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6A0" w:rsidRPr="009A577A" w:rsidRDefault="0049683D">
      <w:pPr>
        <w:spacing w:after="60"/>
        <w:ind w:firstLine="800"/>
        <w:jc w:val="center"/>
        <w:rPr>
          <w:rFonts w:ascii="宋体" w:hAnsi="宋体"/>
          <w:kern w:val="0"/>
          <w:sz w:val="40"/>
          <w:szCs w:val="40"/>
        </w:rPr>
      </w:pPr>
      <w:bookmarkStart w:id="0" w:name="_Toc54430014"/>
      <w:bookmarkStart w:id="1" w:name="_Toc35222532"/>
      <w:bookmarkStart w:id="2" w:name="_Toc40761342"/>
      <w:bookmarkStart w:id="3" w:name="_Toc54430621"/>
      <w:bookmarkStart w:id="4" w:name="_Toc93397579"/>
      <w:bookmarkStart w:id="5" w:name="_Toc108257113"/>
      <w:bookmarkStart w:id="6" w:name="_Toc98672985"/>
      <w:bookmarkStart w:id="7" w:name="_Toc3785458"/>
      <w:bookmarkStart w:id="8" w:name="_Toc98731627"/>
      <w:bookmarkStart w:id="9" w:name="_Toc87857942"/>
      <w:bookmarkStart w:id="10" w:name="_Toc35622003"/>
      <w:bookmarkStart w:id="11" w:name="_Toc3785634"/>
      <w:bookmarkStart w:id="12" w:name="_Toc33775515"/>
      <w:bookmarkStart w:id="13" w:name="_Toc34703819"/>
      <w:bookmarkStart w:id="14" w:name="_Toc35068739"/>
      <w:bookmarkStart w:id="15" w:name="_Toc108257394"/>
      <w:bookmarkStart w:id="16" w:name="_Toc3785672"/>
      <w:bookmarkStart w:id="17" w:name="_Toc36279301"/>
      <w:bookmarkStart w:id="18" w:name="_Toc60130048"/>
      <w:bookmarkStart w:id="19" w:name="_Toc35941123"/>
      <w:bookmarkStart w:id="20" w:name="_Toc34745145"/>
      <w:bookmarkStart w:id="21" w:name="_Toc108257463"/>
      <w:bookmarkStart w:id="22" w:name="_Toc34789931"/>
      <w:bookmarkStart w:id="23" w:name="_Toc36268836"/>
      <w:bookmarkStart w:id="24" w:name="_Toc34664274"/>
      <w:bookmarkStart w:id="25" w:name="_Toc35742630"/>
      <w:bookmarkStart w:id="26" w:name="_Toc33953159"/>
      <w:bookmarkStart w:id="27" w:name="_Toc54411727"/>
      <w:bookmarkStart w:id="28" w:name="_Toc105389200"/>
      <w:bookmarkStart w:id="29" w:name="_Toc35599963"/>
      <w:bookmarkStart w:id="30" w:name="_Toc108260362"/>
      <w:bookmarkStart w:id="31" w:name="_Toc53335573"/>
      <w:bookmarkStart w:id="32" w:name="_Toc59932976"/>
      <w:bookmarkStart w:id="33" w:name="_Toc36123667"/>
      <w:bookmarkStart w:id="34" w:name="_Toc35107768"/>
      <w:bookmarkStart w:id="35" w:name="_Toc108257587"/>
      <w:bookmarkStart w:id="36" w:name="_Toc52762558"/>
      <w:bookmarkStart w:id="37" w:name="_Toc35071893"/>
      <w:bookmarkStart w:id="38" w:name="_Toc36146200"/>
      <w:bookmarkStart w:id="39" w:name="_Toc3785510"/>
      <w:bookmarkStart w:id="40" w:name="_Toc93397981"/>
      <w:bookmarkStart w:id="41" w:name="_Toc52738719"/>
      <w:bookmarkStart w:id="42" w:name="_Toc108257412"/>
      <w:bookmarkStart w:id="43" w:name="_Toc98672934"/>
      <w:bookmarkStart w:id="44" w:name="_Toc108257343"/>
      <w:bookmarkStart w:id="45" w:name="_Toc93397928"/>
      <w:bookmarkStart w:id="46" w:name="_Toc53335524"/>
      <w:bookmarkStart w:id="47" w:name="_Toc34789933"/>
      <w:bookmarkStart w:id="48" w:name="_Toc33953161"/>
      <w:bookmarkStart w:id="49" w:name="_Toc34703821"/>
      <w:bookmarkStart w:id="50" w:name="_Toc105389149"/>
      <w:bookmarkStart w:id="51" w:name="_Toc35622005"/>
      <w:bookmarkStart w:id="52" w:name="_Toc35107770"/>
      <w:bookmarkStart w:id="53" w:name="_Toc35222534"/>
      <w:bookmarkStart w:id="54" w:name="_Toc35068741"/>
      <w:bookmarkStart w:id="55" w:name="_Toc108257535"/>
      <w:bookmarkStart w:id="56" w:name="_Toc128884465"/>
      <w:bookmarkStart w:id="57" w:name="_Toc35742632"/>
      <w:bookmarkStart w:id="58" w:name="_Toc35599965"/>
      <w:bookmarkStart w:id="59" w:name="_Toc60127399"/>
      <w:bookmarkStart w:id="60" w:name="_Toc54430945"/>
      <w:bookmarkStart w:id="61" w:name="_Toc108257062"/>
      <w:bookmarkStart w:id="62" w:name="_Toc34664276"/>
      <w:bookmarkStart w:id="63" w:name="_Toc108260310"/>
      <w:bookmarkStart w:id="64" w:name="_Toc93397526"/>
      <w:bookmarkStart w:id="65" w:name="_Toc3782108"/>
      <w:bookmarkStart w:id="66" w:name="_Toc34987223"/>
      <w:bookmarkStart w:id="67" w:name="_Toc169000575"/>
      <w:bookmarkStart w:id="68" w:name="_Toc54430892"/>
      <w:bookmarkStart w:id="69" w:name="_Toc34745147"/>
      <w:bookmarkStart w:id="70" w:name="_Toc33775517"/>
      <w:bookmarkStart w:id="71" w:name="_Toc98731576"/>
      <w:bookmarkStart w:id="72" w:name="_Toc34984079"/>
      <w:bookmarkStart w:id="73" w:name="_Toc34991005"/>
      <w:bookmarkStart w:id="74" w:name="_Toc34932583"/>
      <w:bookmarkStart w:id="75" w:name="_Toc35071895"/>
    </w:p>
    <w:p w:rsidR="00CF16A0" w:rsidRPr="009A577A" w:rsidRDefault="0049683D">
      <w:pPr>
        <w:spacing w:after="60"/>
        <w:ind w:firstLine="800"/>
        <w:jc w:val="center"/>
        <w:rPr>
          <w:rFonts w:ascii="宋体" w:hAnsi="宋体"/>
          <w:kern w:val="0"/>
          <w:sz w:val="40"/>
          <w:szCs w:val="40"/>
        </w:rPr>
      </w:pPr>
    </w:p>
    <w:p w:rsidR="00CF16A0" w:rsidRPr="009A577A" w:rsidRDefault="0049683D">
      <w:pPr>
        <w:spacing w:after="60"/>
        <w:ind w:firstLine="800"/>
        <w:jc w:val="center"/>
        <w:rPr>
          <w:rFonts w:ascii="宋体" w:hAnsi="宋体"/>
          <w:kern w:val="0"/>
          <w:sz w:val="40"/>
          <w:szCs w:val="40"/>
        </w:rPr>
      </w:pPr>
    </w:p>
    <w:p w:rsidR="00CF16A0" w:rsidRPr="009A577A" w:rsidRDefault="00580B9A" w:rsidP="00CF16A0">
      <w:pPr>
        <w:spacing w:after="60"/>
        <w:jc w:val="center"/>
        <w:rPr>
          <w:rFonts w:ascii="Times New Roman" w:hAnsi="Times New Roman"/>
          <w:b/>
          <w:kern w:val="0"/>
          <w:sz w:val="52"/>
          <w:szCs w:val="52"/>
        </w:rPr>
      </w:pPr>
      <w:r w:rsidRPr="009A577A">
        <w:rPr>
          <w:rFonts w:ascii="Times New Roman" w:hAnsi="Times New Roman"/>
          <w:b/>
          <w:kern w:val="0"/>
          <w:sz w:val="52"/>
          <w:szCs w:val="52"/>
        </w:rPr>
        <w:t>全国第十二届残疾人运动会暨第九届特殊奥林匹克运动会射箭竞赛组织项目</w:t>
      </w:r>
    </w:p>
    <w:p w:rsidR="00CF16A0" w:rsidRPr="009A577A" w:rsidRDefault="00DE6969" w:rsidP="00CF16A0">
      <w:pPr>
        <w:spacing w:after="60"/>
        <w:jc w:val="center"/>
        <w:rPr>
          <w:rFonts w:ascii="宋体" w:hAnsi="宋体"/>
          <w:b/>
          <w:sz w:val="52"/>
          <w:szCs w:val="52"/>
        </w:rPr>
      </w:pPr>
      <w:r w:rsidRPr="009A577A">
        <w:rPr>
          <w:rFonts w:ascii="宋体" w:hAnsi="宋体" w:hint="eastAsia"/>
          <w:b/>
          <w:sz w:val="52"/>
          <w:szCs w:val="52"/>
        </w:rPr>
        <w:t>招标文件</w:t>
      </w:r>
    </w:p>
    <w:p w:rsidR="00CF16A0" w:rsidRPr="009A577A" w:rsidRDefault="00DE6969" w:rsidP="00CF16A0">
      <w:pPr>
        <w:widowControl/>
        <w:spacing w:afterLines="0" w:line="240" w:lineRule="auto"/>
        <w:jc w:val="center"/>
        <w:rPr>
          <w:rFonts w:ascii="Times New Roman" w:hAnsi="Times New Roman"/>
          <w:b/>
          <w:kern w:val="0"/>
          <w:sz w:val="52"/>
          <w:szCs w:val="52"/>
        </w:rPr>
      </w:pPr>
      <w:r w:rsidRPr="009A577A">
        <w:rPr>
          <w:rFonts w:ascii="Times New Roman" w:hAnsi="Times New Roman" w:hint="eastAsia"/>
          <w:b/>
          <w:kern w:val="0"/>
          <w:sz w:val="52"/>
          <w:szCs w:val="52"/>
        </w:rPr>
        <w:t>（服务类）</w:t>
      </w:r>
    </w:p>
    <w:p w:rsidR="00CF16A0" w:rsidRPr="009A577A" w:rsidRDefault="0049683D">
      <w:pPr>
        <w:widowControl/>
        <w:spacing w:afterLines="0" w:line="240" w:lineRule="auto"/>
        <w:ind w:firstLine="480"/>
        <w:jc w:val="left"/>
        <w:rPr>
          <w:rFonts w:ascii="Times New Roman" w:hAnsi="Times New Roman"/>
          <w:kern w:val="0"/>
          <w:sz w:val="24"/>
        </w:rPr>
      </w:pPr>
    </w:p>
    <w:p w:rsidR="00CF16A0" w:rsidRPr="009A577A" w:rsidRDefault="0049683D">
      <w:pPr>
        <w:widowControl/>
        <w:spacing w:afterLines="0" w:line="240" w:lineRule="auto"/>
        <w:ind w:firstLine="480"/>
        <w:jc w:val="left"/>
        <w:rPr>
          <w:rFonts w:ascii="Times New Roman" w:hAnsi="Times New Roman"/>
          <w:kern w:val="0"/>
          <w:sz w:val="24"/>
        </w:rPr>
      </w:pPr>
    </w:p>
    <w:p w:rsidR="00CF16A0" w:rsidRPr="009A577A" w:rsidRDefault="0049683D">
      <w:pPr>
        <w:widowControl/>
        <w:spacing w:afterLines="0" w:line="240" w:lineRule="auto"/>
        <w:ind w:firstLine="480"/>
        <w:jc w:val="left"/>
        <w:rPr>
          <w:rFonts w:ascii="Times New Roman" w:hAnsi="Times New Roman"/>
          <w:kern w:val="0"/>
          <w:sz w:val="24"/>
        </w:rPr>
      </w:pPr>
    </w:p>
    <w:p w:rsidR="00CF16A0" w:rsidRPr="009A577A" w:rsidRDefault="0049683D">
      <w:pPr>
        <w:widowControl/>
        <w:spacing w:afterLines="0" w:line="240" w:lineRule="auto"/>
        <w:ind w:firstLine="480"/>
        <w:jc w:val="left"/>
        <w:rPr>
          <w:rFonts w:ascii="Times New Roman" w:hAnsi="Times New Roman"/>
          <w:kern w:val="0"/>
          <w:sz w:val="24"/>
        </w:rPr>
      </w:pPr>
    </w:p>
    <w:p w:rsidR="00CF16A0" w:rsidRPr="009A577A" w:rsidRDefault="0049683D">
      <w:pPr>
        <w:widowControl/>
        <w:spacing w:afterLines="0" w:line="240" w:lineRule="auto"/>
        <w:ind w:firstLine="480"/>
        <w:jc w:val="left"/>
        <w:rPr>
          <w:rFonts w:ascii="Times New Roman" w:hAnsi="Times New Roman"/>
          <w:kern w:val="0"/>
          <w:sz w:val="24"/>
        </w:rPr>
      </w:pPr>
    </w:p>
    <w:p w:rsidR="00CF16A0" w:rsidRPr="009A577A" w:rsidRDefault="0049683D">
      <w:pPr>
        <w:widowControl/>
        <w:spacing w:afterLines="0" w:line="240" w:lineRule="auto"/>
        <w:ind w:firstLine="480"/>
        <w:jc w:val="left"/>
        <w:rPr>
          <w:rFonts w:ascii="Times New Roman" w:hAnsi="Times New Roman"/>
          <w:kern w:val="0"/>
          <w:sz w:val="24"/>
        </w:rPr>
      </w:pPr>
    </w:p>
    <w:p w:rsidR="00CF16A0" w:rsidRPr="009A577A" w:rsidRDefault="0049683D">
      <w:pPr>
        <w:widowControl/>
        <w:spacing w:afterLines="0" w:line="240" w:lineRule="auto"/>
        <w:ind w:firstLine="480"/>
        <w:jc w:val="left"/>
        <w:rPr>
          <w:rFonts w:ascii="Times New Roman" w:hAnsi="Times New Roman"/>
          <w:kern w:val="0"/>
          <w:sz w:val="24"/>
        </w:rPr>
      </w:pPr>
    </w:p>
    <w:p w:rsidR="00CF16A0" w:rsidRPr="009A577A" w:rsidRDefault="0049683D">
      <w:pPr>
        <w:widowControl/>
        <w:spacing w:afterLines="0" w:line="240" w:lineRule="auto"/>
        <w:ind w:firstLine="480"/>
        <w:jc w:val="left"/>
        <w:rPr>
          <w:rFonts w:ascii="Times New Roman" w:hAnsi="Times New Roman"/>
          <w:kern w:val="0"/>
          <w:sz w:val="24"/>
        </w:rPr>
      </w:pPr>
    </w:p>
    <w:p w:rsidR="00CF16A0" w:rsidRPr="009A577A" w:rsidRDefault="0049683D" w:rsidP="00CF16A0">
      <w:pPr>
        <w:widowControl/>
        <w:spacing w:afterLines="0" w:line="240" w:lineRule="auto"/>
        <w:jc w:val="left"/>
        <w:rPr>
          <w:rFonts w:ascii="Times New Roman" w:hAnsi="Times New Roman"/>
          <w:kern w:val="0"/>
          <w:sz w:val="24"/>
        </w:rPr>
      </w:pPr>
    </w:p>
    <w:p w:rsidR="00CF16A0" w:rsidRPr="009A577A" w:rsidRDefault="0049683D">
      <w:pPr>
        <w:widowControl/>
        <w:spacing w:afterLines="0" w:line="240" w:lineRule="auto"/>
        <w:ind w:firstLine="480"/>
        <w:jc w:val="left"/>
        <w:rPr>
          <w:rFonts w:ascii="Times New Roman" w:hAnsi="Times New Roman"/>
          <w:kern w:val="0"/>
          <w:sz w:val="24"/>
        </w:rPr>
      </w:pPr>
    </w:p>
    <w:p w:rsidR="00CF16A0" w:rsidRPr="009A577A" w:rsidRDefault="00DE6969" w:rsidP="0036718E">
      <w:pPr>
        <w:widowControl/>
        <w:spacing w:afterLines="0" w:line="240" w:lineRule="auto"/>
        <w:ind w:leftChars="414" w:left="3873" w:hangingChars="680" w:hanging="3004"/>
        <w:jc w:val="left"/>
        <w:rPr>
          <w:rFonts w:ascii="Times New Roman" w:hAnsi="Times New Roman"/>
          <w:b/>
          <w:kern w:val="0"/>
          <w:sz w:val="44"/>
          <w:szCs w:val="44"/>
        </w:rPr>
      </w:pPr>
      <w:r w:rsidRPr="009A577A">
        <w:rPr>
          <w:rFonts w:ascii="Times New Roman" w:hAnsi="Times New Roman" w:hint="eastAsia"/>
          <w:b/>
          <w:kern w:val="0"/>
          <w:sz w:val="44"/>
          <w:szCs w:val="44"/>
        </w:rPr>
        <w:t>采</w:t>
      </w:r>
      <w:r w:rsidRPr="009A577A">
        <w:rPr>
          <w:rFonts w:ascii="Times New Roman" w:hAnsi="Times New Roman" w:hint="eastAsia"/>
          <w:b/>
          <w:kern w:val="0"/>
          <w:sz w:val="44"/>
          <w:szCs w:val="44"/>
        </w:rPr>
        <w:t xml:space="preserve">   </w:t>
      </w:r>
      <w:r w:rsidRPr="009A577A">
        <w:rPr>
          <w:rFonts w:ascii="Times New Roman" w:hAnsi="Times New Roman" w:hint="eastAsia"/>
          <w:b/>
          <w:kern w:val="0"/>
          <w:sz w:val="44"/>
          <w:szCs w:val="44"/>
        </w:rPr>
        <w:t>购</w:t>
      </w:r>
      <w:r w:rsidRPr="009A577A">
        <w:rPr>
          <w:rFonts w:ascii="Times New Roman" w:hAnsi="Times New Roman" w:hint="eastAsia"/>
          <w:b/>
          <w:kern w:val="0"/>
          <w:sz w:val="44"/>
          <w:szCs w:val="44"/>
        </w:rPr>
        <w:t xml:space="preserve">   </w:t>
      </w:r>
      <w:r w:rsidRPr="009A577A">
        <w:rPr>
          <w:rFonts w:ascii="Times New Roman" w:hAnsi="Times New Roman" w:hint="eastAsia"/>
          <w:b/>
          <w:kern w:val="0"/>
          <w:sz w:val="44"/>
          <w:szCs w:val="44"/>
        </w:rPr>
        <w:t>人：</w:t>
      </w:r>
      <w:r w:rsidR="00580B9A" w:rsidRPr="009A577A">
        <w:rPr>
          <w:rFonts w:ascii="Times New Roman" w:hAnsi="Times New Roman" w:hint="eastAsia"/>
          <w:b/>
          <w:kern w:val="0"/>
          <w:sz w:val="44"/>
          <w:szCs w:val="44"/>
        </w:rPr>
        <w:t>深圳市福田区残疾人联合会</w:t>
      </w:r>
    </w:p>
    <w:p w:rsidR="00CF16A0" w:rsidRPr="009A577A" w:rsidRDefault="0049683D">
      <w:pPr>
        <w:widowControl/>
        <w:spacing w:afterLines="0" w:line="240" w:lineRule="auto"/>
        <w:ind w:firstLine="883"/>
        <w:jc w:val="left"/>
        <w:rPr>
          <w:rFonts w:ascii="Times New Roman" w:hAnsi="Times New Roman"/>
          <w:b/>
          <w:kern w:val="0"/>
          <w:sz w:val="44"/>
          <w:szCs w:val="44"/>
        </w:rPr>
      </w:pPr>
    </w:p>
    <w:p w:rsidR="00CF16A0" w:rsidRPr="009A577A" w:rsidRDefault="00DE6969">
      <w:pPr>
        <w:widowControl/>
        <w:spacing w:afterLines="0" w:line="240" w:lineRule="auto"/>
        <w:ind w:firstLine="883"/>
        <w:jc w:val="left"/>
        <w:rPr>
          <w:rFonts w:ascii="宋体" w:hAnsi="宋体"/>
          <w:b/>
          <w:kern w:val="0"/>
          <w:sz w:val="44"/>
          <w:szCs w:val="44"/>
        </w:rPr>
      </w:pPr>
      <w:r w:rsidRPr="009A577A">
        <w:rPr>
          <w:rFonts w:ascii="Times New Roman" w:hAnsi="Times New Roman" w:hint="eastAsia"/>
          <w:b/>
          <w:kern w:val="0"/>
          <w:sz w:val="44"/>
          <w:szCs w:val="44"/>
        </w:rPr>
        <w:t>采购代理机构：深圳高星项目管理有限公司</w:t>
      </w:r>
    </w:p>
    <w:p w:rsidR="00CF16A0" w:rsidRPr="009A577A" w:rsidRDefault="0049683D">
      <w:pPr>
        <w:widowControl/>
        <w:spacing w:afterLines="0" w:line="240" w:lineRule="auto"/>
        <w:ind w:firstLine="883"/>
        <w:jc w:val="center"/>
        <w:rPr>
          <w:rFonts w:ascii="宋体" w:hAnsi="宋体"/>
          <w:b/>
          <w:kern w:val="0"/>
          <w:sz w:val="44"/>
          <w:szCs w:val="44"/>
        </w:rPr>
      </w:pPr>
    </w:p>
    <w:p w:rsidR="00CF16A0" w:rsidRPr="009A577A" w:rsidRDefault="00DE6969">
      <w:pPr>
        <w:widowControl/>
        <w:spacing w:afterLines="0" w:line="240" w:lineRule="auto"/>
        <w:ind w:firstLine="883"/>
        <w:jc w:val="center"/>
        <w:rPr>
          <w:rFonts w:ascii="Times New Roman" w:hAnsi="Times New Roman"/>
          <w:b/>
          <w:kern w:val="0"/>
          <w:sz w:val="44"/>
          <w:szCs w:val="44"/>
        </w:rPr>
      </w:pPr>
      <w:r w:rsidRPr="009A577A">
        <w:rPr>
          <w:rFonts w:ascii="宋体" w:hAnsi="宋体" w:hint="eastAsia"/>
          <w:b/>
          <w:kern w:val="0"/>
          <w:sz w:val="44"/>
          <w:szCs w:val="44"/>
        </w:rPr>
        <w:t>2025年05月</w:t>
      </w:r>
    </w:p>
    <w:p w:rsidR="00CF16A0" w:rsidRPr="009A577A" w:rsidRDefault="0049683D">
      <w:pPr>
        <w:widowControl/>
        <w:spacing w:afterLines="0" w:line="240" w:lineRule="auto"/>
        <w:ind w:firstLine="883"/>
        <w:jc w:val="center"/>
        <w:rPr>
          <w:rFonts w:ascii="Times New Roman" w:hAnsi="Times New Roman"/>
          <w:b/>
          <w:kern w:val="0"/>
          <w:sz w:val="44"/>
          <w:szCs w:val="44"/>
        </w:rPr>
      </w:pPr>
    </w:p>
    <w:p w:rsidR="00CF16A0" w:rsidRPr="009A577A" w:rsidRDefault="0049683D">
      <w:pPr>
        <w:widowControl/>
        <w:spacing w:afterLines="0" w:line="240" w:lineRule="auto"/>
        <w:ind w:firstLine="883"/>
        <w:jc w:val="center"/>
        <w:rPr>
          <w:rFonts w:ascii="Times New Roman" w:hAnsi="Times New Roman"/>
          <w:b/>
          <w:kern w:val="0"/>
          <w:sz w:val="44"/>
          <w:szCs w:val="44"/>
        </w:rPr>
      </w:pPr>
    </w:p>
    <w:p w:rsidR="00CF16A0" w:rsidRPr="009A577A" w:rsidRDefault="00DE6969" w:rsidP="00CF16A0">
      <w:pPr>
        <w:widowControl/>
        <w:spacing w:afterLines="0" w:line="240" w:lineRule="auto"/>
        <w:ind w:firstLine="800"/>
        <w:jc w:val="left"/>
        <w:rPr>
          <w:rFonts w:ascii="宋体" w:hAnsi="宋体"/>
          <w:kern w:val="0"/>
          <w:sz w:val="40"/>
          <w:szCs w:val="40"/>
        </w:rPr>
      </w:pPr>
      <w:r w:rsidRPr="009A577A">
        <w:rPr>
          <w:rFonts w:ascii="宋体" w:hAnsi="宋体"/>
          <w:kern w:val="0"/>
          <w:sz w:val="40"/>
          <w:szCs w:val="40"/>
        </w:rPr>
        <w:br w:type="page"/>
      </w:r>
    </w:p>
    <w:p w:rsidR="00CF16A0" w:rsidRPr="009A577A" w:rsidRDefault="00DE6969" w:rsidP="00CF16A0">
      <w:pPr>
        <w:keepNext/>
        <w:keepLines/>
        <w:widowControl/>
        <w:adjustRightInd w:val="0"/>
        <w:spacing w:beforeLines="50" w:before="120" w:afterLines="50" w:after="120" w:line="360" w:lineRule="auto"/>
        <w:jc w:val="center"/>
        <w:textAlignment w:val="baseline"/>
        <w:outlineLvl w:val="1"/>
        <w:rPr>
          <w:rFonts w:ascii="宋体" w:eastAsia="黑体" w:hAnsi="宋体"/>
          <w:bCs/>
          <w:kern w:val="0"/>
          <w:sz w:val="44"/>
          <w:szCs w:val="44"/>
          <w:highlight w:val="yellow"/>
        </w:rPr>
      </w:pPr>
      <w:r w:rsidRPr="009A577A">
        <w:rPr>
          <w:rFonts w:ascii="宋体" w:hAnsi="宋体"/>
          <w:b/>
          <w:bCs/>
          <w:kern w:val="0"/>
          <w:sz w:val="44"/>
          <w:szCs w:val="44"/>
          <w:highlight w:val="yellow"/>
        </w:rPr>
        <w:t>特别警示条款</w:t>
      </w:r>
    </w:p>
    <w:p w:rsidR="00CF16A0" w:rsidRPr="009A577A" w:rsidRDefault="00DE6969" w:rsidP="0036718E">
      <w:pPr>
        <w:widowControl/>
        <w:spacing w:afterLines="0" w:after="60" w:line="360" w:lineRule="auto"/>
        <w:ind w:firstLineChars="200" w:firstLine="562"/>
        <w:jc w:val="left"/>
        <w:rPr>
          <w:rFonts w:ascii="仿宋" w:eastAsia="仿宋" w:hAnsi="仿宋"/>
          <w:b/>
          <w:kern w:val="0"/>
          <w:sz w:val="28"/>
          <w:szCs w:val="28"/>
          <w:highlight w:val="yellow"/>
        </w:rPr>
      </w:pPr>
      <w:r w:rsidRPr="009A577A">
        <w:rPr>
          <w:rFonts w:ascii="仿宋" w:eastAsia="仿宋" w:hAnsi="仿宋" w:hint="eastAsia"/>
          <w:b/>
          <w:kern w:val="0"/>
          <w:sz w:val="28"/>
          <w:szCs w:val="28"/>
          <w:highlight w:val="yellow"/>
        </w:rPr>
        <w:t>参与本项目政府采购活动的供应商应认真阅读以下特别警示条款，不得存在以下所列禁止情形，一旦发现，将被处以记入供应商诚信档案罚款、取消参与政府采购资格、吊销营业执照等处罚；构成犯罪的，依法追究刑事责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8405"/>
      </w:tblGrid>
      <w:tr w:rsidR="009A577A" w:rsidRPr="009A577A" w:rsidTr="00CF16A0">
        <w:trPr>
          <w:trHeight w:val="660"/>
          <w:jc w:val="center"/>
        </w:trPr>
        <w:tc>
          <w:tcPr>
            <w:tcW w:w="476" w:type="pct"/>
            <w:shd w:val="clear" w:color="auto" w:fill="auto"/>
            <w:vAlign w:val="center"/>
          </w:tcPr>
          <w:p w:rsidR="00CF16A0" w:rsidRPr="009A577A" w:rsidRDefault="00DE6969" w:rsidP="00CF16A0">
            <w:pPr>
              <w:spacing w:afterLines="0" w:line="400" w:lineRule="exact"/>
              <w:jc w:val="center"/>
              <w:rPr>
                <w:rFonts w:ascii="仿宋_GB2312" w:eastAsia="仿宋_GB2312" w:hAnsi="仿宋_GB2312" w:cs="仿宋_GB2312"/>
                <w:kern w:val="0"/>
                <w:sz w:val="28"/>
                <w:szCs w:val="28"/>
                <w:highlight w:val="yellow"/>
              </w:rPr>
            </w:pPr>
            <w:r w:rsidRPr="009A577A">
              <w:rPr>
                <w:rFonts w:ascii="仿宋_GB2312" w:eastAsia="仿宋_GB2312" w:hAnsi="仿宋_GB2312" w:cs="仿宋_GB2312" w:hint="eastAsia"/>
                <w:kern w:val="0"/>
                <w:sz w:val="28"/>
                <w:szCs w:val="28"/>
                <w:highlight w:val="yellow"/>
              </w:rPr>
              <w:t>序号</w:t>
            </w:r>
          </w:p>
        </w:tc>
        <w:tc>
          <w:tcPr>
            <w:tcW w:w="4524" w:type="pct"/>
            <w:shd w:val="clear" w:color="auto" w:fill="auto"/>
            <w:vAlign w:val="center"/>
          </w:tcPr>
          <w:p w:rsidR="00CF16A0" w:rsidRPr="009A577A" w:rsidRDefault="00DE6969" w:rsidP="00CF16A0">
            <w:pPr>
              <w:spacing w:afterLines="0" w:line="400" w:lineRule="exact"/>
              <w:jc w:val="center"/>
              <w:rPr>
                <w:rFonts w:ascii="仿宋_GB2312" w:eastAsia="仿宋_GB2312" w:hAnsi="仿宋_GB2312" w:cs="仿宋_GB2312"/>
                <w:kern w:val="0"/>
                <w:sz w:val="28"/>
                <w:szCs w:val="28"/>
                <w:highlight w:val="yellow"/>
              </w:rPr>
            </w:pPr>
            <w:r w:rsidRPr="009A577A">
              <w:rPr>
                <w:rFonts w:ascii="仿宋_GB2312" w:eastAsia="仿宋_GB2312" w:hAnsi="仿宋_GB2312" w:cs="仿宋_GB2312" w:hint="eastAsia"/>
                <w:b/>
                <w:bCs/>
                <w:kern w:val="0"/>
                <w:sz w:val="28"/>
                <w:szCs w:val="28"/>
                <w:highlight w:val="yellow"/>
              </w:rPr>
              <w:t>供应商参与投标禁止情形</w:t>
            </w:r>
          </w:p>
        </w:tc>
      </w:tr>
      <w:tr w:rsidR="009A577A" w:rsidRPr="009A577A" w:rsidTr="00CF16A0">
        <w:trPr>
          <w:jc w:val="center"/>
        </w:trPr>
        <w:tc>
          <w:tcPr>
            <w:tcW w:w="476" w:type="pct"/>
            <w:shd w:val="clear" w:color="auto" w:fill="auto"/>
            <w:vAlign w:val="center"/>
          </w:tcPr>
          <w:p w:rsidR="00CF16A0" w:rsidRPr="009A577A" w:rsidRDefault="00DE6969" w:rsidP="00CF16A0">
            <w:pPr>
              <w:spacing w:afterLines="0" w:line="400" w:lineRule="exact"/>
              <w:jc w:val="center"/>
              <w:rPr>
                <w:rFonts w:ascii="仿宋_GB2312" w:eastAsia="仿宋_GB2312" w:hAnsi="仿宋_GB2312" w:cs="仿宋_GB2312"/>
                <w:kern w:val="0"/>
                <w:sz w:val="28"/>
                <w:szCs w:val="28"/>
                <w:highlight w:val="yellow"/>
              </w:rPr>
            </w:pPr>
            <w:r w:rsidRPr="009A577A">
              <w:rPr>
                <w:rFonts w:ascii="仿宋_GB2312" w:eastAsia="仿宋_GB2312" w:hAnsi="仿宋_GB2312" w:cs="仿宋_GB2312" w:hint="eastAsia"/>
                <w:kern w:val="0"/>
                <w:sz w:val="28"/>
                <w:szCs w:val="28"/>
                <w:highlight w:val="yellow"/>
              </w:rPr>
              <w:t>1</w:t>
            </w:r>
          </w:p>
        </w:tc>
        <w:tc>
          <w:tcPr>
            <w:tcW w:w="4524" w:type="pct"/>
            <w:shd w:val="clear" w:color="auto" w:fill="auto"/>
            <w:vAlign w:val="center"/>
          </w:tcPr>
          <w:p w:rsidR="00CF16A0" w:rsidRPr="009A577A" w:rsidRDefault="00DE6969" w:rsidP="00CF16A0">
            <w:pPr>
              <w:spacing w:afterLines="0" w:line="400" w:lineRule="exact"/>
              <w:jc w:val="left"/>
              <w:rPr>
                <w:rFonts w:ascii="仿宋_GB2312" w:eastAsia="仿宋_GB2312" w:hAnsi="仿宋_GB2312" w:cs="仿宋_GB2312"/>
                <w:kern w:val="0"/>
                <w:sz w:val="28"/>
                <w:szCs w:val="28"/>
                <w:highlight w:val="yellow"/>
              </w:rPr>
            </w:pPr>
            <w:r w:rsidRPr="009A577A">
              <w:rPr>
                <w:rFonts w:ascii="仿宋_GB2312" w:eastAsia="仿宋_GB2312" w:hAnsi="仿宋_GB2312" w:cs="仿宋_GB2312" w:hint="eastAsia"/>
                <w:kern w:val="0"/>
                <w:sz w:val="28"/>
                <w:szCs w:val="28"/>
                <w:highlight w:val="yellow"/>
              </w:rPr>
              <w:t>与其他投标供应商的法定代表人、主要经营负责人、投标授权代表人、项目负责人、主要技术人员为</w:t>
            </w:r>
            <w:r w:rsidRPr="009A577A">
              <w:rPr>
                <w:rFonts w:ascii="仿宋_GB2312" w:eastAsia="仿宋_GB2312" w:hAnsi="仿宋_GB2312" w:cs="仿宋_GB2312" w:hint="eastAsia"/>
                <w:b/>
                <w:bCs/>
                <w:kern w:val="0"/>
                <w:sz w:val="28"/>
                <w:szCs w:val="28"/>
                <w:highlight w:val="yellow"/>
              </w:rPr>
              <w:t>同一人、属同一单位或者在同一单位缴纳社会保险</w:t>
            </w:r>
            <w:r w:rsidRPr="009A577A">
              <w:rPr>
                <w:rFonts w:ascii="仿宋_GB2312" w:eastAsia="仿宋_GB2312" w:hAnsi="仿宋_GB2312" w:cs="仿宋_GB2312" w:hint="eastAsia"/>
                <w:kern w:val="0"/>
                <w:sz w:val="28"/>
                <w:szCs w:val="28"/>
                <w:highlight w:val="yellow"/>
              </w:rPr>
              <w:t>。</w:t>
            </w:r>
          </w:p>
        </w:tc>
      </w:tr>
      <w:tr w:rsidR="009A577A" w:rsidRPr="009A577A" w:rsidTr="00CF16A0">
        <w:trPr>
          <w:trHeight w:val="90"/>
          <w:jc w:val="center"/>
        </w:trPr>
        <w:tc>
          <w:tcPr>
            <w:tcW w:w="476" w:type="pct"/>
            <w:shd w:val="clear" w:color="auto" w:fill="auto"/>
            <w:vAlign w:val="center"/>
          </w:tcPr>
          <w:p w:rsidR="00CF16A0" w:rsidRPr="009A577A" w:rsidRDefault="00DE6969" w:rsidP="00CF16A0">
            <w:pPr>
              <w:spacing w:afterLines="0" w:line="400" w:lineRule="exact"/>
              <w:jc w:val="center"/>
              <w:rPr>
                <w:rFonts w:ascii="仿宋_GB2312" w:eastAsia="仿宋_GB2312" w:hAnsi="仿宋_GB2312" w:cs="仿宋_GB2312"/>
                <w:kern w:val="0"/>
                <w:sz w:val="28"/>
                <w:szCs w:val="28"/>
                <w:highlight w:val="yellow"/>
              </w:rPr>
            </w:pPr>
            <w:r w:rsidRPr="009A577A">
              <w:rPr>
                <w:rFonts w:ascii="仿宋_GB2312" w:eastAsia="仿宋_GB2312" w:hAnsi="仿宋_GB2312" w:cs="仿宋_GB2312" w:hint="eastAsia"/>
                <w:kern w:val="0"/>
                <w:sz w:val="28"/>
                <w:szCs w:val="28"/>
                <w:highlight w:val="yellow"/>
              </w:rPr>
              <w:t>2</w:t>
            </w:r>
          </w:p>
        </w:tc>
        <w:tc>
          <w:tcPr>
            <w:tcW w:w="4524" w:type="pct"/>
            <w:shd w:val="clear" w:color="auto" w:fill="auto"/>
            <w:vAlign w:val="center"/>
          </w:tcPr>
          <w:p w:rsidR="00CF16A0" w:rsidRPr="009A577A" w:rsidRDefault="00DE6969" w:rsidP="00CF16A0">
            <w:pPr>
              <w:spacing w:afterLines="0" w:line="400" w:lineRule="exact"/>
              <w:jc w:val="left"/>
              <w:rPr>
                <w:rFonts w:ascii="仿宋_GB2312" w:eastAsia="仿宋_GB2312" w:hAnsi="仿宋_GB2312" w:cs="仿宋_GB2312"/>
                <w:kern w:val="0"/>
                <w:sz w:val="28"/>
                <w:szCs w:val="28"/>
                <w:highlight w:val="yellow"/>
              </w:rPr>
            </w:pPr>
            <w:r w:rsidRPr="009A577A">
              <w:rPr>
                <w:rFonts w:ascii="仿宋_GB2312" w:eastAsia="仿宋_GB2312" w:hAnsi="仿宋_GB2312" w:cs="仿宋_GB2312" w:hint="eastAsia"/>
                <w:kern w:val="0"/>
                <w:sz w:val="28"/>
                <w:szCs w:val="28"/>
                <w:highlight w:val="yellow"/>
              </w:rPr>
              <w:t>参与本项目政府采购活动时，与其他投标供应商存在单位负责人为</w:t>
            </w:r>
            <w:r w:rsidRPr="009A577A">
              <w:rPr>
                <w:rFonts w:ascii="仿宋_GB2312" w:eastAsia="仿宋_GB2312" w:hAnsi="仿宋_GB2312" w:cs="仿宋_GB2312" w:hint="eastAsia"/>
                <w:b/>
                <w:bCs/>
                <w:kern w:val="0"/>
                <w:sz w:val="28"/>
                <w:szCs w:val="28"/>
                <w:highlight w:val="yellow"/>
              </w:rPr>
              <w:t>同一人或直接控股、管理关系</w:t>
            </w:r>
            <w:r w:rsidRPr="009A577A">
              <w:rPr>
                <w:rFonts w:ascii="仿宋_GB2312" w:eastAsia="仿宋_GB2312" w:hAnsi="仿宋_GB2312" w:cs="仿宋_GB2312" w:hint="eastAsia"/>
                <w:kern w:val="0"/>
                <w:sz w:val="28"/>
                <w:szCs w:val="28"/>
                <w:highlight w:val="yellow"/>
              </w:rPr>
              <w:t>。</w:t>
            </w:r>
          </w:p>
        </w:tc>
      </w:tr>
      <w:tr w:rsidR="009A577A" w:rsidRPr="009A577A" w:rsidTr="00CF16A0">
        <w:trPr>
          <w:jc w:val="center"/>
        </w:trPr>
        <w:tc>
          <w:tcPr>
            <w:tcW w:w="476" w:type="pct"/>
            <w:shd w:val="clear" w:color="auto" w:fill="auto"/>
            <w:vAlign w:val="center"/>
          </w:tcPr>
          <w:p w:rsidR="00CF16A0" w:rsidRPr="009A577A" w:rsidRDefault="00DE6969" w:rsidP="00CF16A0">
            <w:pPr>
              <w:spacing w:afterLines="0" w:line="400" w:lineRule="exact"/>
              <w:jc w:val="center"/>
              <w:rPr>
                <w:rFonts w:ascii="仿宋_GB2312" w:eastAsia="仿宋_GB2312" w:hAnsi="仿宋_GB2312" w:cs="仿宋_GB2312"/>
                <w:kern w:val="0"/>
                <w:sz w:val="28"/>
                <w:szCs w:val="28"/>
                <w:highlight w:val="yellow"/>
              </w:rPr>
            </w:pPr>
            <w:r w:rsidRPr="009A577A">
              <w:rPr>
                <w:rFonts w:ascii="仿宋_GB2312" w:eastAsia="仿宋_GB2312" w:hAnsi="仿宋_GB2312" w:cs="仿宋_GB2312" w:hint="eastAsia"/>
                <w:kern w:val="0"/>
                <w:sz w:val="28"/>
                <w:szCs w:val="28"/>
                <w:highlight w:val="yellow"/>
              </w:rPr>
              <w:t>3</w:t>
            </w:r>
          </w:p>
        </w:tc>
        <w:tc>
          <w:tcPr>
            <w:tcW w:w="4524" w:type="pct"/>
            <w:shd w:val="clear" w:color="auto" w:fill="auto"/>
            <w:vAlign w:val="center"/>
          </w:tcPr>
          <w:p w:rsidR="00CF16A0" w:rsidRPr="009A577A" w:rsidRDefault="00DE6969" w:rsidP="00CF16A0">
            <w:pPr>
              <w:spacing w:afterLines="0" w:line="400" w:lineRule="exact"/>
              <w:jc w:val="left"/>
              <w:rPr>
                <w:rFonts w:ascii="仿宋_GB2312" w:eastAsia="仿宋_GB2312" w:hAnsi="仿宋_GB2312" w:cs="仿宋_GB2312"/>
                <w:kern w:val="0"/>
                <w:sz w:val="28"/>
                <w:szCs w:val="28"/>
                <w:highlight w:val="yellow"/>
              </w:rPr>
            </w:pPr>
            <w:r w:rsidRPr="009A577A">
              <w:rPr>
                <w:rFonts w:ascii="仿宋_GB2312" w:eastAsia="仿宋_GB2312" w:hAnsi="仿宋_GB2312" w:cs="仿宋_GB2312" w:hint="eastAsia"/>
                <w:kern w:val="0"/>
                <w:sz w:val="28"/>
                <w:szCs w:val="28"/>
                <w:highlight w:val="yellow"/>
              </w:rPr>
              <w:t>与其他投标供应商的投标文件或部分投标文件</w:t>
            </w:r>
            <w:r w:rsidRPr="009A577A">
              <w:rPr>
                <w:rFonts w:ascii="仿宋_GB2312" w:eastAsia="仿宋_GB2312" w:hAnsi="仿宋_GB2312" w:cs="仿宋_GB2312" w:hint="eastAsia"/>
                <w:b/>
                <w:bCs/>
                <w:kern w:val="0"/>
                <w:sz w:val="28"/>
                <w:szCs w:val="28"/>
                <w:highlight w:val="yellow"/>
              </w:rPr>
              <w:t>相互混装或存在非正常一致</w:t>
            </w:r>
            <w:r w:rsidRPr="009A577A">
              <w:rPr>
                <w:rFonts w:ascii="仿宋_GB2312" w:eastAsia="仿宋_GB2312" w:hAnsi="仿宋_GB2312" w:cs="仿宋_GB2312" w:hint="eastAsia"/>
                <w:kern w:val="0"/>
                <w:sz w:val="28"/>
                <w:szCs w:val="28"/>
                <w:highlight w:val="yellow"/>
              </w:rPr>
              <w:t>。</w:t>
            </w:r>
          </w:p>
        </w:tc>
      </w:tr>
      <w:tr w:rsidR="009A577A" w:rsidRPr="009A577A" w:rsidTr="00CF16A0">
        <w:trPr>
          <w:trHeight w:val="1325"/>
          <w:jc w:val="center"/>
        </w:trPr>
        <w:tc>
          <w:tcPr>
            <w:tcW w:w="476" w:type="pct"/>
            <w:shd w:val="clear" w:color="auto" w:fill="auto"/>
            <w:vAlign w:val="center"/>
          </w:tcPr>
          <w:p w:rsidR="00CF16A0" w:rsidRPr="009A577A" w:rsidRDefault="00DE6969" w:rsidP="00CF16A0">
            <w:pPr>
              <w:spacing w:afterLines="0" w:line="400" w:lineRule="exact"/>
              <w:jc w:val="center"/>
              <w:rPr>
                <w:rFonts w:ascii="仿宋_GB2312" w:eastAsia="仿宋_GB2312" w:hAnsi="仿宋_GB2312" w:cs="仿宋_GB2312"/>
                <w:kern w:val="0"/>
                <w:sz w:val="28"/>
                <w:szCs w:val="28"/>
                <w:highlight w:val="yellow"/>
              </w:rPr>
            </w:pPr>
            <w:r w:rsidRPr="009A577A">
              <w:rPr>
                <w:rFonts w:ascii="仿宋_GB2312" w:eastAsia="仿宋_GB2312" w:hAnsi="仿宋_GB2312" w:cs="仿宋_GB2312" w:hint="eastAsia"/>
                <w:kern w:val="0"/>
                <w:sz w:val="28"/>
                <w:szCs w:val="28"/>
                <w:highlight w:val="yellow"/>
              </w:rPr>
              <w:t>4</w:t>
            </w:r>
          </w:p>
        </w:tc>
        <w:tc>
          <w:tcPr>
            <w:tcW w:w="4524" w:type="pct"/>
            <w:shd w:val="clear" w:color="auto" w:fill="auto"/>
            <w:vAlign w:val="center"/>
          </w:tcPr>
          <w:p w:rsidR="00CF16A0" w:rsidRPr="009A577A" w:rsidRDefault="00DE6969" w:rsidP="00CF16A0">
            <w:pPr>
              <w:spacing w:afterLines="0" w:line="400" w:lineRule="exact"/>
              <w:jc w:val="left"/>
              <w:rPr>
                <w:rFonts w:ascii="仿宋_GB2312" w:eastAsia="仿宋_GB2312" w:hAnsi="仿宋_GB2312" w:cs="仿宋_GB2312"/>
                <w:kern w:val="0"/>
                <w:sz w:val="28"/>
                <w:szCs w:val="28"/>
                <w:highlight w:val="yellow"/>
              </w:rPr>
            </w:pPr>
            <w:r w:rsidRPr="009A577A">
              <w:rPr>
                <w:rFonts w:ascii="仿宋_GB2312" w:eastAsia="仿宋_GB2312" w:hAnsi="仿宋_GB2312" w:cs="仿宋_GB2312" w:hint="eastAsia"/>
                <w:kern w:val="0"/>
                <w:sz w:val="28"/>
                <w:szCs w:val="28"/>
                <w:highlight w:val="yellow"/>
              </w:rPr>
              <w:t>与其他投标供应商的投标文件由</w:t>
            </w:r>
            <w:r w:rsidRPr="009A577A">
              <w:rPr>
                <w:rFonts w:ascii="仿宋_GB2312" w:eastAsia="仿宋_GB2312" w:hAnsi="仿宋_GB2312" w:cs="仿宋_GB2312" w:hint="eastAsia"/>
                <w:b/>
                <w:bCs/>
                <w:kern w:val="0"/>
                <w:sz w:val="28"/>
                <w:szCs w:val="28"/>
                <w:highlight w:val="yellow"/>
              </w:rPr>
              <w:t>同一单位或者同一人编制</w:t>
            </w:r>
            <w:r w:rsidRPr="009A577A">
              <w:rPr>
                <w:rFonts w:ascii="仿宋_GB2312" w:eastAsia="仿宋_GB2312" w:hAnsi="仿宋_GB2312" w:cs="仿宋_GB2312" w:hint="eastAsia"/>
                <w:kern w:val="0"/>
                <w:sz w:val="28"/>
                <w:szCs w:val="28"/>
                <w:highlight w:val="yellow"/>
              </w:rPr>
              <w:t>，或者使用</w:t>
            </w:r>
            <w:r w:rsidRPr="009A577A">
              <w:rPr>
                <w:rFonts w:ascii="仿宋_GB2312" w:eastAsia="仿宋_GB2312" w:hAnsi="仿宋_GB2312" w:cs="仿宋_GB2312" w:hint="eastAsia"/>
                <w:b/>
                <w:bCs/>
                <w:kern w:val="0"/>
                <w:sz w:val="28"/>
                <w:szCs w:val="28"/>
                <w:highlight w:val="yellow"/>
              </w:rPr>
              <w:t>同一设备编制</w:t>
            </w:r>
            <w:r w:rsidRPr="009A577A">
              <w:rPr>
                <w:rFonts w:ascii="仿宋_GB2312" w:eastAsia="仿宋_GB2312" w:hAnsi="仿宋_GB2312" w:cs="仿宋_GB2312" w:hint="eastAsia"/>
                <w:kern w:val="0"/>
                <w:sz w:val="28"/>
                <w:szCs w:val="28"/>
                <w:highlight w:val="yellow"/>
              </w:rPr>
              <w:t>（“文件制作机器码”“文件创建标识码”一致）。</w:t>
            </w:r>
          </w:p>
        </w:tc>
      </w:tr>
      <w:tr w:rsidR="009A577A" w:rsidRPr="009A577A" w:rsidTr="00CF16A0">
        <w:trPr>
          <w:trHeight w:val="985"/>
          <w:jc w:val="center"/>
        </w:trPr>
        <w:tc>
          <w:tcPr>
            <w:tcW w:w="476" w:type="pct"/>
            <w:shd w:val="clear" w:color="auto" w:fill="auto"/>
            <w:vAlign w:val="center"/>
          </w:tcPr>
          <w:p w:rsidR="00CF16A0" w:rsidRPr="009A577A" w:rsidRDefault="00DE6969" w:rsidP="00CF16A0">
            <w:pPr>
              <w:spacing w:afterLines="0" w:line="400" w:lineRule="exact"/>
              <w:jc w:val="center"/>
              <w:rPr>
                <w:rFonts w:ascii="仿宋_GB2312" w:eastAsia="仿宋_GB2312" w:hAnsi="仿宋_GB2312" w:cs="仿宋_GB2312"/>
                <w:kern w:val="0"/>
                <w:sz w:val="28"/>
                <w:szCs w:val="28"/>
                <w:highlight w:val="yellow"/>
              </w:rPr>
            </w:pPr>
            <w:r w:rsidRPr="009A577A">
              <w:rPr>
                <w:rFonts w:ascii="仿宋_GB2312" w:eastAsia="仿宋_GB2312" w:hAnsi="仿宋_GB2312" w:cs="仿宋_GB2312" w:hint="eastAsia"/>
                <w:kern w:val="0"/>
                <w:sz w:val="28"/>
                <w:szCs w:val="28"/>
                <w:highlight w:val="yellow"/>
              </w:rPr>
              <w:t>5</w:t>
            </w:r>
          </w:p>
        </w:tc>
        <w:tc>
          <w:tcPr>
            <w:tcW w:w="4524" w:type="pct"/>
            <w:shd w:val="clear" w:color="auto" w:fill="auto"/>
            <w:vAlign w:val="center"/>
          </w:tcPr>
          <w:p w:rsidR="00CF16A0" w:rsidRPr="009A577A" w:rsidRDefault="00DE6969" w:rsidP="00CF16A0">
            <w:pPr>
              <w:spacing w:afterLines="0" w:line="400" w:lineRule="exact"/>
              <w:jc w:val="left"/>
              <w:rPr>
                <w:rFonts w:ascii="仿宋_GB2312" w:eastAsia="仿宋_GB2312" w:hAnsi="仿宋_GB2312" w:cs="仿宋_GB2312"/>
                <w:kern w:val="0"/>
                <w:sz w:val="28"/>
                <w:szCs w:val="28"/>
                <w:highlight w:val="yellow"/>
              </w:rPr>
            </w:pPr>
            <w:r w:rsidRPr="009A577A">
              <w:rPr>
                <w:rFonts w:ascii="仿宋_GB2312" w:eastAsia="仿宋_GB2312" w:hAnsi="仿宋_GB2312" w:cs="仿宋_GB2312" w:hint="eastAsia"/>
                <w:kern w:val="0"/>
                <w:sz w:val="28"/>
                <w:szCs w:val="28"/>
                <w:highlight w:val="yellow"/>
              </w:rPr>
              <w:t>提供</w:t>
            </w:r>
            <w:r w:rsidRPr="009A577A">
              <w:rPr>
                <w:rFonts w:ascii="仿宋_GB2312" w:eastAsia="仿宋_GB2312" w:hAnsi="仿宋_GB2312" w:cs="仿宋_GB2312" w:hint="eastAsia"/>
                <w:b/>
                <w:bCs/>
                <w:kern w:val="0"/>
                <w:sz w:val="28"/>
                <w:szCs w:val="28"/>
                <w:highlight w:val="yellow"/>
              </w:rPr>
              <w:t>未经出具机构核实</w:t>
            </w:r>
            <w:r w:rsidRPr="009A577A">
              <w:rPr>
                <w:rFonts w:ascii="仿宋_GB2312" w:eastAsia="仿宋_GB2312" w:hAnsi="仿宋_GB2312" w:cs="仿宋_GB2312" w:hint="eastAsia"/>
                <w:kern w:val="0"/>
                <w:sz w:val="28"/>
                <w:szCs w:val="28"/>
                <w:highlight w:val="yellow"/>
              </w:rPr>
              <w:t>的虚假的检验检测报告、业绩材料、社保缴纳证明、学历学位证书、职称认证证书等材料。</w:t>
            </w:r>
          </w:p>
        </w:tc>
      </w:tr>
      <w:tr w:rsidR="004E7F51" w:rsidRPr="009A577A" w:rsidTr="00CF16A0">
        <w:trPr>
          <w:trHeight w:val="588"/>
          <w:jc w:val="center"/>
        </w:trPr>
        <w:tc>
          <w:tcPr>
            <w:tcW w:w="476" w:type="pct"/>
            <w:shd w:val="clear" w:color="auto" w:fill="auto"/>
            <w:vAlign w:val="center"/>
          </w:tcPr>
          <w:p w:rsidR="00CF16A0" w:rsidRPr="009A577A" w:rsidRDefault="00DE6969" w:rsidP="00CF16A0">
            <w:pPr>
              <w:spacing w:afterLines="0" w:line="400" w:lineRule="exact"/>
              <w:jc w:val="center"/>
              <w:rPr>
                <w:rFonts w:ascii="仿宋_GB2312" w:eastAsia="仿宋_GB2312" w:hAnsi="仿宋_GB2312" w:cs="仿宋_GB2312"/>
                <w:kern w:val="0"/>
                <w:sz w:val="28"/>
                <w:szCs w:val="28"/>
                <w:highlight w:val="yellow"/>
              </w:rPr>
            </w:pPr>
            <w:r w:rsidRPr="009A577A">
              <w:rPr>
                <w:rFonts w:ascii="仿宋_GB2312" w:eastAsia="仿宋_GB2312" w:hAnsi="仿宋_GB2312" w:cs="仿宋_GB2312" w:hint="eastAsia"/>
                <w:kern w:val="0"/>
                <w:sz w:val="28"/>
                <w:szCs w:val="28"/>
                <w:highlight w:val="yellow"/>
              </w:rPr>
              <w:t>6</w:t>
            </w:r>
          </w:p>
        </w:tc>
        <w:tc>
          <w:tcPr>
            <w:tcW w:w="4524" w:type="pct"/>
            <w:shd w:val="clear" w:color="auto" w:fill="auto"/>
            <w:vAlign w:val="center"/>
          </w:tcPr>
          <w:p w:rsidR="00CF16A0" w:rsidRPr="009A577A" w:rsidRDefault="00DE6969" w:rsidP="00CF16A0">
            <w:pPr>
              <w:spacing w:afterLines="0" w:line="400" w:lineRule="exact"/>
              <w:jc w:val="left"/>
              <w:rPr>
                <w:rFonts w:ascii="仿宋_GB2312" w:eastAsia="仿宋_GB2312" w:hAnsi="仿宋_GB2312" w:cs="仿宋_GB2312"/>
                <w:kern w:val="0"/>
                <w:sz w:val="28"/>
                <w:szCs w:val="28"/>
              </w:rPr>
            </w:pPr>
            <w:r w:rsidRPr="009A577A">
              <w:rPr>
                <w:rFonts w:ascii="仿宋_GB2312" w:eastAsia="仿宋_GB2312" w:hAnsi="仿宋_GB2312" w:cs="仿宋_GB2312" w:hint="eastAsia"/>
                <w:kern w:val="0"/>
                <w:sz w:val="28"/>
                <w:szCs w:val="28"/>
                <w:highlight w:val="yellow"/>
              </w:rPr>
              <w:t>擅自将投标密钥或电子营业执照出借他人使用或未妥善保管。</w:t>
            </w:r>
          </w:p>
        </w:tc>
      </w:tr>
    </w:tbl>
    <w:p w:rsidR="00CF16A0" w:rsidRPr="009A577A" w:rsidRDefault="0049683D" w:rsidP="00CF16A0">
      <w:pPr>
        <w:widowControl/>
        <w:spacing w:afterLines="0" w:line="240" w:lineRule="auto"/>
        <w:jc w:val="left"/>
        <w:rPr>
          <w:rFonts w:ascii="宋体" w:hAnsi="宋体"/>
          <w:b/>
          <w:bCs/>
          <w:kern w:val="0"/>
          <w:sz w:val="28"/>
          <w:szCs w:val="28"/>
        </w:rPr>
      </w:pPr>
    </w:p>
    <w:p w:rsidR="00CF16A0" w:rsidRPr="009A577A" w:rsidRDefault="00DE6969" w:rsidP="00CF16A0">
      <w:pPr>
        <w:widowControl/>
        <w:spacing w:afterLines="0" w:line="240" w:lineRule="auto"/>
        <w:jc w:val="left"/>
        <w:rPr>
          <w:rFonts w:ascii="宋体" w:hAnsi="宋体"/>
          <w:b/>
          <w:bCs/>
          <w:kern w:val="0"/>
          <w:sz w:val="28"/>
          <w:szCs w:val="28"/>
        </w:rPr>
      </w:pPr>
      <w:r w:rsidRPr="009A577A">
        <w:rPr>
          <w:rFonts w:ascii="宋体" w:hAnsi="宋体"/>
          <w:kern w:val="0"/>
          <w:sz w:val="28"/>
          <w:szCs w:val="28"/>
        </w:rPr>
        <w:br w:type="page"/>
      </w:r>
    </w:p>
    <w:p w:rsidR="00CF16A0" w:rsidRPr="009A577A" w:rsidRDefault="00DE6969" w:rsidP="00CF16A0">
      <w:pPr>
        <w:keepNext/>
        <w:keepLines/>
        <w:widowControl/>
        <w:adjustRightInd w:val="0"/>
        <w:spacing w:beforeLines="50" w:before="120" w:afterLines="50" w:after="120" w:line="360" w:lineRule="auto"/>
        <w:jc w:val="center"/>
        <w:textAlignment w:val="baseline"/>
        <w:outlineLvl w:val="1"/>
        <w:rPr>
          <w:rFonts w:ascii="黑体" w:eastAsia="黑体" w:hAnsi="黑体"/>
          <w:b/>
          <w:bCs/>
          <w:kern w:val="0"/>
          <w:sz w:val="44"/>
          <w:szCs w:val="44"/>
        </w:rPr>
      </w:pPr>
      <w:r w:rsidRPr="009A577A">
        <w:rPr>
          <w:rFonts w:ascii="宋体" w:hAnsi="宋体" w:hint="eastAsia"/>
          <w:b/>
          <w:bCs/>
          <w:kern w:val="0"/>
          <w:sz w:val="44"/>
          <w:szCs w:val="44"/>
          <w:highlight w:val="yellow"/>
        </w:rPr>
        <w:t>警示条款</w:t>
      </w:r>
    </w:p>
    <w:p w:rsidR="00CF16A0" w:rsidRPr="009A577A" w:rsidRDefault="0049683D" w:rsidP="00CF16A0">
      <w:pPr>
        <w:widowControl/>
        <w:spacing w:afterLines="0" w:line="240" w:lineRule="auto"/>
        <w:jc w:val="left"/>
        <w:rPr>
          <w:rFonts w:ascii="Times New Roman" w:hAnsi="Times New Roman"/>
          <w:kern w:val="0"/>
          <w:sz w:val="24"/>
        </w:rPr>
      </w:pPr>
    </w:p>
    <w:p w:rsidR="00CF16A0" w:rsidRPr="009A577A" w:rsidRDefault="00DE6969" w:rsidP="00CF16A0">
      <w:pPr>
        <w:spacing w:after="60" w:line="360" w:lineRule="auto"/>
        <w:ind w:firstLineChars="200" w:firstLine="420"/>
        <w:rPr>
          <w:rFonts w:ascii="宋体" w:hAnsi="宋体"/>
          <w:szCs w:val="21"/>
          <w:highlight w:val="yellow"/>
        </w:rPr>
      </w:pPr>
      <w:r w:rsidRPr="009A577A">
        <w:rPr>
          <w:rFonts w:ascii="宋体" w:hAnsi="宋体" w:hint="eastAsia"/>
          <w:szCs w:val="21"/>
          <w:highlight w:val="yellow"/>
        </w:rPr>
        <w:t>一、《深圳经济特区政府采购条例》第五十七条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CF16A0" w:rsidRPr="009A577A" w:rsidRDefault="00DE6969" w:rsidP="00CF16A0">
      <w:pPr>
        <w:spacing w:after="60" w:line="360" w:lineRule="auto"/>
        <w:ind w:firstLineChars="200" w:firstLine="420"/>
        <w:rPr>
          <w:rFonts w:ascii="宋体" w:hAnsi="宋体"/>
          <w:szCs w:val="21"/>
          <w:highlight w:val="yellow"/>
        </w:rPr>
      </w:pPr>
      <w:r w:rsidRPr="009A577A">
        <w:rPr>
          <w:rFonts w:ascii="宋体" w:hAnsi="宋体" w:hint="eastAsia"/>
          <w:szCs w:val="21"/>
          <w:highlight w:val="yellow"/>
        </w:rPr>
        <w:t>（一）在采购活动中应当回避而未回避的；</w:t>
      </w:r>
    </w:p>
    <w:p w:rsidR="00CF16A0" w:rsidRPr="009A577A" w:rsidRDefault="00DE6969" w:rsidP="00CF16A0">
      <w:pPr>
        <w:spacing w:after="60" w:line="360" w:lineRule="auto"/>
        <w:ind w:firstLineChars="200" w:firstLine="420"/>
        <w:rPr>
          <w:rFonts w:ascii="宋体" w:hAnsi="宋体"/>
          <w:szCs w:val="21"/>
          <w:highlight w:val="yellow"/>
        </w:rPr>
      </w:pPr>
      <w:r w:rsidRPr="009A577A">
        <w:rPr>
          <w:rFonts w:ascii="宋体" w:hAnsi="宋体" w:hint="eastAsia"/>
          <w:szCs w:val="21"/>
          <w:highlight w:val="yellow"/>
        </w:rPr>
        <w:t>（二）未按本条例规定签订、履行采购合同，造成严重后果的；</w:t>
      </w:r>
    </w:p>
    <w:p w:rsidR="00CF16A0" w:rsidRPr="009A577A" w:rsidRDefault="00DE6969" w:rsidP="00CF16A0">
      <w:pPr>
        <w:spacing w:after="60" w:line="360" w:lineRule="auto"/>
        <w:ind w:firstLineChars="200" w:firstLine="420"/>
        <w:rPr>
          <w:rFonts w:ascii="宋体" w:hAnsi="宋体"/>
          <w:szCs w:val="21"/>
          <w:highlight w:val="yellow"/>
        </w:rPr>
      </w:pPr>
      <w:r w:rsidRPr="009A577A">
        <w:rPr>
          <w:rFonts w:ascii="宋体" w:hAnsi="宋体" w:hint="eastAsia"/>
          <w:szCs w:val="21"/>
          <w:highlight w:val="yellow"/>
        </w:rPr>
        <w:t>（三）隐瞒真实情况，提供虚假资料的；</w:t>
      </w:r>
    </w:p>
    <w:p w:rsidR="00CF16A0" w:rsidRPr="009A577A" w:rsidRDefault="00DE6969" w:rsidP="00CF16A0">
      <w:pPr>
        <w:spacing w:after="60" w:line="360" w:lineRule="auto"/>
        <w:ind w:firstLineChars="200" w:firstLine="420"/>
        <w:rPr>
          <w:rFonts w:ascii="宋体" w:hAnsi="宋体"/>
          <w:szCs w:val="21"/>
          <w:highlight w:val="yellow"/>
        </w:rPr>
      </w:pPr>
      <w:r w:rsidRPr="009A577A">
        <w:rPr>
          <w:rFonts w:ascii="宋体" w:hAnsi="宋体" w:hint="eastAsia"/>
          <w:szCs w:val="21"/>
          <w:highlight w:val="yellow"/>
        </w:rPr>
        <w:t>（四）以非法手段排斥其他供应商参与竞争的；</w:t>
      </w:r>
    </w:p>
    <w:p w:rsidR="00CF16A0" w:rsidRPr="009A577A" w:rsidRDefault="00DE6969" w:rsidP="00CF16A0">
      <w:pPr>
        <w:spacing w:after="60" w:line="360" w:lineRule="auto"/>
        <w:ind w:firstLineChars="200" w:firstLine="420"/>
        <w:rPr>
          <w:rFonts w:ascii="宋体" w:hAnsi="宋体"/>
          <w:szCs w:val="21"/>
          <w:highlight w:val="yellow"/>
        </w:rPr>
      </w:pPr>
      <w:r w:rsidRPr="009A577A">
        <w:rPr>
          <w:rFonts w:ascii="宋体" w:hAnsi="宋体" w:hint="eastAsia"/>
          <w:szCs w:val="21"/>
          <w:highlight w:val="yellow"/>
        </w:rPr>
        <w:t>（五）与其他采购参加人串通投标的；</w:t>
      </w:r>
    </w:p>
    <w:p w:rsidR="00CF16A0" w:rsidRPr="009A577A" w:rsidRDefault="00DE6969" w:rsidP="00CF16A0">
      <w:pPr>
        <w:spacing w:after="60" w:line="360" w:lineRule="auto"/>
        <w:ind w:firstLineChars="200" w:firstLine="420"/>
        <w:rPr>
          <w:rFonts w:ascii="宋体" w:hAnsi="宋体"/>
          <w:szCs w:val="21"/>
          <w:highlight w:val="yellow"/>
        </w:rPr>
      </w:pPr>
      <w:r w:rsidRPr="009A577A">
        <w:rPr>
          <w:rFonts w:ascii="宋体" w:hAnsi="宋体" w:hint="eastAsia"/>
          <w:szCs w:val="21"/>
          <w:highlight w:val="yellow"/>
        </w:rPr>
        <w:t>（六）恶意投诉的；</w:t>
      </w:r>
    </w:p>
    <w:p w:rsidR="00CF16A0" w:rsidRPr="009A577A" w:rsidRDefault="00DE6969" w:rsidP="00CF16A0">
      <w:pPr>
        <w:spacing w:after="60" w:line="360" w:lineRule="auto"/>
        <w:ind w:firstLineChars="200" w:firstLine="420"/>
        <w:rPr>
          <w:rFonts w:ascii="宋体" w:hAnsi="宋体"/>
          <w:szCs w:val="21"/>
          <w:highlight w:val="yellow"/>
        </w:rPr>
      </w:pPr>
      <w:r w:rsidRPr="009A577A">
        <w:rPr>
          <w:rFonts w:ascii="宋体" w:hAnsi="宋体" w:hint="eastAsia"/>
          <w:szCs w:val="21"/>
          <w:highlight w:val="yellow"/>
        </w:rPr>
        <w:t>（七）向采购项目相关人行贿或者提供其他不当利益的；</w:t>
      </w:r>
    </w:p>
    <w:p w:rsidR="00CF16A0" w:rsidRPr="009A577A" w:rsidRDefault="00DE6969" w:rsidP="00CF16A0">
      <w:pPr>
        <w:spacing w:after="60" w:line="360" w:lineRule="auto"/>
        <w:ind w:firstLineChars="200" w:firstLine="420"/>
        <w:rPr>
          <w:rFonts w:ascii="宋体" w:hAnsi="宋体"/>
          <w:szCs w:val="21"/>
          <w:highlight w:val="yellow"/>
        </w:rPr>
      </w:pPr>
      <w:r w:rsidRPr="009A577A">
        <w:rPr>
          <w:rFonts w:ascii="宋体" w:hAnsi="宋体" w:hint="eastAsia"/>
          <w:szCs w:val="21"/>
          <w:highlight w:val="yellow"/>
        </w:rPr>
        <w:t>（八）阻碍、抗拒主管部门监督检查的；</w:t>
      </w:r>
    </w:p>
    <w:p w:rsidR="00CF16A0" w:rsidRPr="009A577A" w:rsidRDefault="00DE6969" w:rsidP="00CF16A0">
      <w:pPr>
        <w:spacing w:after="60" w:line="360" w:lineRule="auto"/>
        <w:ind w:firstLineChars="200" w:firstLine="420"/>
        <w:rPr>
          <w:rFonts w:ascii="宋体" w:hAnsi="宋体"/>
          <w:szCs w:val="21"/>
          <w:highlight w:val="yellow"/>
        </w:rPr>
      </w:pPr>
      <w:r w:rsidRPr="009A577A">
        <w:rPr>
          <w:rFonts w:ascii="宋体" w:hAnsi="宋体" w:hint="eastAsia"/>
          <w:szCs w:val="21"/>
          <w:highlight w:val="yellow"/>
        </w:rPr>
        <w:t>（九）其他违反本条例规定的行为。</w:t>
      </w:r>
    </w:p>
    <w:p w:rsidR="00CF16A0" w:rsidRPr="009A577A" w:rsidRDefault="00DE6969" w:rsidP="00CF16A0">
      <w:pPr>
        <w:spacing w:after="60" w:line="360" w:lineRule="auto"/>
        <w:ind w:firstLineChars="200" w:firstLine="420"/>
        <w:rPr>
          <w:rFonts w:ascii="宋体" w:hAnsi="宋体"/>
          <w:szCs w:val="21"/>
          <w:highlight w:val="yellow"/>
        </w:rPr>
      </w:pPr>
      <w:r w:rsidRPr="009A577A">
        <w:rPr>
          <w:rFonts w:ascii="宋体" w:hAnsi="宋体" w:hint="eastAsia"/>
          <w:szCs w:val="21"/>
          <w:highlight w:val="yellow"/>
        </w:rPr>
        <w:t>二、《深圳经济特区政府采购条例实施细则》第七十五条 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rsidR="00CF16A0" w:rsidRPr="009A577A" w:rsidRDefault="00DE6969" w:rsidP="00CF16A0">
      <w:pPr>
        <w:spacing w:after="60" w:line="360" w:lineRule="auto"/>
        <w:ind w:firstLineChars="200" w:firstLine="420"/>
        <w:rPr>
          <w:rFonts w:ascii="宋体" w:hAnsi="宋体"/>
          <w:szCs w:val="21"/>
          <w:highlight w:val="yellow"/>
        </w:rPr>
      </w:pPr>
      <w:r w:rsidRPr="009A577A">
        <w:rPr>
          <w:rFonts w:ascii="宋体" w:hAnsi="宋体" w:hint="eastAsia"/>
          <w:szCs w:val="21"/>
          <w:highlight w:val="yellow"/>
        </w:rPr>
        <w:t>三、《深圳经济特区政府采购条例实施细则》第七十七条 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rsidR="00CF16A0" w:rsidRPr="009A577A" w:rsidRDefault="00DE6969" w:rsidP="00CF16A0">
      <w:pPr>
        <w:spacing w:after="60" w:line="360" w:lineRule="auto"/>
        <w:ind w:firstLineChars="200" w:firstLine="420"/>
        <w:rPr>
          <w:rFonts w:ascii="宋体" w:hAnsi="宋体"/>
          <w:szCs w:val="21"/>
          <w:highlight w:val="yellow"/>
        </w:rPr>
      </w:pPr>
      <w:r w:rsidRPr="009A577A">
        <w:rPr>
          <w:rFonts w:ascii="宋体" w:hAnsi="宋体" w:hint="eastAsia"/>
          <w:szCs w:val="21"/>
          <w:highlight w:val="yellow"/>
        </w:rPr>
        <w:t>四、请投标供应商阅读《政府采购违法行为风险知悉确认书》（内容详见“投标文件附件（信息</w:t>
      </w:r>
      <w:r w:rsidRPr="009A577A">
        <w:rPr>
          <w:rFonts w:ascii="宋体" w:hAnsi="宋体" w:hint="eastAsia"/>
          <w:szCs w:val="21"/>
          <w:highlight w:val="yellow"/>
        </w:rPr>
        <w:lastRenderedPageBreak/>
        <w:t>不公开部分）”中节点“政府采购违法行为风险知悉确认书”），并经各投标供应商负责人或投标授权代表签字并加盖单位公章后，扫描上传至投标文件一并提交。</w:t>
      </w:r>
    </w:p>
    <w:p w:rsidR="00CF16A0" w:rsidRPr="009A577A" w:rsidRDefault="00DE6969" w:rsidP="00CF16A0">
      <w:pPr>
        <w:spacing w:after="60" w:line="360" w:lineRule="auto"/>
        <w:ind w:firstLineChars="200" w:firstLine="420"/>
        <w:rPr>
          <w:rFonts w:ascii="宋体" w:hAnsi="宋体"/>
          <w:szCs w:val="21"/>
          <w:highlight w:val="yellow"/>
        </w:rPr>
      </w:pPr>
      <w:r w:rsidRPr="009A577A">
        <w:rPr>
          <w:rFonts w:ascii="宋体" w:hAnsi="宋体" w:hint="eastAsia"/>
          <w:szCs w:val="21"/>
          <w:highlight w:val="yellow"/>
        </w:rPr>
        <w:t>注：该风险知悉确认书用于对供应商违法行为的警示，不作为供应商资格性审查及符合性审查条件。</w:t>
      </w:r>
    </w:p>
    <w:p w:rsidR="00CF16A0" w:rsidRPr="009A577A" w:rsidRDefault="00DE6969" w:rsidP="00CF16A0">
      <w:pPr>
        <w:spacing w:after="60" w:line="360" w:lineRule="auto"/>
        <w:ind w:firstLineChars="200" w:firstLine="420"/>
        <w:rPr>
          <w:rFonts w:ascii="宋体" w:hAnsi="宋体"/>
          <w:szCs w:val="21"/>
          <w:highlight w:val="yellow"/>
        </w:rPr>
      </w:pPr>
      <w:r w:rsidRPr="009A577A">
        <w:rPr>
          <w:rFonts w:ascii="宋体" w:hAnsi="宋体" w:hint="eastAsia"/>
          <w:szCs w:val="21"/>
          <w:highlight w:val="yellow"/>
        </w:rPr>
        <w:t>五、供应商在使用深圳政府采购智慧平台的投标文件制作工具创建投标文件时，该工具将自动在投标文件中记录文件创建标识码，同时提取投标文件制作电脑的网卡MAC地址、硬盘序列号、CPU 序列号、主板序列号和工具标识号，经加密生成文件制作机器码并在投标文件中记录。文件制作机器码一致表明不同供应商使用了同一设备编制投标文件，文件创建标识码一致表明不同供应商的投标文件为同一份文件，IP 地址一致表明上传投标文件时使用了相同的网络。</w:t>
      </w:r>
    </w:p>
    <w:p w:rsidR="00CF16A0" w:rsidRPr="009A577A" w:rsidRDefault="00DE6969" w:rsidP="00CF16A0">
      <w:pPr>
        <w:spacing w:after="60" w:line="360" w:lineRule="auto"/>
        <w:ind w:firstLineChars="200" w:firstLine="420"/>
        <w:rPr>
          <w:rFonts w:ascii="宋体" w:hAnsi="宋体"/>
          <w:szCs w:val="21"/>
          <w:highlight w:val="yellow"/>
        </w:rPr>
      </w:pPr>
      <w:r w:rsidRPr="009A577A">
        <w:rPr>
          <w:rFonts w:ascii="宋体" w:hAnsi="宋体" w:hint="eastAsia"/>
          <w:szCs w:val="21"/>
          <w:highlight w:val="yellow"/>
        </w:rPr>
        <w:t>六、为避免出现不同供应商投标文件的文件制作机器码、文件创建标识码、IP 地址一致的异常情况，建议各供应商编制、上传投标文件时不要使用公共电脑设备或公共网络。</w:t>
      </w:r>
    </w:p>
    <w:p w:rsidR="00CF16A0" w:rsidRPr="009A577A" w:rsidRDefault="00DE6969" w:rsidP="00CF16A0">
      <w:pPr>
        <w:widowControl/>
        <w:spacing w:afterLines="0" w:after="60" w:line="360" w:lineRule="auto"/>
        <w:ind w:firstLineChars="200" w:firstLine="420"/>
        <w:jc w:val="left"/>
        <w:rPr>
          <w:rFonts w:ascii="宋体" w:hAnsi="宋体"/>
          <w:kern w:val="0"/>
          <w:sz w:val="24"/>
          <w:szCs w:val="21"/>
        </w:rPr>
      </w:pPr>
      <w:r w:rsidRPr="009A577A">
        <w:rPr>
          <w:rFonts w:ascii="宋体" w:hAnsi="宋体" w:hint="eastAsia"/>
          <w:szCs w:val="21"/>
          <w:highlight w:val="yellow"/>
        </w:rPr>
        <w:t>七、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的行政处罚，请各供应商独立编制、上传投标文件，妥善保管和使用电子秘钥</w:t>
      </w:r>
      <w:r w:rsidRPr="009A577A">
        <w:rPr>
          <w:rFonts w:ascii="宋体" w:hAnsi="宋体" w:hint="eastAsia"/>
          <w:kern w:val="0"/>
          <w:sz w:val="24"/>
          <w:szCs w:val="21"/>
          <w:highlight w:val="yellow"/>
        </w:rPr>
        <w:t>。</w:t>
      </w:r>
    </w:p>
    <w:p w:rsidR="00CF16A0" w:rsidRPr="009A577A" w:rsidRDefault="00DE6969" w:rsidP="00CF16A0">
      <w:pPr>
        <w:widowControl/>
        <w:spacing w:afterLines="0" w:line="240" w:lineRule="auto"/>
        <w:jc w:val="left"/>
        <w:rPr>
          <w:rFonts w:ascii="宋体" w:hAnsi="宋体"/>
          <w:kern w:val="0"/>
          <w:sz w:val="24"/>
          <w:szCs w:val="21"/>
        </w:rPr>
      </w:pPr>
      <w:r w:rsidRPr="009A577A">
        <w:rPr>
          <w:rFonts w:ascii="宋体" w:hAnsi="宋体"/>
          <w:kern w:val="0"/>
          <w:sz w:val="24"/>
          <w:szCs w:val="21"/>
        </w:rPr>
        <w:br w:type="page"/>
      </w:r>
    </w:p>
    <w:p w:rsidR="00CF16A0" w:rsidRPr="009A577A" w:rsidRDefault="00DE6969" w:rsidP="00CF16A0">
      <w:pPr>
        <w:keepNext/>
        <w:keepLines/>
        <w:widowControl/>
        <w:adjustRightInd w:val="0"/>
        <w:spacing w:beforeLines="50" w:before="120" w:afterLines="50" w:after="120" w:line="360" w:lineRule="auto"/>
        <w:jc w:val="center"/>
        <w:textAlignment w:val="baseline"/>
        <w:outlineLvl w:val="1"/>
        <w:rPr>
          <w:rFonts w:ascii="Times New Roman" w:eastAsia="黑体" w:hAnsi="Times New Roman"/>
          <w:bCs/>
          <w:kern w:val="0"/>
          <w:sz w:val="28"/>
          <w:szCs w:val="28"/>
          <w:highlight w:val="yellow"/>
        </w:rPr>
      </w:pPr>
      <w:r w:rsidRPr="009A577A">
        <w:rPr>
          <w:rFonts w:ascii="宋体" w:hAnsi="宋体" w:hint="eastAsia"/>
          <w:b/>
          <w:bCs/>
          <w:kern w:val="0"/>
          <w:sz w:val="44"/>
          <w:szCs w:val="44"/>
          <w:highlight w:val="yellow"/>
        </w:rPr>
        <w:t>其他警示条款</w:t>
      </w:r>
    </w:p>
    <w:p w:rsidR="00CF16A0" w:rsidRPr="009A577A" w:rsidRDefault="00DE6969" w:rsidP="0036718E">
      <w:pPr>
        <w:widowControl/>
        <w:spacing w:afterLines="0" w:line="360" w:lineRule="auto"/>
        <w:ind w:firstLineChars="236" w:firstLine="566"/>
        <w:jc w:val="left"/>
        <w:rPr>
          <w:rFonts w:ascii="宋体" w:hAnsi="宋体"/>
          <w:kern w:val="0"/>
          <w:sz w:val="24"/>
          <w:highlight w:val="yellow"/>
        </w:rPr>
      </w:pPr>
      <w:r w:rsidRPr="009A577A">
        <w:rPr>
          <w:rFonts w:ascii="宋体" w:hAnsi="宋体" w:hint="eastAsia"/>
          <w:kern w:val="0"/>
          <w:sz w:val="24"/>
          <w:highlight w:val="yellow"/>
        </w:rPr>
        <w:t>1、供应商在使用深圳政府采购智慧平台的投标文件制作工具创建投标文件时，该工具将自动在投标文件中记录文件创建标识码，同时提取投标文件制作电脑的网卡MAC地址、硬盘序列号、CPU 序列号、主板序列号和工具标识号，经加密生成文件制作机器码并在投标文件中记录。文件制作机器码一致表明不同供应商使用了同一设备编制投标文件，文件创建标识码一致表明不同供应商的投标文件为同一份文件，IP 地址一致表明上传投标文件时使用了相同的网络。</w:t>
      </w:r>
    </w:p>
    <w:p w:rsidR="00CF16A0" w:rsidRPr="009A577A" w:rsidRDefault="00DE6969" w:rsidP="0036718E">
      <w:pPr>
        <w:widowControl/>
        <w:spacing w:afterLines="0" w:line="360" w:lineRule="auto"/>
        <w:ind w:firstLineChars="236" w:firstLine="566"/>
        <w:jc w:val="left"/>
        <w:rPr>
          <w:rFonts w:ascii="宋体" w:hAnsi="宋体"/>
          <w:kern w:val="0"/>
          <w:sz w:val="24"/>
          <w:highlight w:val="yellow"/>
        </w:rPr>
      </w:pPr>
      <w:r w:rsidRPr="009A577A">
        <w:rPr>
          <w:rFonts w:ascii="宋体" w:hAnsi="宋体" w:hint="eastAsia"/>
          <w:kern w:val="0"/>
          <w:sz w:val="24"/>
          <w:highlight w:val="yellow"/>
        </w:rPr>
        <w:t>2、为避免出现不同供应商投标文件的文件制作机器码、文件创建标识码、IP 地址一致的异常情况，</w:t>
      </w:r>
      <w:r w:rsidRPr="009A577A">
        <w:rPr>
          <w:rFonts w:ascii="宋体" w:hAnsi="宋体" w:hint="eastAsia"/>
          <w:b/>
          <w:kern w:val="0"/>
          <w:sz w:val="24"/>
          <w:highlight w:val="yellow"/>
          <w:u w:val="single"/>
        </w:rPr>
        <w:t>建议各供应商编制、上传投标文件时不要使用公共电脑设备或公共网络。</w:t>
      </w:r>
    </w:p>
    <w:p w:rsidR="00CF16A0" w:rsidRPr="009A577A" w:rsidRDefault="00DE6969" w:rsidP="0036718E">
      <w:pPr>
        <w:widowControl/>
        <w:spacing w:afterLines="0" w:line="360" w:lineRule="auto"/>
        <w:ind w:firstLineChars="236" w:firstLine="566"/>
        <w:jc w:val="left"/>
        <w:rPr>
          <w:rFonts w:ascii="宋体" w:hAnsi="宋体"/>
          <w:b/>
          <w:kern w:val="0"/>
          <w:sz w:val="24"/>
          <w:highlight w:val="yellow"/>
          <w:u w:val="single"/>
        </w:rPr>
      </w:pPr>
      <w:r w:rsidRPr="009A577A">
        <w:rPr>
          <w:rFonts w:ascii="宋体" w:hAnsi="宋体" w:hint="eastAsia"/>
          <w:kern w:val="0"/>
          <w:sz w:val="24"/>
          <w:highlight w:val="yellow"/>
        </w:rPr>
        <w:t>3、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的行政处罚，</w:t>
      </w:r>
      <w:r w:rsidRPr="009A577A">
        <w:rPr>
          <w:rFonts w:ascii="宋体" w:hAnsi="宋体" w:hint="eastAsia"/>
          <w:b/>
          <w:kern w:val="0"/>
          <w:sz w:val="24"/>
          <w:highlight w:val="yellow"/>
          <w:u w:val="single"/>
        </w:rPr>
        <w:t>请各供应商独立编制、上传投标文件，妥善保管和使用电子密钥。</w:t>
      </w:r>
    </w:p>
    <w:p w:rsidR="00CF16A0" w:rsidRPr="009A577A" w:rsidRDefault="00DE6969" w:rsidP="0036718E">
      <w:pPr>
        <w:spacing w:after="60" w:line="360" w:lineRule="auto"/>
        <w:ind w:firstLineChars="200" w:firstLine="480"/>
        <w:rPr>
          <w:rFonts w:ascii="宋体" w:hAnsi="宋体"/>
          <w:szCs w:val="21"/>
        </w:rPr>
      </w:pPr>
      <w:r w:rsidRPr="009A577A">
        <w:rPr>
          <w:rFonts w:ascii="宋体" w:hAnsi="宋体" w:hint="eastAsia"/>
          <w:kern w:val="0"/>
          <w:sz w:val="24"/>
          <w:highlight w:val="yellow"/>
        </w:rPr>
        <w:t>4、</w:t>
      </w:r>
      <w:r w:rsidRPr="009A577A">
        <w:rPr>
          <w:rFonts w:ascii="宋体" w:hAnsi="宋体" w:hint="eastAsia"/>
          <w:b/>
          <w:kern w:val="0"/>
          <w:sz w:val="24"/>
          <w:highlight w:val="yellow"/>
          <w:u w:val="single"/>
        </w:rPr>
        <w:t>不同投标供应商使用同一网络或同一设备编制、提交投标文件，将可能涉嫌串通投标违法行为而被立案调查。</w:t>
      </w:r>
    </w:p>
    <w:p w:rsidR="00CF16A0" w:rsidRPr="009A577A" w:rsidRDefault="0049683D" w:rsidP="0036718E">
      <w:pPr>
        <w:spacing w:after="60" w:line="360" w:lineRule="auto"/>
        <w:ind w:firstLineChars="200" w:firstLine="422"/>
        <w:rPr>
          <w:rFonts w:ascii="宋体" w:hAnsi="宋体"/>
          <w:b/>
          <w:szCs w:val="21"/>
        </w:rPr>
      </w:pPr>
    </w:p>
    <w:p w:rsidR="00CF16A0" w:rsidRPr="009A577A" w:rsidRDefault="0049683D" w:rsidP="0036718E">
      <w:pPr>
        <w:spacing w:after="60" w:line="360" w:lineRule="auto"/>
        <w:ind w:firstLineChars="200" w:firstLine="422"/>
        <w:rPr>
          <w:rFonts w:ascii="宋体" w:hAnsi="宋体"/>
          <w:b/>
          <w:szCs w:val="21"/>
        </w:rPr>
      </w:pPr>
    </w:p>
    <w:p w:rsidR="00CF16A0" w:rsidRPr="009A577A" w:rsidRDefault="0049683D">
      <w:pPr>
        <w:spacing w:after="60"/>
        <w:sectPr w:rsidR="00CF16A0" w:rsidRPr="009A577A">
          <w:headerReference w:type="even" r:id="rId8"/>
          <w:headerReference w:type="default" r:id="rId9"/>
          <w:footerReference w:type="even" r:id="rId10"/>
          <w:footerReference w:type="default" r:id="rId11"/>
          <w:headerReference w:type="first" r:id="rId12"/>
          <w:footerReference w:type="first" r:id="rId13"/>
          <w:pgSz w:w="11907" w:h="16840"/>
          <w:pgMar w:top="1440" w:right="1417" w:bottom="1440" w:left="1417" w:header="851" w:footer="698" w:gutter="0"/>
          <w:cols w:space="720"/>
          <w:docGrid w:linePitch="286" w:charSpace="46535"/>
        </w:sectPr>
      </w:pPr>
    </w:p>
    <w:p w:rsidR="00CF16A0" w:rsidRPr="009A577A" w:rsidRDefault="0049683D">
      <w:pPr>
        <w:widowControl/>
        <w:spacing w:afterLines="0" w:line="240" w:lineRule="auto"/>
        <w:ind w:firstLine="800"/>
        <w:jc w:val="left"/>
        <w:rPr>
          <w:rFonts w:ascii="宋体" w:hAnsi="宋体"/>
          <w:kern w:val="0"/>
          <w:sz w:val="40"/>
          <w:szCs w:val="40"/>
        </w:rPr>
      </w:pPr>
    </w:p>
    <w:p w:rsidR="00CF16A0" w:rsidRPr="009A577A" w:rsidRDefault="00580B9A" w:rsidP="00CF16A0">
      <w:pPr>
        <w:pStyle w:val="af1"/>
        <w:spacing w:before="454" w:beforeAutospacing="0" w:after="60" w:afterAutospacing="0"/>
        <w:ind w:left="454" w:right="454"/>
        <w:jc w:val="center"/>
        <w:outlineLvl w:val="0"/>
        <w:rPr>
          <w:color w:val="auto"/>
          <w:sz w:val="40"/>
          <w:szCs w:val="40"/>
        </w:rPr>
      </w:pPr>
      <w:r w:rsidRPr="009A577A">
        <w:rPr>
          <w:color w:val="auto"/>
          <w:sz w:val="40"/>
          <w:szCs w:val="40"/>
        </w:rPr>
        <w:t>全国第十二届残疾人运动会暨第九届特殊奥林匹克运动会射箭竞赛组织项目</w:t>
      </w:r>
    </w:p>
    <w:p w:rsidR="00CF16A0" w:rsidRPr="009A577A" w:rsidRDefault="00DE6969">
      <w:pPr>
        <w:pStyle w:val="af1"/>
        <w:ind w:firstLine="800"/>
        <w:jc w:val="center"/>
        <w:outlineLvl w:val="1"/>
        <w:rPr>
          <w:rFonts w:ascii="黑体" w:eastAsia="黑体" w:hAnsi="黑体"/>
          <w:color w:val="auto"/>
          <w:sz w:val="40"/>
          <w:szCs w:val="40"/>
        </w:rPr>
      </w:pPr>
      <w:r w:rsidRPr="009A577A">
        <w:rPr>
          <w:rFonts w:ascii="黑体" w:eastAsia="黑体" w:hAnsi="黑体" w:hint="eastAsia"/>
          <w:color w:val="auto"/>
          <w:sz w:val="40"/>
          <w:szCs w:val="40"/>
        </w:rPr>
        <w:t>招标文件信息</w:t>
      </w:r>
    </w:p>
    <w:tbl>
      <w:tblPr>
        <w:tblW w:w="7938" w:type="dxa"/>
        <w:jc w:val="center"/>
        <w:tblCellSpacing w:w="0" w:type="dxa"/>
        <w:tblLayout w:type="fixed"/>
        <w:tblCellMar>
          <w:top w:w="45" w:type="dxa"/>
          <w:left w:w="45" w:type="dxa"/>
          <w:bottom w:w="45" w:type="dxa"/>
          <w:right w:w="45" w:type="dxa"/>
        </w:tblCellMar>
        <w:tblLook w:val="0000" w:firstRow="0" w:lastRow="0" w:firstColumn="0" w:lastColumn="0" w:noHBand="0" w:noVBand="0"/>
      </w:tblPr>
      <w:tblGrid>
        <w:gridCol w:w="2722"/>
        <w:gridCol w:w="5216"/>
      </w:tblGrid>
      <w:tr w:rsidR="009A577A" w:rsidRPr="009A577A">
        <w:trPr>
          <w:trHeight w:val="737"/>
          <w:tblCellSpacing w:w="0" w:type="dxa"/>
          <w:jc w:val="center"/>
        </w:trPr>
        <w:tc>
          <w:tcPr>
            <w:tcW w:w="2722" w:type="dxa"/>
            <w:vAlign w:val="center"/>
          </w:tcPr>
          <w:p w:rsidR="00CF16A0" w:rsidRPr="009A577A" w:rsidRDefault="00DE6969">
            <w:pPr>
              <w:spacing w:after="60"/>
              <w:ind w:firstLine="600"/>
              <w:jc w:val="right"/>
              <w:rPr>
                <w:rFonts w:ascii="宋体" w:hAnsi="宋体" w:cs="宋体"/>
                <w:sz w:val="30"/>
                <w:szCs w:val="30"/>
              </w:rPr>
            </w:pPr>
            <w:r w:rsidRPr="009A577A">
              <w:rPr>
                <w:sz w:val="30"/>
                <w:szCs w:val="30"/>
              </w:rPr>
              <w:t>项目编号：</w:t>
            </w:r>
          </w:p>
        </w:tc>
        <w:tc>
          <w:tcPr>
            <w:tcW w:w="5216" w:type="dxa"/>
            <w:vAlign w:val="center"/>
          </w:tcPr>
          <w:p w:rsidR="00CF16A0" w:rsidRPr="009A577A" w:rsidRDefault="008B5B59" w:rsidP="00CF16A0">
            <w:pPr>
              <w:spacing w:after="60"/>
              <w:ind w:firstLine="600"/>
              <w:rPr>
                <w:rFonts w:ascii="宋体" w:hAnsi="宋体" w:cs="宋体"/>
                <w:sz w:val="30"/>
                <w:szCs w:val="30"/>
              </w:rPr>
            </w:pPr>
            <w:r>
              <w:rPr>
                <w:rFonts w:ascii="宋体" w:hAnsi="宋体" w:cs="宋体"/>
                <w:sz w:val="30"/>
                <w:szCs w:val="30"/>
              </w:rPr>
              <w:t>FTDL2025000046</w:t>
            </w:r>
          </w:p>
        </w:tc>
      </w:tr>
      <w:tr w:rsidR="009A577A" w:rsidRPr="009A577A">
        <w:trPr>
          <w:trHeight w:val="737"/>
          <w:tblCellSpacing w:w="0" w:type="dxa"/>
          <w:jc w:val="center"/>
        </w:trPr>
        <w:tc>
          <w:tcPr>
            <w:tcW w:w="2722" w:type="dxa"/>
            <w:vAlign w:val="center"/>
          </w:tcPr>
          <w:p w:rsidR="00CF16A0" w:rsidRPr="009A577A" w:rsidRDefault="00DE6969">
            <w:pPr>
              <w:spacing w:after="60"/>
              <w:ind w:firstLine="600"/>
              <w:jc w:val="right"/>
              <w:rPr>
                <w:rFonts w:ascii="宋体" w:hAnsi="宋体" w:cs="宋体"/>
                <w:sz w:val="30"/>
                <w:szCs w:val="30"/>
              </w:rPr>
            </w:pPr>
            <w:r w:rsidRPr="009A577A">
              <w:rPr>
                <w:sz w:val="30"/>
                <w:szCs w:val="30"/>
              </w:rPr>
              <w:t>项目名称：</w:t>
            </w:r>
          </w:p>
        </w:tc>
        <w:tc>
          <w:tcPr>
            <w:tcW w:w="5216" w:type="dxa"/>
            <w:vAlign w:val="center"/>
          </w:tcPr>
          <w:p w:rsidR="00CF16A0" w:rsidRPr="009A577A" w:rsidRDefault="00580B9A" w:rsidP="00CF16A0">
            <w:pPr>
              <w:spacing w:after="60"/>
              <w:ind w:leftChars="284" w:left="596"/>
              <w:rPr>
                <w:rFonts w:ascii="宋体" w:hAnsi="宋体" w:cs="宋体"/>
                <w:sz w:val="30"/>
                <w:szCs w:val="30"/>
              </w:rPr>
            </w:pPr>
            <w:r w:rsidRPr="009A577A">
              <w:rPr>
                <w:sz w:val="30"/>
                <w:szCs w:val="30"/>
              </w:rPr>
              <w:t>全国第十二届残疾人运动会暨第九届特殊奥林匹克运动会射箭竞赛组织项目</w:t>
            </w:r>
          </w:p>
        </w:tc>
      </w:tr>
      <w:tr w:rsidR="009A577A" w:rsidRPr="009A577A">
        <w:trPr>
          <w:trHeight w:val="737"/>
          <w:tblCellSpacing w:w="0" w:type="dxa"/>
          <w:jc w:val="center"/>
        </w:trPr>
        <w:tc>
          <w:tcPr>
            <w:tcW w:w="2722" w:type="dxa"/>
            <w:vAlign w:val="center"/>
          </w:tcPr>
          <w:p w:rsidR="00CF16A0" w:rsidRPr="009A577A" w:rsidRDefault="00DE6969">
            <w:pPr>
              <w:spacing w:after="60"/>
              <w:ind w:firstLine="600"/>
              <w:jc w:val="right"/>
              <w:rPr>
                <w:rFonts w:ascii="宋体" w:hAnsi="宋体" w:cs="宋体"/>
                <w:sz w:val="30"/>
                <w:szCs w:val="30"/>
              </w:rPr>
            </w:pPr>
            <w:r w:rsidRPr="009A577A">
              <w:rPr>
                <w:sz w:val="30"/>
                <w:szCs w:val="30"/>
              </w:rPr>
              <w:t>包</w:t>
            </w:r>
            <w:r w:rsidRPr="009A577A">
              <w:rPr>
                <w:sz w:val="30"/>
                <w:szCs w:val="30"/>
              </w:rPr>
              <w:t xml:space="preserve"> </w:t>
            </w:r>
            <w:r w:rsidRPr="009A577A">
              <w:rPr>
                <w:sz w:val="30"/>
                <w:szCs w:val="30"/>
              </w:rPr>
              <w:t>号：</w:t>
            </w:r>
          </w:p>
        </w:tc>
        <w:tc>
          <w:tcPr>
            <w:tcW w:w="5216" w:type="dxa"/>
            <w:vAlign w:val="center"/>
          </w:tcPr>
          <w:p w:rsidR="00CF16A0" w:rsidRPr="009A577A" w:rsidRDefault="00DE6969">
            <w:pPr>
              <w:spacing w:after="60"/>
              <w:ind w:firstLine="600"/>
              <w:rPr>
                <w:rFonts w:ascii="宋体" w:hAnsi="宋体" w:cs="宋体"/>
                <w:sz w:val="30"/>
                <w:szCs w:val="30"/>
              </w:rPr>
            </w:pPr>
            <w:r w:rsidRPr="009A577A">
              <w:rPr>
                <w:sz w:val="30"/>
                <w:szCs w:val="30"/>
              </w:rPr>
              <w:t>A</w:t>
            </w:r>
          </w:p>
        </w:tc>
      </w:tr>
      <w:tr w:rsidR="009A577A" w:rsidRPr="009A577A">
        <w:trPr>
          <w:trHeight w:val="737"/>
          <w:tblCellSpacing w:w="0" w:type="dxa"/>
          <w:jc w:val="center"/>
        </w:trPr>
        <w:tc>
          <w:tcPr>
            <w:tcW w:w="2722" w:type="dxa"/>
            <w:vAlign w:val="center"/>
          </w:tcPr>
          <w:p w:rsidR="00CF16A0" w:rsidRPr="009A577A" w:rsidRDefault="00DE6969">
            <w:pPr>
              <w:spacing w:after="60"/>
              <w:ind w:firstLine="600"/>
              <w:jc w:val="right"/>
              <w:rPr>
                <w:rFonts w:ascii="宋体" w:hAnsi="宋体" w:cs="宋体"/>
                <w:sz w:val="30"/>
                <w:szCs w:val="30"/>
              </w:rPr>
            </w:pPr>
            <w:r w:rsidRPr="009A577A">
              <w:rPr>
                <w:sz w:val="30"/>
                <w:szCs w:val="30"/>
              </w:rPr>
              <w:t>项目类型：</w:t>
            </w:r>
          </w:p>
        </w:tc>
        <w:tc>
          <w:tcPr>
            <w:tcW w:w="5216" w:type="dxa"/>
            <w:vAlign w:val="center"/>
          </w:tcPr>
          <w:p w:rsidR="00CF16A0" w:rsidRPr="009A577A" w:rsidRDefault="00DE6969">
            <w:pPr>
              <w:spacing w:after="60"/>
              <w:ind w:firstLine="600"/>
              <w:rPr>
                <w:rFonts w:ascii="宋体" w:hAnsi="宋体" w:cs="宋体"/>
                <w:sz w:val="30"/>
                <w:szCs w:val="30"/>
              </w:rPr>
            </w:pPr>
            <w:r w:rsidRPr="009A577A">
              <w:rPr>
                <w:sz w:val="30"/>
                <w:szCs w:val="30"/>
              </w:rPr>
              <w:t>服务类</w:t>
            </w:r>
          </w:p>
        </w:tc>
      </w:tr>
      <w:tr w:rsidR="009A577A" w:rsidRPr="009A577A">
        <w:trPr>
          <w:trHeight w:val="737"/>
          <w:tblCellSpacing w:w="0" w:type="dxa"/>
          <w:jc w:val="center"/>
        </w:trPr>
        <w:tc>
          <w:tcPr>
            <w:tcW w:w="2722" w:type="dxa"/>
            <w:vAlign w:val="center"/>
          </w:tcPr>
          <w:p w:rsidR="00CF16A0" w:rsidRPr="009A577A" w:rsidRDefault="00DE6969">
            <w:pPr>
              <w:spacing w:after="60"/>
              <w:ind w:firstLine="600"/>
              <w:jc w:val="right"/>
              <w:rPr>
                <w:rFonts w:ascii="宋体" w:hAnsi="宋体" w:cs="宋体"/>
                <w:sz w:val="30"/>
                <w:szCs w:val="30"/>
              </w:rPr>
            </w:pPr>
            <w:r w:rsidRPr="009A577A">
              <w:rPr>
                <w:sz w:val="30"/>
                <w:szCs w:val="30"/>
              </w:rPr>
              <w:t>采购方式：</w:t>
            </w:r>
          </w:p>
        </w:tc>
        <w:tc>
          <w:tcPr>
            <w:tcW w:w="5216" w:type="dxa"/>
            <w:vAlign w:val="center"/>
          </w:tcPr>
          <w:p w:rsidR="00CF16A0" w:rsidRPr="009A577A" w:rsidRDefault="00DE6969">
            <w:pPr>
              <w:spacing w:after="60"/>
              <w:ind w:firstLine="600"/>
              <w:rPr>
                <w:rFonts w:ascii="宋体" w:hAnsi="宋体" w:cs="宋体"/>
                <w:sz w:val="30"/>
                <w:szCs w:val="30"/>
              </w:rPr>
            </w:pPr>
            <w:r w:rsidRPr="009A577A">
              <w:rPr>
                <w:sz w:val="30"/>
                <w:szCs w:val="30"/>
              </w:rPr>
              <w:t>公开招标</w:t>
            </w:r>
          </w:p>
        </w:tc>
      </w:tr>
      <w:tr w:rsidR="009A577A" w:rsidRPr="009A577A">
        <w:trPr>
          <w:trHeight w:val="737"/>
          <w:tblCellSpacing w:w="0" w:type="dxa"/>
          <w:jc w:val="center"/>
        </w:trPr>
        <w:tc>
          <w:tcPr>
            <w:tcW w:w="2722" w:type="dxa"/>
            <w:vAlign w:val="center"/>
          </w:tcPr>
          <w:p w:rsidR="00CF16A0" w:rsidRPr="009A577A" w:rsidRDefault="00DE6969">
            <w:pPr>
              <w:spacing w:after="60"/>
              <w:ind w:firstLine="600"/>
              <w:jc w:val="right"/>
              <w:rPr>
                <w:rFonts w:ascii="宋体" w:hAnsi="宋体" w:cs="宋体"/>
                <w:sz w:val="30"/>
                <w:szCs w:val="30"/>
              </w:rPr>
            </w:pPr>
            <w:r w:rsidRPr="009A577A">
              <w:rPr>
                <w:sz w:val="30"/>
                <w:szCs w:val="30"/>
              </w:rPr>
              <w:t>货币类型：</w:t>
            </w:r>
          </w:p>
        </w:tc>
        <w:tc>
          <w:tcPr>
            <w:tcW w:w="5216" w:type="dxa"/>
            <w:vAlign w:val="center"/>
          </w:tcPr>
          <w:p w:rsidR="00CF16A0" w:rsidRPr="009A577A" w:rsidRDefault="00DE6969">
            <w:pPr>
              <w:spacing w:after="60"/>
              <w:ind w:firstLine="600"/>
              <w:rPr>
                <w:rFonts w:ascii="宋体" w:hAnsi="宋体" w:cs="宋体"/>
                <w:sz w:val="30"/>
                <w:szCs w:val="30"/>
              </w:rPr>
            </w:pPr>
            <w:r w:rsidRPr="009A577A">
              <w:rPr>
                <w:sz w:val="30"/>
                <w:szCs w:val="30"/>
              </w:rPr>
              <w:t>人民币</w:t>
            </w:r>
          </w:p>
        </w:tc>
      </w:tr>
      <w:tr w:rsidR="009A577A" w:rsidRPr="009A577A">
        <w:trPr>
          <w:trHeight w:val="737"/>
          <w:tblCellSpacing w:w="0" w:type="dxa"/>
          <w:jc w:val="center"/>
        </w:trPr>
        <w:tc>
          <w:tcPr>
            <w:tcW w:w="2722" w:type="dxa"/>
            <w:vAlign w:val="center"/>
          </w:tcPr>
          <w:p w:rsidR="00CF16A0" w:rsidRPr="009A577A" w:rsidRDefault="00DE6969">
            <w:pPr>
              <w:spacing w:after="60"/>
              <w:ind w:firstLine="600"/>
              <w:jc w:val="right"/>
              <w:rPr>
                <w:rFonts w:ascii="宋体" w:hAnsi="宋体" w:cs="宋体"/>
                <w:sz w:val="30"/>
                <w:szCs w:val="30"/>
              </w:rPr>
            </w:pPr>
            <w:r w:rsidRPr="009A577A">
              <w:rPr>
                <w:sz w:val="30"/>
                <w:szCs w:val="30"/>
              </w:rPr>
              <w:t>评标方法：</w:t>
            </w:r>
          </w:p>
        </w:tc>
        <w:tc>
          <w:tcPr>
            <w:tcW w:w="5216" w:type="dxa"/>
            <w:vAlign w:val="center"/>
          </w:tcPr>
          <w:p w:rsidR="00CF16A0" w:rsidRPr="009A577A" w:rsidRDefault="00DE6969">
            <w:pPr>
              <w:spacing w:after="60"/>
              <w:ind w:firstLine="600"/>
              <w:rPr>
                <w:rFonts w:ascii="宋体" w:hAnsi="宋体" w:cs="宋体"/>
                <w:sz w:val="30"/>
                <w:szCs w:val="30"/>
              </w:rPr>
            </w:pPr>
            <w:r w:rsidRPr="009A577A">
              <w:rPr>
                <w:sz w:val="30"/>
                <w:szCs w:val="30"/>
              </w:rPr>
              <w:t>综合评分法（新价格分算法）</w:t>
            </w:r>
          </w:p>
        </w:tc>
      </w:tr>
    </w:tbl>
    <w:p w:rsidR="00CF16A0" w:rsidRPr="009A577A" w:rsidRDefault="00DE6969">
      <w:pPr>
        <w:pStyle w:val="af1"/>
        <w:ind w:firstLine="800"/>
        <w:jc w:val="center"/>
        <w:outlineLvl w:val="1"/>
        <w:rPr>
          <w:rFonts w:ascii="黑体" w:eastAsia="黑体" w:hAnsi="黑体"/>
          <w:color w:val="auto"/>
          <w:sz w:val="40"/>
          <w:szCs w:val="40"/>
        </w:rPr>
      </w:pPr>
      <w:r w:rsidRPr="009A577A">
        <w:rPr>
          <w:rFonts w:ascii="黑体" w:eastAsia="黑体" w:hAnsi="黑体" w:hint="eastAsia"/>
          <w:color w:val="auto"/>
          <w:sz w:val="40"/>
          <w:szCs w:val="40"/>
        </w:rPr>
        <w:t>资格性审查表</w:t>
      </w:r>
    </w:p>
    <w:tbl>
      <w:tblPr>
        <w:tblW w:w="928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firstRow="0" w:lastRow="0" w:firstColumn="0" w:lastColumn="0" w:noHBand="0" w:noVBand="0"/>
      </w:tblPr>
      <w:tblGrid>
        <w:gridCol w:w="814"/>
        <w:gridCol w:w="8475"/>
      </w:tblGrid>
      <w:tr w:rsidR="009A577A" w:rsidRPr="009A577A">
        <w:trPr>
          <w:jc w:val="center"/>
        </w:trPr>
        <w:tc>
          <w:tcPr>
            <w:tcW w:w="81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CF16A0" w:rsidRPr="009A577A" w:rsidRDefault="00DE6969" w:rsidP="00CF16A0">
            <w:pPr>
              <w:spacing w:after="60" w:line="360" w:lineRule="auto"/>
              <w:jc w:val="center"/>
              <w:rPr>
                <w:rFonts w:ascii="宋体" w:hAnsi="宋体" w:cs="宋体"/>
                <w:szCs w:val="21"/>
              </w:rPr>
            </w:pPr>
            <w:r w:rsidRPr="009A577A">
              <w:rPr>
                <w:rFonts w:ascii="宋体" w:hAnsi="宋体"/>
                <w:szCs w:val="21"/>
              </w:rPr>
              <w:t>序号</w:t>
            </w:r>
          </w:p>
        </w:tc>
        <w:tc>
          <w:tcPr>
            <w:tcW w:w="8475"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CF16A0" w:rsidRPr="009A577A" w:rsidRDefault="00DE6969" w:rsidP="00CF16A0">
            <w:pPr>
              <w:spacing w:after="60" w:line="360" w:lineRule="auto"/>
              <w:jc w:val="center"/>
              <w:rPr>
                <w:rFonts w:ascii="宋体" w:hAnsi="宋体" w:cs="宋体"/>
                <w:szCs w:val="21"/>
              </w:rPr>
            </w:pPr>
            <w:r w:rsidRPr="009A577A">
              <w:rPr>
                <w:rFonts w:ascii="宋体" w:hAnsi="宋体"/>
                <w:szCs w:val="21"/>
              </w:rPr>
              <w:t>内容</w:t>
            </w:r>
          </w:p>
        </w:tc>
      </w:tr>
      <w:tr w:rsidR="009A577A" w:rsidRPr="009A577A">
        <w:trPr>
          <w:jc w:val="center"/>
        </w:trPr>
        <w:tc>
          <w:tcPr>
            <w:tcW w:w="814"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jc w:val="center"/>
              <w:rPr>
                <w:rFonts w:ascii="宋体" w:hAnsi="宋体" w:cs="宋体"/>
                <w:szCs w:val="21"/>
              </w:rPr>
            </w:pPr>
            <w:r w:rsidRPr="009A577A">
              <w:rPr>
                <w:rFonts w:ascii="宋体" w:hAnsi="宋体"/>
                <w:szCs w:val="21"/>
              </w:rPr>
              <w:t>1</w:t>
            </w:r>
          </w:p>
        </w:tc>
        <w:tc>
          <w:tcPr>
            <w:tcW w:w="8475" w:type="dxa"/>
            <w:tcBorders>
              <w:top w:val="single" w:sz="8" w:space="0" w:color="000000"/>
              <w:left w:val="single" w:sz="8" w:space="0" w:color="000000"/>
              <w:bottom w:val="single" w:sz="8" w:space="0" w:color="000000"/>
              <w:right w:val="single" w:sz="8" w:space="0" w:color="000000"/>
            </w:tcBorders>
          </w:tcPr>
          <w:p w:rsidR="00CF16A0" w:rsidRPr="009A577A" w:rsidRDefault="00DE6969" w:rsidP="001F4BE8">
            <w:pPr>
              <w:spacing w:after="60" w:line="360" w:lineRule="auto"/>
              <w:rPr>
                <w:rFonts w:ascii="宋体" w:hAnsi="宋体" w:cs="宋体"/>
                <w:szCs w:val="21"/>
              </w:rPr>
            </w:pPr>
            <w:r w:rsidRPr="009A577A">
              <w:rPr>
                <w:rFonts w:ascii="宋体" w:hAnsi="宋体" w:cs="Arial" w:hint="eastAsia"/>
                <w:kern w:val="0"/>
                <w:szCs w:val="21"/>
              </w:rPr>
              <w:t>具有独立法人资格或是具有独立承担民事责任能力的其它组织（提供营业执照或事业单位法人证书等证明扫描件；如果参与投标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w:t>
            </w:r>
            <w:r w:rsidRPr="009A577A">
              <w:rPr>
                <w:rFonts w:ascii="宋体" w:hAnsi="宋体" w:hint="eastAsia"/>
                <w:szCs w:val="21"/>
              </w:rPr>
              <w:t>；</w:t>
            </w:r>
          </w:p>
        </w:tc>
      </w:tr>
      <w:tr w:rsidR="009A577A" w:rsidRPr="009A577A">
        <w:trPr>
          <w:jc w:val="center"/>
        </w:trPr>
        <w:tc>
          <w:tcPr>
            <w:tcW w:w="814"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jc w:val="center"/>
              <w:rPr>
                <w:rFonts w:ascii="宋体" w:hAnsi="宋体" w:cs="宋体"/>
                <w:szCs w:val="21"/>
              </w:rPr>
            </w:pPr>
            <w:r w:rsidRPr="009A577A">
              <w:rPr>
                <w:rFonts w:ascii="宋体" w:hAnsi="宋体"/>
                <w:szCs w:val="21"/>
              </w:rPr>
              <w:lastRenderedPageBreak/>
              <w:t>2</w:t>
            </w:r>
          </w:p>
        </w:tc>
        <w:tc>
          <w:tcPr>
            <w:tcW w:w="8475"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rPr>
                <w:rFonts w:ascii="宋体" w:hAnsi="宋体"/>
                <w:szCs w:val="21"/>
              </w:rPr>
            </w:pPr>
            <w:r w:rsidRPr="009A577A">
              <w:rPr>
                <w:rFonts w:ascii="宋体" w:hAnsi="宋体" w:hint="eastAsia"/>
                <w:szCs w:val="21"/>
              </w:rPr>
              <w:t>本项目不接受联合体投标，</w:t>
            </w:r>
            <w:r w:rsidRPr="009A577A">
              <w:rPr>
                <w:rFonts w:ascii="宋体" w:hAnsi="宋体" w:cs="Arial" w:hint="eastAsia"/>
                <w:kern w:val="0"/>
                <w:szCs w:val="21"/>
              </w:rPr>
              <w:t>不接受分包、转包</w:t>
            </w:r>
            <w:r w:rsidRPr="009A577A">
              <w:rPr>
                <w:rFonts w:ascii="宋体" w:hAnsi="宋体" w:hint="eastAsia"/>
                <w:szCs w:val="21"/>
              </w:rPr>
              <w:t>；</w:t>
            </w:r>
          </w:p>
        </w:tc>
      </w:tr>
      <w:tr w:rsidR="009A577A" w:rsidRPr="009A577A">
        <w:trPr>
          <w:jc w:val="center"/>
        </w:trPr>
        <w:tc>
          <w:tcPr>
            <w:tcW w:w="814"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jc w:val="center"/>
              <w:rPr>
                <w:rFonts w:ascii="宋体" w:hAnsi="宋体"/>
                <w:szCs w:val="21"/>
              </w:rPr>
            </w:pPr>
            <w:r w:rsidRPr="009A577A">
              <w:rPr>
                <w:rFonts w:ascii="宋体" w:hAnsi="宋体" w:hint="eastAsia"/>
                <w:szCs w:val="21"/>
              </w:rPr>
              <w:t>3</w:t>
            </w:r>
          </w:p>
        </w:tc>
        <w:tc>
          <w:tcPr>
            <w:tcW w:w="8475" w:type="dxa"/>
            <w:tcBorders>
              <w:top w:val="single" w:sz="8" w:space="0" w:color="000000"/>
              <w:left w:val="single" w:sz="8" w:space="0" w:color="000000"/>
              <w:bottom w:val="single" w:sz="8" w:space="0" w:color="000000"/>
              <w:right w:val="single" w:sz="8" w:space="0" w:color="000000"/>
            </w:tcBorders>
          </w:tcPr>
          <w:p w:rsidR="00CF16A0" w:rsidRPr="009A577A" w:rsidRDefault="00DE6969" w:rsidP="008A6545">
            <w:pPr>
              <w:spacing w:after="60" w:line="360" w:lineRule="auto"/>
              <w:rPr>
                <w:rFonts w:ascii="宋体" w:hAnsi="宋体" w:cs="Arial"/>
                <w:kern w:val="0"/>
                <w:szCs w:val="21"/>
              </w:rPr>
            </w:pPr>
            <w:r w:rsidRPr="009A577A">
              <w:rPr>
                <w:rFonts w:ascii="宋体" w:hAnsi="宋体" w:cs="Arial" w:hint="eastAsia"/>
                <w:kern w:val="0"/>
                <w:szCs w:val="21"/>
              </w:rPr>
              <w:t>不接受供应商选用进口产品参与投标（由供应商在《政府采购投标及履约承诺函》中作出承诺）；</w:t>
            </w:r>
          </w:p>
        </w:tc>
      </w:tr>
      <w:tr w:rsidR="009A577A" w:rsidRPr="009A577A">
        <w:trPr>
          <w:jc w:val="center"/>
        </w:trPr>
        <w:tc>
          <w:tcPr>
            <w:tcW w:w="814"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jc w:val="center"/>
              <w:rPr>
                <w:rFonts w:ascii="宋体" w:hAnsi="宋体" w:cs="宋体"/>
                <w:szCs w:val="21"/>
              </w:rPr>
            </w:pPr>
            <w:r w:rsidRPr="009A577A">
              <w:rPr>
                <w:rFonts w:ascii="宋体" w:hAnsi="宋体" w:hint="eastAsia"/>
                <w:szCs w:val="21"/>
              </w:rPr>
              <w:t>4</w:t>
            </w:r>
          </w:p>
        </w:tc>
        <w:tc>
          <w:tcPr>
            <w:tcW w:w="8475"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rPr>
                <w:rFonts w:ascii="宋体" w:hAnsi="宋体"/>
                <w:szCs w:val="21"/>
              </w:rPr>
            </w:pPr>
            <w:r w:rsidRPr="009A577A">
              <w:rPr>
                <w:rFonts w:ascii="宋体" w:hAnsi="宋体" w:hint="eastAsia"/>
                <w:szCs w:val="21"/>
              </w:rPr>
              <w:t>参与本项目投标前三年内，在经营活动中没有重大违法记录（由供应商在《政府采购投标及履约承诺函》中作出承诺）；</w:t>
            </w:r>
          </w:p>
        </w:tc>
      </w:tr>
      <w:tr w:rsidR="009A577A" w:rsidRPr="009A577A">
        <w:trPr>
          <w:jc w:val="center"/>
        </w:trPr>
        <w:tc>
          <w:tcPr>
            <w:tcW w:w="814"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jc w:val="center"/>
              <w:rPr>
                <w:rFonts w:ascii="宋体" w:hAnsi="宋体" w:cs="宋体"/>
                <w:szCs w:val="21"/>
              </w:rPr>
            </w:pPr>
            <w:r w:rsidRPr="009A577A">
              <w:rPr>
                <w:rFonts w:ascii="宋体" w:hAnsi="宋体" w:hint="eastAsia"/>
                <w:szCs w:val="21"/>
              </w:rPr>
              <w:t>5</w:t>
            </w:r>
          </w:p>
        </w:tc>
        <w:tc>
          <w:tcPr>
            <w:tcW w:w="8475"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rPr>
                <w:rFonts w:ascii="宋体" w:hAnsi="宋体"/>
                <w:szCs w:val="21"/>
              </w:rPr>
            </w:pPr>
            <w:r w:rsidRPr="009A577A">
              <w:rPr>
                <w:rFonts w:ascii="宋体" w:hAnsi="宋体" w:hint="eastAsia"/>
                <w:szCs w:val="21"/>
              </w:rPr>
              <w:t>参与本项目政府采购活动时不存在被有关部门禁止参与政府采购活动且在有效期内的情况（由供应商在《政府采购投标及履约承诺函》中作出承诺）；</w:t>
            </w:r>
          </w:p>
        </w:tc>
      </w:tr>
      <w:tr w:rsidR="009A577A" w:rsidRPr="009A577A">
        <w:trPr>
          <w:jc w:val="center"/>
        </w:trPr>
        <w:tc>
          <w:tcPr>
            <w:tcW w:w="814"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jc w:val="center"/>
              <w:rPr>
                <w:rFonts w:ascii="宋体" w:hAnsi="宋体"/>
                <w:szCs w:val="21"/>
              </w:rPr>
            </w:pPr>
            <w:r w:rsidRPr="009A577A">
              <w:rPr>
                <w:rFonts w:ascii="宋体" w:hAnsi="宋体" w:hint="eastAsia"/>
                <w:szCs w:val="21"/>
              </w:rPr>
              <w:t>6</w:t>
            </w:r>
          </w:p>
        </w:tc>
        <w:tc>
          <w:tcPr>
            <w:tcW w:w="8475"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rPr>
                <w:rFonts w:ascii="宋体" w:hAnsi="宋体" w:cs="宋体"/>
                <w:szCs w:val="21"/>
              </w:rPr>
            </w:pPr>
            <w:r w:rsidRPr="009A577A">
              <w:rPr>
                <w:rFonts w:ascii="宋体" w:hAnsi="宋体" w:hint="eastAsia"/>
                <w:szCs w:val="21"/>
              </w:rPr>
              <w:t>具备《中华人民共和国政府采购法》第二十二条规定（由供应商在《政府采购投标及履约承诺函》中作出承诺）；</w:t>
            </w:r>
          </w:p>
        </w:tc>
      </w:tr>
      <w:tr w:rsidR="009A577A" w:rsidRPr="009A577A">
        <w:trPr>
          <w:jc w:val="center"/>
        </w:trPr>
        <w:tc>
          <w:tcPr>
            <w:tcW w:w="814" w:type="dxa"/>
            <w:tcBorders>
              <w:top w:val="single" w:sz="8" w:space="0" w:color="000000"/>
              <w:left w:val="single" w:sz="8" w:space="0" w:color="000000"/>
              <w:bottom w:val="single" w:sz="8" w:space="0" w:color="000000"/>
              <w:right w:val="single" w:sz="8" w:space="0" w:color="000000"/>
            </w:tcBorders>
          </w:tcPr>
          <w:p w:rsidR="008A6545" w:rsidRPr="009A577A" w:rsidRDefault="00DE6969" w:rsidP="00CF16A0">
            <w:pPr>
              <w:spacing w:after="60" w:line="360" w:lineRule="auto"/>
              <w:jc w:val="center"/>
              <w:rPr>
                <w:rFonts w:ascii="宋体" w:hAnsi="宋体"/>
                <w:szCs w:val="21"/>
              </w:rPr>
            </w:pPr>
            <w:r w:rsidRPr="009A577A">
              <w:rPr>
                <w:rFonts w:ascii="宋体" w:hAnsi="宋体" w:hint="eastAsia"/>
                <w:szCs w:val="21"/>
              </w:rPr>
              <w:t>7</w:t>
            </w:r>
          </w:p>
        </w:tc>
        <w:tc>
          <w:tcPr>
            <w:tcW w:w="8475" w:type="dxa"/>
            <w:tcBorders>
              <w:top w:val="single" w:sz="8" w:space="0" w:color="000000"/>
              <w:left w:val="single" w:sz="8" w:space="0" w:color="000000"/>
              <w:bottom w:val="single" w:sz="8" w:space="0" w:color="000000"/>
              <w:right w:val="single" w:sz="8" w:space="0" w:color="000000"/>
            </w:tcBorders>
          </w:tcPr>
          <w:p w:rsidR="008A6545" w:rsidRPr="009A577A" w:rsidRDefault="00DE6969" w:rsidP="00CF16A0">
            <w:pPr>
              <w:spacing w:after="60" w:line="360" w:lineRule="auto"/>
              <w:rPr>
                <w:rFonts w:ascii="宋体" w:hAnsi="宋体"/>
                <w:szCs w:val="21"/>
              </w:rPr>
            </w:pPr>
            <w:r w:rsidRPr="009A577A">
              <w:rPr>
                <w:rFonts w:ascii="宋体" w:hAnsi="宋体" w:hint="eastAsia"/>
                <w:szCs w:val="21"/>
              </w:rPr>
              <w:t>参与本项目政府采购时未被列入失信被执行人、重大税收违法案件当事人名单、政府采购严重违法失信行为记录名单（由供应商在《政府采购投标及履约承诺函》中作出承诺）；</w:t>
            </w:r>
          </w:p>
        </w:tc>
      </w:tr>
      <w:tr w:rsidR="009A577A" w:rsidRPr="009A577A">
        <w:trPr>
          <w:jc w:val="center"/>
        </w:trPr>
        <w:tc>
          <w:tcPr>
            <w:tcW w:w="814"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jc w:val="center"/>
              <w:rPr>
                <w:rFonts w:ascii="宋体" w:hAnsi="宋体" w:cs="宋体"/>
                <w:szCs w:val="21"/>
              </w:rPr>
            </w:pPr>
            <w:r w:rsidRPr="009A577A">
              <w:rPr>
                <w:rFonts w:ascii="宋体" w:hAnsi="宋体" w:hint="eastAsia"/>
                <w:szCs w:val="21"/>
              </w:rPr>
              <w:t>8</w:t>
            </w:r>
          </w:p>
        </w:tc>
        <w:tc>
          <w:tcPr>
            <w:tcW w:w="8475" w:type="dxa"/>
            <w:tcBorders>
              <w:top w:val="single" w:sz="8" w:space="0" w:color="000000"/>
              <w:left w:val="single" w:sz="8" w:space="0" w:color="000000"/>
              <w:bottom w:val="single" w:sz="8" w:space="0" w:color="000000"/>
              <w:right w:val="single" w:sz="8" w:space="0" w:color="000000"/>
            </w:tcBorders>
          </w:tcPr>
          <w:p w:rsidR="00CF16A0" w:rsidRPr="009A577A" w:rsidRDefault="00DE6969" w:rsidP="001F4BE8">
            <w:pPr>
              <w:spacing w:after="60" w:line="360" w:lineRule="auto"/>
              <w:rPr>
                <w:rFonts w:ascii="宋体" w:hAnsi="宋体" w:cs="宋体"/>
                <w:szCs w:val="21"/>
              </w:rPr>
            </w:pPr>
            <w:r w:rsidRPr="009A577A">
              <w:rPr>
                <w:rFonts w:ascii="宋体" w:hAnsi="宋体" w:hint="eastAsia"/>
                <w:szCs w:val="21"/>
              </w:rPr>
              <w:t>不存在《深圳市财政局政府采购供应商信用信息管理办法》（深财规〔2023〕3号）列明的严重违法失信行为（由供应商在《政府采购投标及履约承诺函》中作出承诺）；</w:t>
            </w:r>
          </w:p>
        </w:tc>
      </w:tr>
      <w:tr w:rsidR="009A577A" w:rsidRPr="009A577A">
        <w:trPr>
          <w:jc w:val="center"/>
        </w:trPr>
        <w:tc>
          <w:tcPr>
            <w:tcW w:w="814"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jc w:val="center"/>
              <w:rPr>
                <w:rFonts w:ascii="宋体" w:hAnsi="宋体"/>
                <w:szCs w:val="21"/>
              </w:rPr>
            </w:pPr>
            <w:r w:rsidRPr="009A577A">
              <w:rPr>
                <w:rFonts w:ascii="宋体" w:hAnsi="宋体" w:hint="eastAsia"/>
                <w:szCs w:val="21"/>
              </w:rPr>
              <w:t>9</w:t>
            </w:r>
          </w:p>
        </w:tc>
        <w:tc>
          <w:tcPr>
            <w:tcW w:w="8475"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rPr>
                <w:rFonts w:ascii="宋体" w:hAnsi="宋体"/>
                <w:szCs w:val="21"/>
              </w:rPr>
            </w:pPr>
            <w:r w:rsidRPr="009A577A">
              <w:rPr>
                <w:rFonts w:ascii="宋体" w:hAnsi="宋体" w:hint="eastAsia"/>
                <w:szCs w:val="21"/>
              </w:rPr>
              <w:t>除单一来源采购，为采购项目提供整体设计、规范编制或者项目管理、监理、检测等服务的供应商，不得再参加该采购项目的其他采购活动（由供应商在《政府采购投标及履约承诺函》中作出承诺）；</w:t>
            </w:r>
          </w:p>
        </w:tc>
      </w:tr>
      <w:tr w:rsidR="009A577A" w:rsidRPr="009A577A">
        <w:trPr>
          <w:jc w:val="center"/>
        </w:trPr>
        <w:tc>
          <w:tcPr>
            <w:tcW w:w="814" w:type="dxa"/>
            <w:tcBorders>
              <w:top w:val="single" w:sz="8" w:space="0" w:color="000000"/>
              <w:left w:val="single" w:sz="8" w:space="0" w:color="000000"/>
              <w:bottom w:val="single" w:sz="8" w:space="0" w:color="000000"/>
              <w:right w:val="single" w:sz="8" w:space="0" w:color="000000"/>
            </w:tcBorders>
          </w:tcPr>
          <w:p w:rsidR="001F15CA" w:rsidRPr="009A577A" w:rsidRDefault="00DE6969" w:rsidP="00CF16A0">
            <w:pPr>
              <w:spacing w:after="60" w:line="360" w:lineRule="auto"/>
              <w:jc w:val="center"/>
              <w:rPr>
                <w:rFonts w:ascii="宋体" w:hAnsi="宋体"/>
                <w:szCs w:val="21"/>
              </w:rPr>
            </w:pPr>
            <w:r w:rsidRPr="009A577A">
              <w:rPr>
                <w:rFonts w:ascii="宋体" w:hAnsi="宋体" w:hint="eastAsia"/>
                <w:szCs w:val="21"/>
              </w:rPr>
              <w:t>10</w:t>
            </w:r>
          </w:p>
        </w:tc>
        <w:tc>
          <w:tcPr>
            <w:tcW w:w="8475" w:type="dxa"/>
            <w:tcBorders>
              <w:top w:val="single" w:sz="8" w:space="0" w:color="000000"/>
              <w:left w:val="single" w:sz="8" w:space="0" w:color="000000"/>
              <w:bottom w:val="single" w:sz="8" w:space="0" w:color="000000"/>
              <w:right w:val="single" w:sz="8" w:space="0" w:color="000000"/>
            </w:tcBorders>
          </w:tcPr>
          <w:p w:rsidR="001F15CA" w:rsidRPr="009A577A" w:rsidRDefault="00DE6969" w:rsidP="00CF16A0">
            <w:pPr>
              <w:spacing w:after="60" w:line="360" w:lineRule="auto"/>
              <w:rPr>
                <w:rFonts w:ascii="宋体" w:hAnsi="宋体"/>
                <w:szCs w:val="21"/>
              </w:rPr>
            </w:pPr>
            <w:r w:rsidRPr="009A577A">
              <w:rPr>
                <w:rFonts w:ascii="宋体" w:hAnsi="宋体" w:hint="eastAsia"/>
                <w:szCs w:val="21"/>
              </w:rPr>
              <w:t>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政府采购活动（由供应商填写《供应商基本情况表》相关信息）；</w:t>
            </w:r>
          </w:p>
        </w:tc>
      </w:tr>
      <w:tr w:rsidR="009A577A" w:rsidRPr="009A577A">
        <w:trPr>
          <w:jc w:val="center"/>
        </w:trPr>
        <w:tc>
          <w:tcPr>
            <w:tcW w:w="814" w:type="dxa"/>
            <w:tcBorders>
              <w:top w:val="single" w:sz="8" w:space="0" w:color="000000"/>
              <w:left w:val="single" w:sz="8" w:space="0" w:color="000000"/>
              <w:bottom w:val="single" w:sz="8" w:space="0" w:color="000000"/>
              <w:right w:val="single" w:sz="8" w:space="0" w:color="000000"/>
            </w:tcBorders>
          </w:tcPr>
          <w:p w:rsidR="00CF16A0" w:rsidRPr="009A577A" w:rsidRDefault="00DE6969" w:rsidP="001F15CA">
            <w:pPr>
              <w:spacing w:after="60" w:line="360" w:lineRule="auto"/>
              <w:jc w:val="center"/>
              <w:rPr>
                <w:rFonts w:ascii="宋体" w:hAnsi="宋体"/>
                <w:szCs w:val="21"/>
              </w:rPr>
            </w:pPr>
            <w:r w:rsidRPr="009A577A">
              <w:rPr>
                <w:rFonts w:ascii="宋体" w:hAnsi="宋体" w:hint="eastAsia"/>
                <w:szCs w:val="21"/>
              </w:rPr>
              <w:t>11</w:t>
            </w:r>
          </w:p>
        </w:tc>
        <w:tc>
          <w:tcPr>
            <w:tcW w:w="8475"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rPr>
                <w:rFonts w:ascii="宋体" w:hAnsi="宋体" w:cs="宋体"/>
                <w:bCs/>
                <w:szCs w:val="21"/>
              </w:rPr>
            </w:pPr>
            <w:r w:rsidRPr="009A577A">
              <w:rPr>
                <w:rFonts w:ascii="宋体" w:hAnsi="宋体" w:hint="eastAsia"/>
                <w:szCs w:val="21"/>
              </w:rPr>
              <w:t>本项目不专门面向中小微企业采购</w:t>
            </w:r>
            <w:r w:rsidRPr="009A577A">
              <w:rPr>
                <w:rFonts w:ascii="宋体" w:hAnsi="宋体" w:cs="宋体" w:hint="eastAsia"/>
                <w:kern w:val="0"/>
                <w:szCs w:val="21"/>
              </w:rPr>
              <w:t>。</w:t>
            </w:r>
          </w:p>
        </w:tc>
      </w:tr>
    </w:tbl>
    <w:p w:rsidR="00CF16A0" w:rsidRPr="009A577A" w:rsidRDefault="00DE6969">
      <w:pPr>
        <w:pStyle w:val="af1"/>
        <w:spacing w:before="280" w:beforeAutospacing="0"/>
        <w:ind w:firstLine="800"/>
        <w:jc w:val="center"/>
        <w:outlineLvl w:val="1"/>
        <w:rPr>
          <w:rFonts w:ascii="黑体" w:eastAsia="黑体" w:hAnsi="黑体"/>
          <w:color w:val="auto"/>
          <w:sz w:val="40"/>
          <w:szCs w:val="40"/>
        </w:rPr>
      </w:pPr>
      <w:r w:rsidRPr="009A577A">
        <w:rPr>
          <w:rFonts w:ascii="黑体" w:eastAsia="黑体" w:hAnsi="黑体" w:hint="eastAsia"/>
          <w:color w:val="auto"/>
          <w:sz w:val="40"/>
          <w:szCs w:val="40"/>
        </w:rPr>
        <w:t>符合性审查表</w:t>
      </w:r>
    </w:p>
    <w:tbl>
      <w:tblPr>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firstRow="0" w:lastRow="0" w:firstColumn="0" w:lastColumn="0" w:noHBand="0" w:noVBand="0"/>
      </w:tblPr>
      <w:tblGrid>
        <w:gridCol w:w="794"/>
        <w:gridCol w:w="8278"/>
      </w:tblGrid>
      <w:tr w:rsidR="009A577A" w:rsidRPr="009A577A">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CF16A0" w:rsidRPr="009A577A" w:rsidRDefault="00DE6969" w:rsidP="00CF16A0">
            <w:pPr>
              <w:spacing w:after="60" w:line="360" w:lineRule="auto"/>
              <w:jc w:val="center"/>
              <w:rPr>
                <w:rFonts w:ascii="宋体" w:hAnsi="宋体" w:cs="宋体"/>
                <w:szCs w:val="21"/>
              </w:rPr>
            </w:pPr>
            <w:r w:rsidRPr="009A577A">
              <w:rPr>
                <w:rFonts w:ascii="宋体" w:hAnsi="宋体"/>
                <w:szCs w:val="21"/>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CF16A0" w:rsidRPr="009A577A" w:rsidRDefault="00DE6969" w:rsidP="00CF16A0">
            <w:pPr>
              <w:spacing w:after="60" w:line="360" w:lineRule="auto"/>
              <w:jc w:val="center"/>
              <w:rPr>
                <w:rFonts w:ascii="宋体" w:hAnsi="宋体" w:cs="宋体"/>
                <w:szCs w:val="21"/>
              </w:rPr>
            </w:pPr>
            <w:r w:rsidRPr="009A577A">
              <w:rPr>
                <w:rFonts w:ascii="宋体" w:hAnsi="宋体"/>
                <w:szCs w:val="21"/>
              </w:rPr>
              <w:t>内容</w:t>
            </w:r>
          </w:p>
        </w:tc>
      </w:tr>
      <w:tr w:rsidR="009A577A" w:rsidRPr="009A577A">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jc w:val="center"/>
              <w:rPr>
                <w:rFonts w:ascii="宋体" w:hAnsi="宋体" w:cs="宋体"/>
                <w:szCs w:val="21"/>
              </w:rPr>
            </w:pPr>
            <w:r w:rsidRPr="009A577A">
              <w:rPr>
                <w:rFonts w:ascii="宋体" w:hAnsi="宋体"/>
                <w:szCs w:val="21"/>
              </w:rPr>
              <w:t>1</w:t>
            </w:r>
          </w:p>
        </w:tc>
        <w:tc>
          <w:tcPr>
            <w:tcW w:w="8278"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rPr>
                <w:rFonts w:ascii="宋体" w:hAnsi="宋体" w:cs="宋体"/>
                <w:szCs w:val="21"/>
              </w:rPr>
            </w:pPr>
            <w:r w:rsidRPr="009A577A">
              <w:rPr>
                <w:rFonts w:ascii="宋体" w:hAnsi="宋体"/>
                <w:szCs w:val="21"/>
              </w:rPr>
              <w:t>将一个包或一个标段的内容拆开投标；</w:t>
            </w:r>
          </w:p>
        </w:tc>
      </w:tr>
      <w:tr w:rsidR="009A577A" w:rsidRPr="009A577A">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jc w:val="center"/>
              <w:rPr>
                <w:rFonts w:ascii="宋体" w:hAnsi="宋体" w:cs="宋体"/>
                <w:szCs w:val="21"/>
              </w:rPr>
            </w:pPr>
            <w:r w:rsidRPr="009A577A">
              <w:rPr>
                <w:rFonts w:ascii="宋体" w:hAnsi="宋体"/>
                <w:szCs w:val="21"/>
              </w:rPr>
              <w:t>2</w:t>
            </w:r>
          </w:p>
        </w:tc>
        <w:tc>
          <w:tcPr>
            <w:tcW w:w="8278"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rPr>
                <w:rFonts w:ascii="宋体" w:hAnsi="宋体" w:cs="宋体"/>
                <w:szCs w:val="21"/>
              </w:rPr>
            </w:pPr>
            <w:r w:rsidRPr="009A577A">
              <w:rPr>
                <w:rFonts w:ascii="宋体" w:hAnsi="宋体"/>
                <w:szCs w:val="21"/>
              </w:rPr>
              <w:t>对同一项目投标时，提供两套以上的投标方案（招标文件另有规定的除外）；</w:t>
            </w:r>
          </w:p>
        </w:tc>
      </w:tr>
      <w:tr w:rsidR="009A577A" w:rsidRPr="009A577A">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jc w:val="center"/>
              <w:rPr>
                <w:rFonts w:ascii="宋体" w:hAnsi="宋体" w:cs="宋体"/>
                <w:szCs w:val="21"/>
              </w:rPr>
            </w:pPr>
            <w:r w:rsidRPr="009A577A">
              <w:rPr>
                <w:rFonts w:ascii="宋体" w:hAnsi="宋体"/>
                <w:szCs w:val="21"/>
              </w:rPr>
              <w:t>3</w:t>
            </w:r>
          </w:p>
        </w:tc>
        <w:tc>
          <w:tcPr>
            <w:tcW w:w="8278"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rPr>
                <w:rFonts w:ascii="宋体" w:hAnsi="宋体" w:cs="宋体"/>
                <w:szCs w:val="21"/>
              </w:rPr>
            </w:pPr>
            <w:r w:rsidRPr="009A577A">
              <w:rPr>
                <w:rFonts w:ascii="宋体" w:hAnsi="宋体"/>
                <w:szCs w:val="21"/>
              </w:rPr>
              <w:t>分项报价或投标总价高于招标文件规定的最高投标限价</w:t>
            </w:r>
            <w:r w:rsidRPr="009A577A">
              <w:rPr>
                <w:rFonts w:ascii="宋体" w:hAnsi="宋体" w:hint="eastAsia"/>
                <w:szCs w:val="21"/>
              </w:rPr>
              <w:t>；</w:t>
            </w:r>
            <w:r w:rsidRPr="009A577A">
              <w:rPr>
                <w:rFonts w:ascii="宋体" w:hAnsi="宋体" w:cs="宋体"/>
                <w:szCs w:val="21"/>
              </w:rPr>
              <w:t xml:space="preserve"> </w:t>
            </w:r>
          </w:p>
        </w:tc>
      </w:tr>
      <w:tr w:rsidR="009A577A" w:rsidRPr="009A577A">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jc w:val="center"/>
              <w:rPr>
                <w:rFonts w:ascii="宋体" w:hAnsi="宋体" w:cs="宋体"/>
                <w:szCs w:val="21"/>
              </w:rPr>
            </w:pPr>
            <w:r w:rsidRPr="009A577A">
              <w:rPr>
                <w:rFonts w:ascii="宋体" w:hAnsi="宋体"/>
                <w:szCs w:val="21"/>
              </w:rPr>
              <w:t>4</w:t>
            </w:r>
          </w:p>
        </w:tc>
        <w:tc>
          <w:tcPr>
            <w:tcW w:w="8278"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rPr>
                <w:rFonts w:ascii="宋体" w:hAnsi="宋体" w:cs="宋体"/>
                <w:szCs w:val="21"/>
              </w:rPr>
            </w:pPr>
            <w:r w:rsidRPr="009A577A">
              <w:rPr>
                <w:rFonts w:ascii="宋体" w:hAnsi="宋体"/>
                <w:szCs w:val="21"/>
              </w:rPr>
              <w:t>同一项目出现两个或以上报价；</w:t>
            </w:r>
          </w:p>
        </w:tc>
      </w:tr>
      <w:tr w:rsidR="009A577A" w:rsidRPr="009A577A">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jc w:val="center"/>
              <w:rPr>
                <w:rFonts w:ascii="宋体" w:hAnsi="宋体" w:cs="宋体"/>
                <w:szCs w:val="21"/>
              </w:rPr>
            </w:pPr>
            <w:r w:rsidRPr="009A577A">
              <w:rPr>
                <w:rFonts w:ascii="宋体" w:hAnsi="宋体"/>
                <w:szCs w:val="21"/>
              </w:rPr>
              <w:lastRenderedPageBreak/>
              <w:t>5</w:t>
            </w:r>
          </w:p>
        </w:tc>
        <w:tc>
          <w:tcPr>
            <w:tcW w:w="8278"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rPr>
                <w:rFonts w:ascii="宋体" w:hAnsi="宋体" w:cs="宋体"/>
                <w:szCs w:val="21"/>
              </w:rPr>
            </w:pPr>
            <w:r w:rsidRPr="009A577A">
              <w:rPr>
                <w:rFonts w:ascii="宋体" w:hAnsi="宋体" w:cs="宋体" w:hint="eastAsia"/>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审委员会成员对投标人提供的说明材料判断不一致的，按照“少数服从多数”的原则确定评审委员会的意见）；</w:t>
            </w:r>
          </w:p>
        </w:tc>
      </w:tr>
      <w:tr w:rsidR="009A577A" w:rsidRPr="009A577A">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jc w:val="center"/>
              <w:rPr>
                <w:rFonts w:ascii="宋体" w:hAnsi="宋体" w:cs="宋体"/>
                <w:szCs w:val="21"/>
              </w:rPr>
            </w:pPr>
            <w:r w:rsidRPr="009A577A">
              <w:rPr>
                <w:rFonts w:ascii="宋体" w:hAnsi="宋体"/>
                <w:szCs w:val="21"/>
              </w:rPr>
              <w:t>6</w:t>
            </w:r>
          </w:p>
        </w:tc>
        <w:tc>
          <w:tcPr>
            <w:tcW w:w="8278"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rPr>
                <w:rFonts w:ascii="宋体" w:hAnsi="宋体" w:cs="宋体"/>
                <w:szCs w:val="21"/>
              </w:rPr>
            </w:pPr>
            <w:r w:rsidRPr="009A577A">
              <w:rPr>
                <w:rFonts w:ascii="宋体" w:hAnsi="宋体" w:hint="eastAsia"/>
                <w:szCs w:val="21"/>
              </w:rPr>
              <w:t>未</w:t>
            </w:r>
            <w:r w:rsidRPr="009A577A">
              <w:rPr>
                <w:rFonts w:ascii="宋体" w:hAnsi="宋体"/>
                <w:szCs w:val="21"/>
              </w:rPr>
              <w:t>按招标文件所提供的样式填写《投标函》；</w:t>
            </w:r>
            <w:r w:rsidRPr="009A577A">
              <w:rPr>
                <w:rFonts w:ascii="宋体" w:hAnsi="宋体" w:hint="eastAsia"/>
                <w:szCs w:val="21"/>
              </w:rPr>
              <w:t>未</w:t>
            </w:r>
            <w:r w:rsidRPr="009A577A">
              <w:rPr>
                <w:rFonts w:ascii="宋体" w:hAnsi="宋体"/>
                <w:szCs w:val="21"/>
              </w:rPr>
              <w:t>按招标文件所提供的《政府采购投标及履约承诺函》进行承诺；</w:t>
            </w:r>
          </w:p>
        </w:tc>
      </w:tr>
      <w:tr w:rsidR="009A577A" w:rsidRPr="009A577A">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jc w:val="center"/>
              <w:rPr>
                <w:rFonts w:ascii="宋体" w:hAnsi="宋体" w:cs="宋体"/>
                <w:szCs w:val="21"/>
              </w:rPr>
            </w:pPr>
            <w:r w:rsidRPr="009A577A">
              <w:rPr>
                <w:rFonts w:ascii="宋体" w:hAnsi="宋体"/>
                <w:szCs w:val="21"/>
              </w:rPr>
              <w:t>7</w:t>
            </w:r>
          </w:p>
        </w:tc>
        <w:tc>
          <w:tcPr>
            <w:tcW w:w="8278"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rPr>
                <w:rFonts w:ascii="宋体" w:hAnsi="宋体" w:cs="宋体"/>
                <w:szCs w:val="21"/>
              </w:rPr>
            </w:pPr>
            <w:r w:rsidRPr="009A577A">
              <w:rPr>
                <w:rFonts w:ascii="宋体" w:hAnsi="宋体"/>
                <w:szCs w:val="21"/>
              </w:rPr>
              <w:t>投标报价有严重缺漏项目或对招标文件规定的服务清单项目及数量进行修改；</w:t>
            </w:r>
          </w:p>
        </w:tc>
      </w:tr>
      <w:tr w:rsidR="009A577A" w:rsidRPr="009A577A">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jc w:val="center"/>
              <w:rPr>
                <w:rFonts w:ascii="宋体" w:hAnsi="宋体"/>
                <w:szCs w:val="21"/>
              </w:rPr>
            </w:pPr>
            <w:r w:rsidRPr="009A577A">
              <w:rPr>
                <w:rFonts w:ascii="宋体" w:hAnsi="宋体" w:hint="eastAsia"/>
                <w:szCs w:val="21"/>
              </w:rPr>
              <w:t>8</w:t>
            </w:r>
          </w:p>
        </w:tc>
        <w:tc>
          <w:tcPr>
            <w:tcW w:w="8278"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rPr>
                <w:rFonts w:ascii="宋体" w:hAnsi="宋体"/>
                <w:szCs w:val="21"/>
              </w:rPr>
            </w:pPr>
            <w:r w:rsidRPr="009A577A">
              <w:rPr>
                <w:rFonts w:ascii="宋体" w:hAnsi="宋体" w:hint="eastAsia"/>
                <w:szCs w:val="21"/>
              </w:rPr>
              <w:t>未提供《技术要求响应表》和《商务要求响应表》；</w:t>
            </w:r>
          </w:p>
        </w:tc>
      </w:tr>
      <w:tr w:rsidR="009A577A" w:rsidRPr="009A577A">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jc w:val="center"/>
              <w:rPr>
                <w:rFonts w:ascii="宋体" w:hAnsi="宋体" w:cs="宋体"/>
                <w:szCs w:val="21"/>
              </w:rPr>
            </w:pPr>
            <w:r w:rsidRPr="009A577A">
              <w:rPr>
                <w:rFonts w:ascii="宋体" w:hAnsi="宋体" w:hint="eastAsia"/>
                <w:szCs w:val="21"/>
              </w:rPr>
              <w:t>9</w:t>
            </w:r>
          </w:p>
        </w:tc>
        <w:tc>
          <w:tcPr>
            <w:tcW w:w="8278"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rPr>
                <w:rFonts w:ascii="宋体" w:hAnsi="宋体" w:cs="宋体"/>
                <w:szCs w:val="21"/>
              </w:rPr>
            </w:pPr>
            <w:r w:rsidRPr="009A577A">
              <w:rPr>
                <w:rFonts w:ascii="宋体" w:hAnsi="宋体"/>
                <w:szCs w:val="21"/>
              </w:rPr>
              <w:t>投标文件电子文档带病毒；</w:t>
            </w:r>
          </w:p>
        </w:tc>
      </w:tr>
      <w:tr w:rsidR="009A577A" w:rsidRPr="009A577A">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jc w:val="center"/>
              <w:rPr>
                <w:rFonts w:ascii="宋体" w:hAnsi="宋体" w:cs="宋体"/>
                <w:szCs w:val="21"/>
              </w:rPr>
            </w:pPr>
            <w:r w:rsidRPr="009A577A">
              <w:rPr>
                <w:rFonts w:ascii="宋体" w:hAnsi="宋体" w:hint="eastAsia"/>
                <w:szCs w:val="21"/>
              </w:rPr>
              <w:t>10</w:t>
            </w:r>
          </w:p>
        </w:tc>
        <w:tc>
          <w:tcPr>
            <w:tcW w:w="8278"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rPr>
                <w:rFonts w:ascii="宋体" w:hAnsi="宋体" w:cs="宋体"/>
                <w:szCs w:val="21"/>
              </w:rPr>
            </w:pPr>
            <w:r w:rsidRPr="009A577A">
              <w:rPr>
                <w:rFonts w:ascii="宋体" w:hAnsi="宋体"/>
                <w:szCs w:val="21"/>
              </w:rPr>
              <w:t>投标文件用</w:t>
            </w:r>
            <w:r w:rsidRPr="009A577A">
              <w:rPr>
                <w:rFonts w:ascii="宋体" w:hAnsi="宋体" w:hint="eastAsia"/>
                <w:szCs w:val="21"/>
              </w:rPr>
              <w:t>不</w:t>
            </w:r>
            <w:r w:rsidRPr="009A577A">
              <w:rPr>
                <w:rFonts w:ascii="宋体" w:hAnsi="宋体"/>
                <w:szCs w:val="21"/>
              </w:rPr>
              <w:t>属于本公司的电子密钥进行加密；</w:t>
            </w:r>
          </w:p>
        </w:tc>
      </w:tr>
      <w:tr w:rsidR="009A577A" w:rsidRPr="009A577A">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jc w:val="center"/>
              <w:rPr>
                <w:rFonts w:ascii="宋体" w:hAnsi="宋体" w:cs="宋体"/>
                <w:szCs w:val="21"/>
              </w:rPr>
            </w:pPr>
            <w:r w:rsidRPr="009A577A">
              <w:rPr>
                <w:rFonts w:ascii="宋体" w:hAnsi="宋体" w:hint="eastAsia"/>
                <w:szCs w:val="21"/>
              </w:rPr>
              <w:t>11</w:t>
            </w:r>
          </w:p>
        </w:tc>
        <w:tc>
          <w:tcPr>
            <w:tcW w:w="8278"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rPr>
                <w:rFonts w:ascii="宋体" w:hAnsi="宋体" w:cs="宋体"/>
                <w:szCs w:val="21"/>
              </w:rPr>
            </w:pPr>
            <w:r w:rsidRPr="009A577A">
              <w:rPr>
                <w:rFonts w:ascii="宋体" w:hAnsi="宋体"/>
                <w:szCs w:val="21"/>
              </w:rPr>
              <w:t>误选</w:t>
            </w:r>
            <w:r w:rsidRPr="009A577A">
              <w:rPr>
                <w:rFonts w:ascii="宋体" w:hAnsi="宋体" w:hint="eastAsia"/>
                <w:szCs w:val="21"/>
              </w:rPr>
              <w:t>了</w:t>
            </w:r>
            <w:r w:rsidRPr="009A577A">
              <w:rPr>
                <w:rFonts w:ascii="宋体" w:hAnsi="宋体"/>
                <w:szCs w:val="21"/>
              </w:rPr>
              <w:t>非本项目的最新加密规则文件，</w:t>
            </w:r>
            <w:r w:rsidRPr="009A577A">
              <w:rPr>
                <w:rFonts w:ascii="宋体" w:hAnsi="宋体" w:hint="eastAsia"/>
                <w:szCs w:val="21"/>
              </w:rPr>
              <w:t>导致</w:t>
            </w:r>
            <w:r w:rsidRPr="009A577A">
              <w:rPr>
                <w:rFonts w:ascii="宋体" w:hAnsi="宋体"/>
                <w:szCs w:val="21"/>
              </w:rPr>
              <w:t>投标文件</w:t>
            </w:r>
            <w:r w:rsidRPr="009A577A">
              <w:rPr>
                <w:rFonts w:ascii="宋体" w:hAnsi="宋体" w:hint="eastAsia"/>
                <w:szCs w:val="21"/>
              </w:rPr>
              <w:t>不</w:t>
            </w:r>
            <w:r w:rsidRPr="009A577A">
              <w:rPr>
                <w:rFonts w:ascii="宋体" w:hAnsi="宋体"/>
                <w:szCs w:val="21"/>
              </w:rPr>
              <w:t>能在开标时解密；</w:t>
            </w:r>
          </w:p>
        </w:tc>
      </w:tr>
      <w:tr w:rsidR="009A577A" w:rsidRPr="009A577A">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jc w:val="center"/>
              <w:rPr>
                <w:rFonts w:ascii="宋体" w:hAnsi="宋体" w:cs="宋体"/>
                <w:szCs w:val="21"/>
              </w:rPr>
            </w:pPr>
            <w:r w:rsidRPr="009A577A">
              <w:rPr>
                <w:rFonts w:ascii="宋体" w:hAnsi="宋体" w:hint="eastAsia"/>
                <w:szCs w:val="21"/>
              </w:rPr>
              <w:t>12</w:t>
            </w:r>
          </w:p>
        </w:tc>
        <w:tc>
          <w:tcPr>
            <w:tcW w:w="8278"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rPr>
                <w:rFonts w:ascii="宋体" w:hAnsi="宋体" w:cs="宋体"/>
                <w:szCs w:val="21"/>
              </w:rPr>
            </w:pPr>
            <w:r w:rsidRPr="009A577A">
              <w:rPr>
                <w:rFonts w:ascii="宋体" w:hAnsi="宋体"/>
                <w:szCs w:val="21"/>
              </w:rPr>
              <w:t>具有采购文件中列明导致无效投标的其他因素；</w:t>
            </w:r>
          </w:p>
        </w:tc>
      </w:tr>
      <w:tr w:rsidR="009A577A" w:rsidRPr="009A577A">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jc w:val="center"/>
              <w:rPr>
                <w:rFonts w:ascii="宋体" w:hAnsi="宋体" w:cs="宋体"/>
                <w:szCs w:val="21"/>
              </w:rPr>
            </w:pPr>
            <w:r w:rsidRPr="009A577A">
              <w:rPr>
                <w:rFonts w:ascii="宋体" w:hAnsi="宋体" w:hint="eastAsia"/>
                <w:szCs w:val="21"/>
              </w:rPr>
              <w:t>13</w:t>
            </w:r>
          </w:p>
        </w:tc>
        <w:tc>
          <w:tcPr>
            <w:tcW w:w="8278"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60" w:line="360" w:lineRule="auto"/>
              <w:rPr>
                <w:rFonts w:ascii="宋体" w:hAnsi="宋体" w:cs="宋体"/>
                <w:szCs w:val="21"/>
              </w:rPr>
            </w:pPr>
            <w:r w:rsidRPr="009A577A">
              <w:rPr>
                <w:rFonts w:ascii="宋体" w:hAnsi="宋体"/>
                <w:szCs w:val="21"/>
              </w:rPr>
              <w:t>法律、法规规定的其他情形。</w:t>
            </w:r>
          </w:p>
        </w:tc>
      </w:tr>
    </w:tbl>
    <w:p w:rsidR="00CF16A0" w:rsidRPr="009A577A" w:rsidRDefault="00DE6969">
      <w:pPr>
        <w:pStyle w:val="af1"/>
        <w:ind w:firstLine="800"/>
        <w:jc w:val="center"/>
        <w:outlineLvl w:val="1"/>
        <w:rPr>
          <w:rFonts w:ascii="黑体" w:eastAsia="黑体" w:hAnsi="黑体"/>
          <w:color w:val="auto"/>
          <w:sz w:val="40"/>
          <w:szCs w:val="40"/>
        </w:rPr>
      </w:pPr>
      <w:r w:rsidRPr="009A577A">
        <w:rPr>
          <w:rFonts w:ascii="黑体" w:eastAsia="黑体" w:hAnsi="黑体" w:hint="eastAsia"/>
          <w:color w:val="auto"/>
          <w:sz w:val="40"/>
          <w:szCs w:val="40"/>
        </w:rPr>
        <w:t>评标信息</w:t>
      </w:r>
    </w:p>
    <w:tbl>
      <w:tblPr>
        <w:tblW w:w="9072" w:type="dxa"/>
        <w:jc w:val="center"/>
        <w:tblCellSpacing w:w="0" w:type="dxa"/>
        <w:tblLayout w:type="fixed"/>
        <w:tblCellMar>
          <w:top w:w="45" w:type="dxa"/>
          <w:left w:w="45" w:type="dxa"/>
          <w:bottom w:w="45" w:type="dxa"/>
          <w:right w:w="45" w:type="dxa"/>
        </w:tblCellMar>
        <w:tblLook w:val="0000" w:firstRow="0" w:lastRow="0" w:firstColumn="0" w:lastColumn="0" w:noHBand="0" w:noVBand="0"/>
      </w:tblPr>
      <w:tblGrid>
        <w:gridCol w:w="8829"/>
        <w:gridCol w:w="243"/>
      </w:tblGrid>
      <w:tr w:rsidR="009A577A" w:rsidRPr="009A577A">
        <w:trPr>
          <w:tblCellSpacing w:w="0" w:type="dxa"/>
          <w:jc w:val="center"/>
        </w:trPr>
        <w:tc>
          <w:tcPr>
            <w:tcW w:w="8829" w:type="dxa"/>
            <w:tcBorders>
              <w:top w:val="nil"/>
              <w:left w:val="nil"/>
              <w:bottom w:val="nil"/>
              <w:right w:val="nil"/>
            </w:tcBorders>
            <w:vAlign w:val="center"/>
          </w:tcPr>
          <w:p w:rsidR="00CF16A0" w:rsidRPr="009A577A" w:rsidRDefault="00DE6969">
            <w:pPr>
              <w:spacing w:after="60"/>
              <w:ind w:firstLine="422"/>
              <w:rPr>
                <w:rFonts w:ascii="宋体" w:hAnsi="宋体" w:cs="宋体"/>
                <w:b/>
                <w:bCs/>
                <w:sz w:val="24"/>
              </w:rPr>
            </w:pPr>
            <w:r w:rsidRPr="009A577A">
              <w:rPr>
                <w:b/>
                <w:bCs/>
              </w:rPr>
              <w:t>评标方法：综合评分法（新价格分算法）</w:t>
            </w:r>
          </w:p>
        </w:tc>
        <w:tc>
          <w:tcPr>
            <w:tcW w:w="243" w:type="dxa"/>
            <w:tcBorders>
              <w:top w:val="nil"/>
              <w:left w:val="nil"/>
              <w:bottom w:val="nil"/>
              <w:right w:val="nil"/>
            </w:tcBorders>
            <w:vAlign w:val="center"/>
          </w:tcPr>
          <w:p w:rsidR="00CF16A0" w:rsidRPr="009A577A" w:rsidRDefault="0049683D">
            <w:pPr>
              <w:spacing w:after="60"/>
              <w:ind w:firstLine="482"/>
              <w:jc w:val="right"/>
              <w:rPr>
                <w:rFonts w:ascii="宋体" w:hAnsi="宋体" w:cs="宋体"/>
                <w:b/>
                <w:bCs/>
                <w:sz w:val="24"/>
              </w:rPr>
            </w:pPr>
          </w:p>
        </w:tc>
      </w:tr>
      <w:tr w:rsidR="004E7F51" w:rsidRPr="009A577A">
        <w:trPr>
          <w:tblCellSpacing w:w="0" w:type="dxa"/>
          <w:jc w:val="center"/>
        </w:trPr>
        <w:tc>
          <w:tcPr>
            <w:tcW w:w="9072" w:type="dxa"/>
            <w:gridSpan w:val="2"/>
            <w:tcBorders>
              <w:top w:val="nil"/>
              <w:left w:val="nil"/>
              <w:bottom w:val="nil"/>
              <w:right w:val="nil"/>
            </w:tcBorders>
            <w:vAlign w:val="center"/>
          </w:tcPr>
          <w:p w:rsidR="00CF16A0" w:rsidRPr="009A577A" w:rsidRDefault="00DE6969">
            <w:pPr>
              <w:pStyle w:val="af1"/>
              <w:spacing w:line="324" w:lineRule="auto"/>
              <w:ind w:firstLine="420"/>
              <w:rPr>
                <w:color w:val="auto"/>
                <w:sz w:val="21"/>
                <w:szCs w:val="21"/>
              </w:rPr>
            </w:pPr>
            <w:r w:rsidRPr="009A577A">
              <w:rPr>
                <w:color w:val="auto"/>
                <w:sz w:val="21"/>
                <w:szCs w:val="21"/>
              </w:rPr>
              <w:t xml:space="preserve">综合评分法，是指投标文件满足招标文件全部实质性要求，且按照评审因素的量化指标评审得分最高的投标人为中标候选人的评标方法。 </w:t>
            </w:r>
          </w:p>
          <w:p w:rsidR="00CF16A0" w:rsidRPr="009A577A" w:rsidRDefault="00DE6969">
            <w:pPr>
              <w:pStyle w:val="af1"/>
              <w:ind w:firstLine="420"/>
              <w:rPr>
                <w:color w:val="auto"/>
                <w:sz w:val="21"/>
                <w:szCs w:val="21"/>
              </w:rPr>
            </w:pPr>
            <w:r w:rsidRPr="009A577A">
              <w:rPr>
                <w:color w:val="auto"/>
                <w:sz w:val="21"/>
                <w:szCs w:val="21"/>
              </w:rPr>
              <w:t>价格分计算方法：</w:t>
            </w:r>
          </w:p>
          <w:p w:rsidR="00CF16A0" w:rsidRPr="009A577A" w:rsidRDefault="00DE6969">
            <w:pPr>
              <w:pStyle w:val="af1"/>
              <w:spacing w:line="324" w:lineRule="auto"/>
              <w:ind w:left="420"/>
              <w:rPr>
                <w:color w:val="auto"/>
                <w:sz w:val="21"/>
                <w:szCs w:val="21"/>
              </w:rPr>
            </w:pPr>
            <w:r w:rsidRPr="009A577A">
              <w:rPr>
                <w:color w:val="auto"/>
                <w:sz w:val="21"/>
                <w:szCs w:val="21"/>
              </w:rPr>
              <w:t xml:space="preserve">采用低价优先法计算，即满足招标文件要求且投标价格最低的投标报价为评标基准价，其价格分为满分。其他投标人的价格分统一按照下列公式计算： </w:t>
            </w:r>
            <w:r w:rsidRPr="009A577A">
              <w:rPr>
                <w:color w:val="auto"/>
                <w:sz w:val="21"/>
                <w:szCs w:val="21"/>
              </w:rPr>
              <w:br/>
              <w:t xml:space="preserve">投标报价得分=(评标基准价／投标报价)×100 </w:t>
            </w:r>
            <w:r w:rsidRPr="009A577A">
              <w:rPr>
                <w:color w:val="auto"/>
                <w:sz w:val="21"/>
                <w:szCs w:val="21"/>
              </w:rPr>
              <w:br/>
              <w:t xml:space="preserve">评标总得分＝F1×A1＋F2×A2＋……＋Fn×An </w:t>
            </w:r>
            <w:r w:rsidRPr="009A577A">
              <w:rPr>
                <w:color w:val="auto"/>
                <w:sz w:val="21"/>
                <w:szCs w:val="21"/>
              </w:rPr>
              <w:br/>
              <w:t xml:space="preserve">F1、F2……Fn分别为各项评审因素的得分； </w:t>
            </w:r>
            <w:r w:rsidRPr="009A577A">
              <w:rPr>
                <w:color w:val="auto"/>
                <w:sz w:val="21"/>
                <w:szCs w:val="21"/>
              </w:rPr>
              <w:br/>
              <w:t xml:space="preserve">A1、A2、……An 分别为各项评审因素所占的权重(A1＋A2＋……＋An＝1)。 </w:t>
            </w:r>
            <w:r w:rsidRPr="009A577A">
              <w:rPr>
                <w:color w:val="auto"/>
                <w:sz w:val="21"/>
                <w:szCs w:val="21"/>
              </w:rPr>
              <w:br/>
              <w:t xml:space="preserve">评标过程中，不得去掉报价中的最高报价和最低报价。 </w:t>
            </w:r>
            <w:r w:rsidRPr="009A577A">
              <w:rPr>
                <w:color w:val="auto"/>
                <w:sz w:val="21"/>
                <w:szCs w:val="21"/>
              </w:rPr>
              <w:br/>
              <w:t xml:space="preserve">此方法适用于货物类、服务类、工程类项目。 </w:t>
            </w:r>
          </w:p>
        </w:tc>
      </w:tr>
    </w:tbl>
    <w:p w:rsidR="00CF16A0" w:rsidRPr="009A577A" w:rsidRDefault="0049683D">
      <w:pPr>
        <w:spacing w:after="60"/>
        <w:rPr>
          <w:vanish/>
        </w:rPr>
      </w:pPr>
    </w:p>
    <w:tbl>
      <w:tblPr>
        <w:tblW w:w="928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firstRow="0" w:lastRow="0" w:firstColumn="0" w:lastColumn="0" w:noHBand="0" w:noVBand="0"/>
      </w:tblPr>
      <w:tblGrid>
        <w:gridCol w:w="559"/>
        <w:gridCol w:w="565"/>
        <w:gridCol w:w="2772"/>
        <w:gridCol w:w="40"/>
        <w:gridCol w:w="525"/>
        <w:gridCol w:w="42"/>
        <w:gridCol w:w="4786"/>
      </w:tblGrid>
      <w:tr w:rsidR="009A577A" w:rsidRPr="009A577A">
        <w:trPr>
          <w:jc w:val="center"/>
        </w:trPr>
        <w:tc>
          <w:tcPr>
            <w:tcW w:w="559"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CF16A0" w:rsidRPr="009A577A" w:rsidRDefault="00DE6969" w:rsidP="00CF16A0">
            <w:pPr>
              <w:spacing w:afterLines="0" w:line="360" w:lineRule="auto"/>
              <w:jc w:val="center"/>
              <w:rPr>
                <w:rFonts w:ascii="宋体" w:hAnsi="宋体" w:cs="宋体"/>
                <w:b/>
                <w:bCs/>
                <w:szCs w:val="21"/>
              </w:rPr>
            </w:pPr>
            <w:bookmarkStart w:id="76" w:name="OLE_LINK1"/>
            <w:r w:rsidRPr="009A577A">
              <w:rPr>
                <w:rFonts w:ascii="宋体" w:hAnsi="宋体"/>
                <w:b/>
                <w:bCs/>
                <w:szCs w:val="21"/>
              </w:rPr>
              <w:t>序号</w:t>
            </w:r>
          </w:p>
        </w:tc>
        <w:tc>
          <w:tcPr>
            <w:tcW w:w="3902" w:type="dxa"/>
            <w:gridSpan w:val="4"/>
            <w:tcBorders>
              <w:top w:val="single" w:sz="8" w:space="0" w:color="000000"/>
              <w:left w:val="single" w:sz="8" w:space="0" w:color="000000"/>
              <w:bottom w:val="single" w:sz="8" w:space="0" w:color="000000"/>
              <w:right w:val="single" w:sz="8" w:space="0" w:color="000000"/>
            </w:tcBorders>
            <w:shd w:val="clear" w:color="auto" w:fill="E6EFFA"/>
            <w:vAlign w:val="center"/>
          </w:tcPr>
          <w:p w:rsidR="00CF16A0" w:rsidRPr="009A577A" w:rsidRDefault="00DE6969" w:rsidP="00CF16A0">
            <w:pPr>
              <w:spacing w:afterLines="0" w:line="360" w:lineRule="auto"/>
              <w:jc w:val="center"/>
              <w:rPr>
                <w:rFonts w:ascii="宋体" w:hAnsi="宋体" w:cs="宋体"/>
                <w:b/>
                <w:bCs/>
                <w:szCs w:val="21"/>
              </w:rPr>
            </w:pPr>
            <w:r w:rsidRPr="009A577A">
              <w:rPr>
                <w:rFonts w:ascii="宋体" w:hAnsi="宋体"/>
                <w:b/>
                <w:bCs/>
                <w:szCs w:val="21"/>
              </w:rPr>
              <w:t>评分项</w:t>
            </w:r>
          </w:p>
        </w:tc>
        <w:tc>
          <w:tcPr>
            <w:tcW w:w="4828" w:type="dxa"/>
            <w:gridSpan w:val="2"/>
            <w:tcBorders>
              <w:top w:val="single" w:sz="8" w:space="0" w:color="000000"/>
              <w:left w:val="single" w:sz="8" w:space="0" w:color="000000"/>
              <w:bottom w:val="single" w:sz="8" w:space="0" w:color="000000"/>
              <w:right w:val="single" w:sz="8" w:space="0" w:color="000000"/>
            </w:tcBorders>
            <w:shd w:val="clear" w:color="auto" w:fill="E6EFFA"/>
            <w:vAlign w:val="center"/>
          </w:tcPr>
          <w:p w:rsidR="00CF16A0" w:rsidRPr="009A577A" w:rsidRDefault="00DE6969" w:rsidP="00CF16A0">
            <w:pPr>
              <w:spacing w:afterLines="0" w:line="360" w:lineRule="auto"/>
              <w:jc w:val="center"/>
              <w:rPr>
                <w:rFonts w:ascii="宋体" w:hAnsi="宋体" w:cs="宋体"/>
                <w:b/>
                <w:bCs/>
                <w:szCs w:val="21"/>
              </w:rPr>
            </w:pPr>
            <w:r w:rsidRPr="009A577A">
              <w:rPr>
                <w:rFonts w:ascii="宋体" w:hAnsi="宋体"/>
                <w:b/>
                <w:bCs/>
                <w:szCs w:val="21"/>
              </w:rPr>
              <w:t>权重(%)</w:t>
            </w:r>
          </w:p>
        </w:tc>
      </w:tr>
      <w:tr w:rsidR="009A577A" w:rsidRPr="009A577A">
        <w:trPr>
          <w:jc w:val="center"/>
        </w:trPr>
        <w:tc>
          <w:tcPr>
            <w:tcW w:w="559" w:type="dxa"/>
            <w:vMerge w:val="restart"/>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Lines="0" w:line="360" w:lineRule="auto"/>
              <w:jc w:val="center"/>
              <w:rPr>
                <w:rFonts w:ascii="宋体" w:hAnsi="宋体" w:cs="宋体"/>
                <w:b/>
                <w:bCs/>
                <w:szCs w:val="21"/>
              </w:rPr>
            </w:pPr>
            <w:r w:rsidRPr="009A577A">
              <w:rPr>
                <w:rFonts w:ascii="宋体" w:hAnsi="宋体"/>
                <w:b/>
                <w:bCs/>
                <w:szCs w:val="21"/>
              </w:rPr>
              <w:lastRenderedPageBreak/>
              <w:t>1</w:t>
            </w:r>
          </w:p>
        </w:tc>
        <w:tc>
          <w:tcPr>
            <w:tcW w:w="3902" w:type="dxa"/>
            <w:gridSpan w:val="4"/>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Lines="0" w:line="360" w:lineRule="auto"/>
              <w:jc w:val="center"/>
              <w:rPr>
                <w:rFonts w:ascii="宋体" w:hAnsi="宋体" w:cs="宋体"/>
                <w:b/>
                <w:bCs/>
                <w:szCs w:val="21"/>
              </w:rPr>
            </w:pPr>
            <w:r w:rsidRPr="009A577A">
              <w:rPr>
                <w:rFonts w:ascii="宋体" w:hAnsi="宋体"/>
                <w:b/>
                <w:bCs/>
                <w:szCs w:val="21"/>
              </w:rPr>
              <w:t>价格</w:t>
            </w:r>
          </w:p>
        </w:tc>
        <w:tc>
          <w:tcPr>
            <w:tcW w:w="4828" w:type="dxa"/>
            <w:gridSpan w:val="2"/>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Lines="0" w:line="360" w:lineRule="auto"/>
              <w:jc w:val="center"/>
              <w:rPr>
                <w:rFonts w:ascii="宋体" w:hAnsi="宋体" w:cs="宋体"/>
                <w:b/>
                <w:bCs/>
                <w:szCs w:val="21"/>
              </w:rPr>
            </w:pPr>
            <w:r w:rsidRPr="009A577A">
              <w:rPr>
                <w:rFonts w:ascii="宋体" w:hAnsi="宋体"/>
                <w:b/>
                <w:bCs/>
                <w:szCs w:val="21"/>
              </w:rPr>
              <w:t>10</w:t>
            </w:r>
          </w:p>
        </w:tc>
      </w:tr>
      <w:tr w:rsidR="009A577A" w:rsidRPr="009A577A">
        <w:trPr>
          <w:jc w:val="center"/>
        </w:trPr>
        <w:tc>
          <w:tcPr>
            <w:tcW w:w="559" w:type="dxa"/>
            <w:vMerge/>
            <w:tcBorders>
              <w:top w:val="single" w:sz="8" w:space="0" w:color="000000"/>
              <w:left w:val="single" w:sz="8" w:space="0" w:color="000000"/>
              <w:bottom w:val="single" w:sz="8" w:space="0" w:color="000000"/>
              <w:right w:val="single" w:sz="8" w:space="0" w:color="000000"/>
            </w:tcBorders>
            <w:vAlign w:val="center"/>
          </w:tcPr>
          <w:p w:rsidR="00CF16A0" w:rsidRPr="009A577A" w:rsidRDefault="0049683D" w:rsidP="00CF16A0">
            <w:pPr>
              <w:spacing w:afterLines="0" w:line="360" w:lineRule="auto"/>
              <w:rPr>
                <w:rFonts w:ascii="宋体" w:hAnsi="宋体" w:cs="宋体"/>
                <w:b/>
                <w:bCs/>
                <w:szCs w:val="21"/>
              </w:rPr>
            </w:pPr>
          </w:p>
        </w:tc>
        <w:tc>
          <w:tcPr>
            <w:tcW w:w="8730" w:type="dxa"/>
            <w:gridSpan w:val="6"/>
            <w:tcBorders>
              <w:top w:val="single" w:sz="8" w:space="0" w:color="000000"/>
              <w:left w:val="single" w:sz="8" w:space="0" w:color="000000"/>
              <w:bottom w:val="single" w:sz="8" w:space="0" w:color="000000"/>
              <w:right w:val="single" w:sz="8" w:space="0" w:color="000000"/>
            </w:tcBorders>
          </w:tcPr>
          <w:p w:rsidR="00CF16A0" w:rsidRPr="009A577A" w:rsidRDefault="0049683D" w:rsidP="00CF16A0">
            <w:pPr>
              <w:spacing w:afterLines="0" w:line="360" w:lineRule="auto"/>
              <w:rPr>
                <w:rFonts w:ascii="宋体" w:hAnsi="宋体" w:cs="宋体"/>
                <w:szCs w:val="21"/>
              </w:rPr>
            </w:pPr>
          </w:p>
        </w:tc>
      </w:tr>
      <w:tr w:rsidR="009A577A" w:rsidRPr="009A577A">
        <w:trPr>
          <w:jc w:val="center"/>
        </w:trPr>
        <w:tc>
          <w:tcPr>
            <w:tcW w:w="559" w:type="dxa"/>
            <w:vMerge w:val="restart"/>
            <w:tcBorders>
              <w:top w:val="single" w:sz="8" w:space="0" w:color="000000"/>
              <w:left w:val="single" w:sz="8" w:space="0" w:color="000000"/>
              <w:right w:val="single" w:sz="8" w:space="0" w:color="000000"/>
            </w:tcBorders>
          </w:tcPr>
          <w:p w:rsidR="00CF16A0" w:rsidRPr="009A577A" w:rsidRDefault="00DE6969" w:rsidP="00CF16A0">
            <w:pPr>
              <w:spacing w:afterLines="0" w:line="360" w:lineRule="auto"/>
              <w:jc w:val="center"/>
              <w:rPr>
                <w:rFonts w:ascii="宋体" w:hAnsi="宋体" w:cs="宋体"/>
                <w:b/>
                <w:bCs/>
                <w:szCs w:val="21"/>
              </w:rPr>
            </w:pPr>
            <w:r w:rsidRPr="009A577A">
              <w:rPr>
                <w:rFonts w:ascii="宋体" w:hAnsi="宋体"/>
                <w:b/>
                <w:bCs/>
                <w:szCs w:val="21"/>
              </w:rPr>
              <w:t>2</w:t>
            </w:r>
          </w:p>
        </w:tc>
        <w:tc>
          <w:tcPr>
            <w:tcW w:w="3944" w:type="dxa"/>
            <w:gridSpan w:val="5"/>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Lines="0" w:line="360" w:lineRule="auto"/>
              <w:jc w:val="center"/>
              <w:rPr>
                <w:rFonts w:ascii="宋体" w:hAnsi="宋体" w:cs="宋体"/>
                <w:b/>
                <w:bCs/>
                <w:szCs w:val="21"/>
              </w:rPr>
            </w:pPr>
            <w:r w:rsidRPr="009A577A">
              <w:rPr>
                <w:rFonts w:ascii="宋体" w:hAnsi="宋体" w:hint="eastAsia"/>
                <w:b/>
                <w:bCs/>
                <w:szCs w:val="21"/>
              </w:rPr>
              <w:t>技术部分</w:t>
            </w:r>
          </w:p>
        </w:tc>
        <w:tc>
          <w:tcPr>
            <w:tcW w:w="4786"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Lines="0" w:line="360" w:lineRule="auto"/>
              <w:jc w:val="center"/>
              <w:rPr>
                <w:rFonts w:ascii="宋体" w:hAnsi="宋体" w:cs="宋体"/>
                <w:b/>
                <w:bCs/>
                <w:szCs w:val="21"/>
              </w:rPr>
            </w:pPr>
            <w:r w:rsidRPr="009A577A">
              <w:rPr>
                <w:rFonts w:ascii="宋体" w:hAnsi="宋体" w:cs="宋体" w:hint="eastAsia"/>
                <w:b/>
                <w:bCs/>
                <w:szCs w:val="21"/>
              </w:rPr>
              <w:t>55</w:t>
            </w:r>
          </w:p>
        </w:tc>
      </w:tr>
      <w:tr w:rsidR="009A577A" w:rsidRPr="009A577A">
        <w:trPr>
          <w:jc w:val="center"/>
        </w:trPr>
        <w:tc>
          <w:tcPr>
            <w:tcW w:w="559" w:type="dxa"/>
            <w:vMerge/>
            <w:tcBorders>
              <w:left w:val="single" w:sz="8" w:space="0" w:color="000000"/>
              <w:right w:val="single" w:sz="8" w:space="0" w:color="000000"/>
            </w:tcBorders>
            <w:vAlign w:val="center"/>
          </w:tcPr>
          <w:p w:rsidR="00CF16A0" w:rsidRPr="009A577A" w:rsidRDefault="0049683D" w:rsidP="00CF16A0">
            <w:pPr>
              <w:spacing w:afterLines="0" w:line="360" w:lineRule="auto"/>
              <w:rPr>
                <w:rFonts w:ascii="宋体" w:hAnsi="宋体" w:cs="宋体"/>
                <w:b/>
                <w:bCs/>
                <w:szCs w:val="21"/>
              </w:rPr>
            </w:pPr>
          </w:p>
        </w:tc>
        <w:tc>
          <w:tcPr>
            <w:tcW w:w="8730" w:type="dxa"/>
            <w:gridSpan w:val="6"/>
            <w:tcBorders>
              <w:top w:val="single" w:sz="8" w:space="0" w:color="000000"/>
              <w:left w:val="single" w:sz="8" w:space="0" w:color="000000"/>
              <w:bottom w:val="single" w:sz="8" w:space="0" w:color="000000"/>
              <w:right w:val="single" w:sz="8" w:space="0" w:color="000000"/>
            </w:tcBorders>
          </w:tcPr>
          <w:p w:rsidR="00CF16A0" w:rsidRPr="009A577A" w:rsidRDefault="0049683D" w:rsidP="00CF16A0">
            <w:pPr>
              <w:spacing w:afterLines="0" w:line="360" w:lineRule="auto"/>
              <w:rPr>
                <w:rFonts w:ascii="宋体" w:hAnsi="宋体" w:cs="宋体"/>
                <w:szCs w:val="21"/>
              </w:rPr>
            </w:pPr>
          </w:p>
        </w:tc>
      </w:tr>
      <w:tr w:rsidR="009A577A" w:rsidRPr="009A577A">
        <w:trPr>
          <w:jc w:val="center"/>
        </w:trPr>
        <w:tc>
          <w:tcPr>
            <w:tcW w:w="559" w:type="dxa"/>
            <w:vMerge/>
            <w:tcBorders>
              <w:left w:val="single" w:sz="8" w:space="0" w:color="000000"/>
              <w:right w:val="single" w:sz="8" w:space="0" w:color="000000"/>
            </w:tcBorders>
            <w:shd w:val="clear" w:color="auto" w:fill="E6EFFA"/>
            <w:vAlign w:val="center"/>
          </w:tcPr>
          <w:p w:rsidR="00CF16A0" w:rsidRPr="009A577A" w:rsidRDefault="0049683D" w:rsidP="00CF16A0">
            <w:pPr>
              <w:spacing w:afterLines="0" w:line="360" w:lineRule="auto"/>
              <w:rPr>
                <w:rFonts w:ascii="宋体" w:hAnsi="宋体" w:cs="宋体"/>
                <w:b/>
                <w:bCs/>
                <w:szCs w:val="21"/>
              </w:rPr>
            </w:pPr>
          </w:p>
        </w:tc>
        <w:tc>
          <w:tcPr>
            <w:tcW w:w="565"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CF16A0" w:rsidRPr="009A577A" w:rsidRDefault="00DE6969" w:rsidP="00CF16A0">
            <w:pPr>
              <w:spacing w:afterLines="0" w:line="360" w:lineRule="auto"/>
              <w:jc w:val="center"/>
              <w:rPr>
                <w:rFonts w:ascii="宋体" w:hAnsi="宋体" w:cs="宋体"/>
                <w:szCs w:val="21"/>
              </w:rPr>
            </w:pPr>
            <w:r w:rsidRPr="009A577A">
              <w:rPr>
                <w:rFonts w:ascii="宋体" w:hAnsi="宋体"/>
                <w:szCs w:val="21"/>
              </w:rPr>
              <w:t>序号</w:t>
            </w:r>
          </w:p>
        </w:tc>
        <w:tc>
          <w:tcPr>
            <w:tcW w:w="2812" w:type="dxa"/>
            <w:gridSpan w:val="2"/>
            <w:tcBorders>
              <w:top w:val="outset" w:sz="6" w:space="0" w:color="000000"/>
              <w:left w:val="outset" w:sz="6" w:space="0" w:color="000000"/>
              <w:bottom w:val="outset" w:sz="6" w:space="0" w:color="000000"/>
              <w:right w:val="outset" w:sz="6" w:space="0" w:color="000000"/>
            </w:tcBorders>
            <w:shd w:val="clear" w:color="auto" w:fill="E6EFFA"/>
            <w:vAlign w:val="center"/>
          </w:tcPr>
          <w:p w:rsidR="00CF16A0" w:rsidRPr="009A577A" w:rsidRDefault="00DE6969" w:rsidP="00CF16A0">
            <w:pPr>
              <w:spacing w:afterLines="0" w:line="360" w:lineRule="auto"/>
              <w:jc w:val="center"/>
              <w:rPr>
                <w:rFonts w:ascii="宋体" w:hAnsi="宋体" w:cs="宋体"/>
                <w:szCs w:val="21"/>
              </w:rPr>
            </w:pPr>
            <w:r w:rsidRPr="009A577A">
              <w:rPr>
                <w:rFonts w:ascii="宋体" w:hAnsi="宋体"/>
                <w:szCs w:val="21"/>
              </w:rPr>
              <w:t>评分因素</w:t>
            </w:r>
          </w:p>
        </w:tc>
        <w:tc>
          <w:tcPr>
            <w:tcW w:w="567" w:type="dxa"/>
            <w:gridSpan w:val="2"/>
            <w:tcBorders>
              <w:top w:val="outset" w:sz="6" w:space="0" w:color="000000"/>
              <w:left w:val="outset" w:sz="6" w:space="0" w:color="000000"/>
              <w:bottom w:val="outset" w:sz="6" w:space="0" w:color="000000"/>
              <w:right w:val="outset" w:sz="6" w:space="0" w:color="000000"/>
            </w:tcBorders>
            <w:shd w:val="clear" w:color="auto" w:fill="E6EFFA"/>
            <w:vAlign w:val="center"/>
          </w:tcPr>
          <w:p w:rsidR="00CF16A0" w:rsidRPr="009A577A" w:rsidRDefault="00DE6969" w:rsidP="00CF16A0">
            <w:pPr>
              <w:spacing w:afterLines="0" w:line="360" w:lineRule="auto"/>
              <w:jc w:val="center"/>
              <w:rPr>
                <w:rFonts w:ascii="宋体" w:hAnsi="宋体" w:cs="宋体"/>
                <w:szCs w:val="21"/>
              </w:rPr>
            </w:pPr>
            <w:r w:rsidRPr="009A577A">
              <w:rPr>
                <w:rFonts w:ascii="宋体" w:hAnsi="宋体"/>
                <w:szCs w:val="21"/>
              </w:rPr>
              <w:t>权重(</w:t>
            </w:r>
            <w:r w:rsidRPr="009A577A">
              <w:rPr>
                <w:rFonts w:ascii="宋体" w:hAnsi="宋体" w:hint="eastAsia"/>
                <w:szCs w:val="21"/>
              </w:rPr>
              <w:t>%</w:t>
            </w:r>
            <w:r w:rsidRPr="009A577A">
              <w:rPr>
                <w:rFonts w:ascii="宋体" w:hAnsi="宋体"/>
                <w:szCs w:val="21"/>
              </w:rPr>
              <w:t>)</w:t>
            </w:r>
          </w:p>
        </w:tc>
        <w:tc>
          <w:tcPr>
            <w:tcW w:w="4786"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CF16A0" w:rsidRPr="009A577A" w:rsidRDefault="00DE6969" w:rsidP="00CF16A0">
            <w:pPr>
              <w:spacing w:afterLines="0" w:line="360" w:lineRule="auto"/>
              <w:jc w:val="center"/>
              <w:rPr>
                <w:rFonts w:ascii="宋体" w:hAnsi="宋体" w:cs="宋体"/>
                <w:szCs w:val="21"/>
              </w:rPr>
            </w:pPr>
            <w:r w:rsidRPr="009A577A">
              <w:rPr>
                <w:rFonts w:ascii="宋体" w:hAnsi="宋体"/>
                <w:szCs w:val="21"/>
              </w:rPr>
              <w:t>评分准则</w:t>
            </w:r>
          </w:p>
        </w:tc>
      </w:tr>
      <w:tr w:rsidR="009A577A" w:rsidRPr="009A577A" w:rsidTr="00CF16A0">
        <w:trPr>
          <w:jc w:val="center"/>
        </w:trPr>
        <w:tc>
          <w:tcPr>
            <w:tcW w:w="559" w:type="dxa"/>
            <w:vMerge/>
            <w:tcBorders>
              <w:left w:val="single" w:sz="8" w:space="0" w:color="000000"/>
              <w:right w:val="single" w:sz="8" w:space="0" w:color="000000"/>
            </w:tcBorders>
            <w:vAlign w:val="center"/>
          </w:tcPr>
          <w:p w:rsidR="009640B9" w:rsidRPr="009A577A" w:rsidRDefault="009640B9" w:rsidP="00CF16A0">
            <w:pPr>
              <w:spacing w:afterLines="0" w:line="360" w:lineRule="auto"/>
              <w:rPr>
                <w:rFonts w:ascii="宋体" w:hAnsi="宋体" w:cs="宋体"/>
                <w:b/>
                <w:bCs/>
                <w:szCs w:val="21"/>
              </w:rPr>
            </w:pPr>
          </w:p>
        </w:tc>
        <w:tc>
          <w:tcPr>
            <w:tcW w:w="565" w:type="dxa"/>
            <w:tcBorders>
              <w:top w:val="single" w:sz="8" w:space="0" w:color="000000"/>
              <w:left w:val="single" w:sz="8" w:space="0" w:color="000000"/>
              <w:bottom w:val="single" w:sz="8" w:space="0" w:color="000000"/>
              <w:right w:val="single" w:sz="8" w:space="0" w:color="000000"/>
            </w:tcBorders>
            <w:vAlign w:val="center"/>
          </w:tcPr>
          <w:p w:rsidR="009640B9" w:rsidRPr="009A577A" w:rsidRDefault="009640B9" w:rsidP="00CF16A0">
            <w:pPr>
              <w:spacing w:afterLines="0" w:line="360" w:lineRule="auto"/>
              <w:rPr>
                <w:rFonts w:ascii="宋体" w:hAnsi="宋体" w:cs="宋体"/>
                <w:szCs w:val="21"/>
              </w:rPr>
            </w:pPr>
            <w:r w:rsidRPr="009A577A">
              <w:rPr>
                <w:rFonts w:ascii="宋体" w:hAnsi="宋体"/>
                <w:szCs w:val="21"/>
              </w:rPr>
              <w:t>1</w:t>
            </w:r>
          </w:p>
        </w:tc>
        <w:tc>
          <w:tcPr>
            <w:tcW w:w="2812" w:type="dxa"/>
            <w:gridSpan w:val="2"/>
            <w:tcBorders>
              <w:top w:val="single" w:sz="8" w:space="0" w:color="000000"/>
              <w:left w:val="single" w:sz="8" w:space="0" w:color="000000"/>
              <w:bottom w:val="single" w:sz="8" w:space="0" w:color="000000"/>
              <w:right w:val="single" w:sz="8" w:space="0" w:color="000000"/>
            </w:tcBorders>
            <w:vAlign w:val="center"/>
          </w:tcPr>
          <w:p w:rsidR="009640B9" w:rsidRPr="002032B8" w:rsidRDefault="009640B9" w:rsidP="009640B9">
            <w:pPr>
              <w:spacing w:after="60" w:line="360" w:lineRule="auto"/>
              <w:jc w:val="left"/>
              <w:rPr>
                <w:rFonts w:ascii="宋体" w:hAnsi="宋体"/>
                <w:szCs w:val="21"/>
              </w:rPr>
            </w:pPr>
            <w:r w:rsidRPr="002032B8">
              <w:rPr>
                <w:rFonts w:ascii="宋体" w:hAnsi="宋体" w:cs="宋体" w:hint="eastAsia"/>
                <w:szCs w:val="21"/>
                <w:lang w:val="sq-AL"/>
              </w:rPr>
              <w:t>项目总体组织方案</w:t>
            </w:r>
          </w:p>
        </w:tc>
        <w:tc>
          <w:tcPr>
            <w:tcW w:w="567" w:type="dxa"/>
            <w:gridSpan w:val="2"/>
            <w:tcBorders>
              <w:top w:val="single" w:sz="8" w:space="0" w:color="000000"/>
              <w:left w:val="single" w:sz="8" w:space="0" w:color="000000"/>
              <w:bottom w:val="single" w:sz="8" w:space="0" w:color="000000"/>
              <w:right w:val="single" w:sz="8" w:space="0" w:color="000000"/>
            </w:tcBorders>
            <w:vAlign w:val="center"/>
          </w:tcPr>
          <w:p w:rsidR="009640B9" w:rsidRPr="002032B8" w:rsidRDefault="009640B9" w:rsidP="009640B9">
            <w:pPr>
              <w:spacing w:after="60" w:line="360" w:lineRule="auto"/>
              <w:jc w:val="left"/>
              <w:rPr>
                <w:rFonts w:ascii="宋体" w:hAnsi="宋体"/>
                <w:szCs w:val="21"/>
              </w:rPr>
            </w:pPr>
            <w:r w:rsidRPr="002032B8">
              <w:rPr>
                <w:rFonts w:ascii="宋体" w:hAnsi="宋体" w:hint="eastAsia"/>
                <w:szCs w:val="21"/>
              </w:rPr>
              <w:t>10</w:t>
            </w:r>
          </w:p>
        </w:tc>
        <w:tc>
          <w:tcPr>
            <w:tcW w:w="4786" w:type="dxa"/>
            <w:tcBorders>
              <w:top w:val="single" w:sz="8" w:space="0" w:color="000000"/>
              <w:left w:val="single" w:sz="8" w:space="0" w:color="000000"/>
              <w:bottom w:val="single" w:sz="8" w:space="0" w:color="000000"/>
              <w:right w:val="single" w:sz="8" w:space="0" w:color="000000"/>
            </w:tcBorders>
          </w:tcPr>
          <w:p w:rsidR="009640B9" w:rsidRPr="002032B8" w:rsidRDefault="009640B9" w:rsidP="009640B9">
            <w:pPr>
              <w:widowControl/>
              <w:shd w:val="clear" w:color="auto" w:fill="FFFFFF"/>
              <w:spacing w:after="60" w:line="360" w:lineRule="auto"/>
              <w:jc w:val="left"/>
              <w:rPr>
                <w:rFonts w:ascii="宋体" w:hAnsi="宋体"/>
                <w:b/>
                <w:bCs/>
                <w:szCs w:val="21"/>
              </w:rPr>
            </w:pPr>
            <w:r w:rsidRPr="002032B8">
              <w:rPr>
                <w:rFonts w:ascii="宋体" w:hAnsi="宋体" w:hint="eastAsia"/>
                <w:b/>
                <w:bCs/>
                <w:szCs w:val="21"/>
              </w:rPr>
              <w:t>一、评审内容：</w:t>
            </w:r>
          </w:p>
          <w:p w:rsidR="009640B9" w:rsidRPr="002032B8" w:rsidRDefault="009640B9" w:rsidP="009640B9">
            <w:pPr>
              <w:widowControl/>
              <w:shd w:val="clear" w:color="auto" w:fill="FFFFFF"/>
              <w:spacing w:after="60" w:line="360" w:lineRule="auto"/>
              <w:jc w:val="left"/>
              <w:rPr>
                <w:rFonts w:ascii="宋体" w:hAnsi="宋体"/>
                <w:szCs w:val="21"/>
              </w:rPr>
            </w:pPr>
            <w:r w:rsidRPr="002032B8">
              <w:rPr>
                <w:rFonts w:ascii="宋体" w:hAnsi="宋体" w:hint="eastAsia"/>
                <w:szCs w:val="21"/>
              </w:rPr>
              <w:t>投标人针对本项目制定项目总体组织方案，包括但不限于：</w:t>
            </w:r>
            <w:r w:rsidRPr="002032B8">
              <w:rPr>
                <w:rFonts w:ascii="宋体" w:hAnsi="宋体" w:hint="eastAsia"/>
                <w:szCs w:val="21"/>
              </w:rPr>
              <w:br/>
              <w:t>1、组织机构及职责设置方案；</w:t>
            </w:r>
            <w:r w:rsidRPr="002032B8">
              <w:rPr>
                <w:rFonts w:ascii="宋体" w:hAnsi="宋体" w:hint="eastAsia"/>
                <w:szCs w:val="21"/>
              </w:rPr>
              <w:br/>
              <w:t>2、人员保障方案（人员架构、岗位设定、办公设备保障、人员清单等）；</w:t>
            </w:r>
            <w:r w:rsidRPr="002032B8">
              <w:rPr>
                <w:rFonts w:ascii="宋体" w:hAnsi="宋体" w:hint="eastAsia"/>
                <w:szCs w:val="21"/>
              </w:rPr>
              <w:br/>
              <w:t>3、总体筹备工作计划。</w:t>
            </w:r>
          </w:p>
          <w:p w:rsidR="009640B9" w:rsidRPr="002032B8" w:rsidRDefault="009640B9" w:rsidP="009640B9">
            <w:pPr>
              <w:widowControl/>
              <w:shd w:val="clear" w:color="auto" w:fill="FFFFFF"/>
              <w:spacing w:after="60" w:line="360" w:lineRule="auto"/>
              <w:jc w:val="left"/>
              <w:rPr>
                <w:rFonts w:ascii="宋体" w:hAnsi="宋体"/>
                <w:b/>
                <w:bCs/>
                <w:szCs w:val="21"/>
              </w:rPr>
            </w:pPr>
            <w:r w:rsidRPr="002032B8">
              <w:rPr>
                <w:rFonts w:ascii="宋体" w:hAnsi="宋体" w:hint="eastAsia"/>
                <w:b/>
                <w:bCs/>
                <w:szCs w:val="21"/>
              </w:rPr>
              <w:t>二、评分标准：</w:t>
            </w:r>
          </w:p>
          <w:p w:rsidR="009640B9" w:rsidRPr="002032B8" w:rsidRDefault="009640B9" w:rsidP="009640B9">
            <w:pPr>
              <w:widowControl/>
              <w:shd w:val="clear" w:color="auto" w:fill="FFFFFF"/>
              <w:spacing w:after="60" w:line="360" w:lineRule="auto"/>
              <w:jc w:val="left"/>
              <w:rPr>
                <w:rFonts w:ascii="宋体" w:hAnsi="宋体" w:cs="宋体"/>
                <w:szCs w:val="21"/>
              </w:rPr>
            </w:pPr>
            <w:r w:rsidRPr="002032B8">
              <w:rPr>
                <w:rFonts w:ascii="宋体" w:hAnsi="宋体" w:cs="宋体" w:hint="eastAsia"/>
                <w:szCs w:val="21"/>
              </w:rPr>
              <w:t>1、投标人每提供一项方案内容得1</w:t>
            </w:r>
            <w:r w:rsidRPr="002032B8">
              <w:rPr>
                <w:rFonts w:ascii="宋体" w:hAnsi="宋体" w:cs="宋体"/>
                <w:szCs w:val="21"/>
              </w:rPr>
              <w:t>0</w:t>
            </w:r>
            <w:r w:rsidRPr="002032B8">
              <w:rPr>
                <w:rFonts w:ascii="宋体" w:hAnsi="宋体" w:cs="宋体" w:hint="eastAsia"/>
                <w:szCs w:val="21"/>
              </w:rPr>
              <w:t>分，最高得</w:t>
            </w:r>
            <w:r w:rsidRPr="002032B8">
              <w:rPr>
                <w:rFonts w:ascii="宋体" w:hAnsi="宋体" w:cs="宋体"/>
                <w:szCs w:val="21"/>
              </w:rPr>
              <w:t>30</w:t>
            </w:r>
            <w:r w:rsidRPr="002032B8">
              <w:rPr>
                <w:rFonts w:ascii="宋体" w:hAnsi="宋体" w:cs="宋体" w:hint="eastAsia"/>
                <w:szCs w:val="21"/>
              </w:rPr>
              <w:t>分；未提供不得分。</w:t>
            </w:r>
            <w:r w:rsidRPr="002032B8">
              <w:rPr>
                <w:rFonts w:ascii="宋体" w:hAnsi="宋体" w:hint="eastAsia"/>
                <w:szCs w:val="21"/>
              </w:rPr>
              <w:br/>
              <w:t>2</w:t>
            </w:r>
            <w:r w:rsidR="007C2F21" w:rsidRPr="002032B8">
              <w:rPr>
                <w:rFonts w:ascii="宋体" w:hAnsi="宋体" w:hint="eastAsia"/>
                <w:szCs w:val="21"/>
              </w:rPr>
              <w:t>、</w:t>
            </w:r>
            <w:r w:rsidRPr="002032B8">
              <w:rPr>
                <w:rFonts w:ascii="宋体" w:hAnsi="宋体" w:hint="eastAsia"/>
                <w:szCs w:val="21"/>
              </w:rPr>
              <w:t>在第1项得分基础上，评审委员会对投标人的方案内容进一步评审：</w:t>
            </w:r>
            <w:r w:rsidRPr="002032B8">
              <w:rPr>
                <w:rFonts w:ascii="宋体" w:hAnsi="宋体" w:hint="eastAsia"/>
                <w:szCs w:val="21"/>
              </w:rPr>
              <w:br/>
              <w:t>（1）组织机构及职责设置方案的机构设置合理、有明确的职责划分等；</w:t>
            </w:r>
            <w:r w:rsidRPr="002032B8">
              <w:rPr>
                <w:rFonts w:ascii="宋体" w:hAnsi="宋体" w:hint="eastAsia"/>
                <w:szCs w:val="21"/>
              </w:rPr>
              <w:br/>
              <w:t>（2）人员保障方案中合理的人员架构、岗位设置精准、人员保障充分、办公设备配置齐全且充分；</w:t>
            </w:r>
            <w:r w:rsidRPr="002032B8">
              <w:rPr>
                <w:rFonts w:ascii="宋体" w:hAnsi="宋体" w:hint="eastAsia"/>
                <w:szCs w:val="21"/>
              </w:rPr>
              <w:br/>
              <w:t>（3）总体筹备工作计划中有详细的工作计划表，时间计划安排合理、可行；</w:t>
            </w:r>
            <w:r w:rsidRPr="002032B8">
              <w:rPr>
                <w:rFonts w:ascii="宋体" w:hAnsi="宋体" w:hint="eastAsia"/>
                <w:szCs w:val="21"/>
              </w:rPr>
              <w:br/>
              <w:t>（4）整体方案详细、合理、针对性强、可行性强；</w:t>
            </w:r>
            <w:r w:rsidRPr="002032B8">
              <w:rPr>
                <w:rFonts w:ascii="宋体" w:hAnsi="宋体" w:hint="eastAsia"/>
                <w:szCs w:val="21"/>
              </w:rPr>
              <w:br/>
            </w:r>
            <w:r w:rsidRPr="002032B8">
              <w:rPr>
                <w:rFonts w:ascii="宋体" w:hAnsi="宋体" w:cs="宋体" w:hint="eastAsia"/>
                <w:szCs w:val="21"/>
              </w:rPr>
              <w:t>满足以上4项评价为优，得</w:t>
            </w:r>
            <w:r w:rsidRPr="002032B8">
              <w:rPr>
                <w:rFonts w:ascii="宋体" w:hAnsi="宋体" w:cs="宋体"/>
                <w:szCs w:val="21"/>
              </w:rPr>
              <w:t>70</w:t>
            </w:r>
            <w:r w:rsidRPr="002032B8">
              <w:rPr>
                <w:rFonts w:ascii="宋体" w:hAnsi="宋体" w:cs="宋体" w:hint="eastAsia"/>
                <w:szCs w:val="21"/>
              </w:rPr>
              <w:t>分；</w:t>
            </w:r>
          </w:p>
          <w:p w:rsidR="009640B9" w:rsidRPr="002032B8" w:rsidRDefault="009640B9" w:rsidP="009640B9">
            <w:pPr>
              <w:widowControl/>
              <w:shd w:val="clear" w:color="auto" w:fill="FFFFFF"/>
              <w:spacing w:after="60" w:line="360" w:lineRule="auto"/>
              <w:jc w:val="left"/>
              <w:rPr>
                <w:rFonts w:ascii="宋体" w:hAnsi="宋体" w:cs="宋体"/>
                <w:szCs w:val="21"/>
              </w:rPr>
            </w:pPr>
            <w:r w:rsidRPr="002032B8">
              <w:rPr>
                <w:rFonts w:ascii="宋体" w:hAnsi="宋体" w:cs="宋体" w:hint="eastAsia"/>
                <w:szCs w:val="21"/>
              </w:rPr>
              <w:t>满足任意3项，评价为良，得</w:t>
            </w:r>
            <w:r w:rsidRPr="002032B8">
              <w:rPr>
                <w:rFonts w:ascii="宋体" w:hAnsi="宋体" w:cs="宋体"/>
                <w:szCs w:val="21"/>
              </w:rPr>
              <w:t>50</w:t>
            </w:r>
            <w:r w:rsidRPr="002032B8">
              <w:rPr>
                <w:rFonts w:ascii="宋体" w:hAnsi="宋体" w:cs="宋体" w:hint="eastAsia"/>
                <w:szCs w:val="21"/>
              </w:rPr>
              <w:t>分；</w:t>
            </w:r>
          </w:p>
          <w:p w:rsidR="009640B9" w:rsidRPr="002032B8" w:rsidRDefault="009640B9" w:rsidP="009640B9">
            <w:pPr>
              <w:widowControl/>
              <w:shd w:val="clear" w:color="auto" w:fill="FFFFFF"/>
              <w:spacing w:after="60" w:line="360" w:lineRule="auto"/>
              <w:jc w:val="left"/>
              <w:rPr>
                <w:rFonts w:ascii="宋体" w:hAnsi="宋体" w:cs="宋体"/>
                <w:szCs w:val="21"/>
              </w:rPr>
            </w:pPr>
            <w:r w:rsidRPr="002032B8">
              <w:rPr>
                <w:rFonts w:ascii="宋体" w:hAnsi="宋体" w:cs="宋体" w:hint="eastAsia"/>
                <w:szCs w:val="21"/>
              </w:rPr>
              <w:t>满足任意2项，评价为中，得</w:t>
            </w:r>
            <w:r w:rsidRPr="002032B8">
              <w:rPr>
                <w:rFonts w:ascii="宋体" w:hAnsi="宋体" w:cs="宋体"/>
                <w:szCs w:val="21"/>
              </w:rPr>
              <w:t>30</w:t>
            </w:r>
            <w:r w:rsidRPr="002032B8">
              <w:rPr>
                <w:rFonts w:ascii="宋体" w:hAnsi="宋体" w:cs="宋体" w:hint="eastAsia"/>
                <w:szCs w:val="21"/>
              </w:rPr>
              <w:t>分；</w:t>
            </w:r>
          </w:p>
          <w:p w:rsidR="009640B9" w:rsidRPr="002032B8" w:rsidRDefault="009640B9" w:rsidP="009640B9">
            <w:pPr>
              <w:widowControl/>
              <w:shd w:val="clear" w:color="auto" w:fill="FFFFFF"/>
              <w:spacing w:after="60" w:line="360" w:lineRule="auto"/>
              <w:jc w:val="left"/>
              <w:rPr>
                <w:rFonts w:ascii="宋体" w:hAnsi="宋体"/>
                <w:szCs w:val="21"/>
              </w:rPr>
            </w:pPr>
            <w:r w:rsidRPr="002032B8">
              <w:rPr>
                <w:rFonts w:ascii="宋体" w:hAnsi="宋体" w:cs="宋体" w:hint="eastAsia"/>
                <w:szCs w:val="21"/>
              </w:rPr>
              <w:t>其他情况，评价为差，得</w:t>
            </w:r>
            <w:r w:rsidRPr="002032B8">
              <w:rPr>
                <w:rFonts w:ascii="宋体" w:hAnsi="宋体" w:cs="宋体"/>
                <w:szCs w:val="21"/>
              </w:rPr>
              <w:t>10</w:t>
            </w:r>
            <w:r w:rsidRPr="002032B8">
              <w:rPr>
                <w:rFonts w:ascii="宋体" w:hAnsi="宋体" w:cs="宋体" w:hint="eastAsia"/>
                <w:szCs w:val="21"/>
              </w:rPr>
              <w:t>分。</w:t>
            </w:r>
          </w:p>
        </w:tc>
      </w:tr>
      <w:tr w:rsidR="009A577A" w:rsidRPr="009A577A" w:rsidTr="00CF16A0">
        <w:trPr>
          <w:jc w:val="center"/>
        </w:trPr>
        <w:tc>
          <w:tcPr>
            <w:tcW w:w="559" w:type="dxa"/>
            <w:vMerge/>
            <w:tcBorders>
              <w:left w:val="single" w:sz="8" w:space="0" w:color="000000"/>
              <w:right w:val="single" w:sz="8" w:space="0" w:color="000000"/>
            </w:tcBorders>
            <w:vAlign w:val="center"/>
          </w:tcPr>
          <w:p w:rsidR="009640B9" w:rsidRPr="009A577A" w:rsidRDefault="009640B9" w:rsidP="00CF16A0">
            <w:pPr>
              <w:spacing w:afterLines="0" w:line="360" w:lineRule="auto"/>
              <w:rPr>
                <w:rFonts w:ascii="宋体" w:hAnsi="宋体" w:cs="宋体"/>
                <w:b/>
                <w:bCs/>
                <w:szCs w:val="21"/>
              </w:rPr>
            </w:pPr>
          </w:p>
        </w:tc>
        <w:tc>
          <w:tcPr>
            <w:tcW w:w="565" w:type="dxa"/>
            <w:tcBorders>
              <w:top w:val="single" w:sz="8" w:space="0" w:color="000000"/>
              <w:left w:val="single" w:sz="8" w:space="0" w:color="000000"/>
              <w:bottom w:val="single" w:sz="8" w:space="0" w:color="000000"/>
              <w:right w:val="single" w:sz="8" w:space="0" w:color="000000"/>
            </w:tcBorders>
            <w:vAlign w:val="center"/>
          </w:tcPr>
          <w:p w:rsidR="009640B9" w:rsidRPr="009A577A" w:rsidRDefault="009640B9" w:rsidP="00CF16A0">
            <w:pPr>
              <w:spacing w:afterLines="0" w:line="360" w:lineRule="auto"/>
              <w:rPr>
                <w:rFonts w:ascii="宋体" w:hAnsi="宋体" w:cs="宋体"/>
                <w:szCs w:val="21"/>
              </w:rPr>
            </w:pPr>
            <w:r w:rsidRPr="009A577A">
              <w:rPr>
                <w:rFonts w:ascii="宋体" w:hAnsi="宋体"/>
                <w:szCs w:val="21"/>
              </w:rPr>
              <w:t>2</w:t>
            </w:r>
          </w:p>
        </w:tc>
        <w:tc>
          <w:tcPr>
            <w:tcW w:w="2812" w:type="dxa"/>
            <w:gridSpan w:val="2"/>
            <w:tcBorders>
              <w:top w:val="single" w:sz="8" w:space="0" w:color="000000"/>
              <w:left w:val="single" w:sz="8" w:space="0" w:color="000000"/>
              <w:bottom w:val="single" w:sz="8" w:space="0" w:color="000000"/>
              <w:right w:val="single" w:sz="8" w:space="0" w:color="000000"/>
            </w:tcBorders>
            <w:vAlign w:val="center"/>
          </w:tcPr>
          <w:p w:rsidR="009640B9" w:rsidRPr="002032B8" w:rsidRDefault="009640B9" w:rsidP="009640B9">
            <w:pPr>
              <w:spacing w:after="60" w:line="360" w:lineRule="auto"/>
              <w:jc w:val="left"/>
              <w:rPr>
                <w:rFonts w:ascii="宋体" w:hAnsi="宋体"/>
                <w:szCs w:val="21"/>
              </w:rPr>
            </w:pPr>
            <w:r w:rsidRPr="002032B8">
              <w:rPr>
                <w:rFonts w:ascii="宋体" w:hAnsi="宋体" w:hint="eastAsia"/>
                <w:szCs w:val="21"/>
              </w:rPr>
              <w:t>项目总体规划及实施方案</w:t>
            </w:r>
          </w:p>
        </w:tc>
        <w:tc>
          <w:tcPr>
            <w:tcW w:w="567" w:type="dxa"/>
            <w:gridSpan w:val="2"/>
            <w:tcBorders>
              <w:top w:val="single" w:sz="8" w:space="0" w:color="000000"/>
              <w:left w:val="single" w:sz="8" w:space="0" w:color="000000"/>
              <w:bottom w:val="single" w:sz="8" w:space="0" w:color="000000"/>
              <w:right w:val="single" w:sz="8" w:space="0" w:color="000000"/>
            </w:tcBorders>
            <w:vAlign w:val="center"/>
          </w:tcPr>
          <w:p w:rsidR="009640B9" w:rsidRPr="002032B8" w:rsidRDefault="009640B9" w:rsidP="009640B9">
            <w:pPr>
              <w:spacing w:after="60" w:line="360" w:lineRule="auto"/>
              <w:jc w:val="left"/>
              <w:rPr>
                <w:rFonts w:ascii="宋体" w:hAnsi="宋体"/>
                <w:szCs w:val="21"/>
              </w:rPr>
            </w:pPr>
            <w:r w:rsidRPr="002032B8">
              <w:rPr>
                <w:rFonts w:ascii="宋体" w:hAnsi="宋体" w:hint="eastAsia"/>
                <w:szCs w:val="21"/>
              </w:rPr>
              <w:t>15</w:t>
            </w:r>
          </w:p>
        </w:tc>
        <w:tc>
          <w:tcPr>
            <w:tcW w:w="4786" w:type="dxa"/>
            <w:tcBorders>
              <w:top w:val="single" w:sz="8" w:space="0" w:color="000000"/>
              <w:left w:val="single" w:sz="8" w:space="0" w:color="000000"/>
              <w:bottom w:val="single" w:sz="8" w:space="0" w:color="000000"/>
              <w:right w:val="single" w:sz="8" w:space="0" w:color="000000"/>
            </w:tcBorders>
          </w:tcPr>
          <w:p w:rsidR="009640B9" w:rsidRPr="002032B8" w:rsidRDefault="009640B9" w:rsidP="009640B9">
            <w:pPr>
              <w:numPr>
                <w:ilvl w:val="0"/>
                <w:numId w:val="11"/>
              </w:numPr>
              <w:spacing w:afterLines="0" w:line="360" w:lineRule="auto"/>
              <w:jc w:val="left"/>
              <w:rPr>
                <w:rFonts w:ascii="宋体" w:hAnsi="宋体"/>
                <w:b/>
                <w:szCs w:val="21"/>
              </w:rPr>
            </w:pPr>
            <w:r w:rsidRPr="002032B8">
              <w:rPr>
                <w:rFonts w:ascii="宋体" w:hAnsi="宋体" w:hint="eastAsia"/>
                <w:b/>
                <w:szCs w:val="21"/>
              </w:rPr>
              <w:t>评审内容：</w:t>
            </w:r>
          </w:p>
          <w:p w:rsidR="009640B9" w:rsidRPr="002032B8" w:rsidRDefault="009640B9" w:rsidP="009640B9">
            <w:pPr>
              <w:widowControl/>
              <w:spacing w:after="60" w:line="360" w:lineRule="auto"/>
              <w:jc w:val="left"/>
              <w:rPr>
                <w:rFonts w:ascii="宋体" w:hAnsi="宋体" w:cs="宋体"/>
                <w:kern w:val="0"/>
                <w:szCs w:val="21"/>
              </w:rPr>
            </w:pPr>
            <w:r w:rsidRPr="002032B8">
              <w:rPr>
                <w:rFonts w:ascii="宋体" w:hAnsi="宋体" w:cs="宋体" w:hint="eastAsia"/>
                <w:kern w:val="0"/>
                <w:szCs w:val="21"/>
              </w:rPr>
              <w:t>投标人针对本项目制定项目总体规划及实施方案，</w:t>
            </w:r>
            <w:r w:rsidRPr="002032B8">
              <w:rPr>
                <w:rFonts w:ascii="宋体" w:hAnsi="宋体" w:cs="宋体" w:hint="eastAsia"/>
                <w:kern w:val="0"/>
                <w:szCs w:val="21"/>
              </w:rPr>
              <w:lastRenderedPageBreak/>
              <w:t>包括但不限于：</w:t>
            </w:r>
            <w:r w:rsidRPr="002032B8">
              <w:rPr>
                <w:rFonts w:ascii="宋体" w:hAnsi="宋体" w:cs="宋体" w:hint="eastAsia"/>
                <w:kern w:val="0"/>
                <w:szCs w:val="21"/>
              </w:rPr>
              <w:br/>
              <w:t>1、测试赛（模拟演练）工作方案；</w:t>
            </w:r>
            <w:r w:rsidRPr="002032B8">
              <w:rPr>
                <w:rFonts w:ascii="宋体" w:hAnsi="宋体" w:cs="宋体" w:hint="eastAsia"/>
                <w:kern w:val="0"/>
                <w:szCs w:val="21"/>
              </w:rPr>
              <w:br/>
              <w:t>2、应急预案（突发情况应对措施及熔断机制等）；</w:t>
            </w:r>
            <w:r w:rsidRPr="002032B8">
              <w:rPr>
                <w:rFonts w:ascii="宋体" w:hAnsi="宋体" w:cs="宋体" w:hint="eastAsia"/>
                <w:kern w:val="0"/>
                <w:szCs w:val="21"/>
              </w:rPr>
              <w:br/>
              <w:t>3、竞赛器材保障方案；</w:t>
            </w:r>
            <w:r w:rsidRPr="002032B8">
              <w:rPr>
                <w:rFonts w:ascii="宋体" w:hAnsi="宋体" w:cs="宋体" w:hint="eastAsia"/>
                <w:kern w:val="0"/>
                <w:szCs w:val="21"/>
              </w:rPr>
              <w:br/>
              <w:t>4、反兴奋剂工作保障方案；</w:t>
            </w:r>
            <w:r w:rsidRPr="002032B8">
              <w:rPr>
                <w:rFonts w:ascii="宋体" w:hAnsi="宋体" w:cs="宋体" w:hint="eastAsia"/>
                <w:kern w:val="0"/>
                <w:szCs w:val="21"/>
              </w:rPr>
              <w:br/>
              <w:t>5、辅助人员团队组建方案；</w:t>
            </w:r>
            <w:r w:rsidRPr="002032B8">
              <w:rPr>
                <w:rFonts w:ascii="宋体" w:hAnsi="宋体" w:cs="宋体" w:hint="eastAsia"/>
                <w:kern w:val="0"/>
                <w:szCs w:val="21"/>
              </w:rPr>
              <w:br/>
              <w:t>6、竞赛志愿者（如竞赛编排助理、检录服务助理、FOP区竞赛专业服务助理等）培训方案；</w:t>
            </w:r>
          </w:p>
          <w:p w:rsidR="009640B9" w:rsidRPr="002032B8" w:rsidRDefault="009640B9" w:rsidP="009640B9">
            <w:pPr>
              <w:widowControl/>
              <w:spacing w:after="60" w:line="360" w:lineRule="auto"/>
              <w:jc w:val="left"/>
              <w:rPr>
                <w:rFonts w:ascii="宋体" w:hAnsi="宋体" w:cs="宋体"/>
                <w:kern w:val="0"/>
                <w:szCs w:val="21"/>
              </w:rPr>
            </w:pPr>
            <w:r w:rsidRPr="002032B8">
              <w:rPr>
                <w:rFonts w:ascii="宋体" w:hAnsi="宋体" w:cs="宋体" w:hint="eastAsia"/>
                <w:kern w:val="0"/>
                <w:szCs w:val="21"/>
              </w:rPr>
              <w:t>7、残疾人体育医学分级工作方案。</w:t>
            </w:r>
          </w:p>
          <w:p w:rsidR="009640B9" w:rsidRPr="002032B8" w:rsidRDefault="009640B9" w:rsidP="00C46A51">
            <w:pPr>
              <w:pStyle w:val="afff7"/>
              <w:spacing w:before="0" w:after="0" w:line="360" w:lineRule="auto"/>
              <w:rPr>
                <w:rFonts w:ascii="宋体" w:hAnsi="宋体"/>
                <w:b/>
                <w:bCs w:val="0"/>
                <w:sz w:val="21"/>
                <w:szCs w:val="21"/>
              </w:rPr>
            </w:pPr>
            <w:r w:rsidRPr="002032B8">
              <w:rPr>
                <w:rFonts w:ascii="宋体" w:hAnsi="宋体" w:hint="eastAsia"/>
                <w:b/>
                <w:bCs w:val="0"/>
                <w:sz w:val="21"/>
                <w:szCs w:val="21"/>
              </w:rPr>
              <w:t>二、评分标准：</w:t>
            </w:r>
          </w:p>
          <w:p w:rsidR="009640B9" w:rsidRPr="002032B8" w:rsidRDefault="009640B9" w:rsidP="009640B9">
            <w:pPr>
              <w:widowControl/>
              <w:spacing w:after="60" w:line="360" w:lineRule="auto"/>
              <w:jc w:val="left"/>
              <w:rPr>
                <w:rFonts w:ascii="宋体" w:hAnsi="宋体" w:cs="宋体"/>
                <w:kern w:val="0"/>
                <w:szCs w:val="21"/>
              </w:rPr>
            </w:pPr>
            <w:r w:rsidRPr="002032B8">
              <w:rPr>
                <w:rFonts w:ascii="宋体" w:hAnsi="宋体" w:cs="宋体" w:hint="eastAsia"/>
                <w:kern w:val="0"/>
                <w:szCs w:val="21"/>
              </w:rPr>
              <w:t>1、投标人每提供一项方案内容得5分，最高得35分；未提供不得分。</w:t>
            </w:r>
            <w:r w:rsidRPr="002032B8">
              <w:rPr>
                <w:rFonts w:ascii="宋体" w:hAnsi="宋体" w:cs="宋体" w:hint="eastAsia"/>
                <w:kern w:val="0"/>
                <w:szCs w:val="21"/>
              </w:rPr>
              <w:br/>
              <w:t>2</w:t>
            </w:r>
            <w:r w:rsidR="007C2F21" w:rsidRPr="002032B8">
              <w:rPr>
                <w:rFonts w:ascii="宋体" w:hAnsi="宋体" w:cs="宋体" w:hint="eastAsia"/>
                <w:kern w:val="0"/>
                <w:szCs w:val="21"/>
              </w:rPr>
              <w:t>、</w:t>
            </w:r>
            <w:r w:rsidRPr="002032B8">
              <w:rPr>
                <w:rFonts w:ascii="宋体" w:hAnsi="宋体" w:cs="宋体" w:hint="eastAsia"/>
                <w:kern w:val="0"/>
                <w:szCs w:val="21"/>
              </w:rPr>
              <w:t>在第1项得分基础上，评审委员会根据投标人的方案内容进一步评审：</w:t>
            </w:r>
            <w:r w:rsidRPr="002032B8">
              <w:rPr>
                <w:rFonts w:ascii="宋体" w:hAnsi="宋体" w:cs="宋体" w:hint="eastAsia"/>
                <w:kern w:val="0"/>
                <w:szCs w:val="21"/>
              </w:rPr>
              <w:br/>
              <w:t>（1）测试赛（模拟演练）工作方案程清晰，责任明确，有演练计划；</w:t>
            </w:r>
          </w:p>
          <w:p w:rsidR="009640B9" w:rsidRPr="002032B8" w:rsidRDefault="009640B9" w:rsidP="009640B9">
            <w:pPr>
              <w:widowControl/>
              <w:spacing w:after="60" w:line="360" w:lineRule="auto"/>
              <w:jc w:val="left"/>
              <w:rPr>
                <w:rFonts w:ascii="宋体" w:hAnsi="宋体" w:cs="宋体"/>
                <w:kern w:val="0"/>
                <w:szCs w:val="21"/>
              </w:rPr>
            </w:pPr>
            <w:r w:rsidRPr="002032B8">
              <w:rPr>
                <w:rFonts w:ascii="宋体" w:hAnsi="宋体" w:cs="宋体" w:hint="eastAsia"/>
                <w:kern w:val="0"/>
                <w:szCs w:val="21"/>
              </w:rPr>
              <w:t>（2）应急预案中有风险识别方案且应对风险有详细的应急预案和措施等；</w:t>
            </w:r>
            <w:r w:rsidRPr="002032B8">
              <w:rPr>
                <w:rFonts w:ascii="宋体" w:hAnsi="宋体" w:cs="宋体" w:hint="eastAsia"/>
                <w:kern w:val="0"/>
                <w:szCs w:val="21"/>
              </w:rPr>
              <w:br/>
              <w:t>（3）竞赛器材保障方案详细，器材保障充分；</w:t>
            </w:r>
            <w:r w:rsidRPr="002032B8">
              <w:rPr>
                <w:rFonts w:ascii="宋体" w:hAnsi="宋体" w:cs="宋体" w:hint="eastAsia"/>
                <w:kern w:val="0"/>
                <w:szCs w:val="21"/>
              </w:rPr>
              <w:br/>
              <w:t>（4）反兴奋剂工作保障方案中有规范的流程、详细可行的宣传教育方案等；</w:t>
            </w:r>
            <w:r w:rsidRPr="002032B8">
              <w:rPr>
                <w:rFonts w:ascii="宋体" w:hAnsi="宋体" w:cs="宋体" w:hint="eastAsia"/>
                <w:kern w:val="0"/>
                <w:szCs w:val="21"/>
              </w:rPr>
              <w:br/>
              <w:t>（5）辅助人员团队组建方案合理、岗位设置精准，培训考核机制完善等；</w:t>
            </w:r>
            <w:r w:rsidRPr="002032B8">
              <w:rPr>
                <w:rFonts w:ascii="宋体" w:hAnsi="宋体" w:cs="宋体" w:hint="eastAsia"/>
                <w:kern w:val="0"/>
                <w:szCs w:val="21"/>
              </w:rPr>
              <w:br/>
              <w:t>（6）竞赛志愿者培训方案针对性强、培训内容详细等；</w:t>
            </w:r>
          </w:p>
          <w:p w:rsidR="009640B9" w:rsidRPr="002032B8" w:rsidRDefault="009640B9" w:rsidP="009640B9">
            <w:pPr>
              <w:widowControl/>
              <w:spacing w:after="60" w:line="360" w:lineRule="auto"/>
              <w:jc w:val="left"/>
              <w:rPr>
                <w:rFonts w:ascii="宋体" w:hAnsi="宋体" w:cs="宋体"/>
                <w:kern w:val="0"/>
                <w:szCs w:val="21"/>
              </w:rPr>
            </w:pPr>
            <w:r w:rsidRPr="002032B8">
              <w:rPr>
                <w:rFonts w:ascii="宋体" w:hAnsi="宋体" w:cs="宋体" w:hint="eastAsia"/>
                <w:kern w:val="0"/>
                <w:szCs w:val="21"/>
              </w:rPr>
              <w:t>（7）残疾人体育医学分级工作方案详细、合理</w:t>
            </w:r>
            <w:r w:rsidR="007C2F21" w:rsidRPr="002032B8">
              <w:rPr>
                <w:rFonts w:ascii="宋体" w:hAnsi="宋体" w:cs="宋体" w:hint="eastAsia"/>
                <w:kern w:val="0"/>
                <w:szCs w:val="21"/>
              </w:rPr>
              <w:t>；</w:t>
            </w:r>
            <w:r w:rsidRPr="002032B8">
              <w:rPr>
                <w:rFonts w:ascii="宋体" w:hAnsi="宋体" w:cs="宋体" w:hint="eastAsia"/>
                <w:kern w:val="0"/>
                <w:szCs w:val="21"/>
              </w:rPr>
              <w:br/>
              <w:t>（8）整体方案详细、合理、针对性强、可行性强；</w:t>
            </w:r>
            <w:r w:rsidRPr="002032B8">
              <w:rPr>
                <w:rFonts w:ascii="宋体" w:hAnsi="宋体" w:cs="宋体" w:hint="eastAsia"/>
                <w:kern w:val="0"/>
                <w:szCs w:val="21"/>
              </w:rPr>
              <w:br/>
              <w:t xml:space="preserve">满足以上8项评价为优，得65分； </w:t>
            </w:r>
            <w:r w:rsidRPr="002032B8">
              <w:rPr>
                <w:rFonts w:ascii="宋体" w:hAnsi="宋体" w:cs="宋体" w:hint="eastAsia"/>
                <w:kern w:val="0"/>
                <w:szCs w:val="21"/>
              </w:rPr>
              <w:br/>
              <w:t>满足任意5-7项，评价为良，得45分；</w:t>
            </w:r>
            <w:r w:rsidRPr="002032B8">
              <w:rPr>
                <w:rFonts w:ascii="宋体" w:hAnsi="宋体" w:cs="宋体" w:hint="eastAsia"/>
                <w:kern w:val="0"/>
                <w:szCs w:val="21"/>
              </w:rPr>
              <w:br/>
              <w:t>满足任意2-4项，评价为中，得15分；</w:t>
            </w:r>
            <w:r w:rsidRPr="002032B8">
              <w:rPr>
                <w:rFonts w:ascii="宋体" w:hAnsi="宋体" w:cs="宋体" w:hint="eastAsia"/>
                <w:kern w:val="0"/>
                <w:szCs w:val="21"/>
              </w:rPr>
              <w:br/>
              <w:t>其他情况，评价为差，得5分。</w:t>
            </w:r>
          </w:p>
        </w:tc>
      </w:tr>
      <w:tr w:rsidR="009A577A" w:rsidRPr="009A577A" w:rsidTr="00CF16A0">
        <w:trPr>
          <w:jc w:val="center"/>
        </w:trPr>
        <w:tc>
          <w:tcPr>
            <w:tcW w:w="559" w:type="dxa"/>
            <w:vMerge/>
            <w:tcBorders>
              <w:left w:val="single" w:sz="8" w:space="0" w:color="000000"/>
              <w:right w:val="single" w:sz="8" w:space="0" w:color="000000"/>
            </w:tcBorders>
            <w:vAlign w:val="center"/>
          </w:tcPr>
          <w:p w:rsidR="009640B9" w:rsidRPr="009A577A" w:rsidRDefault="009640B9" w:rsidP="00CF16A0">
            <w:pPr>
              <w:spacing w:afterLines="0" w:line="360" w:lineRule="auto"/>
              <w:rPr>
                <w:rFonts w:ascii="宋体" w:hAnsi="宋体" w:cs="宋体"/>
                <w:b/>
                <w:bCs/>
                <w:szCs w:val="21"/>
              </w:rPr>
            </w:pPr>
          </w:p>
        </w:tc>
        <w:tc>
          <w:tcPr>
            <w:tcW w:w="565" w:type="dxa"/>
            <w:tcBorders>
              <w:top w:val="single" w:sz="8" w:space="0" w:color="000000"/>
              <w:left w:val="single" w:sz="8" w:space="0" w:color="000000"/>
              <w:bottom w:val="single" w:sz="8" w:space="0" w:color="000000"/>
              <w:right w:val="single" w:sz="8" w:space="0" w:color="000000"/>
            </w:tcBorders>
            <w:vAlign w:val="center"/>
          </w:tcPr>
          <w:p w:rsidR="009640B9" w:rsidRPr="009A577A" w:rsidRDefault="009640B9" w:rsidP="00CF16A0">
            <w:pPr>
              <w:spacing w:afterLines="0" w:line="360" w:lineRule="auto"/>
              <w:rPr>
                <w:rFonts w:ascii="宋体" w:hAnsi="宋体"/>
                <w:szCs w:val="21"/>
              </w:rPr>
            </w:pPr>
            <w:r w:rsidRPr="009A577A">
              <w:rPr>
                <w:rFonts w:ascii="宋体" w:hAnsi="宋体" w:hint="eastAsia"/>
                <w:szCs w:val="21"/>
              </w:rPr>
              <w:t>3</w:t>
            </w:r>
          </w:p>
        </w:tc>
        <w:tc>
          <w:tcPr>
            <w:tcW w:w="2812" w:type="dxa"/>
            <w:gridSpan w:val="2"/>
            <w:tcBorders>
              <w:top w:val="single" w:sz="8" w:space="0" w:color="000000"/>
              <w:left w:val="single" w:sz="8" w:space="0" w:color="000000"/>
              <w:bottom w:val="single" w:sz="8" w:space="0" w:color="000000"/>
              <w:right w:val="single" w:sz="8" w:space="0" w:color="000000"/>
            </w:tcBorders>
            <w:vAlign w:val="center"/>
          </w:tcPr>
          <w:p w:rsidR="009640B9" w:rsidRPr="002032B8" w:rsidRDefault="009640B9" w:rsidP="009640B9">
            <w:pPr>
              <w:spacing w:after="60" w:line="360" w:lineRule="auto"/>
              <w:jc w:val="left"/>
              <w:rPr>
                <w:rFonts w:ascii="宋体" w:hAnsi="宋体"/>
                <w:szCs w:val="21"/>
              </w:rPr>
            </w:pPr>
            <w:r w:rsidRPr="002032B8">
              <w:rPr>
                <w:rFonts w:ascii="宋体" w:hAnsi="宋体" w:hint="eastAsia"/>
                <w:szCs w:val="21"/>
              </w:rPr>
              <w:t>比赛场馆规划布置方案</w:t>
            </w:r>
          </w:p>
        </w:tc>
        <w:tc>
          <w:tcPr>
            <w:tcW w:w="567" w:type="dxa"/>
            <w:gridSpan w:val="2"/>
            <w:tcBorders>
              <w:top w:val="single" w:sz="8" w:space="0" w:color="000000"/>
              <w:left w:val="single" w:sz="8" w:space="0" w:color="000000"/>
              <w:bottom w:val="single" w:sz="8" w:space="0" w:color="000000"/>
              <w:right w:val="single" w:sz="8" w:space="0" w:color="000000"/>
            </w:tcBorders>
            <w:vAlign w:val="center"/>
          </w:tcPr>
          <w:p w:rsidR="009640B9" w:rsidRPr="002032B8" w:rsidRDefault="009640B9" w:rsidP="009640B9">
            <w:pPr>
              <w:spacing w:after="60" w:line="360" w:lineRule="auto"/>
              <w:jc w:val="left"/>
              <w:rPr>
                <w:rFonts w:ascii="宋体" w:hAnsi="宋体"/>
                <w:szCs w:val="21"/>
              </w:rPr>
            </w:pPr>
            <w:r w:rsidRPr="002032B8">
              <w:rPr>
                <w:rFonts w:ascii="宋体" w:hAnsi="宋体" w:hint="eastAsia"/>
                <w:szCs w:val="21"/>
              </w:rPr>
              <w:t>20</w:t>
            </w:r>
          </w:p>
        </w:tc>
        <w:tc>
          <w:tcPr>
            <w:tcW w:w="4786" w:type="dxa"/>
            <w:tcBorders>
              <w:top w:val="single" w:sz="8" w:space="0" w:color="000000"/>
              <w:left w:val="single" w:sz="8" w:space="0" w:color="000000"/>
              <w:bottom w:val="single" w:sz="8" w:space="0" w:color="000000"/>
              <w:right w:val="single" w:sz="8" w:space="0" w:color="000000"/>
            </w:tcBorders>
          </w:tcPr>
          <w:p w:rsidR="009640B9" w:rsidRPr="002032B8" w:rsidRDefault="009640B9" w:rsidP="009640B9">
            <w:pPr>
              <w:spacing w:after="60" w:line="360" w:lineRule="auto"/>
              <w:jc w:val="left"/>
              <w:rPr>
                <w:rFonts w:ascii="宋体" w:hAnsi="宋体"/>
                <w:szCs w:val="21"/>
              </w:rPr>
            </w:pPr>
            <w:r w:rsidRPr="002032B8">
              <w:rPr>
                <w:rFonts w:ascii="宋体" w:hAnsi="宋体" w:cs="宋体"/>
                <w:b/>
                <w:szCs w:val="21"/>
              </w:rPr>
              <w:t>一、评审内容：</w:t>
            </w:r>
          </w:p>
          <w:p w:rsidR="009640B9" w:rsidRPr="002032B8" w:rsidRDefault="009640B9" w:rsidP="009640B9">
            <w:pPr>
              <w:widowControl/>
              <w:spacing w:after="60" w:line="360" w:lineRule="auto"/>
              <w:jc w:val="left"/>
              <w:rPr>
                <w:rFonts w:ascii="宋体" w:hAnsi="宋体" w:cs="宋体"/>
                <w:kern w:val="0"/>
                <w:szCs w:val="21"/>
              </w:rPr>
            </w:pPr>
            <w:r w:rsidRPr="002032B8">
              <w:rPr>
                <w:rFonts w:ascii="宋体" w:hAnsi="宋体" w:cs="宋体" w:hint="eastAsia"/>
                <w:kern w:val="0"/>
                <w:szCs w:val="21"/>
              </w:rPr>
              <w:lastRenderedPageBreak/>
              <w:t>投标人针对本项目制定比赛场馆规划布置方案，包括但不限于：</w:t>
            </w:r>
          </w:p>
          <w:p w:rsidR="009640B9" w:rsidRPr="002032B8" w:rsidRDefault="009640B9" w:rsidP="009640B9">
            <w:pPr>
              <w:numPr>
                <w:ilvl w:val="0"/>
                <w:numId w:val="8"/>
              </w:numPr>
              <w:spacing w:afterLines="0" w:line="360" w:lineRule="auto"/>
              <w:jc w:val="left"/>
              <w:rPr>
                <w:rFonts w:ascii="宋体" w:hAnsi="宋体" w:cs="宋体"/>
                <w:kern w:val="0"/>
                <w:szCs w:val="21"/>
              </w:rPr>
            </w:pPr>
            <w:r w:rsidRPr="002032B8">
              <w:rPr>
                <w:rFonts w:ascii="宋体" w:hAnsi="宋体" w:cs="宋体" w:hint="eastAsia"/>
                <w:kern w:val="0"/>
                <w:szCs w:val="21"/>
              </w:rPr>
              <w:t>比赛场馆的整体规划方案；</w:t>
            </w:r>
          </w:p>
          <w:p w:rsidR="009640B9" w:rsidRPr="002032B8" w:rsidRDefault="009640B9" w:rsidP="009640B9">
            <w:pPr>
              <w:numPr>
                <w:ilvl w:val="0"/>
                <w:numId w:val="8"/>
              </w:numPr>
              <w:spacing w:afterLines="0" w:line="360" w:lineRule="auto"/>
              <w:jc w:val="left"/>
              <w:rPr>
                <w:rFonts w:ascii="宋体" w:hAnsi="宋体"/>
                <w:szCs w:val="21"/>
              </w:rPr>
            </w:pPr>
            <w:r w:rsidRPr="002032B8">
              <w:rPr>
                <w:rFonts w:ascii="宋体" w:hAnsi="宋体" w:cs="宋体" w:hint="eastAsia"/>
                <w:kern w:val="0"/>
                <w:szCs w:val="21"/>
              </w:rPr>
              <w:t>比赛场馆内形象景观布置效果图、平面图；</w:t>
            </w:r>
            <w:r w:rsidRPr="002032B8">
              <w:rPr>
                <w:rFonts w:ascii="宋体" w:hAnsi="宋体" w:cs="宋体" w:hint="eastAsia"/>
                <w:kern w:val="0"/>
                <w:szCs w:val="21"/>
              </w:rPr>
              <w:br/>
              <w:t>（3）比赛场馆内临时设施布置效果图、平面图</w:t>
            </w:r>
            <w:r w:rsidRPr="002032B8">
              <w:rPr>
                <w:rFonts w:ascii="宋体" w:hAnsi="宋体" w:cs="宋体"/>
                <w:szCs w:val="21"/>
                <w:shd w:val="clear" w:color="auto" w:fill="FFFFFF"/>
              </w:rPr>
              <w:t>。</w:t>
            </w:r>
          </w:p>
          <w:p w:rsidR="009640B9" w:rsidRPr="002032B8" w:rsidRDefault="009640B9" w:rsidP="009640B9">
            <w:pPr>
              <w:spacing w:after="60" w:line="360" w:lineRule="auto"/>
              <w:jc w:val="left"/>
              <w:rPr>
                <w:rFonts w:ascii="宋体" w:hAnsi="宋体"/>
                <w:szCs w:val="21"/>
              </w:rPr>
            </w:pPr>
            <w:r w:rsidRPr="002032B8">
              <w:rPr>
                <w:rFonts w:ascii="宋体" w:hAnsi="宋体" w:cs="宋体"/>
                <w:b/>
                <w:szCs w:val="21"/>
              </w:rPr>
              <w:t>二、评分标准：</w:t>
            </w:r>
          </w:p>
          <w:p w:rsidR="009640B9" w:rsidRPr="002032B8" w:rsidRDefault="009640B9" w:rsidP="009640B9">
            <w:pPr>
              <w:spacing w:after="60" w:line="360" w:lineRule="auto"/>
              <w:jc w:val="left"/>
              <w:rPr>
                <w:rFonts w:ascii="宋体" w:hAnsi="宋体" w:cs="宋体"/>
                <w:b/>
                <w:bCs/>
                <w:szCs w:val="21"/>
              </w:rPr>
            </w:pPr>
            <w:r w:rsidRPr="002032B8">
              <w:rPr>
                <w:rFonts w:ascii="宋体" w:hAnsi="宋体" w:cs="Segoe UI"/>
                <w:szCs w:val="21"/>
                <w:shd w:val="clear" w:color="auto" w:fill="FFFFFF"/>
              </w:rPr>
              <w:t>1</w:t>
            </w:r>
            <w:r w:rsidRPr="002032B8">
              <w:rPr>
                <w:rFonts w:ascii="宋体" w:hAnsi="宋体" w:cs="宋体"/>
                <w:szCs w:val="21"/>
                <w:shd w:val="clear" w:color="auto" w:fill="FFFFFF"/>
              </w:rPr>
              <w:t>、</w:t>
            </w:r>
            <w:r w:rsidRPr="002032B8">
              <w:rPr>
                <w:rFonts w:ascii="宋体" w:hAnsi="宋体" w:cs="宋体" w:hint="eastAsia"/>
                <w:kern w:val="0"/>
                <w:szCs w:val="21"/>
              </w:rPr>
              <w:t>投标人每提供一项方案内容得10分，最高得30分；未提供不得分；</w:t>
            </w:r>
            <w:r w:rsidRPr="002032B8">
              <w:rPr>
                <w:rFonts w:ascii="宋体" w:hAnsi="宋体" w:cs="宋体" w:hint="eastAsia"/>
                <w:kern w:val="0"/>
                <w:szCs w:val="21"/>
              </w:rPr>
              <w:br/>
              <w:t>2、在第1项得分基础上，评审委员会根据投标人提供的方案内容进一步评审：</w:t>
            </w:r>
            <w:r w:rsidRPr="002032B8">
              <w:rPr>
                <w:rFonts w:ascii="宋体" w:hAnsi="宋体" w:cs="宋体" w:hint="eastAsia"/>
                <w:kern w:val="0"/>
                <w:szCs w:val="21"/>
              </w:rPr>
              <w:br/>
              <w:t>（1）比赛场馆整体规划如功能分区、流线等详细、合理；</w:t>
            </w:r>
            <w:r w:rsidRPr="002032B8">
              <w:rPr>
                <w:rFonts w:ascii="宋体" w:hAnsi="宋体" w:cs="宋体" w:hint="eastAsia"/>
                <w:kern w:val="0"/>
                <w:szCs w:val="21"/>
              </w:rPr>
              <w:br/>
              <w:t>（2）比赛场馆内形象景观布置效果图、平面图合理；</w:t>
            </w:r>
            <w:r w:rsidRPr="002032B8">
              <w:rPr>
                <w:rFonts w:ascii="宋体" w:hAnsi="宋体" w:cs="宋体" w:hint="eastAsia"/>
                <w:kern w:val="0"/>
                <w:szCs w:val="21"/>
              </w:rPr>
              <w:br/>
              <w:t>（3）比赛场馆内临时设施布置效果图、平面图布置合理；</w:t>
            </w:r>
            <w:r w:rsidRPr="002032B8">
              <w:rPr>
                <w:rFonts w:ascii="宋体" w:hAnsi="宋体" w:cs="宋体" w:hint="eastAsia"/>
                <w:kern w:val="0"/>
                <w:szCs w:val="21"/>
              </w:rPr>
              <w:br/>
              <w:t>（4）整体方案详细、合理、针对性强、可行性强；</w:t>
            </w:r>
            <w:r w:rsidRPr="002032B8">
              <w:rPr>
                <w:rFonts w:ascii="宋体" w:hAnsi="宋体" w:cs="宋体" w:hint="eastAsia"/>
                <w:kern w:val="0"/>
                <w:szCs w:val="21"/>
              </w:rPr>
              <w:br/>
              <w:t>满足以上4项评价为优，得70分；</w:t>
            </w:r>
            <w:r w:rsidRPr="002032B8">
              <w:rPr>
                <w:rFonts w:ascii="宋体" w:hAnsi="宋体" w:cs="宋体" w:hint="eastAsia"/>
                <w:kern w:val="0"/>
                <w:szCs w:val="21"/>
              </w:rPr>
              <w:br/>
              <w:t>满足任意3项，评价为良，得50分；</w:t>
            </w:r>
            <w:r w:rsidRPr="002032B8">
              <w:rPr>
                <w:rFonts w:ascii="宋体" w:hAnsi="宋体" w:cs="宋体" w:hint="eastAsia"/>
                <w:kern w:val="0"/>
                <w:szCs w:val="21"/>
              </w:rPr>
              <w:br/>
              <w:t>满足任意2项，评价为中，得30分；</w:t>
            </w:r>
            <w:r w:rsidRPr="002032B8">
              <w:rPr>
                <w:rFonts w:ascii="宋体" w:hAnsi="宋体" w:cs="宋体" w:hint="eastAsia"/>
                <w:kern w:val="0"/>
                <w:szCs w:val="21"/>
              </w:rPr>
              <w:br/>
              <w:t>其他情况，评价为差，得10分</w:t>
            </w:r>
            <w:r w:rsidRPr="002032B8">
              <w:rPr>
                <w:rFonts w:ascii="宋体" w:hAnsi="宋体" w:cs="宋体"/>
                <w:szCs w:val="21"/>
                <w:shd w:val="clear" w:color="auto" w:fill="FFFFFF"/>
              </w:rPr>
              <w:t>。</w:t>
            </w:r>
          </w:p>
        </w:tc>
      </w:tr>
      <w:tr w:rsidR="009A577A" w:rsidRPr="009A577A" w:rsidTr="00CF16A0">
        <w:trPr>
          <w:jc w:val="center"/>
        </w:trPr>
        <w:tc>
          <w:tcPr>
            <w:tcW w:w="559" w:type="dxa"/>
            <w:vMerge/>
            <w:tcBorders>
              <w:left w:val="single" w:sz="8" w:space="0" w:color="000000"/>
              <w:right w:val="single" w:sz="8" w:space="0" w:color="000000"/>
            </w:tcBorders>
            <w:vAlign w:val="center"/>
          </w:tcPr>
          <w:p w:rsidR="009640B9" w:rsidRPr="009A577A" w:rsidRDefault="009640B9" w:rsidP="00CF16A0">
            <w:pPr>
              <w:spacing w:afterLines="0" w:line="360" w:lineRule="auto"/>
              <w:rPr>
                <w:rFonts w:ascii="宋体" w:hAnsi="宋体" w:cs="宋体"/>
                <w:b/>
                <w:bCs/>
                <w:szCs w:val="21"/>
              </w:rPr>
            </w:pPr>
          </w:p>
        </w:tc>
        <w:tc>
          <w:tcPr>
            <w:tcW w:w="565" w:type="dxa"/>
            <w:tcBorders>
              <w:top w:val="single" w:sz="8" w:space="0" w:color="000000"/>
              <w:left w:val="single" w:sz="8" w:space="0" w:color="000000"/>
              <w:bottom w:val="single" w:sz="8" w:space="0" w:color="000000"/>
              <w:right w:val="single" w:sz="8" w:space="0" w:color="000000"/>
            </w:tcBorders>
            <w:vAlign w:val="center"/>
          </w:tcPr>
          <w:p w:rsidR="009640B9" w:rsidRPr="009A577A" w:rsidRDefault="009640B9" w:rsidP="00CF16A0">
            <w:pPr>
              <w:spacing w:afterLines="0" w:line="360" w:lineRule="auto"/>
              <w:rPr>
                <w:rFonts w:ascii="宋体" w:hAnsi="宋体"/>
                <w:szCs w:val="21"/>
              </w:rPr>
            </w:pPr>
            <w:r w:rsidRPr="009A577A">
              <w:rPr>
                <w:rFonts w:ascii="宋体" w:hAnsi="宋体" w:hint="eastAsia"/>
                <w:szCs w:val="21"/>
              </w:rPr>
              <w:t>4</w:t>
            </w:r>
          </w:p>
        </w:tc>
        <w:tc>
          <w:tcPr>
            <w:tcW w:w="2812" w:type="dxa"/>
            <w:gridSpan w:val="2"/>
            <w:tcBorders>
              <w:top w:val="single" w:sz="8" w:space="0" w:color="000000"/>
              <w:left w:val="single" w:sz="8" w:space="0" w:color="000000"/>
              <w:bottom w:val="single" w:sz="8" w:space="0" w:color="000000"/>
              <w:right w:val="single" w:sz="8" w:space="0" w:color="000000"/>
            </w:tcBorders>
            <w:vAlign w:val="center"/>
          </w:tcPr>
          <w:p w:rsidR="009640B9" w:rsidRPr="002032B8" w:rsidRDefault="009640B9" w:rsidP="009640B9">
            <w:pPr>
              <w:spacing w:after="60" w:line="360" w:lineRule="auto"/>
              <w:jc w:val="left"/>
              <w:rPr>
                <w:rFonts w:ascii="宋体" w:hAnsi="宋体"/>
                <w:szCs w:val="21"/>
              </w:rPr>
            </w:pPr>
            <w:r w:rsidRPr="002032B8">
              <w:rPr>
                <w:rFonts w:ascii="宋体" w:hAnsi="宋体" w:cs="宋体" w:hint="eastAsia"/>
                <w:szCs w:val="21"/>
              </w:rPr>
              <w:t>接待方案</w:t>
            </w:r>
          </w:p>
        </w:tc>
        <w:tc>
          <w:tcPr>
            <w:tcW w:w="567" w:type="dxa"/>
            <w:gridSpan w:val="2"/>
            <w:tcBorders>
              <w:top w:val="single" w:sz="8" w:space="0" w:color="000000"/>
              <w:left w:val="single" w:sz="8" w:space="0" w:color="000000"/>
              <w:bottom w:val="single" w:sz="8" w:space="0" w:color="000000"/>
              <w:right w:val="single" w:sz="8" w:space="0" w:color="000000"/>
            </w:tcBorders>
            <w:vAlign w:val="center"/>
          </w:tcPr>
          <w:p w:rsidR="009640B9" w:rsidRPr="002032B8" w:rsidRDefault="009640B9" w:rsidP="009640B9">
            <w:pPr>
              <w:spacing w:after="60" w:line="360" w:lineRule="auto"/>
              <w:jc w:val="left"/>
              <w:rPr>
                <w:rFonts w:ascii="宋体" w:hAnsi="宋体"/>
                <w:szCs w:val="21"/>
              </w:rPr>
            </w:pPr>
            <w:r w:rsidRPr="002032B8">
              <w:rPr>
                <w:rFonts w:ascii="宋体" w:hAnsi="宋体" w:hint="eastAsia"/>
                <w:szCs w:val="21"/>
              </w:rPr>
              <w:t>10</w:t>
            </w:r>
          </w:p>
        </w:tc>
        <w:tc>
          <w:tcPr>
            <w:tcW w:w="4786" w:type="dxa"/>
            <w:tcBorders>
              <w:top w:val="single" w:sz="8" w:space="0" w:color="000000"/>
              <w:left w:val="single" w:sz="8" w:space="0" w:color="000000"/>
              <w:bottom w:val="single" w:sz="8" w:space="0" w:color="000000"/>
              <w:right w:val="single" w:sz="8" w:space="0" w:color="000000"/>
            </w:tcBorders>
          </w:tcPr>
          <w:p w:rsidR="009640B9" w:rsidRPr="002032B8" w:rsidRDefault="009640B9" w:rsidP="009640B9">
            <w:pPr>
              <w:pStyle w:val="16"/>
              <w:spacing w:after="60" w:line="360" w:lineRule="auto"/>
              <w:ind w:firstLineChars="0" w:firstLine="0"/>
              <w:jc w:val="left"/>
              <w:rPr>
                <w:rFonts w:ascii="宋体" w:hAnsi="宋体" w:cs="宋体"/>
                <w:b/>
                <w:bCs/>
                <w:szCs w:val="21"/>
              </w:rPr>
            </w:pPr>
            <w:r w:rsidRPr="002032B8">
              <w:rPr>
                <w:rFonts w:ascii="宋体" w:hAnsi="宋体" w:cs="宋体" w:hint="eastAsia"/>
                <w:b/>
                <w:bCs/>
                <w:szCs w:val="21"/>
              </w:rPr>
              <w:t>一、评审内容</w:t>
            </w:r>
          </w:p>
          <w:p w:rsidR="009640B9" w:rsidRPr="002032B8" w:rsidRDefault="009640B9" w:rsidP="009640B9">
            <w:pPr>
              <w:widowControl/>
              <w:shd w:val="clear" w:color="auto" w:fill="FFFFFF"/>
              <w:spacing w:after="60" w:line="360" w:lineRule="auto"/>
              <w:jc w:val="left"/>
              <w:rPr>
                <w:rFonts w:ascii="宋体" w:hAnsi="宋体" w:cs="Segoe UI"/>
                <w:szCs w:val="21"/>
                <w:shd w:val="clear" w:color="auto" w:fill="FFFFFF"/>
              </w:rPr>
            </w:pPr>
            <w:r w:rsidRPr="002032B8">
              <w:rPr>
                <w:rFonts w:ascii="宋体" w:hAnsi="宋体" w:cs="Segoe UI" w:hint="eastAsia"/>
                <w:szCs w:val="21"/>
                <w:shd w:val="clear" w:color="auto" w:fill="FFFFFF"/>
              </w:rPr>
              <w:t>投标人针对本项目制定接待方案，包括但不限于：</w:t>
            </w:r>
          </w:p>
          <w:p w:rsidR="009640B9" w:rsidRPr="002032B8" w:rsidRDefault="009640B9" w:rsidP="009640B9">
            <w:pPr>
              <w:widowControl/>
              <w:shd w:val="clear" w:color="auto" w:fill="FFFFFF"/>
              <w:spacing w:after="60" w:line="360" w:lineRule="auto"/>
              <w:jc w:val="left"/>
              <w:rPr>
                <w:rFonts w:ascii="宋体" w:hAnsi="宋体" w:cs="Segoe UI"/>
                <w:szCs w:val="21"/>
                <w:shd w:val="clear" w:color="auto" w:fill="FFFFFF"/>
              </w:rPr>
            </w:pPr>
            <w:r w:rsidRPr="002032B8">
              <w:rPr>
                <w:rFonts w:ascii="宋体" w:hAnsi="宋体" w:cs="Segoe UI" w:hint="eastAsia"/>
                <w:szCs w:val="21"/>
                <w:shd w:val="clear" w:color="auto" w:fill="FFFFFF"/>
              </w:rPr>
              <w:t>1、抵离接待方案；</w:t>
            </w:r>
          </w:p>
          <w:p w:rsidR="009640B9" w:rsidRPr="002032B8" w:rsidRDefault="009640B9" w:rsidP="009640B9">
            <w:pPr>
              <w:widowControl/>
              <w:shd w:val="clear" w:color="auto" w:fill="FFFFFF"/>
              <w:spacing w:after="60" w:line="360" w:lineRule="auto"/>
              <w:jc w:val="left"/>
              <w:rPr>
                <w:rFonts w:ascii="宋体" w:hAnsi="宋体" w:cs="Segoe UI"/>
                <w:szCs w:val="21"/>
                <w:shd w:val="clear" w:color="auto" w:fill="FFFFFF"/>
              </w:rPr>
            </w:pPr>
            <w:r w:rsidRPr="002032B8">
              <w:rPr>
                <w:rFonts w:ascii="宋体" w:hAnsi="宋体" w:cs="Segoe UI" w:hint="eastAsia"/>
                <w:szCs w:val="21"/>
                <w:shd w:val="clear" w:color="auto" w:fill="FFFFFF"/>
              </w:rPr>
              <w:t>2、伙食保障方案；</w:t>
            </w:r>
          </w:p>
          <w:p w:rsidR="009640B9" w:rsidRPr="002032B8" w:rsidRDefault="009640B9" w:rsidP="009640B9">
            <w:pPr>
              <w:widowControl/>
              <w:shd w:val="clear" w:color="auto" w:fill="FFFFFF"/>
              <w:spacing w:after="60" w:line="360" w:lineRule="auto"/>
              <w:jc w:val="left"/>
              <w:rPr>
                <w:rFonts w:ascii="宋体" w:hAnsi="宋体" w:cs="Segoe UI"/>
                <w:szCs w:val="21"/>
                <w:shd w:val="clear" w:color="auto" w:fill="FFFFFF"/>
              </w:rPr>
            </w:pPr>
            <w:r w:rsidRPr="002032B8">
              <w:rPr>
                <w:rFonts w:ascii="宋体" w:hAnsi="宋体" w:cs="Segoe UI" w:hint="eastAsia"/>
                <w:szCs w:val="21"/>
                <w:shd w:val="clear" w:color="auto" w:fill="FFFFFF"/>
              </w:rPr>
              <w:t>3、住宿安排方案。</w:t>
            </w:r>
          </w:p>
          <w:p w:rsidR="009640B9" w:rsidRPr="002032B8" w:rsidRDefault="009640B9" w:rsidP="009640B9">
            <w:pPr>
              <w:pStyle w:val="16"/>
              <w:spacing w:after="60" w:line="360" w:lineRule="auto"/>
              <w:ind w:firstLineChars="0" w:firstLine="0"/>
              <w:jc w:val="left"/>
              <w:rPr>
                <w:rFonts w:ascii="宋体" w:hAnsi="宋体" w:cs="宋体"/>
                <w:b/>
                <w:bCs/>
                <w:szCs w:val="21"/>
              </w:rPr>
            </w:pPr>
            <w:r w:rsidRPr="002032B8">
              <w:rPr>
                <w:rFonts w:ascii="宋体" w:hAnsi="宋体" w:cs="宋体" w:hint="eastAsia"/>
                <w:b/>
                <w:bCs/>
                <w:szCs w:val="21"/>
              </w:rPr>
              <w:t>二、评分标准：</w:t>
            </w:r>
          </w:p>
          <w:p w:rsidR="009640B9" w:rsidRPr="002032B8" w:rsidRDefault="009640B9" w:rsidP="009640B9">
            <w:pPr>
              <w:widowControl/>
              <w:shd w:val="clear" w:color="auto" w:fill="FFFFFF"/>
              <w:spacing w:after="60" w:line="360" w:lineRule="auto"/>
              <w:jc w:val="left"/>
              <w:rPr>
                <w:rFonts w:ascii="宋体" w:hAnsi="宋体" w:cs="Segoe UI"/>
                <w:szCs w:val="21"/>
                <w:shd w:val="clear" w:color="auto" w:fill="FFFFFF"/>
              </w:rPr>
            </w:pPr>
            <w:r w:rsidRPr="002032B8">
              <w:rPr>
                <w:rFonts w:ascii="宋体" w:hAnsi="宋体" w:cs="Segoe UI" w:hint="eastAsia"/>
                <w:szCs w:val="21"/>
                <w:shd w:val="clear" w:color="auto" w:fill="FFFFFF"/>
              </w:rPr>
              <w:t>1、投标人每提供一项方案内容得10分，最高得30分；未提供不得分；</w:t>
            </w:r>
          </w:p>
          <w:p w:rsidR="009640B9" w:rsidRPr="002032B8" w:rsidRDefault="009640B9" w:rsidP="009640B9">
            <w:pPr>
              <w:widowControl/>
              <w:shd w:val="clear" w:color="auto" w:fill="FFFFFF"/>
              <w:spacing w:after="60" w:line="360" w:lineRule="auto"/>
              <w:jc w:val="left"/>
              <w:rPr>
                <w:rFonts w:ascii="宋体" w:hAnsi="宋体" w:cs="Segoe UI"/>
                <w:szCs w:val="21"/>
                <w:shd w:val="clear" w:color="auto" w:fill="FFFFFF"/>
              </w:rPr>
            </w:pPr>
            <w:r w:rsidRPr="002032B8">
              <w:rPr>
                <w:rFonts w:ascii="宋体" w:hAnsi="宋体" w:cs="Segoe UI" w:hint="eastAsia"/>
                <w:szCs w:val="21"/>
                <w:shd w:val="clear" w:color="auto" w:fill="FFFFFF"/>
              </w:rPr>
              <w:t>2、在第1项得分基础上，评审委员会根据投标人的方案内容进一步评审：</w:t>
            </w:r>
          </w:p>
          <w:p w:rsidR="009640B9" w:rsidRPr="002032B8" w:rsidRDefault="009640B9" w:rsidP="009640B9">
            <w:pPr>
              <w:widowControl/>
              <w:shd w:val="clear" w:color="auto" w:fill="FFFFFF"/>
              <w:spacing w:after="60" w:line="360" w:lineRule="auto"/>
              <w:jc w:val="left"/>
              <w:rPr>
                <w:rFonts w:ascii="宋体" w:hAnsi="宋体" w:cs="宋体"/>
                <w:bCs/>
                <w:kern w:val="0"/>
                <w:szCs w:val="21"/>
              </w:rPr>
            </w:pPr>
            <w:r w:rsidRPr="002032B8">
              <w:rPr>
                <w:rFonts w:ascii="宋体" w:hAnsi="宋体" w:cs="宋体" w:hint="eastAsia"/>
                <w:bCs/>
                <w:kern w:val="0"/>
                <w:szCs w:val="21"/>
              </w:rPr>
              <w:t>（1）抵离接待方案有详细的全流程接待服务，专</w:t>
            </w:r>
            <w:r w:rsidRPr="002032B8">
              <w:rPr>
                <w:rFonts w:ascii="宋体" w:hAnsi="宋体" w:cs="宋体" w:hint="eastAsia"/>
                <w:bCs/>
                <w:kern w:val="0"/>
                <w:szCs w:val="21"/>
              </w:rPr>
              <w:lastRenderedPageBreak/>
              <w:t>人接待，有详细的应急处理预案等；</w:t>
            </w:r>
          </w:p>
          <w:p w:rsidR="009640B9" w:rsidRPr="002032B8" w:rsidRDefault="009640B9" w:rsidP="009640B9">
            <w:pPr>
              <w:widowControl/>
              <w:shd w:val="clear" w:color="auto" w:fill="FFFFFF"/>
              <w:spacing w:after="60" w:line="360" w:lineRule="auto"/>
              <w:jc w:val="left"/>
              <w:rPr>
                <w:rFonts w:ascii="宋体" w:hAnsi="宋体" w:cs="宋体"/>
                <w:bCs/>
                <w:kern w:val="0"/>
                <w:szCs w:val="21"/>
              </w:rPr>
            </w:pPr>
            <w:r w:rsidRPr="002032B8">
              <w:rPr>
                <w:rFonts w:ascii="宋体" w:hAnsi="宋体" w:cs="宋体" w:hint="eastAsia"/>
                <w:bCs/>
                <w:kern w:val="0"/>
                <w:szCs w:val="21"/>
              </w:rPr>
              <w:t>（2）伙食保障方案中有科学合理的供餐方案、有具体的食材管控措施、对供餐人员有详细的培训方案等；</w:t>
            </w:r>
          </w:p>
          <w:p w:rsidR="009640B9" w:rsidRPr="002032B8" w:rsidRDefault="009640B9" w:rsidP="009640B9">
            <w:pPr>
              <w:widowControl/>
              <w:shd w:val="clear" w:color="auto" w:fill="FFFFFF"/>
              <w:spacing w:after="60" w:line="360" w:lineRule="auto"/>
              <w:jc w:val="left"/>
              <w:rPr>
                <w:rFonts w:ascii="宋体" w:hAnsi="宋体" w:cs="宋体"/>
                <w:bCs/>
                <w:kern w:val="0"/>
                <w:szCs w:val="21"/>
              </w:rPr>
            </w:pPr>
            <w:r w:rsidRPr="002032B8">
              <w:rPr>
                <w:rFonts w:ascii="宋体" w:hAnsi="宋体" w:cs="宋体" w:hint="eastAsia"/>
                <w:bCs/>
                <w:kern w:val="0"/>
                <w:szCs w:val="21"/>
              </w:rPr>
              <w:t>（3）住宿安排方案有针对不同人群的合理的安排方案及应急预案等；</w:t>
            </w:r>
          </w:p>
          <w:p w:rsidR="009640B9" w:rsidRPr="002032B8" w:rsidRDefault="009640B9" w:rsidP="009640B9">
            <w:pPr>
              <w:widowControl/>
              <w:shd w:val="clear" w:color="auto" w:fill="FFFFFF"/>
              <w:spacing w:after="60" w:line="360" w:lineRule="auto"/>
              <w:jc w:val="left"/>
              <w:rPr>
                <w:rFonts w:ascii="宋体" w:hAnsi="宋体" w:cs="宋体"/>
                <w:bCs/>
                <w:kern w:val="0"/>
                <w:szCs w:val="21"/>
              </w:rPr>
            </w:pPr>
            <w:r w:rsidRPr="002032B8">
              <w:rPr>
                <w:rFonts w:ascii="宋体" w:hAnsi="宋体" w:cs="宋体" w:hint="eastAsia"/>
                <w:bCs/>
                <w:kern w:val="0"/>
                <w:szCs w:val="21"/>
              </w:rPr>
              <w:t>（4）整体方案详细、合理、针对性强、可行性强；</w:t>
            </w:r>
          </w:p>
          <w:p w:rsidR="009640B9" w:rsidRPr="002032B8" w:rsidRDefault="009640B9" w:rsidP="009640B9">
            <w:pPr>
              <w:widowControl/>
              <w:shd w:val="clear" w:color="auto" w:fill="FFFFFF"/>
              <w:spacing w:after="60" w:line="360" w:lineRule="auto"/>
              <w:jc w:val="left"/>
              <w:rPr>
                <w:rFonts w:ascii="宋体" w:hAnsi="宋体" w:cs="宋体"/>
                <w:bCs/>
                <w:kern w:val="0"/>
                <w:szCs w:val="21"/>
              </w:rPr>
            </w:pPr>
            <w:r w:rsidRPr="002032B8">
              <w:rPr>
                <w:rFonts w:ascii="宋体" w:hAnsi="宋体" w:cs="宋体" w:hint="eastAsia"/>
                <w:bCs/>
                <w:kern w:val="0"/>
                <w:szCs w:val="21"/>
              </w:rPr>
              <w:t>满足以上4项评价为优，得70分；</w:t>
            </w:r>
          </w:p>
          <w:p w:rsidR="009640B9" w:rsidRPr="002032B8" w:rsidRDefault="009640B9" w:rsidP="009640B9">
            <w:pPr>
              <w:widowControl/>
              <w:shd w:val="clear" w:color="auto" w:fill="FFFFFF"/>
              <w:spacing w:after="60" w:line="360" w:lineRule="auto"/>
              <w:jc w:val="left"/>
              <w:rPr>
                <w:rFonts w:ascii="宋体" w:hAnsi="宋体" w:cs="宋体"/>
                <w:bCs/>
                <w:kern w:val="0"/>
                <w:szCs w:val="21"/>
              </w:rPr>
            </w:pPr>
            <w:r w:rsidRPr="002032B8">
              <w:rPr>
                <w:rFonts w:ascii="宋体" w:hAnsi="宋体" w:cs="宋体" w:hint="eastAsia"/>
                <w:bCs/>
                <w:kern w:val="0"/>
                <w:szCs w:val="21"/>
              </w:rPr>
              <w:t>满足任意2-3项，评价为良，得50分；</w:t>
            </w:r>
          </w:p>
          <w:p w:rsidR="009640B9" w:rsidRPr="002032B8" w:rsidRDefault="009640B9" w:rsidP="009640B9">
            <w:pPr>
              <w:widowControl/>
              <w:shd w:val="clear" w:color="auto" w:fill="FFFFFF"/>
              <w:spacing w:after="60" w:line="360" w:lineRule="auto"/>
              <w:jc w:val="left"/>
              <w:rPr>
                <w:rFonts w:ascii="宋体" w:hAnsi="宋体" w:cs="宋体"/>
                <w:bCs/>
                <w:kern w:val="0"/>
                <w:szCs w:val="21"/>
              </w:rPr>
            </w:pPr>
            <w:r w:rsidRPr="002032B8">
              <w:rPr>
                <w:rFonts w:ascii="宋体" w:hAnsi="宋体" w:cs="宋体" w:hint="eastAsia"/>
                <w:bCs/>
                <w:kern w:val="0"/>
                <w:szCs w:val="21"/>
              </w:rPr>
              <w:t>仅满足任意1项，评价为中，得30分；</w:t>
            </w:r>
          </w:p>
          <w:p w:rsidR="009640B9" w:rsidRPr="002032B8" w:rsidRDefault="009640B9" w:rsidP="009640B9">
            <w:pPr>
              <w:widowControl/>
              <w:shd w:val="clear" w:color="auto" w:fill="FFFFFF"/>
              <w:spacing w:after="60" w:line="360" w:lineRule="auto"/>
              <w:jc w:val="left"/>
              <w:rPr>
                <w:rFonts w:ascii="宋体" w:hAnsi="宋体" w:cs="宋体"/>
                <w:bCs/>
                <w:kern w:val="0"/>
                <w:szCs w:val="21"/>
              </w:rPr>
            </w:pPr>
            <w:r w:rsidRPr="002032B8">
              <w:rPr>
                <w:rFonts w:ascii="宋体" w:hAnsi="宋体" w:cs="宋体" w:hint="eastAsia"/>
                <w:bCs/>
                <w:kern w:val="0"/>
                <w:szCs w:val="21"/>
              </w:rPr>
              <w:t>其他情况，评价为差，得10分；</w:t>
            </w:r>
          </w:p>
        </w:tc>
      </w:tr>
      <w:tr w:rsidR="009A577A" w:rsidRPr="009A577A">
        <w:trPr>
          <w:jc w:val="center"/>
        </w:trPr>
        <w:tc>
          <w:tcPr>
            <w:tcW w:w="559" w:type="dxa"/>
            <w:vMerge w:val="restart"/>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Lines="0" w:line="360" w:lineRule="auto"/>
              <w:jc w:val="center"/>
              <w:rPr>
                <w:rFonts w:ascii="宋体" w:hAnsi="宋体" w:cs="宋体"/>
                <w:b/>
                <w:bCs/>
                <w:szCs w:val="21"/>
              </w:rPr>
            </w:pPr>
            <w:r w:rsidRPr="009A577A">
              <w:rPr>
                <w:rFonts w:ascii="宋体" w:hAnsi="宋体"/>
                <w:b/>
                <w:bCs/>
                <w:szCs w:val="21"/>
              </w:rPr>
              <w:lastRenderedPageBreak/>
              <w:t>3</w:t>
            </w:r>
          </w:p>
        </w:tc>
        <w:tc>
          <w:tcPr>
            <w:tcW w:w="3944" w:type="dxa"/>
            <w:gridSpan w:val="5"/>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Lines="0" w:line="360" w:lineRule="auto"/>
              <w:jc w:val="center"/>
              <w:rPr>
                <w:rFonts w:ascii="宋体" w:hAnsi="宋体" w:cs="宋体"/>
                <w:b/>
                <w:bCs/>
                <w:szCs w:val="21"/>
              </w:rPr>
            </w:pPr>
            <w:r w:rsidRPr="009A577A">
              <w:rPr>
                <w:rFonts w:ascii="宋体" w:hAnsi="宋体" w:hint="eastAsia"/>
                <w:b/>
                <w:bCs/>
                <w:szCs w:val="21"/>
              </w:rPr>
              <w:t>商务部分</w:t>
            </w:r>
          </w:p>
        </w:tc>
        <w:tc>
          <w:tcPr>
            <w:tcW w:w="4786" w:type="dxa"/>
            <w:tcBorders>
              <w:top w:val="single" w:sz="8" w:space="0" w:color="000000"/>
              <w:left w:val="single" w:sz="8" w:space="0" w:color="000000"/>
              <w:bottom w:val="single" w:sz="8" w:space="0" w:color="000000"/>
              <w:right w:val="single" w:sz="8" w:space="0" w:color="000000"/>
            </w:tcBorders>
          </w:tcPr>
          <w:p w:rsidR="00CF16A0" w:rsidRPr="009A577A" w:rsidRDefault="00DE6969" w:rsidP="00CF16A0">
            <w:pPr>
              <w:spacing w:afterLines="0" w:line="360" w:lineRule="auto"/>
              <w:jc w:val="center"/>
              <w:rPr>
                <w:rFonts w:ascii="宋体" w:hAnsi="宋体" w:cs="宋体"/>
                <w:b/>
                <w:bCs/>
                <w:szCs w:val="21"/>
              </w:rPr>
            </w:pPr>
            <w:r w:rsidRPr="009A577A">
              <w:rPr>
                <w:rFonts w:ascii="宋体" w:hAnsi="宋体" w:cs="宋体" w:hint="eastAsia"/>
                <w:b/>
                <w:bCs/>
                <w:szCs w:val="21"/>
              </w:rPr>
              <w:t>35</w:t>
            </w:r>
          </w:p>
        </w:tc>
      </w:tr>
      <w:tr w:rsidR="009A577A" w:rsidRPr="009A577A">
        <w:trPr>
          <w:jc w:val="center"/>
        </w:trPr>
        <w:tc>
          <w:tcPr>
            <w:tcW w:w="559" w:type="dxa"/>
            <w:vMerge/>
            <w:tcBorders>
              <w:top w:val="single" w:sz="8" w:space="0" w:color="000000"/>
              <w:left w:val="single" w:sz="8" w:space="0" w:color="000000"/>
              <w:bottom w:val="single" w:sz="8" w:space="0" w:color="000000"/>
              <w:right w:val="single" w:sz="8" w:space="0" w:color="000000"/>
            </w:tcBorders>
            <w:vAlign w:val="center"/>
          </w:tcPr>
          <w:p w:rsidR="00CF16A0" w:rsidRPr="009A577A" w:rsidRDefault="0049683D" w:rsidP="00CF16A0">
            <w:pPr>
              <w:spacing w:afterLines="0" w:line="360" w:lineRule="auto"/>
              <w:rPr>
                <w:rFonts w:ascii="宋体" w:hAnsi="宋体" w:cs="宋体"/>
                <w:b/>
                <w:bCs/>
                <w:szCs w:val="21"/>
              </w:rPr>
            </w:pPr>
          </w:p>
        </w:tc>
        <w:tc>
          <w:tcPr>
            <w:tcW w:w="8730" w:type="dxa"/>
            <w:gridSpan w:val="6"/>
            <w:tcBorders>
              <w:top w:val="single" w:sz="8" w:space="0" w:color="000000"/>
              <w:left w:val="single" w:sz="8" w:space="0" w:color="000000"/>
              <w:bottom w:val="single" w:sz="8" w:space="0" w:color="000000"/>
              <w:right w:val="single" w:sz="8" w:space="0" w:color="000000"/>
            </w:tcBorders>
          </w:tcPr>
          <w:p w:rsidR="00CF16A0" w:rsidRPr="009A577A" w:rsidRDefault="0049683D" w:rsidP="00CF16A0">
            <w:pPr>
              <w:spacing w:afterLines="0" w:line="360" w:lineRule="auto"/>
              <w:rPr>
                <w:rFonts w:ascii="宋体" w:hAnsi="宋体" w:cs="宋体"/>
                <w:szCs w:val="21"/>
              </w:rPr>
            </w:pPr>
          </w:p>
        </w:tc>
      </w:tr>
      <w:tr w:rsidR="009A577A" w:rsidRPr="009A577A">
        <w:trPr>
          <w:jc w:val="center"/>
        </w:trPr>
        <w:tc>
          <w:tcPr>
            <w:tcW w:w="559"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rsidR="00CF16A0" w:rsidRPr="009A577A" w:rsidRDefault="0049683D" w:rsidP="00CF16A0">
            <w:pPr>
              <w:spacing w:afterLines="0" w:line="360" w:lineRule="auto"/>
              <w:rPr>
                <w:rFonts w:ascii="宋体" w:hAnsi="宋体" w:cs="宋体"/>
                <w:b/>
                <w:bCs/>
                <w:szCs w:val="21"/>
              </w:rPr>
            </w:pPr>
          </w:p>
        </w:tc>
        <w:tc>
          <w:tcPr>
            <w:tcW w:w="565"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CF16A0" w:rsidRPr="009A577A" w:rsidRDefault="00DE6969" w:rsidP="00CF16A0">
            <w:pPr>
              <w:spacing w:afterLines="0" w:line="360" w:lineRule="auto"/>
              <w:jc w:val="center"/>
              <w:rPr>
                <w:rFonts w:ascii="宋体" w:hAnsi="宋体" w:cs="宋体"/>
                <w:szCs w:val="21"/>
              </w:rPr>
            </w:pPr>
            <w:r w:rsidRPr="009A577A">
              <w:rPr>
                <w:rFonts w:ascii="宋体" w:hAnsi="宋体"/>
                <w:szCs w:val="21"/>
              </w:rPr>
              <w:t>序号</w:t>
            </w:r>
          </w:p>
        </w:tc>
        <w:tc>
          <w:tcPr>
            <w:tcW w:w="2772"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CF16A0" w:rsidRPr="009A577A" w:rsidRDefault="00DE6969" w:rsidP="00CF16A0">
            <w:pPr>
              <w:spacing w:afterLines="0" w:line="360" w:lineRule="auto"/>
              <w:jc w:val="center"/>
              <w:rPr>
                <w:rFonts w:ascii="宋体" w:hAnsi="宋体" w:cs="宋体"/>
                <w:szCs w:val="21"/>
              </w:rPr>
            </w:pPr>
            <w:r w:rsidRPr="009A577A">
              <w:rPr>
                <w:rFonts w:ascii="宋体" w:hAnsi="宋体"/>
                <w:szCs w:val="21"/>
              </w:rPr>
              <w:t>评分因素</w:t>
            </w:r>
          </w:p>
        </w:tc>
        <w:tc>
          <w:tcPr>
            <w:tcW w:w="565" w:type="dxa"/>
            <w:gridSpan w:val="2"/>
            <w:tcBorders>
              <w:top w:val="outset" w:sz="6" w:space="0" w:color="000000"/>
              <w:left w:val="outset" w:sz="6" w:space="0" w:color="000000"/>
              <w:bottom w:val="outset" w:sz="6" w:space="0" w:color="000000"/>
              <w:right w:val="outset" w:sz="6" w:space="0" w:color="000000"/>
            </w:tcBorders>
            <w:shd w:val="clear" w:color="auto" w:fill="E6EFFA"/>
            <w:vAlign w:val="center"/>
          </w:tcPr>
          <w:p w:rsidR="00CF16A0" w:rsidRPr="009A577A" w:rsidRDefault="00DE6969" w:rsidP="00CF16A0">
            <w:pPr>
              <w:spacing w:afterLines="0" w:line="360" w:lineRule="auto"/>
              <w:jc w:val="center"/>
              <w:rPr>
                <w:rFonts w:ascii="宋体" w:hAnsi="宋体" w:cs="宋体"/>
                <w:szCs w:val="21"/>
              </w:rPr>
            </w:pPr>
            <w:r w:rsidRPr="009A577A">
              <w:rPr>
                <w:rFonts w:ascii="宋体" w:hAnsi="宋体"/>
                <w:szCs w:val="21"/>
              </w:rPr>
              <w:t>权重(%)</w:t>
            </w:r>
          </w:p>
        </w:tc>
        <w:tc>
          <w:tcPr>
            <w:tcW w:w="4828" w:type="dxa"/>
            <w:gridSpan w:val="2"/>
            <w:tcBorders>
              <w:top w:val="outset" w:sz="6" w:space="0" w:color="000000"/>
              <w:left w:val="outset" w:sz="6" w:space="0" w:color="000000"/>
              <w:bottom w:val="outset" w:sz="6" w:space="0" w:color="000000"/>
              <w:right w:val="outset" w:sz="6" w:space="0" w:color="000000"/>
            </w:tcBorders>
            <w:shd w:val="clear" w:color="auto" w:fill="E6EFFA"/>
            <w:vAlign w:val="center"/>
          </w:tcPr>
          <w:p w:rsidR="00CF16A0" w:rsidRPr="009A577A" w:rsidRDefault="00DE6969" w:rsidP="00CF16A0">
            <w:pPr>
              <w:spacing w:afterLines="0" w:line="360" w:lineRule="auto"/>
              <w:jc w:val="center"/>
              <w:rPr>
                <w:rFonts w:ascii="宋体" w:hAnsi="宋体" w:cs="宋体"/>
                <w:szCs w:val="21"/>
              </w:rPr>
            </w:pPr>
            <w:r w:rsidRPr="009A577A">
              <w:rPr>
                <w:rFonts w:ascii="宋体" w:hAnsi="宋体"/>
                <w:szCs w:val="21"/>
              </w:rPr>
              <w:t>评分准则</w:t>
            </w:r>
          </w:p>
        </w:tc>
      </w:tr>
      <w:tr w:rsidR="009A577A" w:rsidRPr="009A577A" w:rsidTr="00CF16A0">
        <w:trPr>
          <w:jc w:val="center"/>
        </w:trPr>
        <w:tc>
          <w:tcPr>
            <w:tcW w:w="559" w:type="dxa"/>
            <w:vMerge/>
            <w:tcBorders>
              <w:top w:val="single" w:sz="8" w:space="0" w:color="000000"/>
              <w:left w:val="single" w:sz="8" w:space="0" w:color="000000"/>
              <w:bottom w:val="single" w:sz="8" w:space="0" w:color="000000"/>
              <w:right w:val="single" w:sz="8" w:space="0" w:color="000000"/>
            </w:tcBorders>
            <w:vAlign w:val="center"/>
          </w:tcPr>
          <w:p w:rsidR="009640B9" w:rsidRPr="009A577A" w:rsidRDefault="009640B9" w:rsidP="00CF16A0">
            <w:pPr>
              <w:spacing w:afterLines="0" w:line="360" w:lineRule="auto"/>
              <w:rPr>
                <w:rFonts w:ascii="宋体" w:hAnsi="宋体" w:cs="宋体"/>
                <w:b/>
                <w:bCs/>
                <w:szCs w:val="21"/>
              </w:rPr>
            </w:pPr>
          </w:p>
        </w:tc>
        <w:tc>
          <w:tcPr>
            <w:tcW w:w="565" w:type="dxa"/>
            <w:tcBorders>
              <w:top w:val="single" w:sz="8" w:space="0" w:color="000000"/>
              <w:left w:val="single" w:sz="8" w:space="0" w:color="000000"/>
              <w:bottom w:val="single" w:sz="8" w:space="0" w:color="000000"/>
              <w:right w:val="single" w:sz="8" w:space="0" w:color="000000"/>
            </w:tcBorders>
            <w:vAlign w:val="center"/>
          </w:tcPr>
          <w:p w:rsidR="009640B9" w:rsidRPr="009A577A" w:rsidRDefault="009640B9" w:rsidP="00CF16A0">
            <w:pPr>
              <w:spacing w:afterLines="0" w:line="360" w:lineRule="auto"/>
              <w:rPr>
                <w:rFonts w:ascii="宋体" w:hAnsi="宋体" w:cs="宋体"/>
                <w:szCs w:val="21"/>
              </w:rPr>
            </w:pPr>
            <w:r w:rsidRPr="009A577A">
              <w:rPr>
                <w:rFonts w:ascii="宋体" w:hAnsi="宋体"/>
                <w:szCs w:val="21"/>
              </w:rPr>
              <w:t>1</w:t>
            </w:r>
          </w:p>
        </w:tc>
        <w:tc>
          <w:tcPr>
            <w:tcW w:w="2772" w:type="dxa"/>
            <w:tcBorders>
              <w:top w:val="single" w:sz="8" w:space="0" w:color="000000"/>
              <w:left w:val="single" w:sz="8" w:space="0" w:color="000000"/>
              <w:bottom w:val="single" w:sz="8" w:space="0" w:color="000000"/>
              <w:right w:val="single" w:sz="8" w:space="0" w:color="000000"/>
            </w:tcBorders>
            <w:vAlign w:val="center"/>
          </w:tcPr>
          <w:p w:rsidR="009640B9" w:rsidRPr="002032B8" w:rsidRDefault="009640B9" w:rsidP="009640B9">
            <w:pPr>
              <w:spacing w:after="60" w:line="360" w:lineRule="auto"/>
              <w:jc w:val="left"/>
              <w:rPr>
                <w:rFonts w:ascii="宋体" w:hAnsi="宋体"/>
                <w:szCs w:val="21"/>
                <w:lang w:eastAsia="zh-Hans"/>
              </w:rPr>
            </w:pPr>
            <w:r w:rsidRPr="002032B8">
              <w:rPr>
                <w:rFonts w:ascii="宋体" w:hAnsi="宋体" w:hint="eastAsia"/>
                <w:szCs w:val="21"/>
              </w:rPr>
              <w:t>有效业绩</w:t>
            </w:r>
          </w:p>
        </w:tc>
        <w:tc>
          <w:tcPr>
            <w:tcW w:w="565" w:type="dxa"/>
            <w:gridSpan w:val="2"/>
            <w:tcBorders>
              <w:top w:val="single" w:sz="8" w:space="0" w:color="000000"/>
              <w:left w:val="single" w:sz="8" w:space="0" w:color="000000"/>
              <w:bottom w:val="single" w:sz="8" w:space="0" w:color="000000"/>
              <w:right w:val="single" w:sz="8" w:space="0" w:color="000000"/>
            </w:tcBorders>
            <w:vAlign w:val="center"/>
          </w:tcPr>
          <w:p w:rsidR="009640B9" w:rsidRPr="002032B8" w:rsidRDefault="009640B9" w:rsidP="009640B9">
            <w:pPr>
              <w:spacing w:after="60" w:line="360" w:lineRule="auto"/>
              <w:jc w:val="left"/>
              <w:rPr>
                <w:rFonts w:ascii="宋体" w:hAnsi="宋体"/>
                <w:szCs w:val="21"/>
              </w:rPr>
            </w:pPr>
            <w:r w:rsidRPr="002032B8">
              <w:rPr>
                <w:rFonts w:ascii="宋体" w:hAnsi="宋体" w:hint="eastAsia"/>
                <w:szCs w:val="21"/>
              </w:rPr>
              <w:t>10</w:t>
            </w:r>
          </w:p>
        </w:tc>
        <w:tc>
          <w:tcPr>
            <w:tcW w:w="4828" w:type="dxa"/>
            <w:gridSpan w:val="2"/>
            <w:tcBorders>
              <w:top w:val="single" w:sz="8" w:space="0" w:color="000000"/>
              <w:left w:val="single" w:sz="8" w:space="0" w:color="000000"/>
              <w:bottom w:val="single" w:sz="8" w:space="0" w:color="000000"/>
              <w:right w:val="single" w:sz="8" w:space="0" w:color="000000"/>
            </w:tcBorders>
            <w:vAlign w:val="center"/>
          </w:tcPr>
          <w:p w:rsidR="009640B9" w:rsidRPr="002032B8" w:rsidRDefault="009640B9" w:rsidP="009640B9">
            <w:pPr>
              <w:pStyle w:val="afff7"/>
              <w:spacing w:before="0" w:after="60" w:line="360" w:lineRule="auto"/>
              <w:rPr>
                <w:rFonts w:ascii="宋体" w:hAnsi="宋体" w:cs="宋体"/>
                <w:b/>
                <w:spacing w:val="0"/>
                <w:kern w:val="2"/>
                <w:sz w:val="21"/>
                <w:szCs w:val="21"/>
              </w:rPr>
            </w:pPr>
            <w:r w:rsidRPr="002032B8">
              <w:rPr>
                <w:rFonts w:ascii="宋体" w:hAnsi="宋体" w:cs="宋体" w:hint="eastAsia"/>
                <w:b/>
                <w:spacing w:val="0"/>
                <w:kern w:val="2"/>
                <w:sz w:val="21"/>
                <w:szCs w:val="21"/>
              </w:rPr>
              <w:t>一、评审内容：</w:t>
            </w:r>
          </w:p>
          <w:p w:rsidR="009640B9" w:rsidRPr="002032B8" w:rsidRDefault="009640B9" w:rsidP="009640B9">
            <w:pPr>
              <w:pStyle w:val="afff7"/>
              <w:spacing w:before="0" w:after="60" w:line="360" w:lineRule="auto"/>
              <w:rPr>
                <w:rFonts w:ascii="宋体" w:hAnsi="宋体" w:cs="宋体"/>
                <w:bCs w:val="0"/>
                <w:spacing w:val="0"/>
                <w:kern w:val="2"/>
                <w:sz w:val="21"/>
                <w:szCs w:val="21"/>
              </w:rPr>
            </w:pPr>
            <w:r w:rsidRPr="002032B8">
              <w:rPr>
                <w:rFonts w:ascii="宋体" w:hAnsi="宋体" w:cs="宋体" w:hint="eastAsia"/>
                <w:bCs w:val="0"/>
                <w:spacing w:val="0"/>
                <w:kern w:val="2"/>
                <w:sz w:val="21"/>
                <w:szCs w:val="21"/>
              </w:rPr>
              <w:t>1、大型综合性赛事保障服务经验评分</w:t>
            </w:r>
            <w:r w:rsidRPr="002032B8">
              <w:rPr>
                <w:rFonts w:ascii="宋体" w:hAnsi="宋体" w:cs="宋体" w:hint="eastAsia"/>
                <w:bCs w:val="0"/>
                <w:spacing w:val="0"/>
                <w:kern w:val="2"/>
                <w:sz w:val="21"/>
                <w:szCs w:val="21"/>
              </w:rPr>
              <w:br/>
              <w:t>投标人具有国际级综合性赛事保障服务业绩的，每提供</w:t>
            </w:r>
            <w:r w:rsidR="00562C28" w:rsidRPr="002032B8">
              <w:rPr>
                <w:rFonts w:ascii="宋体" w:hAnsi="宋体" w:cs="宋体" w:hint="eastAsia"/>
                <w:bCs w:val="0"/>
                <w:spacing w:val="0"/>
                <w:kern w:val="2"/>
                <w:sz w:val="21"/>
                <w:szCs w:val="21"/>
              </w:rPr>
              <w:t>1</w:t>
            </w:r>
            <w:r w:rsidRPr="002032B8">
              <w:rPr>
                <w:rFonts w:ascii="宋体" w:hAnsi="宋体" w:cs="宋体" w:hint="eastAsia"/>
                <w:bCs w:val="0"/>
                <w:spacing w:val="0"/>
                <w:kern w:val="2"/>
                <w:sz w:val="21"/>
                <w:szCs w:val="21"/>
              </w:rPr>
              <w:t>项有效业绩证明得25分；具有国家级综合性赛事保障服务</w:t>
            </w:r>
            <w:r w:rsidR="00562C28" w:rsidRPr="002032B8">
              <w:rPr>
                <w:rFonts w:ascii="宋体" w:hAnsi="宋体" w:cs="宋体" w:hint="eastAsia"/>
                <w:bCs w:val="0"/>
                <w:spacing w:val="0"/>
                <w:kern w:val="2"/>
                <w:sz w:val="21"/>
                <w:szCs w:val="21"/>
              </w:rPr>
              <w:t>业绩</w:t>
            </w:r>
            <w:r w:rsidRPr="002032B8">
              <w:rPr>
                <w:rFonts w:ascii="宋体" w:hAnsi="宋体" w:cs="宋体" w:hint="eastAsia"/>
                <w:bCs w:val="0"/>
                <w:spacing w:val="0"/>
                <w:kern w:val="2"/>
                <w:sz w:val="21"/>
                <w:szCs w:val="21"/>
              </w:rPr>
              <w:t>的，每提供</w:t>
            </w:r>
            <w:r w:rsidR="00562C28" w:rsidRPr="002032B8">
              <w:rPr>
                <w:rFonts w:ascii="宋体" w:hAnsi="宋体" w:cs="宋体" w:hint="eastAsia"/>
                <w:bCs w:val="0"/>
                <w:spacing w:val="0"/>
                <w:kern w:val="2"/>
                <w:sz w:val="21"/>
                <w:szCs w:val="21"/>
              </w:rPr>
              <w:t>1</w:t>
            </w:r>
            <w:r w:rsidRPr="002032B8">
              <w:rPr>
                <w:rFonts w:ascii="宋体" w:hAnsi="宋体" w:cs="宋体" w:hint="eastAsia"/>
                <w:bCs w:val="0"/>
                <w:spacing w:val="0"/>
                <w:kern w:val="2"/>
                <w:sz w:val="21"/>
                <w:szCs w:val="21"/>
              </w:rPr>
              <w:t>项有效业绩证明得15 分。本项最高得</w:t>
            </w:r>
            <w:r w:rsidR="00562C28" w:rsidRPr="002032B8">
              <w:rPr>
                <w:rFonts w:ascii="宋体" w:hAnsi="宋体" w:cs="宋体" w:hint="eastAsia"/>
                <w:bCs w:val="0"/>
                <w:spacing w:val="0"/>
                <w:kern w:val="2"/>
                <w:sz w:val="21"/>
                <w:szCs w:val="21"/>
              </w:rPr>
              <w:t>100</w:t>
            </w:r>
            <w:r w:rsidRPr="002032B8">
              <w:rPr>
                <w:rFonts w:ascii="宋体" w:hAnsi="宋体" w:cs="宋体" w:hint="eastAsia"/>
                <w:bCs w:val="0"/>
                <w:spacing w:val="0"/>
                <w:kern w:val="2"/>
                <w:sz w:val="21"/>
                <w:szCs w:val="21"/>
              </w:rPr>
              <w:t>分。</w:t>
            </w:r>
            <w:r w:rsidRPr="002032B8">
              <w:rPr>
                <w:rFonts w:ascii="宋体" w:hAnsi="宋体" w:cs="宋体" w:hint="eastAsia"/>
                <w:bCs w:val="0"/>
                <w:spacing w:val="0"/>
                <w:kern w:val="2"/>
                <w:sz w:val="21"/>
                <w:szCs w:val="21"/>
              </w:rPr>
              <w:br/>
              <w:t>2、大型射箭赛事运营经验评分</w:t>
            </w:r>
            <w:r w:rsidRPr="002032B8">
              <w:rPr>
                <w:rFonts w:ascii="宋体" w:hAnsi="宋体" w:cs="宋体" w:hint="eastAsia"/>
                <w:bCs w:val="0"/>
                <w:spacing w:val="0"/>
                <w:kern w:val="2"/>
                <w:sz w:val="21"/>
                <w:szCs w:val="21"/>
              </w:rPr>
              <w:br/>
              <w:t>投标人作为运营单位运营过国际级射箭赛事的，每提供1项有效业绩证明得100分；投标人作为运营单位运营过国家级射箭赛事的，每提供</w:t>
            </w:r>
            <w:r w:rsidR="001D6085" w:rsidRPr="002032B8">
              <w:rPr>
                <w:rFonts w:ascii="宋体" w:hAnsi="宋体" w:cs="宋体" w:hint="eastAsia"/>
                <w:bCs w:val="0"/>
                <w:spacing w:val="0"/>
                <w:kern w:val="2"/>
                <w:sz w:val="21"/>
                <w:szCs w:val="21"/>
              </w:rPr>
              <w:t>1</w:t>
            </w:r>
            <w:r w:rsidRPr="002032B8">
              <w:rPr>
                <w:rFonts w:ascii="宋体" w:hAnsi="宋体" w:cs="宋体" w:hint="eastAsia"/>
                <w:bCs w:val="0"/>
                <w:spacing w:val="0"/>
                <w:kern w:val="2"/>
                <w:sz w:val="21"/>
                <w:szCs w:val="21"/>
              </w:rPr>
              <w:t>项有效业绩证明得25分。本项最高得100分。</w:t>
            </w:r>
            <w:r w:rsidRPr="002032B8">
              <w:rPr>
                <w:rFonts w:ascii="宋体" w:hAnsi="宋体" w:cs="宋体" w:hint="eastAsia"/>
                <w:bCs w:val="0"/>
                <w:spacing w:val="0"/>
                <w:kern w:val="2"/>
                <w:sz w:val="21"/>
                <w:szCs w:val="21"/>
              </w:rPr>
              <w:br/>
              <w:t>以上2项累计最高得100分。</w:t>
            </w:r>
          </w:p>
          <w:p w:rsidR="009640B9" w:rsidRPr="002032B8" w:rsidRDefault="009640B9" w:rsidP="009640B9">
            <w:pPr>
              <w:pStyle w:val="afff7"/>
              <w:spacing w:before="0" w:after="60" w:line="360" w:lineRule="auto"/>
              <w:rPr>
                <w:rFonts w:ascii="宋体" w:hAnsi="宋体" w:cs="宋体"/>
                <w:b/>
                <w:spacing w:val="0"/>
                <w:kern w:val="2"/>
                <w:sz w:val="21"/>
                <w:szCs w:val="21"/>
              </w:rPr>
            </w:pPr>
            <w:r w:rsidRPr="002032B8">
              <w:rPr>
                <w:rFonts w:ascii="宋体" w:hAnsi="宋体" w:cs="宋体" w:hint="eastAsia"/>
                <w:b/>
                <w:spacing w:val="0"/>
                <w:kern w:val="2"/>
                <w:sz w:val="21"/>
                <w:szCs w:val="21"/>
              </w:rPr>
              <w:t>说明：本招标文件中“大型综合性赛事、大型射箭赛事”指下列几类赛事：</w:t>
            </w:r>
          </w:p>
          <w:p w:rsidR="009640B9" w:rsidRPr="002032B8" w:rsidRDefault="009640B9" w:rsidP="009640B9">
            <w:pPr>
              <w:pStyle w:val="afff7"/>
              <w:spacing w:before="0" w:after="60" w:line="360" w:lineRule="auto"/>
              <w:rPr>
                <w:rFonts w:ascii="宋体" w:hAnsi="宋体" w:cs="宋体"/>
                <w:bCs w:val="0"/>
                <w:spacing w:val="0"/>
                <w:kern w:val="2"/>
                <w:sz w:val="21"/>
                <w:szCs w:val="21"/>
              </w:rPr>
            </w:pPr>
            <w:r w:rsidRPr="002032B8">
              <w:rPr>
                <w:rFonts w:ascii="宋体" w:hAnsi="宋体" w:cs="宋体" w:hint="eastAsia"/>
                <w:bCs w:val="0"/>
                <w:spacing w:val="0"/>
                <w:kern w:val="2"/>
                <w:sz w:val="21"/>
                <w:szCs w:val="21"/>
              </w:rPr>
              <w:t>1、大型综合性赛事</w:t>
            </w:r>
          </w:p>
          <w:p w:rsidR="009640B9" w:rsidRPr="002032B8" w:rsidRDefault="009640B9" w:rsidP="009640B9">
            <w:pPr>
              <w:pStyle w:val="afff7"/>
              <w:spacing w:before="0" w:after="60" w:line="360" w:lineRule="auto"/>
              <w:rPr>
                <w:rFonts w:ascii="宋体" w:hAnsi="宋体" w:cs="宋体"/>
                <w:bCs w:val="0"/>
                <w:spacing w:val="0"/>
                <w:kern w:val="2"/>
                <w:sz w:val="21"/>
                <w:szCs w:val="21"/>
              </w:rPr>
            </w:pPr>
            <w:r w:rsidRPr="002032B8">
              <w:rPr>
                <w:rFonts w:ascii="宋体" w:hAnsi="宋体" w:cs="宋体" w:hint="eastAsia"/>
                <w:bCs w:val="0"/>
                <w:spacing w:val="0"/>
                <w:kern w:val="2"/>
                <w:sz w:val="21"/>
                <w:szCs w:val="21"/>
              </w:rPr>
              <w:lastRenderedPageBreak/>
              <w:t>国际级综合性赛事指奥运会、残奥会、青奥会、世界大运会、亚运会、世界军运会等。</w:t>
            </w:r>
          </w:p>
          <w:p w:rsidR="009640B9" w:rsidRPr="002032B8" w:rsidRDefault="009640B9" w:rsidP="009640B9">
            <w:pPr>
              <w:pStyle w:val="afff7"/>
              <w:spacing w:before="0" w:after="60" w:line="360" w:lineRule="auto"/>
              <w:rPr>
                <w:rFonts w:ascii="宋体" w:hAnsi="宋体" w:cs="宋体"/>
                <w:bCs w:val="0"/>
                <w:spacing w:val="0"/>
                <w:kern w:val="2"/>
                <w:sz w:val="21"/>
                <w:szCs w:val="21"/>
              </w:rPr>
            </w:pPr>
            <w:r w:rsidRPr="002032B8">
              <w:rPr>
                <w:rFonts w:ascii="宋体" w:hAnsi="宋体" w:cs="宋体" w:hint="eastAsia"/>
                <w:bCs w:val="0"/>
                <w:spacing w:val="0"/>
                <w:kern w:val="2"/>
                <w:sz w:val="21"/>
                <w:szCs w:val="21"/>
              </w:rPr>
              <w:t>国家级综合性赛事指：全运会、学青会、全国民族运动会等。</w:t>
            </w:r>
          </w:p>
          <w:p w:rsidR="009640B9" w:rsidRPr="002032B8" w:rsidRDefault="009640B9" w:rsidP="009640B9">
            <w:pPr>
              <w:pStyle w:val="afff7"/>
              <w:spacing w:before="0" w:after="60" w:line="360" w:lineRule="auto"/>
              <w:rPr>
                <w:rFonts w:ascii="宋体" w:hAnsi="宋体" w:cs="宋体"/>
                <w:bCs w:val="0"/>
                <w:spacing w:val="0"/>
                <w:kern w:val="2"/>
                <w:sz w:val="21"/>
                <w:szCs w:val="21"/>
              </w:rPr>
            </w:pPr>
            <w:r w:rsidRPr="002032B8">
              <w:rPr>
                <w:rFonts w:ascii="宋体" w:hAnsi="宋体" w:cs="宋体" w:hint="eastAsia"/>
                <w:bCs w:val="0"/>
                <w:spacing w:val="0"/>
                <w:kern w:val="2"/>
                <w:sz w:val="21"/>
                <w:szCs w:val="21"/>
              </w:rPr>
              <w:t xml:space="preserve">2、大型射箭赛事 </w:t>
            </w:r>
          </w:p>
          <w:p w:rsidR="009640B9" w:rsidRPr="002032B8" w:rsidRDefault="009640B9" w:rsidP="009640B9">
            <w:pPr>
              <w:pStyle w:val="afff7"/>
              <w:spacing w:before="0" w:after="60" w:line="360" w:lineRule="auto"/>
              <w:rPr>
                <w:rFonts w:ascii="宋体" w:hAnsi="宋体" w:cs="宋体"/>
                <w:bCs w:val="0"/>
                <w:spacing w:val="0"/>
                <w:kern w:val="2"/>
                <w:sz w:val="21"/>
                <w:szCs w:val="21"/>
              </w:rPr>
            </w:pPr>
            <w:r w:rsidRPr="002032B8">
              <w:rPr>
                <w:rFonts w:ascii="宋体" w:hAnsi="宋体" w:cs="宋体" w:hint="eastAsia"/>
                <w:bCs w:val="0"/>
                <w:spacing w:val="0"/>
                <w:kern w:val="2"/>
                <w:sz w:val="21"/>
                <w:szCs w:val="21"/>
              </w:rPr>
              <w:t xml:space="preserve">国际级射箭赛事：由国际射箭联合会作为主办或授权相关单位承办的国际重要射箭赛事。 </w:t>
            </w:r>
          </w:p>
          <w:p w:rsidR="009640B9" w:rsidRPr="002032B8" w:rsidRDefault="009640B9" w:rsidP="009640B9">
            <w:pPr>
              <w:pStyle w:val="afff7"/>
              <w:spacing w:before="0" w:after="60" w:line="360" w:lineRule="auto"/>
              <w:rPr>
                <w:rFonts w:ascii="宋体" w:hAnsi="宋体" w:cs="宋体"/>
                <w:bCs w:val="0"/>
                <w:spacing w:val="0"/>
                <w:kern w:val="2"/>
                <w:sz w:val="21"/>
                <w:szCs w:val="21"/>
              </w:rPr>
            </w:pPr>
            <w:r w:rsidRPr="002032B8">
              <w:rPr>
                <w:rFonts w:ascii="宋体" w:hAnsi="宋体" w:cs="宋体" w:hint="eastAsia"/>
                <w:bCs w:val="0"/>
                <w:spacing w:val="0"/>
                <w:kern w:val="2"/>
                <w:sz w:val="21"/>
                <w:szCs w:val="21"/>
              </w:rPr>
              <w:t>国家级射箭赛事：由国家体育总局或中国残联主办或授权相关单位承办的国内重要射箭赛事。</w:t>
            </w:r>
          </w:p>
          <w:p w:rsidR="009640B9" w:rsidRPr="002032B8" w:rsidRDefault="009640B9" w:rsidP="009640B9">
            <w:pPr>
              <w:pStyle w:val="afff7"/>
              <w:spacing w:before="0" w:after="60" w:line="360" w:lineRule="auto"/>
              <w:rPr>
                <w:rFonts w:ascii="宋体" w:hAnsi="宋体" w:cs="宋体"/>
                <w:b/>
                <w:spacing w:val="0"/>
                <w:kern w:val="2"/>
                <w:sz w:val="21"/>
                <w:szCs w:val="21"/>
              </w:rPr>
            </w:pPr>
            <w:r w:rsidRPr="002032B8">
              <w:rPr>
                <w:rFonts w:ascii="宋体" w:hAnsi="宋体" w:cs="宋体" w:hint="eastAsia"/>
                <w:b/>
                <w:spacing w:val="0"/>
                <w:kern w:val="2"/>
                <w:sz w:val="21"/>
                <w:szCs w:val="21"/>
              </w:rPr>
              <w:t>二、证明文件（业绩证明提供以下三项之一即可）：</w:t>
            </w:r>
          </w:p>
          <w:p w:rsidR="009640B9" w:rsidRPr="002032B8" w:rsidRDefault="009640B9" w:rsidP="009640B9">
            <w:pPr>
              <w:pStyle w:val="afff7"/>
              <w:spacing w:before="0" w:after="60" w:line="360" w:lineRule="auto"/>
              <w:rPr>
                <w:rFonts w:ascii="宋体" w:hAnsi="宋体"/>
                <w:bCs w:val="0"/>
                <w:sz w:val="21"/>
                <w:szCs w:val="21"/>
              </w:rPr>
            </w:pPr>
            <w:r w:rsidRPr="002032B8">
              <w:rPr>
                <w:rFonts w:ascii="宋体" w:hAnsi="宋体" w:cs="宋体" w:hint="eastAsia"/>
                <w:bCs w:val="0"/>
                <w:spacing w:val="0"/>
                <w:kern w:val="2"/>
                <w:sz w:val="21"/>
                <w:szCs w:val="21"/>
              </w:rPr>
              <w:t>1、</w:t>
            </w:r>
            <w:r w:rsidRPr="002032B8">
              <w:rPr>
                <w:rFonts w:ascii="宋体" w:hAnsi="宋体" w:cs="宋体" w:hint="eastAsia"/>
                <w:sz w:val="21"/>
                <w:szCs w:val="21"/>
              </w:rPr>
              <w:t>提供中标通知书或业绩合同关键页（包括但不限于服务内容、签订日期、合同双方签字盖章页）扫描件；</w:t>
            </w:r>
            <w:r w:rsidRPr="002032B8">
              <w:rPr>
                <w:rFonts w:ascii="宋体" w:hAnsi="宋体" w:cs="宋体" w:hint="eastAsia"/>
                <w:sz w:val="21"/>
                <w:szCs w:val="21"/>
              </w:rPr>
              <w:br/>
              <w:t>2、提供能证明主办方、承办方、运营方关系的材料（包括但不限于托管协议、运营协议等）；</w:t>
            </w:r>
            <w:r w:rsidRPr="002032B8">
              <w:rPr>
                <w:rFonts w:ascii="宋体" w:hAnsi="宋体" w:cs="宋体" w:hint="eastAsia"/>
                <w:sz w:val="21"/>
                <w:szCs w:val="21"/>
              </w:rPr>
              <w:br/>
              <w:t>3、提供项目采购单位或被服务单位出具的履约评价或验收报告证明，需加盖合同甲方公章（或甲方业务章）；履约评价或验收报告证明文件的内容必须包括但不限于项目（合同）名称、总体履约评价结果(验收结论)、出具证明的签署日期等相关内容，总体履约评价结果(验收结论)须为合格及以上。</w:t>
            </w:r>
            <w:r w:rsidRPr="002032B8">
              <w:rPr>
                <w:rFonts w:ascii="宋体" w:hAnsi="宋体" w:cs="宋体" w:hint="eastAsia"/>
                <w:sz w:val="21"/>
                <w:szCs w:val="21"/>
              </w:rPr>
              <w:br/>
              <w:t>以上证明文件无法判断是否得分的可以同时补充提供其他材料作为佐证材料。证明文件均要求提供扫描件，原件备查。评分中出现无证明资料或专家无法凭所提供资料判断是否得分的情况，一律作不得分处理</w:t>
            </w:r>
            <w:r w:rsidRPr="002032B8">
              <w:rPr>
                <w:rFonts w:ascii="宋体" w:hAnsi="宋体" w:cs="宋体" w:hint="eastAsia"/>
                <w:bCs w:val="0"/>
                <w:spacing w:val="0"/>
                <w:kern w:val="2"/>
                <w:sz w:val="21"/>
                <w:szCs w:val="21"/>
              </w:rPr>
              <w:t>。</w:t>
            </w:r>
          </w:p>
        </w:tc>
      </w:tr>
      <w:tr w:rsidR="009A577A" w:rsidRPr="009A577A" w:rsidTr="00CF16A0">
        <w:trPr>
          <w:jc w:val="center"/>
        </w:trPr>
        <w:tc>
          <w:tcPr>
            <w:tcW w:w="559" w:type="dxa"/>
            <w:vMerge/>
            <w:tcBorders>
              <w:top w:val="single" w:sz="8" w:space="0" w:color="000000"/>
              <w:left w:val="single" w:sz="8" w:space="0" w:color="000000"/>
              <w:bottom w:val="single" w:sz="8" w:space="0" w:color="000000"/>
              <w:right w:val="single" w:sz="8" w:space="0" w:color="000000"/>
            </w:tcBorders>
            <w:vAlign w:val="center"/>
          </w:tcPr>
          <w:p w:rsidR="009640B9" w:rsidRPr="009A577A" w:rsidRDefault="009640B9" w:rsidP="00CF16A0">
            <w:pPr>
              <w:spacing w:afterLines="0" w:line="360" w:lineRule="auto"/>
              <w:rPr>
                <w:rFonts w:ascii="宋体" w:hAnsi="宋体" w:cs="宋体"/>
                <w:b/>
                <w:bCs/>
                <w:szCs w:val="21"/>
              </w:rPr>
            </w:pPr>
          </w:p>
        </w:tc>
        <w:tc>
          <w:tcPr>
            <w:tcW w:w="565" w:type="dxa"/>
            <w:tcBorders>
              <w:top w:val="single" w:sz="8" w:space="0" w:color="000000"/>
              <w:left w:val="single" w:sz="8" w:space="0" w:color="000000"/>
              <w:bottom w:val="single" w:sz="8" w:space="0" w:color="000000"/>
              <w:right w:val="single" w:sz="8" w:space="0" w:color="000000"/>
            </w:tcBorders>
            <w:vAlign w:val="center"/>
          </w:tcPr>
          <w:p w:rsidR="009640B9" w:rsidRPr="009A577A" w:rsidRDefault="009640B9" w:rsidP="00CF16A0">
            <w:pPr>
              <w:spacing w:afterLines="0" w:line="360" w:lineRule="auto"/>
              <w:rPr>
                <w:rFonts w:ascii="宋体" w:hAnsi="宋体"/>
                <w:szCs w:val="21"/>
              </w:rPr>
            </w:pPr>
            <w:r w:rsidRPr="009A577A">
              <w:rPr>
                <w:rFonts w:ascii="宋体" w:hAnsi="宋体" w:hint="eastAsia"/>
                <w:szCs w:val="21"/>
              </w:rPr>
              <w:t>2</w:t>
            </w:r>
          </w:p>
        </w:tc>
        <w:tc>
          <w:tcPr>
            <w:tcW w:w="2772" w:type="dxa"/>
            <w:tcBorders>
              <w:top w:val="single" w:sz="8" w:space="0" w:color="000000"/>
              <w:left w:val="single" w:sz="8" w:space="0" w:color="000000"/>
              <w:bottom w:val="single" w:sz="8" w:space="0" w:color="000000"/>
              <w:right w:val="single" w:sz="8" w:space="0" w:color="000000"/>
            </w:tcBorders>
            <w:vAlign w:val="center"/>
          </w:tcPr>
          <w:p w:rsidR="009640B9" w:rsidRPr="002032B8" w:rsidRDefault="009640B9" w:rsidP="009640B9">
            <w:pPr>
              <w:spacing w:after="60" w:line="360" w:lineRule="auto"/>
              <w:jc w:val="left"/>
              <w:rPr>
                <w:rFonts w:ascii="宋体" w:hAnsi="宋体"/>
                <w:szCs w:val="21"/>
              </w:rPr>
            </w:pPr>
            <w:r w:rsidRPr="002032B8">
              <w:rPr>
                <w:rFonts w:ascii="宋体" w:hAnsi="宋体" w:cs="宋体" w:hint="eastAsia"/>
                <w:szCs w:val="21"/>
              </w:rPr>
              <w:t>荣誉情况</w:t>
            </w:r>
          </w:p>
        </w:tc>
        <w:tc>
          <w:tcPr>
            <w:tcW w:w="565" w:type="dxa"/>
            <w:gridSpan w:val="2"/>
            <w:tcBorders>
              <w:top w:val="single" w:sz="8" w:space="0" w:color="000000"/>
              <w:left w:val="single" w:sz="8" w:space="0" w:color="000000"/>
              <w:bottom w:val="single" w:sz="8" w:space="0" w:color="000000"/>
              <w:right w:val="single" w:sz="8" w:space="0" w:color="000000"/>
            </w:tcBorders>
            <w:vAlign w:val="center"/>
          </w:tcPr>
          <w:p w:rsidR="009640B9" w:rsidRPr="002032B8" w:rsidRDefault="009640B9" w:rsidP="009640B9">
            <w:pPr>
              <w:spacing w:after="60" w:line="360" w:lineRule="auto"/>
              <w:jc w:val="left"/>
              <w:rPr>
                <w:rFonts w:ascii="宋体" w:hAnsi="宋体"/>
                <w:szCs w:val="21"/>
              </w:rPr>
            </w:pPr>
            <w:r w:rsidRPr="002032B8">
              <w:rPr>
                <w:rFonts w:ascii="宋体" w:hAnsi="宋体" w:cs="宋体" w:hint="eastAsia"/>
                <w:szCs w:val="21"/>
              </w:rPr>
              <w:t>5</w:t>
            </w:r>
          </w:p>
        </w:tc>
        <w:tc>
          <w:tcPr>
            <w:tcW w:w="4828" w:type="dxa"/>
            <w:gridSpan w:val="2"/>
            <w:tcBorders>
              <w:top w:val="single" w:sz="8" w:space="0" w:color="000000"/>
              <w:left w:val="single" w:sz="8" w:space="0" w:color="000000"/>
              <w:bottom w:val="single" w:sz="8" w:space="0" w:color="000000"/>
              <w:right w:val="single" w:sz="8" w:space="0" w:color="000000"/>
            </w:tcBorders>
            <w:vAlign w:val="center"/>
          </w:tcPr>
          <w:p w:rsidR="009640B9" w:rsidRPr="002032B8" w:rsidRDefault="009640B9" w:rsidP="009640B9">
            <w:pPr>
              <w:spacing w:after="60" w:line="360" w:lineRule="auto"/>
              <w:jc w:val="left"/>
              <w:rPr>
                <w:rFonts w:ascii="宋体" w:hAnsi="宋体"/>
                <w:b/>
                <w:szCs w:val="21"/>
              </w:rPr>
            </w:pPr>
            <w:r w:rsidRPr="002032B8">
              <w:rPr>
                <w:rFonts w:ascii="宋体" w:hAnsi="宋体" w:hint="eastAsia"/>
                <w:b/>
                <w:szCs w:val="21"/>
              </w:rPr>
              <w:t>一、评审内容：</w:t>
            </w:r>
          </w:p>
          <w:p w:rsidR="009640B9" w:rsidRPr="002032B8" w:rsidRDefault="009640B9" w:rsidP="00C46A51">
            <w:pPr>
              <w:pStyle w:val="afff7"/>
              <w:spacing w:before="0" w:after="0" w:line="360" w:lineRule="auto"/>
              <w:rPr>
                <w:rFonts w:ascii="宋体" w:hAnsi="宋体" w:cs="宋体"/>
                <w:bCs w:val="0"/>
                <w:spacing w:val="0"/>
                <w:kern w:val="2"/>
                <w:sz w:val="21"/>
                <w:szCs w:val="21"/>
              </w:rPr>
            </w:pPr>
            <w:r w:rsidRPr="002032B8">
              <w:rPr>
                <w:rFonts w:ascii="宋体" w:hAnsi="宋体" w:cs="宋体" w:hint="eastAsia"/>
                <w:bCs w:val="0"/>
                <w:spacing w:val="0"/>
                <w:kern w:val="2"/>
                <w:sz w:val="21"/>
                <w:szCs w:val="21"/>
              </w:rPr>
              <w:t>投标人参与或运营的国家级或国际级的赛事获得过相关荣誉情况：每提供一个得50分，最高得100分。</w:t>
            </w:r>
          </w:p>
          <w:p w:rsidR="009640B9" w:rsidRPr="002032B8" w:rsidRDefault="009640B9" w:rsidP="00C46A51">
            <w:pPr>
              <w:pStyle w:val="afff7"/>
              <w:spacing w:before="0" w:after="0" w:line="360" w:lineRule="auto"/>
              <w:rPr>
                <w:rFonts w:ascii="宋体" w:hAnsi="宋体"/>
                <w:sz w:val="21"/>
                <w:szCs w:val="21"/>
              </w:rPr>
            </w:pPr>
            <w:r w:rsidRPr="002032B8">
              <w:rPr>
                <w:rFonts w:ascii="宋体" w:hAnsi="宋体" w:hint="eastAsia"/>
                <w:b/>
                <w:sz w:val="21"/>
                <w:szCs w:val="21"/>
              </w:rPr>
              <w:t>二、证明文件：</w:t>
            </w:r>
          </w:p>
          <w:p w:rsidR="009640B9" w:rsidRPr="002032B8" w:rsidRDefault="009640B9" w:rsidP="009640B9">
            <w:pPr>
              <w:snapToGrid w:val="0"/>
              <w:spacing w:after="60" w:line="360" w:lineRule="auto"/>
              <w:jc w:val="left"/>
              <w:rPr>
                <w:rFonts w:ascii="宋体" w:hAnsi="宋体" w:cs="宋体"/>
                <w:szCs w:val="21"/>
              </w:rPr>
            </w:pPr>
            <w:r w:rsidRPr="002032B8">
              <w:rPr>
                <w:rFonts w:ascii="宋体" w:hAnsi="宋体" w:cs="宋体" w:hint="eastAsia"/>
                <w:szCs w:val="21"/>
              </w:rPr>
              <w:lastRenderedPageBreak/>
              <w:t>荣誉情况要求提供获奖（或荣誉）证书或牌匾或获奖照片或感谢信等证明文件扫描件；若荣誉情况证明文件无法判断是否得分的，还需同时补充提供能证明投标人参与国家级或国际级的赛事的其他证明材料扫描件（如项目合同关键页或主办方的委托函或官方活动报道等）；</w:t>
            </w:r>
          </w:p>
          <w:p w:rsidR="009640B9" w:rsidRPr="002032B8" w:rsidRDefault="009640B9" w:rsidP="009640B9">
            <w:pPr>
              <w:snapToGrid w:val="0"/>
              <w:spacing w:after="60" w:line="360" w:lineRule="auto"/>
              <w:jc w:val="left"/>
              <w:rPr>
                <w:rFonts w:ascii="宋体" w:hAnsi="宋体" w:cs="宋体"/>
                <w:szCs w:val="21"/>
              </w:rPr>
            </w:pPr>
            <w:r w:rsidRPr="002032B8">
              <w:rPr>
                <w:rFonts w:ascii="宋体" w:hAnsi="宋体" w:cs="宋体" w:hint="eastAsia"/>
                <w:szCs w:val="21"/>
              </w:rPr>
              <w:t>以上资料均要求提供扫描件，原件备查。评分中出现无证明资料或专家无法凭所提供资料判断是否得分的情况，一律作不得分处理。</w:t>
            </w:r>
          </w:p>
        </w:tc>
      </w:tr>
      <w:tr w:rsidR="009A577A" w:rsidRPr="009A577A" w:rsidTr="00CF16A0">
        <w:trPr>
          <w:jc w:val="center"/>
        </w:trPr>
        <w:tc>
          <w:tcPr>
            <w:tcW w:w="559" w:type="dxa"/>
            <w:vMerge/>
            <w:tcBorders>
              <w:top w:val="single" w:sz="8" w:space="0" w:color="000000"/>
              <w:left w:val="single" w:sz="8" w:space="0" w:color="000000"/>
              <w:bottom w:val="single" w:sz="8" w:space="0" w:color="000000"/>
              <w:right w:val="single" w:sz="8" w:space="0" w:color="000000"/>
            </w:tcBorders>
            <w:vAlign w:val="center"/>
          </w:tcPr>
          <w:p w:rsidR="009640B9" w:rsidRPr="009A577A" w:rsidRDefault="009640B9" w:rsidP="00CF16A0">
            <w:pPr>
              <w:spacing w:afterLines="0" w:line="360" w:lineRule="auto"/>
              <w:rPr>
                <w:rFonts w:ascii="宋体" w:hAnsi="宋体" w:cs="宋体"/>
                <w:b/>
                <w:bCs/>
                <w:szCs w:val="21"/>
              </w:rPr>
            </w:pPr>
          </w:p>
        </w:tc>
        <w:tc>
          <w:tcPr>
            <w:tcW w:w="565" w:type="dxa"/>
            <w:tcBorders>
              <w:top w:val="single" w:sz="8" w:space="0" w:color="000000"/>
              <w:left w:val="single" w:sz="8" w:space="0" w:color="000000"/>
              <w:bottom w:val="single" w:sz="8" w:space="0" w:color="000000"/>
              <w:right w:val="single" w:sz="8" w:space="0" w:color="000000"/>
            </w:tcBorders>
            <w:vAlign w:val="center"/>
          </w:tcPr>
          <w:p w:rsidR="009640B9" w:rsidRPr="009A577A" w:rsidRDefault="009640B9" w:rsidP="00CF16A0">
            <w:pPr>
              <w:spacing w:afterLines="0" w:line="360" w:lineRule="auto"/>
              <w:rPr>
                <w:rFonts w:ascii="宋体" w:hAnsi="宋体"/>
                <w:szCs w:val="21"/>
              </w:rPr>
            </w:pPr>
            <w:r w:rsidRPr="009A577A">
              <w:rPr>
                <w:rFonts w:ascii="宋体" w:hAnsi="宋体" w:hint="eastAsia"/>
                <w:szCs w:val="21"/>
              </w:rPr>
              <w:t>3</w:t>
            </w:r>
          </w:p>
        </w:tc>
        <w:tc>
          <w:tcPr>
            <w:tcW w:w="2772" w:type="dxa"/>
            <w:tcBorders>
              <w:top w:val="single" w:sz="8" w:space="0" w:color="000000"/>
              <w:left w:val="single" w:sz="8" w:space="0" w:color="000000"/>
              <w:bottom w:val="single" w:sz="8" w:space="0" w:color="000000"/>
              <w:right w:val="single" w:sz="8" w:space="0" w:color="000000"/>
            </w:tcBorders>
            <w:vAlign w:val="center"/>
          </w:tcPr>
          <w:p w:rsidR="009640B9" w:rsidRPr="002032B8" w:rsidRDefault="009640B9" w:rsidP="009640B9">
            <w:pPr>
              <w:spacing w:after="60" w:line="360" w:lineRule="auto"/>
              <w:jc w:val="left"/>
              <w:rPr>
                <w:rFonts w:ascii="宋体" w:hAnsi="宋体"/>
                <w:szCs w:val="21"/>
              </w:rPr>
            </w:pPr>
            <w:r w:rsidRPr="002032B8">
              <w:rPr>
                <w:rFonts w:ascii="宋体" w:hAnsi="宋体" w:hint="eastAsia"/>
                <w:szCs w:val="21"/>
              </w:rPr>
              <w:t>项目负责人（1人）</w:t>
            </w:r>
          </w:p>
        </w:tc>
        <w:tc>
          <w:tcPr>
            <w:tcW w:w="565" w:type="dxa"/>
            <w:gridSpan w:val="2"/>
            <w:tcBorders>
              <w:top w:val="single" w:sz="8" w:space="0" w:color="000000"/>
              <w:left w:val="single" w:sz="8" w:space="0" w:color="000000"/>
              <w:bottom w:val="single" w:sz="8" w:space="0" w:color="000000"/>
              <w:right w:val="single" w:sz="8" w:space="0" w:color="000000"/>
            </w:tcBorders>
            <w:vAlign w:val="center"/>
          </w:tcPr>
          <w:p w:rsidR="009640B9" w:rsidRPr="002032B8" w:rsidRDefault="009640B9" w:rsidP="009640B9">
            <w:pPr>
              <w:spacing w:after="60" w:line="360" w:lineRule="auto"/>
              <w:jc w:val="left"/>
              <w:rPr>
                <w:rFonts w:ascii="宋体" w:hAnsi="宋体"/>
                <w:szCs w:val="21"/>
              </w:rPr>
            </w:pPr>
            <w:r w:rsidRPr="002032B8">
              <w:rPr>
                <w:rFonts w:ascii="宋体" w:hAnsi="宋体" w:hint="eastAsia"/>
                <w:szCs w:val="21"/>
              </w:rPr>
              <w:t>5</w:t>
            </w:r>
          </w:p>
        </w:tc>
        <w:tc>
          <w:tcPr>
            <w:tcW w:w="4828" w:type="dxa"/>
            <w:gridSpan w:val="2"/>
            <w:tcBorders>
              <w:top w:val="single" w:sz="8" w:space="0" w:color="000000"/>
              <w:left w:val="single" w:sz="8" w:space="0" w:color="000000"/>
              <w:bottom w:val="single" w:sz="8" w:space="0" w:color="000000"/>
              <w:right w:val="single" w:sz="8" w:space="0" w:color="000000"/>
            </w:tcBorders>
            <w:vAlign w:val="center"/>
          </w:tcPr>
          <w:p w:rsidR="009640B9" w:rsidRPr="002032B8" w:rsidRDefault="009640B9" w:rsidP="009640B9">
            <w:pPr>
              <w:spacing w:after="60" w:line="360" w:lineRule="auto"/>
              <w:jc w:val="left"/>
              <w:rPr>
                <w:rFonts w:ascii="宋体" w:hAnsi="宋体"/>
                <w:b/>
                <w:szCs w:val="21"/>
              </w:rPr>
            </w:pPr>
            <w:r w:rsidRPr="002032B8">
              <w:rPr>
                <w:rFonts w:ascii="宋体" w:hAnsi="宋体" w:hint="eastAsia"/>
                <w:b/>
                <w:szCs w:val="21"/>
              </w:rPr>
              <w:t>一、评审内容：</w:t>
            </w:r>
          </w:p>
          <w:p w:rsidR="009640B9" w:rsidRPr="002032B8" w:rsidRDefault="009640B9" w:rsidP="009640B9">
            <w:pPr>
              <w:snapToGrid w:val="0"/>
              <w:spacing w:after="60" w:line="360" w:lineRule="auto"/>
              <w:jc w:val="left"/>
              <w:rPr>
                <w:rFonts w:ascii="宋体" w:hAnsi="宋体" w:cs="宋体"/>
                <w:szCs w:val="21"/>
              </w:rPr>
            </w:pPr>
            <w:r w:rsidRPr="002032B8">
              <w:rPr>
                <w:rFonts w:ascii="宋体" w:hAnsi="宋体" w:cs="宋体" w:hint="eastAsia"/>
                <w:szCs w:val="21"/>
              </w:rPr>
              <w:t>投标人拟投入本项目的项目负责人需为投标人自有正式员工，否则本项不得分。在此基础上，按照以下规则评分：</w:t>
            </w:r>
          </w:p>
          <w:p w:rsidR="009640B9" w:rsidRPr="002032B8" w:rsidRDefault="009640B9" w:rsidP="009640B9">
            <w:pPr>
              <w:snapToGrid w:val="0"/>
              <w:spacing w:after="60" w:line="360" w:lineRule="auto"/>
              <w:jc w:val="left"/>
              <w:rPr>
                <w:rFonts w:ascii="宋体" w:hAnsi="宋体" w:cs="宋体"/>
                <w:szCs w:val="21"/>
              </w:rPr>
            </w:pPr>
            <w:r w:rsidRPr="002032B8">
              <w:rPr>
                <w:rFonts w:ascii="宋体" w:hAnsi="宋体" w:cs="宋体" w:hint="eastAsia"/>
                <w:szCs w:val="21"/>
              </w:rPr>
              <w:t>1、具有大学本科或以上学历，得30分；</w:t>
            </w:r>
          </w:p>
          <w:p w:rsidR="009640B9" w:rsidRPr="002032B8" w:rsidRDefault="009640B9" w:rsidP="009640B9">
            <w:pPr>
              <w:snapToGrid w:val="0"/>
              <w:spacing w:after="60" w:line="360" w:lineRule="auto"/>
              <w:jc w:val="left"/>
              <w:rPr>
                <w:rFonts w:ascii="宋体" w:hAnsi="宋体" w:cs="宋体"/>
                <w:szCs w:val="21"/>
              </w:rPr>
            </w:pPr>
            <w:r w:rsidRPr="002032B8">
              <w:rPr>
                <w:rFonts w:ascii="宋体" w:hAnsi="宋体" w:cs="宋体" w:hint="eastAsia"/>
                <w:szCs w:val="21"/>
              </w:rPr>
              <w:t>2、具有体育经理人证书或体育经纪人证书或射箭项目二级或以上裁判证的，得30分；</w:t>
            </w:r>
          </w:p>
          <w:p w:rsidR="009640B9" w:rsidRPr="002032B8" w:rsidRDefault="009640B9" w:rsidP="009640B9">
            <w:pPr>
              <w:snapToGrid w:val="0"/>
              <w:spacing w:after="60" w:line="360" w:lineRule="auto"/>
              <w:jc w:val="left"/>
              <w:rPr>
                <w:rFonts w:ascii="宋体" w:hAnsi="宋体" w:cs="宋体"/>
                <w:szCs w:val="21"/>
              </w:rPr>
            </w:pPr>
            <w:r w:rsidRPr="002032B8">
              <w:rPr>
                <w:rFonts w:ascii="宋体" w:hAnsi="宋体" w:cs="宋体" w:hint="eastAsia"/>
                <w:szCs w:val="21"/>
              </w:rPr>
              <w:t>3、具有大型综合性赛事或大型射箭赛事相关工作经验的，得40分。</w:t>
            </w:r>
          </w:p>
          <w:p w:rsidR="009640B9" w:rsidRPr="002032B8" w:rsidRDefault="009640B9" w:rsidP="009640B9">
            <w:pPr>
              <w:snapToGrid w:val="0"/>
              <w:spacing w:after="60" w:line="360" w:lineRule="auto"/>
              <w:jc w:val="left"/>
              <w:rPr>
                <w:rFonts w:ascii="宋体" w:hAnsi="宋体" w:cs="宋体"/>
                <w:szCs w:val="21"/>
              </w:rPr>
            </w:pPr>
            <w:r w:rsidRPr="002032B8">
              <w:rPr>
                <w:rFonts w:ascii="宋体" w:hAnsi="宋体" w:cs="宋体" w:hint="eastAsia"/>
                <w:kern w:val="0"/>
                <w:szCs w:val="21"/>
              </w:rPr>
              <w:t>以上累计最高得100分</w:t>
            </w:r>
            <w:r w:rsidRPr="002032B8">
              <w:rPr>
                <w:rFonts w:ascii="宋体" w:hAnsi="宋体" w:cs="宋体" w:hint="eastAsia"/>
                <w:szCs w:val="21"/>
              </w:rPr>
              <w:t>。</w:t>
            </w:r>
          </w:p>
          <w:p w:rsidR="009640B9" w:rsidRPr="002032B8" w:rsidRDefault="009640B9" w:rsidP="009640B9">
            <w:pPr>
              <w:spacing w:after="60" w:line="360" w:lineRule="auto"/>
              <w:jc w:val="left"/>
              <w:rPr>
                <w:rFonts w:ascii="宋体" w:hAnsi="宋体"/>
                <w:b/>
                <w:szCs w:val="21"/>
              </w:rPr>
            </w:pPr>
            <w:r w:rsidRPr="002032B8">
              <w:rPr>
                <w:rFonts w:ascii="宋体" w:hAnsi="宋体" w:hint="eastAsia"/>
                <w:b/>
                <w:szCs w:val="21"/>
              </w:rPr>
              <w:t>二、证明文件：</w:t>
            </w:r>
          </w:p>
          <w:p w:rsidR="009640B9" w:rsidRPr="002032B8" w:rsidRDefault="009640B9" w:rsidP="009640B9">
            <w:pPr>
              <w:snapToGrid w:val="0"/>
              <w:spacing w:after="60" w:line="360" w:lineRule="auto"/>
              <w:jc w:val="left"/>
              <w:rPr>
                <w:rFonts w:ascii="宋体" w:hAnsi="宋体" w:cs="宋体"/>
                <w:szCs w:val="21"/>
              </w:rPr>
            </w:pPr>
            <w:r w:rsidRPr="002032B8">
              <w:rPr>
                <w:rFonts w:ascii="宋体" w:hAnsi="宋体" w:cs="宋体" w:hint="eastAsia"/>
                <w:kern w:val="0"/>
                <w:szCs w:val="21"/>
              </w:rPr>
              <w:t>拟安排本项目负责人需为投标人自有员工，要求提供社保部门或税务部门出具的通过投标人单位缴纳的投标截止日近三个月任意一个月的社保证明（若投标截止日近一个月的社保证明无法提供的，可以往前顺延一个月提供；若投标人成立不足一个月的，要求提供相关说明文件，不提供社保亦视为符合；若项目负责人为退休返聘人员，要求提供退休证明和聘用合同作为证明），社保证明文件必须体现缴纳单位，否则视为无效证明。不按要求提供的以上评审项均不得分。在此基础上，按以下要求提供证明文件：</w:t>
            </w:r>
            <w:r w:rsidRPr="002032B8">
              <w:rPr>
                <w:rFonts w:ascii="宋体" w:hAnsi="宋体" w:cs="宋体" w:hint="eastAsia"/>
                <w:kern w:val="0"/>
                <w:szCs w:val="21"/>
              </w:rPr>
              <w:br/>
              <w:t>1、第1项考察学历的，要求同时提供学历证书扫</w:t>
            </w:r>
            <w:r w:rsidRPr="002032B8">
              <w:rPr>
                <w:rFonts w:ascii="宋体" w:hAnsi="宋体" w:cs="宋体" w:hint="eastAsia"/>
                <w:kern w:val="0"/>
                <w:szCs w:val="21"/>
              </w:rPr>
              <w:lastRenderedPageBreak/>
              <w:t>描件和学信网查询截图，对于较早颁发的学历证书，学信网无法查询的，除提供学历证书扫描件外，还需提供其他佐证材料（如毕业院校、人社部门等颁发机构或监管机构等单位出具的证明）作为得分依据；留学归国人员如无法提供学信网查询记录截图，提供国（境）外学历证书扫描件（以及中文翻译件）和教育部留学服务中心出具的国外学历认证书扫描件【或教育部留学服务中心网站（http://zwfw.cscse.edu.cn/）在线查询截图】也予以认可；</w:t>
            </w:r>
            <w:r w:rsidRPr="002032B8">
              <w:rPr>
                <w:rFonts w:ascii="宋体" w:hAnsi="宋体" w:cs="宋体" w:hint="eastAsia"/>
                <w:kern w:val="0"/>
                <w:szCs w:val="21"/>
              </w:rPr>
              <w:br/>
              <w:t>2、第2项要求提供人员的有效证书扫描件作为得分依据。</w:t>
            </w:r>
            <w:r w:rsidRPr="002032B8">
              <w:rPr>
                <w:rFonts w:ascii="宋体" w:hAnsi="宋体" w:cs="宋体" w:hint="eastAsia"/>
                <w:kern w:val="0"/>
                <w:szCs w:val="21"/>
              </w:rPr>
              <w:br/>
              <w:t>3、第3项涉人员业绩经验：需提供项目合同关键信息页或项目履约评价（或验收证明）或聘书或工作证件或官方秩序册等证明文件扫描件（证明文件要求体现人员信息）。</w:t>
            </w:r>
            <w:r w:rsidRPr="002032B8">
              <w:rPr>
                <w:rFonts w:ascii="宋体" w:hAnsi="宋体" w:cs="宋体" w:hint="eastAsia"/>
                <w:kern w:val="0"/>
                <w:szCs w:val="21"/>
              </w:rPr>
              <w:br/>
              <w:t>以上证明文件均要求提供扫描件，原件备查。评审过程中，若出现无证明材料，或所提供材料无法使评审专家明确判断得分条件是否达成的情况，对应评分项一律不予计分</w:t>
            </w:r>
            <w:r w:rsidRPr="002032B8">
              <w:rPr>
                <w:rFonts w:ascii="宋体" w:hAnsi="宋体" w:cs="宋体" w:hint="eastAsia"/>
                <w:szCs w:val="21"/>
              </w:rPr>
              <w:t>。</w:t>
            </w:r>
          </w:p>
        </w:tc>
      </w:tr>
      <w:tr w:rsidR="009A577A" w:rsidRPr="009A577A" w:rsidTr="00CF16A0">
        <w:trPr>
          <w:jc w:val="center"/>
        </w:trPr>
        <w:tc>
          <w:tcPr>
            <w:tcW w:w="559" w:type="dxa"/>
            <w:vMerge/>
            <w:tcBorders>
              <w:top w:val="single" w:sz="8" w:space="0" w:color="000000"/>
              <w:left w:val="single" w:sz="8" w:space="0" w:color="000000"/>
              <w:bottom w:val="single" w:sz="8" w:space="0" w:color="000000"/>
              <w:right w:val="single" w:sz="8" w:space="0" w:color="000000"/>
            </w:tcBorders>
            <w:vAlign w:val="center"/>
          </w:tcPr>
          <w:p w:rsidR="009640B9" w:rsidRPr="009A577A" w:rsidRDefault="009640B9" w:rsidP="00CF16A0">
            <w:pPr>
              <w:spacing w:afterLines="0" w:line="360" w:lineRule="auto"/>
              <w:rPr>
                <w:rFonts w:ascii="宋体" w:hAnsi="宋体" w:cs="宋体"/>
                <w:b/>
                <w:bCs/>
                <w:szCs w:val="21"/>
              </w:rPr>
            </w:pPr>
          </w:p>
        </w:tc>
        <w:tc>
          <w:tcPr>
            <w:tcW w:w="565" w:type="dxa"/>
            <w:tcBorders>
              <w:top w:val="single" w:sz="8" w:space="0" w:color="000000"/>
              <w:left w:val="single" w:sz="8" w:space="0" w:color="000000"/>
              <w:bottom w:val="single" w:sz="8" w:space="0" w:color="000000"/>
              <w:right w:val="single" w:sz="8" w:space="0" w:color="000000"/>
            </w:tcBorders>
            <w:vAlign w:val="center"/>
          </w:tcPr>
          <w:p w:rsidR="009640B9" w:rsidRPr="009A577A" w:rsidRDefault="009640B9" w:rsidP="00CF16A0">
            <w:pPr>
              <w:spacing w:afterLines="0" w:line="360" w:lineRule="auto"/>
              <w:rPr>
                <w:rFonts w:ascii="宋体" w:hAnsi="宋体"/>
                <w:szCs w:val="21"/>
              </w:rPr>
            </w:pPr>
            <w:r w:rsidRPr="009A577A">
              <w:rPr>
                <w:rFonts w:ascii="宋体" w:hAnsi="宋体" w:hint="eastAsia"/>
                <w:szCs w:val="21"/>
              </w:rPr>
              <w:t>4</w:t>
            </w:r>
          </w:p>
        </w:tc>
        <w:tc>
          <w:tcPr>
            <w:tcW w:w="2772" w:type="dxa"/>
            <w:tcBorders>
              <w:top w:val="single" w:sz="8" w:space="0" w:color="000000"/>
              <w:left w:val="single" w:sz="8" w:space="0" w:color="000000"/>
              <w:bottom w:val="single" w:sz="8" w:space="0" w:color="000000"/>
              <w:right w:val="single" w:sz="8" w:space="0" w:color="000000"/>
            </w:tcBorders>
            <w:vAlign w:val="center"/>
          </w:tcPr>
          <w:p w:rsidR="009640B9" w:rsidRPr="002032B8" w:rsidRDefault="009640B9" w:rsidP="009640B9">
            <w:pPr>
              <w:spacing w:after="60" w:line="360" w:lineRule="auto"/>
              <w:jc w:val="left"/>
              <w:rPr>
                <w:rFonts w:ascii="宋体" w:hAnsi="宋体"/>
                <w:szCs w:val="21"/>
              </w:rPr>
            </w:pPr>
            <w:r w:rsidRPr="002032B8">
              <w:rPr>
                <w:rFonts w:ascii="宋体" w:hAnsi="宋体" w:hint="eastAsia"/>
                <w:szCs w:val="21"/>
              </w:rPr>
              <w:t>赛事执行团队核心人员情况（项目负责人除外）</w:t>
            </w:r>
          </w:p>
        </w:tc>
        <w:tc>
          <w:tcPr>
            <w:tcW w:w="565" w:type="dxa"/>
            <w:gridSpan w:val="2"/>
            <w:tcBorders>
              <w:top w:val="single" w:sz="8" w:space="0" w:color="000000"/>
              <w:left w:val="single" w:sz="8" w:space="0" w:color="000000"/>
              <w:bottom w:val="single" w:sz="8" w:space="0" w:color="000000"/>
              <w:right w:val="single" w:sz="8" w:space="0" w:color="000000"/>
            </w:tcBorders>
            <w:vAlign w:val="center"/>
          </w:tcPr>
          <w:p w:rsidR="009640B9" w:rsidRPr="002032B8" w:rsidRDefault="009640B9" w:rsidP="009640B9">
            <w:pPr>
              <w:spacing w:after="60" w:line="360" w:lineRule="auto"/>
              <w:jc w:val="left"/>
              <w:rPr>
                <w:rFonts w:ascii="宋体" w:hAnsi="宋体"/>
                <w:szCs w:val="21"/>
              </w:rPr>
            </w:pPr>
            <w:r w:rsidRPr="002032B8">
              <w:rPr>
                <w:rFonts w:ascii="宋体" w:hAnsi="宋体" w:hint="eastAsia"/>
                <w:szCs w:val="21"/>
              </w:rPr>
              <w:t>10</w:t>
            </w:r>
          </w:p>
        </w:tc>
        <w:tc>
          <w:tcPr>
            <w:tcW w:w="4828" w:type="dxa"/>
            <w:gridSpan w:val="2"/>
            <w:tcBorders>
              <w:top w:val="single" w:sz="8" w:space="0" w:color="000000"/>
              <w:left w:val="single" w:sz="8" w:space="0" w:color="000000"/>
              <w:bottom w:val="single" w:sz="8" w:space="0" w:color="000000"/>
              <w:right w:val="single" w:sz="8" w:space="0" w:color="000000"/>
            </w:tcBorders>
            <w:vAlign w:val="center"/>
          </w:tcPr>
          <w:p w:rsidR="009640B9" w:rsidRPr="002032B8" w:rsidRDefault="009640B9" w:rsidP="009640B9">
            <w:pPr>
              <w:spacing w:after="60" w:line="360" w:lineRule="auto"/>
              <w:jc w:val="left"/>
              <w:rPr>
                <w:rFonts w:ascii="宋体" w:hAnsi="宋体"/>
                <w:b/>
                <w:szCs w:val="21"/>
              </w:rPr>
            </w:pPr>
            <w:r w:rsidRPr="002032B8">
              <w:rPr>
                <w:rFonts w:ascii="宋体" w:hAnsi="宋体" w:hint="eastAsia"/>
                <w:b/>
                <w:szCs w:val="21"/>
              </w:rPr>
              <w:t>一、评审内容：</w:t>
            </w:r>
          </w:p>
          <w:p w:rsidR="009640B9" w:rsidRPr="002032B8" w:rsidRDefault="009640B9" w:rsidP="009640B9">
            <w:pPr>
              <w:spacing w:after="60" w:line="360" w:lineRule="auto"/>
              <w:jc w:val="left"/>
              <w:rPr>
                <w:rFonts w:ascii="宋体" w:hAnsi="宋体"/>
                <w:bCs/>
                <w:szCs w:val="21"/>
              </w:rPr>
            </w:pPr>
            <w:r w:rsidRPr="00802BE1">
              <w:rPr>
                <w:rFonts w:ascii="宋体" w:hAnsi="宋体" w:hint="eastAsia"/>
                <w:bCs/>
                <w:szCs w:val="21"/>
              </w:rPr>
              <w:t>投标人需按要求提供《赛事执行团队承诺函》，</w:t>
            </w:r>
            <w:r w:rsidRPr="002032B8">
              <w:rPr>
                <w:rFonts w:ascii="宋体" w:hAnsi="宋体" w:hint="eastAsia"/>
                <w:bCs/>
                <w:szCs w:val="21"/>
              </w:rPr>
              <w:t>且投标人拟派本项目的赛事执行团队不得少于50人，其中赛事执行团队核心人员（除项目负责人）应不少于8人，赛事执行团队核心人员必须为投标人本单位自有正式员工，否则以下评审项均不得分。在此基础上，专家进一步评审项目赛事执行团队核心人员情况：</w:t>
            </w:r>
            <w:r w:rsidRPr="002032B8">
              <w:rPr>
                <w:rFonts w:ascii="宋体" w:hAnsi="宋体" w:hint="eastAsia"/>
                <w:bCs/>
                <w:szCs w:val="21"/>
              </w:rPr>
              <w:br/>
              <w:t>1、具有大学本科及以上学历的，每提供1人得6分；</w:t>
            </w:r>
            <w:r w:rsidRPr="002032B8">
              <w:rPr>
                <w:rFonts w:ascii="宋体" w:hAnsi="宋体" w:hint="eastAsia"/>
                <w:bCs/>
                <w:szCs w:val="21"/>
              </w:rPr>
              <w:br/>
              <w:t>2、具有体育经理人证书或体育经纪人证书或具有射箭项目二级及以上裁判员证的，每提供1人得8分；</w:t>
            </w:r>
            <w:r w:rsidRPr="002032B8">
              <w:rPr>
                <w:rFonts w:ascii="宋体" w:hAnsi="宋体" w:hint="eastAsia"/>
                <w:bCs/>
                <w:szCs w:val="21"/>
              </w:rPr>
              <w:br/>
            </w:r>
            <w:r w:rsidRPr="002032B8">
              <w:rPr>
                <w:rFonts w:ascii="宋体" w:hAnsi="宋体" w:hint="eastAsia"/>
                <w:bCs/>
                <w:szCs w:val="21"/>
              </w:rPr>
              <w:lastRenderedPageBreak/>
              <w:t>3、具有国家级赛事或者国际级赛事工作经验的，每提供1人得15分。</w:t>
            </w:r>
            <w:r w:rsidRPr="002032B8">
              <w:rPr>
                <w:rFonts w:ascii="宋体" w:hAnsi="宋体" w:hint="eastAsia"/>
                <w:bCs/>
                <w:szCs w:val="21"/>
              </w:rPr>
              <w:br/>
              <w:t>同一人满足多个条件，可累计计分。以上3项累计最高得100分。</w:t>
            </w:r>
          </w:p>
          <w:p w:rsidR="009640B9" w:rsidRPr="002032B8" w:rsidRDefault="009640B9" w:rsidP="009640B9">
            <w:pPr>
              <w:spacing w:after="60" w:line="360" w:lineRule="auto"/>
              <w:jc w:val="left"/>
              <w:rPr>
                <w:rFonts w:ascii="宋体" w:hAnsi="宋体"/>
                <w:szCs w:val="21"/>
              </w:rPr>
            </w:pPr>
            <w:r w:rsidRPr="002032B8">
              <w:rPr>
                <w:rFonts w:ascii="宋体" w:hAnsi="宋体" w:hint="eastAsia"/>
                <w:b/>
                <w:szCs w:val="21"/>
              </w:rPr>
              <w:t>二、证明文件：</w:t>
            </w:r>
          </w:p>
          <w:p w:rsidR="009640B9" w:rsidRPr="002032B8" w:rsidRDefault="009640B9" w:rsidP="009640B9">
            <w:pPr>
              <w:widowControl/>
              <w:spacing w:after="60" w:line="360" w:lineRule="auto"/>
              <w:jc w:val="left"/>
              <w:rPr>
                <w:rFonts w:ascii="宋体" w:hAnsi="宋体" w:cs="宋体"/>
                <w:kern w:val="0"/>
                <w:szCs w:val="21"/>
              </w:rPr>
            </w:pPr>
            <w:r w:rsidRPr="002032B8">
              <w:rPr>
                <w:rFonts w:ascii="宋体" w:hAnsi="宋体" w:hint="eastAsia"/>
                <w:szCs w:val="21"/>
              </w:rPr>
              <w:t>1</w:t>
            </w:r>
            <w:r w:rsidR="001B490A" w:rsidRPr="002032B8">
              <w:rPr>
                <w:rFonts w:ascii="宋体" w:hAnsi="宋体" w:hint="eastAsia"/>
                <w:szCs w:val="21"/>
              </w:rPr>
              <w:t>、</w:t>
            </w:r>
            <w:r w:rsidRPr="002032B8">
              <w:rPr>
                <w:rFonts w:ascii="宋体" w:hAnsi="宋体" w:cs="宋体" w:hint="eastAsia"/>
                <w:kern w:val="0"/>
                <w:szCs w:val="21"/>
              </w:rPr>
              <w:t>提供《赛事执行团队承诺函》、《赛事执行团队核心人员情况表》；</w:t>
            </w:r>
          </w:p>
          <w:p w:rsidR="009640B9" w:rsidRPr="002032B8" w:rsidRDefault="009640B9" w:rsidP="009640B9">
            <w:pPr>
              <w:snapToGrid w:val="0"/>
              <w:spacing w:after="60" w:line="360" w:lineRule="auto"/>
              <w:jc w:val="left"/>
              <w:rPr>
                <w:rFonts w:ascii="宋体" w:hAnsi="宋体"/>
                <w:szCs w:val="21"/>
              </w:rPr>
            </w:pPr>
            <w:r w:rsidRPr="002032B8">
              <w:rPr>
                <w:rFonts w:ascii="宋体" w:hAnsi="宋体" w:cs="宋体" w:hint="eastAsia"/>
                <w:kern w:val="0"/>
                <w:szCs w:val="21"/>
              </w:rPr>
              <w:t>2</w:t>
            </w:r>
            <w:r w:rsidR="001B490A" w:rsidRPr="002032B8">
              <w:rPr>
                <w:rFonts w:ascii="宋体" w:hAnsi="宋体" w:cs="宋体" w:hint="eastAsia"/>
                <w:kern w:val="0"/>
                <w:szCs w:val="21"/>
              </w:rPr>
              <w:t>、</w:t>
            </w:r>
            <w:r w:rsidRPr="002032B8">
              <w:rPr>
                <w:rFonts w:ascii="宋体" w:hAnsi="宋体" w:cs="宋体" w:hint="eastAsia"/>
                <w:kern w:val="0"/>
                <w:szCs w:val="21"/>
              </w:rPr>
              <w:t>拟安排本项目赛事执行团队核心人员需为投标人自有员工，要求提供社保部门或税务部门出具的通过投标人单位缴纳的投标截止日近三个月任意一个月的社保证明（若投标截止日近一个月的社保证明无法提供的，可以往前顺延一个月提供；若投标人成立不足一个月的，要求提供相关说明文件，不提供社保亦视为符合），社保证明文件必须体现缴纳单位，否则视为无效证明。不按要求提供的以上评审项均不得分。在此基础上，按以下要求提供证明文件：</w:t>
            </w:r>
            <w:r w:rsidRPr="002032B8">
              <w:rPr>
                <w:rFonts w:ascii="宋体" w:hAnsi="宋体" w:cs="宋体" w:hint="eastAsia"/>
                <w:kern w:val="0"/>
                <w:szCs w:val="21"/>
              </w:rPr>
              <w:br/>
              <w:t>（1）第1项考察学历的，要求同时提供学历证书扫描件和学信网查询截图，对于较早颁发的学历证书，学信网无法查询的，除提供学历证书扫描件外，还需提供其他佐证材料（如毕业院校、人社部门等颁发机构或监管机构等单位出具的证明）作为得分依据；留学归国人员如无法提供学信网查询记录截图，提供国（境）外学历证书扫描件（以及中文翻译件）和教育部留学服务中心出具的国外学历认证书扫描件【或教育部留学服务中心网站（http://zwfw.cscse.edu.cn/）在线查询截图】也予以认可；</w:t>
            </w:r>
            <w:r w:rsidRPr="002032B8">
              <w:rPr>
                <w:rFonts w:ascii="宋体" w:hAnsi="宋体" w:cs="宋体" w:hint="eastAsia"/>
                <w:kern w:val="0"/>
                <w:szCs w:val="21"/>
              </w:rPr>
              <w:br/>
              <w:t>（2）第2项要求提供人员的有效证书扫描件作为得分依据。</w:t>
            </w:r>
            <w:r w:rsidRPr="002032B8">
              <w:rPr>
                <w:rFonts w:ascii="宋体" w:hAnsi="宋体" w:cs="宋体" w:hint="eastAsia"/>
                <w:kern w:val="0"/>
                <w:szCs w:val="21"/>
              </w:rPr>
              <w:br/>
              <w:t>（3）第3项涉人员业绩经验：需提供项目合同关键信息页或项目履约评价（或验收证明）或聘书或工作证件或官方秩序册等证明文件扫描件（证明文</w:t>
            </w:r>
            <w:r w:rsidRPr="002032B8">
              <w:rPr>
                <w:rFonts w:ascii="宋体" w:hAnsi="宋体" w:cs="宋体" w:hint="eastAsia"/>
                <w:kern w:val="0"/>
                <w:szCs w:val="21"/>
              </w:rPr>
              <w:lastRenderedPageBreak/>
              <w:t>件要求体现人员信息）。</w:t>
            </w:r>
            <w:r w:rsidRPr="002032B8">
              <w:rPr>
                <w:rFonts w:ascii="宋体" w:hAnsi="宋体" w:cs="宋体" w:hint="eastAsia"/>
                <w:kern w:val="0"/>
                <w:szCs w:val="21"/>
              </w:rPr>
              <w:br/>
              <w:t>以上证明文件均要求提供证明文件扫描件，原件备查。评审过程中，若出现无证明材料，或所提供材料无法使评审专家明确判断得分条件是否达成的情况，对应评分项一律不予计分</w:t>
            </w:r>
            <w:r w:rsidRPr="002032B8">
              <w:rPr>
                <w:rFonts w:ascii="宋体" w:hAnsi="宋体" w:hint="eastAsia"/>
                <w:szCs w:val="21"/>
              </w:rPr>
              <w:t>。</w:t>
            </w:r>
          </w:p>
        </w:tc>
      </w:tr>
      <w:tr w:rsidR="009A577A" w:rsidRPr="009A577A" w:rsidTr="00CF16A0">
        <w:trPr>
          <w:jc w:val="center"/>
        </w:trPr>
        <w:tc>
          <w:tcPr>
            <w:tcW w:w="559" w:type="dxa"/>
            <w:vMerge/>
            <w:tcBorders>
              <w:top w:val="single" w:sz="8" w:space="0" w:color="000000"/>
              <w:left w:val="single" w:sz="8" w:space="0" w:color="000000"/>
              <w:bottom w:val="single" w:sz="8" w:space="0" w:color="000000"/>
              <w:right w:val="single" w:sz="8" w:space="0" w:color="000000"/>
            </w:tcBorders>
            <w:vAlign w:val="center"/>
          </w:tcPr>
          <w:p w:rsidR="00CE042B" w:rsidRPr="009A577A" w:rsidRDefault="0049683D" w:rsidP="00CF16A0">
            <w:pPr>
              <w:spacing w:afterLines="0" w:line="360" w:lineRule="auto"/>
              <w:rPr>
                <w:rFonts w:ascii="宋体" w:hAnsi="宋体" w:cs="宋体"/>
                <w:b/>
                <w:bCs/>
                <w:szCs w:val="21"/>
              </w:rPr>
            </w:pPr>
          </w:p>
        </w:tc>
        <w:tc>
          <w:tcPr>
            <w:tcW w:w="565" w:type="dxa"/>
            <w:tcBorders>
              <w:top w:val="single" w:sz="8" w:space="0" w:color="000000"/>
              <w:left w:val="single" w:sz="8" w:space="0" w:color="000000"/>
              <w:bottom w:val="single" w:sz="8" w:space="0" w:color="000000"/>
              <w:right w:val="single" w:sz="8" w:space="0" w:color="000000"/>
            </w:tcBorders>
            <w:vAlign w:val="center"/>
          </w:tcPr>
          <w:p w:rsidR="00CE042B" w:rsidRPr="009A577A" w:rsidRDefault="00DE6969" w:rsidP="00CF16A0">
            <w:pPr>
              <w:spacing w:afterLines="0" w:line="360" w:lineRule="auto"/>
              <w:rPr>
                <w:rFonts w:ascii="宋体" w:hAnsi="宋体"/>
                <w:szCs w:val="21"/>
              </w:rPr>
            </w:pPr>
            <w:r w:rsidRPr="009A577A">
              <w:rPr>
                <w:rFonts w:ascii="宋体" w:hAnsi="宋体" w:hint="eastAsia"/>
                <w:szCs w:val="21"/>
              </w:rPr>
              <w:t>5</w:t>
            </w:r>
          </w:p>
        </w:tc>
        <w:tc>
          <w:tcPr>
            <w:tcW w:w="2772" w:type="dxa"/>
            <w:tcBorders>
              <w:top w:val="single" w:sz="8" w:space="0" w:color="000000"/>
              <w:left w:val="single" w:sz="8" w:space="0" w:color="000000"/>
              <w:bottom w:val="single" w:sz="8" w:space="0" w:color="000000"/>
              <w:right w:val="single" w:sz="8" w:space="0" w:color="000000"/>
            </w:tcBorders>
            <w:vAlign w:val="center"/>
          </w:tcPr>
          <w:p w:rsidR="00CE042B" w:rsidRPr="009A577A" w:rsidRDefault="00DE6969" w:rsidP="00CF16A0">
            <w:pPr>
              <w:spacing w:after="60" w:line="360" w:lineRule="auto"/>
              <w:jc w:val="left"/>
              <w:rPr>
                <w:rFonts w:ascii="宋体" w:hAnsi="宋体"/>
                <w:szCs w:val="21"/>
              </w:rPr>
            </w:pPr>
            <w:r w:rsidRPr="009A577A">
              <w:rPr>
                <w:rFonts w:ascii="宋体" w:hAnsi="宋体" w:hint="eastAsia"/>
                <w:szCs w:val="21"/>
              </w:rPr>
              <w:t>诚信评审</w:t>
            </w:r>
          </w:p>
        </w:tc>
        <w:tc>
          <w:tcPr>
            <w:tcW w:w="565" w:type="dxa"/>
            <w:gridSpan w:val="2"/>
            <w:tcBorders>
              <w:top w:val="single" w:sz="8" w:space="0" w:color="000000"/>
              <w:left w:val="single" w:sz="8" w:space="0" w:color="000000"/>
              <w:bottom w:val="single" w:sz="8" w:space="0" w:color="000000"/>
              <w:right w:val="single" w:sz="8" w:space="0" w:color="000000"/>
            </w:tcBorders>
            <w:vAlign w:val="center"/>
          </w:tcPr>
          <w:p w:rsidR="00CE042B" w:rsidRPr="009A577A" w:rsidRDefault="00DE6969" w:rsidP="00CF16A0">
            <w:pPr>
              <w:spacing w:after="60" w:line="360" w:lineRule="auto"/>
              <w:jc w:val="left"/>
              <w:rPr>
                <w:rFonts w:ascii="宋体" w:hAnsi="宋体"/>
                <w:b/>
                <w:szCs w:val="21"/>
              </w:rPr>
            </w:pPr>
            <w:r w:rsidRPr="009A577A">
              <w:rPr>
                <w:rFonts w:ascii="宋体" w:hAnsi="宋体" w:hint="eastAsia"/>
                <w:szCs w:val="21"/>
              </w:rPr>
              <w:t>5</w:t>
            </w:r>
          </w:p>
        </w:tc>
        <w:tc>
          <w:tcPr>
            <w:tcW w:w="4828" w:type="dxa"/>
            <w:gridSpan w:val="2"/>
            <w:tcBorders>
              <w:top w:val="single" w:sz="8" w:space="0" w:color="000000"/>
              <w:left w:val="single" w:sz="8" w:space="0" w:color="000000"/>
              <w:bottom w:val="single" w:sz="8" w:space="0" w:color="000000"/>
              <w:right w:val="single" w:sz="8" w:space="0" w:color="000000"/>
            </w:tcBorders>
            <w:vAlign w:val="center"/>
          </w:tcPr>
          <w:p w:rsidR="00CE042B" w:rsidRPr="009A577A" w:rsidRDefault="00DE6969" w:rsidP="00CF16A0">
            <w:pPr>
              <w:widowControl/>
              <w:spacing w:after="60" w:line="360" w:lineRule="auto"/>
              <w:jc w:val="left"/>
              <w:rPr>
                <w:rFonts w:ascii="宋体" w:hAnsi="宋体" w:cs="宋体"/>
                <w:szCs w:val="21"/>
              </w:rPr>
            </w:pPr>
            <w:r w:rsidRPr="009A577A">
              <w:rPr>
                <w:rFonts w:ascii="宋体" w:hAnsi="宋体" w:cs="宋体" w:hint="eastAsia"/>
                <w:szCs w:val="21"/>
              </w:rPr>
              <w:t>根据《深圳市财政局关于印发&lt;深圳市财政局政府采购供应商信用信息管理办法&gt;的通知》（深财规〔2023〕3号）相关规定，如供应商在全国范围内存在因政府采购违法、违规行为受到财政部门罚款等一般行政处罚信息，或者存在该办法第十一条所称在本市集中采购活动中的一般违法失信行为记录信息，且在公示期内的，本项不得分，否则得满分。</w:t>
            </w:r>
          </w:p>
          <w:p w:rsidR="00CE042B" w:rsidRPr="009A577A" w:rsidRDefault="00DE6969" w:rsidP="00CF16A0">
            <w:pPr>
              <w:widowControl/>
              <w:spacing w:after="60" w:line="360" w:lineRule="auto"/>
              <w:jc w:val="left"/>
              <w:rPr>
                <w:rFonts w:ascii="宋体" w:hAnsi="宋体" w:cs="宋体"/>
                <w:szCs w:val="21"/>
              </w:rPr>
            </w:pPr>
            <w:r w:rsidRPr="009A577A">
              <w:rPr>
                <w:rFonts w:ascii="宋体" w:hAnsi="宋体" w:cs="宋体" w:hint="eastAsia"/>
                <w:szCs w:val="21"/>
              </w:rPr>
              <w:t>（采购代理机构通过“信用中国”、“中国政府采购网”、“深圳市政府采购监管网”以及市、区财政部门认定的其他渠道查询供应商信用信息，投标人无需提供证明材料）。</w:t>
            </w:r>
          </w:p>
        </w:tc>
      </w:tr>
      <w:bookmarkEnd w:id="76"/>
    </w:tbl>
    <w:p w:rsidR="00CF16A0" w:rsidRPr="009A577A" w:rsidRDefault="0049683D">
      <w:pPr>
        <w:spacing w:after="60"/>
        <w:ind w:firstLine="480"/>
        <w:rPr>
          <w:rFonts w:ascii="宋体" w:hAnsi="宋体"/>
          <w:sz w:val="24"/>
        </w:rPr>
      </w:pPr>
    </w:p>
    <w:p w:rsidR="00CF16A0" w:rsidRPr="009A577A" w:rsidRDefault="0049683D">
      <w:pPr>
        <w:spacing w:after="60"/>
        <w:sectPr w:rsidR="00CF16A0" w:rsidRPr="009A577A">
          <w:headerReference w:type="even" r:id="rId14"/>
          <w:headerReference w:type="default" r:id="rId15"/>
          <w:footerReference w:type="even" r:id="rId16"/>
          <w:footerReference w:type="default" r:id="rId17"/>
          <w:headerReference w:type="first" r:id="rId18"/>
          <w:footerReference w:type="first" r:id="rId19"/>
          <w:pgSz w:w="11907" w:h="16840"/>
          <w:pgMar w:top="1440" w:right="1417" w:bottom="1440" w:left="1417" w:header="851" w:footer="698" w:gutter="0"/>
          <w:cols w:space="720"/>
          <w:docGrid w:linePitch="286" w:charSpace="46535"/>
        </w:sectPr>
      </w:pPr>
    </w:p>
    <w:p w:rsidR="00CF16A0" w:rsidRPr="009A577A" w:rsidRDefault="00DE6969">
      <w:pPr>
        <w:pStyle w:val="1"/>
        <w:pageBreakBefore/>
        <w:spacing w:after="60" w:line="360" w:lineRule="auto"/>
        <w:ind w:firstLine="883"/>
        <w:jc w:val="center"/>
        <w:rPr>
          <w:rFonts w:ascii="黑体" w:eastAsia="黑体" w:hAnsi="黑体"/>
          <w:b w:val="0"/>
          <w:sz w:val="40"/>
          <w:szCs w:val="40"/>
        </w:rPr>
      </w:pPr>
      <w:r w:rsidRPr="009A577A">
        <w:rPr>
          <w:rStyle w:val="1Char"/>
          <w:rFonts w:hint="eastAsia"/>
          <w:bCs/>
        </w:rPr>
        <w:lastRenderedPageBreak/>
        <w:t>第一册</w:t>
      </w:r>
      <w:r w:rsidRPr="009A577A">
        <w:rPr>
          <w:rStyle w:val="1Char"/>
          <w:rFonts w:hint="eastAsia"/>
          <w:bCs/>
        </w:rPr>
        <w:t xml:space="preserve"> </w:t>
      </w:r>
      <w:r w:rsidRPr="009A577A">
        <w:rPr>
          <w:rStyle w:val="1Char"/>
          <w:rFonts w:hint="eastAsia"/>
          <w:bCs/>
        </w:rPr>
        <w:t>专用条款</w:t>
      </w:r>
    </w:p>
    <w:p w:rsidR="00CF16A0" w:rsidRPr="009A577A" w:rsidRDefault="00DE6969">
      <w:pPr>
        <w:pStyle w:val="2"/>
        <w:widowControl/>
        <w:adjustRightInd w:val="0"/>
        <w:spacing w:beforeLines="50" w:before="120" w:afterLines="50" w:after="120" w:line="360" w:lineRule="auto"/>
        <w:ind w:firstLine="562"/>
        <w:jc w:val="center"/>
        <w:textAlignment w:val="baseline"/>
        <w:rPr>
          <w:rStyle w:val="1Char"/>
        </w:rPr>
      </w:pPr>
      <w:r w:rsidRPr="009A577A">
        <w:rPr>
          <w:rFonts w:ascii="宋体" w:eastAsia="宋体" w:hAnsi="宋体" w:hint="eastAsia"/>
          <w:sz w:val="28"/>
          <w:szCs w:val="28"/>
        </w:rPr>
        <w:t>第一章招标公告</w:t>
      </w:r>
    </w:p>
    <w:p w:rsidR="00CF16A0" w:rsidRPr="009A577A" w:rsidRDefault="00DE6969" w:rsidP="0036718E">
      <w:pPr>
        <w:widowControl/>
        <w:spacing w:afterLines="0" w:line="360" w:lineRule="auto"/>
        <w:ind w:firstLineChars="200" w:firstLine="422"/>
        <w:jc w:val="left"/>
        <w:rPr>
          <w:rFonts w:ascii="宋体" w:hAnsi="宋体" w:cs="仿宋"/>
          <w:b/>
          <w:szCs w:val="21"/>
        </w:rPr>
      </w:pPr>
      <w:r w:rsidRPr="009A577A">
        <w:rPr>
          <w:rFonts w:ascii="宋体" w:hAnsi="宋体" w:cs="仿宋" w:hint="eastAsia"/>
          <w:b/>
          <w:szCs w:val="21"/>
        </w:rPr>
        <w:t>一、项目基本情况</w:t>
      </w:r>
    </w:p>
    <w:p w:rsidR="00CF16A0" w:rsidRPr="009A577A" w:rsidRDefault="00DE6969">
      <w:pPr>
        <w:widowControl/>
        <w:spacing w:afterLines="0" w:line="360" w:lineRule="auto"/>
        <w:ind w:firstLineChars="200" w:firstLine="420"/>
        <w:jc w:val="left"/>
        <w:rPr>
          <w:rFonts w:ascii="宋体" w:hAnsi="宋体" w:cs="仿宋"/>
          <w:szCs w:val="21"/>
        </w:rPr>
      </w:pPr>
      <w:r w:rsidRPr="009A577A">
        <w:rPr>
          <w:rFonts w:ascii="宋体" w:hAnsi="宋体" w:cs="仿宋" w:hint="eastAsia"/>
          <w:szCs w:val="21"/>
        </w:rPr>
        <w:t>1、项目编号：</w:t>
      </w:r>
      <w:r w:rsidR="008B5B59">
        <w:rPr>
          <w:rFonts w:ascii="宋体" w:hAnsi="宋体" w:cs="仿宋"/>
          <w:szCs w:val="21"/>
        </w:rPr>
        <w:t>FTDL2025000046</w:t>
      </w:r>
    </w:p>
    <w:p w:rsidR="00CF16A0" w:rsidRPr="009A577A" w:rsidRDefault="00DE6969">
      <w:pPr>
        <w:widowControl/>
        <w:spacing w:afterLines="0" w:line="360" w:lineRule="auto"/>
        <w:ind w:firstLineChars="200" w:firstLine="420"/>
        <w:jc w:val="left"/>
        <w:rPr>
          <w:rFonts w:ascii="宋体" w:hAnsi="宋体" w:cs="仿宋"/>
          <w:szCs w:val="21"/>
        </w:rPr>
      </w:pPr>
      <w:r w:rsidRPr="009A577A">
        <w:rPr>
          <w:rFonts w:ascii="宋体" w:hAnsi="宋体" w:cs="仿宋" w:hint="eastAsia"/>
          <w:szCs w:val="21"/>
        </w:rPr>
        <w:t>2、项目名称：</w:t>
      </w:r>
      <w:r w:rsidR="00580B9A" w:rsidRPr="009A577A">
        <w:rPr>
          <w:rFonts w:ascii="宋体" w:hAnsi="宋体" w:cs="仿宋" w:hint="eastAsia"/>
          <w:szCs w:val="21"/>
        </w:rPr>
        <w:t>全国第十二届残疾人运动会暨第九届特殊奥林匹克运动会射箭竞赛组织项目</w:t>
      </w:r>
      <w:r w:rsidRPr="009A577A">
        <w:rPr>
          <w:rFonts w:ascii="宋体" w:hAnsi="宋体" w:cs="仿宋"/>
          <w:szCs w:val="21"/>
        </w:rPr>
        <w:t xml:space="preserve"> </w:t>
      </w:r>
    </w:p>
    <w:p w:rsidR="00CF16A0" w:rsidRPr="009A577A" w:rsidRDefault="00DE6969">
      <w:pPr>
        <w:widowControl/>
        <w:spacing w:afterLines="0" w:line="360" w:lineRule="auto"/>
        <w:ind w:firstLineChars="200" w:firstLine="420"/>
        <w:jc w:val="left"/>
        <w:rPr>
          <w:rFonts w:ascii="宋体" w:hAnsi="宋体" w:cs="仿宋"/>
          <w:szCs w:val="21"/>
        </w:rPr>
      </w:pPr>
      <w:r w:rsidRPr="009A577A">
        <w:rPr>
          <w:rFonts w:ascii="宋体" w:hAnsi="宋体" w:cs="仿宋" w:hint="eastAsia"/>
          <w:szCs w:val="21"/>
        </w:rPr>
        <w:t>3、项目预算金额：人民币</w:t>
      </w:r>
      <w:r w:rsidR="00580B9A" w:rsidRPr="009A577A">
        <w:rPr>
          <w:rFonts w:ascii="宋体" w:hAnsi="宋体" w:hint="eastAsia"/>
          <w:szCs w:val="21"/>
        </w:rPr>
        <w:t>12381000</w:t>
      </w:r>
      <w:r w:rsidRPr="009A577A">
        <w:rPr>
          <w:rFonts w:ascii="宋体" w:hAnsi="宋体" w:hint="eastAsia"/>
          <w:szCs w:val="21"/>
        </w:rPr>
        <w:t>.00元</w:t>
      </w:r>
    </w:p>
    <w:p w:rsidR="00CF16A0" w:rsidRPr="009A577A" w:rsidRDefault="00DE6969" w:rsidP="0036718E">
      <w:pPr>
        <w:widowControl/>
        <w:spacing w:afterLines="0" w:line="360" w:lineRule="auto"/>
        <w:ind w:firstLineChars="200" w:firstLine="422"/>
        <w:jc w:val="left"/>
        <w:rPr>
          <w:rFonts w:ascii="宋体" w:hAnsi="宋体" w:cs="仿宋"/>
          <w:b/>
          <w:szCs w:val="21"/>
        </w:rPr>
      </w:pPr>
      <w:r w:rsidRPr="009A577A">
        <w:rPr>
          <w:rFonts w:ascii="宋体" w:hAnsi="宋体" w:cs="仿宋" w:hint="eastAsia"/>
          <w:b/>
          <w:szCs w:val="21"/>
        </w:rPr>
        <w:t>4、项目最高投标限价：人民币</w:t>
      </w:r>
      <w:r w:rsidR="00580B9A" w:rsidRPr="009A577A">
        <w:rPr>
          <w:rFonts w:ascii="宋体" w:hAnsi="宋体"/>
          <w:b/>
          <w:szCs w:val="21"/>
        </w:rPr>
        <w:t>12284610</w:t>
      </w:r>
      <w:r w:rsidRPr="009A577A">
        <w:rPr>
          <w:rFonts w:ascii="宋体" w:hAnsi="宋体" w:hint="eastAsia"/>
          <w:b/>
          <w:szCs w:val="21"/>
        </w:rPr>
        <w:t>.00元，投标总价不得超过项目最高投标限价，否则视为无效投标。</w:t>
      </w:r>
    </w:p>
    <w:p w:rsidR="00CF16A0" w:rsidRPr="009A577A" w:rsidRDefault="00DE6969">
      <w:pPr>
        <w:widowControl/>
        <w:spacing w:afterLines="0" w:line="360" w:lineRule="auto"/>
        <w:ind w:firstLineChars="200" w:firstLine="420"/>
        <w:jc w:val="left"/>
        <w:rPr>
          <w:rFonts w:ascii="宋体" w:hAnsi="宋体" w:cs="仿宋"/>
          <w:szCs w:val="21"/>
        </w:rPr>
      </w:pPr>
      <w:r w:rsidRPr="009A577A">
        <w:rPr>
          <w:rFonts w:ascii="宋体" w:hAnsi="宋体" w:cs="仿宋" w:hint="eastAsia"/>
          <w:szCs w:val="21"/>
        </w:rPr>
        <w:t>5、采购需求：</w:t>
      </w:r>
      <w:r w:rsidRPr="009A577A">
        <w:rPr>
          <w:rFonts w:ascii="宋体" w:hAnsi="宋体" w:hint="eastAsia"/>
          <w:bCs/>
          <w:szCs w:val="21"/>
        </w:rPr>
        <w:t>本项目为</w:t>
      </w:r>
      <w:r w:rsidR="00580B9A" w:rsidRPr="009A577A">
        <w:rPr>
          <w:rFonts w:ascii="宋体" w:hAnsi="宋体" w:hint="eastAsia"/>
          <w:b/>
          <w:bCs/>
          <w:szCs w:val="21"/>
          <w:u w:val="single"/>
        </w:rPr>
        <w:t>全国第十二届残疾人运动会暨第九届特殊奥林匹克运动会射箭竞赛组织项目</w:t>
      </w:r>
      <w:r w:rsidRPr="009A577A">
        <w:rPr>
          <w:rFonts w:ascii="宋体" w:hAnsi="宋体" w:hint="eastAsia"/>
          <w:bCs/>
          <w:szCs w:val="21"/>
        </w:rPr>
        <w:t>，具体采购需求内容详见招标文件。</w:t>
      </w:r>
    </w:p>
    <w:p w:rsidR="00CF16A0" w:rsidRPr="009A577A" w:rsidRDefault="00DE6969">
      <w:pPr>
        <w:widowControl/>
        <w:spacing w:afterLines="0" w:line="360" w:lineRule="auto"/>
        <w:ind w:firstLineChars="200" w:firstLine="420"/>
        <w:jc w:val="left"/>
        <w:rPr>
          <w:rFonts w:ascii="宋体" w:hAnsi="宋体" w:cs="仿宋"/>
          <w:szCs w:val="21"/>
        </w:rPr>
      </w:pPr>
      <w:r w:rsidRPr="009A577A">
        <w:rPr>
          <w:rFonts w:ascii="宋体" w:hAnsi="宋体" w:cs="仿宋" w:hint="eastAsia"/>
          <w:szCs w:val="21"/>
        </w:rPr>
        <w:t>6、合同履行期限：</w:t>
      </w:r>
      <w:r w:rsidRPr="009A577A">
        <w:rPr>
          <w:rFonts w:ascii="宋体" w:hAnsi="宋体" w:hint="eastAsia"/>
          <w:szCs w:val="21"/>
        </w:rPr>
        <w:t>详见招</w:t>
      </w:r>
      <w:bookmarkStart w:id="77" w:name="_GoBack"/>
      <w:bookmarkEnd w:id="77"/>
      <w:r w:rsidRPr="009A577A">
        <w:rPr>
          <w:rFonts w:ascii="宋体" w:hAnsi="宋体" w:hint="eastAsia"/>
          <w:szCs w:val="21"/>
        </w:rPr>
        <w:t>标文件</w:t>
      </w:r>
      <w:r w:rsidRPr="009A577A">
        <w:rPr>
          <w:rFonts w:ascii="宋体" w:hAnsi="宋体" w:cs="仿宋" w:hint="eastAsia"/>
          <w:szCs w:val="21"/>
        </w:rPr>
        <w:t>。</w:t>
      </w:r>
    </w:p>
    <w:p w:rsidR="00CF16A0" w:rsidRPr="009A577A" w:rsidRDefault="00DE6969">
      <w:pPr>
        <w:widowControl/>
        <w:spacing w:afterLines="0" w:line="360" w:lineRule="auto"/>
        <w:ind w:firstLineChars="200" w:firstLine="420"/>
        <w:jc w:val="left"/>
        <w:rPr>
          <w:rFonts w:ascii="宋体" w:hAnsi="宋体" w:cs="仿宋"/>
          <w:szCs w:val="21"/>
        </w:rPr>
      </w:pPr>
      <w:r w:rsidRPr="009A577A">
        <w:rPr>
          <w:rFonts w:ascii="宋体" w:hAnsi="宋体" w:cs="仿宋" w:hint="eastAsia"/>
          <w:szCs w:val="21"/>
        </w:rPr>
        <w:t>7、本项目不接受联合体投标。</w:t>
      </w:r>
    </w:p>
    <w:p w:rsidR="00CF16A0" w:rsidRPr="009A577A" w:rsidRDefault="00DE6969" w:rsidP="0036718E">
      <w:pPr>
        <w:widowControl/>
        <w:spacing w:afterLines="0" w:line="360" w:lineRule="auto"/>
        <w:ind w:firstLineChars="200" w:firstLine="422"/>
        <w:jc w:val="left"/>
        <w:rPr>
          <w:rFonts w:ascii="宋体" w:hAnsi="宋体" w:cs="仿宋"/>
          <w:b/>
          <w:szCs w:val="21"/>
        </w:rPr>
      </w:pPr>
      <w:r w:rsidRPr="009A577A">
        <w:rPr>
          <w:rFonts w:ascii="宋体" w:hAnsi="宋体" w:cs="仿宋" w:hint="eastAsia"/>
          <w:b/>
          <w:szCs w:val="21"/>
        </w:rPr>
        <w:t>二、申请人的资格要求：</w:t>
      </w:r>
    </w:p>
    <w:p w:rsidR="00CF16A0" w:rsidRPr="009A577A" w:rsidRDefault="00DE6969" w:rsidP="00CF16A0">
      <w:pPr>
        <w:adjustRightInd w:val="0"/>
        <w:spacing w:after="60" w:line="360" w:lineRule="auto"/>
        <w:ind w:firstLineChars="200" w:firstLine="420"/>
        <w:rPr>
          <w:rFonts w:ascii="宋体" w:hAnsi="宋体"/>
          <w:szCs w:val="21"/>
        </w:rPr>
      </w:pPr>
      <w:r w:rsidRPr="009A577A">
        <w:rPr>
          <w:rFonts w:ascii="宋体" w:hAnsi="宋体" w:hint="eastAsia"/>
          <w:szCs w:val="21"/>
        </w:rPr>
        <w:t>1、</w:t>
      </w:r>
      <w:r w:rsidRPr="009A577A">
        <w:rPr>
          <w:rFonts w:ascii="宋体" w:hAnsi="宋体" w:cs="Arial" w:hint="eastAsia"/>
          <w:kern w:val="0"/>
          <w:szCs w:val="21"/>
        </w:rPr>
        <w:t>具有独立法人资格或是具有独立承担民事责任能力的其它组织（提供营业执照或事业单位法人证书等证明扫描件；如果参与投标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w:t>
      </w:r>
      <w:r w:rsidRPr="009A577A">
        <w:rPr>
          <w:rFonts w:ascii="宋体" w:hAnsi="宋体" w:hint="eastAsia"/>
          <w:szCs w:val="21"/>
        </w:rPr>
        <w:t>；</w:t>
      </w:r>
    </w:p>
    <w:p w:rsidR="00CF16A0" w:rsidRPr="009A577A" w:rsidRDefault="00DE6969" w:rsidP="00CF16A0">
      <w:pPr>
        <w:adjustRightInd w:val="0"/>
        <w:spacing w:afterLines="0" w:after="60" w:line="360" w:lineRule="auto"/>
        <w:ind w:firstLineChars="200" w:firstLine="420"/>
        <w:rPr>
          <w:rFonts w:ascii="宋体" w:hAnsi="宋体"/>
          <w:szCs w:val="21"/>
        </w:rPr>
      </w:pPr>
      <w:r w:rsidRPr="009A577A">
        <w:rPr>
          <w:rFonts w:ascii="宋体" w:hAnsi="宋体" w:hint="eastAsia"/>
          <w:szCs w:val="21"/>
        </w:rPr>
        <w:t>2、本项目不接受联合体投标，</w:t>
      </w:r>
      <w:r w:rsidRPr="009A577A">
        <w:rPr>
          <w:rFonts w:ascii="宋体" w:hAnsi="宋体" w:cs="Arial" w:hint="eastAsia"/>
          <w:kern w:val="0"/>
          <w:szCs w:val="21"/>
        </w:rPr>
        <w:t>不接受分包、转包</w:t>
      </w:r>
      <w:r w:rsidRPr="009A577A">
        <w:rPr>
          <w:rFonts w:ascii="宋体" w:hAnsi="宋体" w:hint="eastAsia"/>
          <w:szCs w:val="21"/>
        </w:rPr>
        <w:t>；</w:t>
      </w:r>
    </w:p>
    <w:p w:rsidR="00CF16A0" w:rsidRPr="009A577A" w:rsidRDefault="00DE6969" w:rsidP="00CF16A0">
      <w:pPr>
        <w:adjustRightInd w:val="0"/>
        <w:spacing w:afterLines="0" w:after="60" w:line="360" w:lineRule="auto"/>
        <w:ind w:firstLineChars="200" w:firstLine="420"/>
        <w:rPr>
          <w:rFonts w:ascii="宋体" w:hAnsi="宋体"/>
          <w:szCs w:val="21"/>
        </w:rPr>
      </w:pPr>
      <w:r w:rsidRPr="009A577A">
        <w:rPr>
          <w:rFonts w:ascii="宋体" w:hAnsi="宋体" w:hint="eastAsia"/>
          <w:szCs w:val="21"/>
        </w:rPr>
        <w:t>3、</w:t>
      </w:r>
      <w:r w:rsidRPr="009A577A">
        <w:rPr>
          <w:rFonts w:ascii="宋体" w:hAnsi="宋体" w:cs="Arial" w:hint="eastAsia"/>
          <w:kern w:val="0"/>
          <w:szCs w:val="21"/>
        </w:rPr>
        <w:t>不接受供应商选用进口产品参与投标（由供应商在《政府采购投标及履约承诺函》中作出承诺）</w:t>
      </w:r>
      <w:r w:rsidRPr="009A577A">
        <w:rPr>
          <w:rFonts w:ascii="宋体" w:hAnsi="宋体" w:hint="eastAsia"/>
          <w:szCs w:val="21"/>
        </w:rPr>
        <w:t>；</w:t>
      </w:r>
    </w:p>
    <w:p w:rsidR="00CF16A0" w:rsidRPr="009A577A" w:rsidRDefault="00DE6969" w:rsidP="00CF16A0">
      <w:pPr>
        <w:adjustRightInd w:val="0"/>
        <w:spacing w:afterLines="0" w:after="60" w:line="360" w:lineRule="auto"/>
        <w:ind w:firstLineChars="200" w:firstLine="420"/>
        <w:rPr>
          <w:rFonts w:ascii="宋体" w:hAnsi="宋体"/>
          <w:szCs w:val="21"/>
        </w:rPr>
      </w:pPr>
      <w:r w:rsidRPr="009A577A">
        <w:rPr>
          <w:rFonts w:ascii="宋体" w:hAnsi="宋体" w:hint="eastAsia"/>
          <w:szCs w:val="21"/>
        </w:rPr>
        <w:t>4、参与本项目投标前三年内，在经营活动中没有重大违法记录（由供应商在《政府采购投标及履约承诺函》中作出承诺）；</w:t>
      </w:r>
    </w:p>
    <w:p w:rsidR="00CF16A0" w:rsidRPr="009A577A" w:rsidRDefault="00DE6969" w:rsidP="00CF16A0">
      <w:pPr>
        <w:adjustRightInd w:val="0"/>
        <w:spacing w:afterLines="0" w:after="60" w:line="360" w:lineRule="auto"/>
        <w:ind w:firstLineChars="200" w:firstLine="420"/>
        <w:rPr>
          <w:rFonts w:ascii="宋体" w:hAnsi="宋体"/>
          <w:szCs w:val="21"/>
        </w:rPr>
      </w:pPr>
      <w:r w:rsidRPr="009A577A">
        <w:rPr>
          <w:rFonts w:ascii="宋体" w:hAnsi="宋体" w:hint="eastAsia"/>
          <w:szCs w:val="21"/>
        </w:rPr>
        <w:t>5、参与本项目政府采购活动时不存在被有关部门禁止参与政府采购活动且在有效期内的情况（由供应商在《政府采购投标及履约承诺函》中作出承诺）；</w:t>
      </w:r>
    </w:p>
    <w:p w:rsidR="00CF16A0" w:rsidRPr="009A577A" w:rsidRDefault="00DE6969" w:rsidP="00CF16A0">
      <w:pPr>
        <w:adjustRightInd w:val="0"/>
        <w:spacing w:afterLines="0" w:after="60" w:line="360" w:lineRule="auto"/>
        <w:ind w:firstLineChars="200" w:firstLine="420"/>
        <w:rPr>
          <w:rFonts w:ascii="宋体" w:hAnsi="宋体"/>
          <w:szCs w:val="21"/>
        </w:rPr>
      </w:pPr>
      <w:r w:rsidRPr="009A577A">
        <w:rPr>
          <w:rFonts w:ascii="宋体" w:hAnsi="宋体" w:hint="eastAsia"/>
          <w:szCs w:val="21"/>
        </w:rPr>
        <w:t>6、具备《中华人民共和国政府采购法》第二十二条规定（由供应商在《政府采购投标及履约承诺函》中作出承诺）；</w:t>
      </w:r>
    </w:p>
    <w:p w:rsidR="00CF16A0" w:rsidRPr="009A577A" w:rsidRDefault="00DE6969" w:rsidP="00CF16A0">
      <w:pPr>
        <w:adjustRightInd w:val="0"/>
        <w:spacing w:afterLines="0" w:after="60" w:line="360" w:lineRule="auto"/>
        <w:ind w:firstLineChars="200" w:firstLine="420"/>
        <w:rPr>
          <w:rFonts w:ascii="宋体" w:hAnsi="宋体"/>
          <w:szCs w:val="21"/>
        </w:rPr>
      </w:pPr>
      <w:r w:rsidRPr="009A577A">
        <w:rPr>
          <w:rFonts w:ascii="宋体" w:hAnsi="宋体" w:hint="eastAsia"/>
          <w:szCs w:val="21"/>
        </w:rPr>
        <w:t>7、参与本项目政府采购时未被列入失信被执行人、重大税收违法案件当事人名单、政府采购严重违法失信行为记录名单（由供应商在《政府采购投标及履约承诺函》中作出承诺）；</w:t>
      </w:r>
    </w:p>
    <w:p w:rsidR="00CF16A0" w:rsidRPr="009A577A" w:rsidRDefault="00DE6969" w:rsidP="00CF16A0">
      <w:pPr>
        <w:adjustRightInd w:val="0"/>
        <w:spacing w:afterLines="0" w:after="60" w:line="360" w:lineRule="auto"/>
        <w:ind w:firstLineChars="200" w:firstLine="420"/>
        <w:rPr>
          <w:rFonts w:ascii="宋体" w:hAnsi="宋体"/>
          <w:szCs w:val="21"/>
        </w:rPr>
      </w:pPr>
      <w:r w:rsidRPr="009A577A">
        <w:rPr>
          <w:rFonts w:ascii="宋体" w:hAnsi="宋体" w:hint="eastAsia"/>
          <w:szCs w:val="21"/>
        </w:rPr>
        <w:lastRenderedPageBreak/>
        <w:t>8、不存在《深圳市财政局政府采购供应商信用信息管理办法》（深财规〔2023〕3号）列明的严重违法失信行为（由供应商在《政府采购投标及履约承诺函》中作出承诺）；</w:t>
      </w:r>
    </w:p>
    <w:p w:rsidR="00CF16A0" w:rsidRPr="009A577A" w:rsidRDefault="00DE6969" w:rsidP="008A6545">
      <w:pPr>
        <w:adjustRightInd w:val="0"/>
        <w:spacing w:afterLines="0" w:after="60" w:line="360" w:lineRule="auto"/>
        <w:ind w:firstLineChars="200" w:firstLine="420"/>
        <w:rPr>
          <w:rFonts w:ascii="宋体" w:hAnsi="宋体"/>
          <w:szCs w:val="21"/>
        </w:rPr>
      </w:pPr>
      <w:r w:rsidRPr="009A577A">
        <w:rPr>
          <w:rFonts w:ascii="宋体" w:hAnsi="宋体" w:hint="eastAsia"/>
          <w:szCs w:val="21"/>
        </w:rPr>
        <w:t>9、除单一来源采购，为采购项目提供整体设计、规范编制或者项目管理、监理、检测等服务的供应商，不得再参加该采购项目的其他采购活动（由供应商在《政府采购投标及履约承诺函》中作出承诺）；</w:t>
      </w:r>
    </w:p>
    <w:p w:rsidR="008A6545" w:rsidRPr="009A577A" w:rsidRDefault="00DE6969" w:rsidP="008A6545">
      <w:pPr>
        <w:adjustRightInd w:val="0"/>
        <w:spacing w:afterLines="0" w:after="60" w:line="360" w:lineRule="auto"/>
        <w:ind w:firstLineChars="200" w:firstLine="420"/>
        <w:rPr>
          <w:rFonts w:ascii="宋体" w:hAnsi="宋体"/>
          <w:szCs w:val="21"/>
        </w:rPr>
      </w:pPr>
      <w:r w:rsidRPr="009A577A">
        <w:rPr>
          <w:rFonts w:ascii="宋体" w:hAnsi="宋体" w:hint="eastAsia"/>
          <w:szCs w:val="21"/>
        </w:rPr>
        <w:t>10、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政府采购活动（由供应商填写《供应商基本情况表》相关信息）；</w:t>
      </w:r>
    </w:p>
    <w:p w:rsidR="00CF16A0" w:rsidRPr="009A577A" w:rsidRDefault="00DE6969" w:rsidP="008A6545">
      <w:pPr>
        <w:adjustRightInd w:val="0"/>
        <w:spacing w:afterLines="0" w:after="60" w:line="360" w:lineRule="auto"/>
        <w:ind w:firstLineChars="200" w:firstLine="420"/>
        <w:rPr>
          <w:rFonts w:ascii="宋体" w:hAnsi="宋体"/>
          <w:szCs w:val="21"/>
        </w:rPr>
      </w:pPr>
      <w:r w:rsidRPr="009A577A">
        <w:rPr>
          <w:rFonts w:ascii="宋体" w:hAnsi="宋体" w:hint="eastAsia"/>
          <w:szCs w:val="21"/>
        </w:rPr>
        <w:t>11、本项目不专门面向中小微企业采购</w:t>
      </w:r>
      <w:r w:rsidRPr="009A577A">
        <w:rPr>
          <w:rFonts w:ascii="宋体" w:hAnsi="宋体" w:cs="宋体" w:hint="eastAsia"/>
          <w:bCs/>
          <w:szCs w:val="21"/>
        </w:rPr>
        <w:t>。</w:t>
      </w:r>
    </w:p>
    <w:p w:rsidR="00CF16A0" w:rsidRPr="009A577A" w:rsidRDefault="00DE6969">
      <w:pPr>
        <w:adjustRightInd w:val="0"/>
        <w:spacing w:afterLines="0" w:line="360" w:lineRule="auto"/>
        <w:ind w:firstLineChars="200" w:firstLine="420"/>
        <w:rPr>
          <w:rFonts w:ascii="宋体" w:hAnsi="宋体"/>
          <w:szCs w:val="21"/>
        </w:rPr>
      </w:pPr>
      <w:r w:rsidRPr="009A577A">
        <w:rPr>
          <w:rFonts w:ascii="宋体" w:hAnsi="宋体" w:hint="eastAsia"/>
          <w:szCs w:val="21"/>
        </w:rPr>
        <w:t>注：“信用中国”、“中国政府采购网”、“深圳信用网”以及“深圳市政府采购监管网”为供应商信用信息的查询渠道，相关信息以开标当日的查询结果为准。</w:t>
      </w:r>
    </w:p>
    <w:p w:rsidR="00CF16A0" w:rsidRPr="009A577A" w:rsidRDefault="0049683D">
      <w:pPr>
        <w:adjustRightInd w:val="0"/>
        <w:spacing w:afterLines="0" w:line="360" w:lineRule="auto"/>
        <w:ind w:firstLineChars="200" w:firstLine="420"/>
        <w:rPr>
          <w:rFonts w:ascii="宋体" w:hAnsi="宋体"/>
          <w:szCs w:val="21"/>
        </w:rPr>
      </w:pPr>
    </w:p>
    <w:p w:rsidR="00CF16A0" w:rsidRPr="009A577A" w:rsidRDefault="0049683D">
      <w:pPr>
        <w:adjustRightInd w:val="0"/>
        <w:spacing w:afterLines="0" w:line="360" w:lineRule="auto"/>
        <w:ind w:firstLineChars="200" w:firstLine="420"/>
        <w:rPr>
          <w:rFonts w:ascii="宋体" w:hAnsi="宋体"/>
          <w:szCs w:val="21"/>
        </w:rPr>
      </w:pPr>
    </w:p>
    <w:p w:rsidR="00CF16A0" w:rsidRPr="009A577A" w:rsidRDefault="00DE6969">
      <w:pPr>
        <w:widowControl/>
        <w:spacing w:after="60"/>
        <w:ind w:right="176" w:firstLine="602"/>
        <w:jc w:val="center"/>
        <w:rPr>
          <w:rFonts w:ascii="宋体" w:hAnsi="宋体" w:cs="宋体"/>
          <w:kern w:val="0"/>
          <w:szCs w:val="21"/>
        </w:rPr>
      </w:pPr>
      <w:r w:rsidRPr="009A577A">
        <w:rPr>
          <w:rFonts w:hint="eastAsia"/>
          <w:b/>
          <w:sz w:val="30"/>
          <w:szCs w:val="30"/>
        </w:rPr>
        <w:t>完整公告内容以网站公布信息为准，详见：</w:t>
      </w:r>
      <w:r w:rsidRPr="009A577A">
        <w:rPr>
          <w:b/>
          <w:sz w:val="30"/>
          <w:szCs w:val="30"/>
        </w:rPr>
        <w:t>http://zfcg.szggzy.com:8081/</w:t>
      </w:r>
    </w:p>
    <w:p w:rsidR="00CF16A0" w:rsidRPr="009A577A" w:rsidRDefault="00DE6969">
      <w:pPr>
        <w:widowControl/>
        <w:spacing w:afterLines="0" w:line="240" w:lineRule="auto"/>
        <w:jc w:val="left"/>
        <w:rPr>
          <w:rFonts w:ascii="宋体" w:hAnsi="宋体" w:cs="宋体"/>
          <w:kern w:val="0"/>
          <w:szCs w:val="21"/>
        </w:rPr>
      </w:pPr>
      <w:r w:rsidRPr="009A577A">
        <w:rPr>
          <w:rFonts w:ascii="宋体" w:hAnsi="宋体" w:cs="宋体"/>
          <w:kern w:val="0"/>
          <w:szCs w:val="21"/>
        </w:rPr>
        <w:br w:type="page"/>
      </w:r>
    </w:p>
    <w:p w:rsidR="00CF16A0" w:rsidRPr="009A577A" w:rsidRDefault="00DE6969">
      <w:pPr>
        <w:pStyle w:val="2"/>
        <w:widowControl/>
        <w:adjustRightInd w:val="0"/>
        <w:spacing w:beforeLines="50" w:before="120" w:afterLines="50" w:after="120" w:line="360" w:lineRule="auto"/>
        <w:ind w:firstLine="562"/>
        <w:jc w:val="center"/>
        <w:textAlignment w:val="baseline"/>
        <w:rPr>
          <w:rStyle w:val="1Char"/>
        </w:rPr>
      </w:pPr>
      <w:r w:rsidRPr="009A577A">
        <w:rPr>
          <w:rFonts w:ascii="宋体" w:eastAsia="宋体" w:hAnsi="宋体" w:hint="eastAsia"/>
          <w:sz w:val="28"/>
          <w:szCs w:val="28"/>
        </w:rPr>
        <w:t>第二章对通用条款的补充内容及其他关键信息</w:t>
      </w:r>
    </w:p>
    <w:p w:rsidR="00CF16A0" w:rsidRPr="009A577A" w:rsidRDefault="00DE6969" w:rsidP="0036718E">
      <w:pPr>
        <w:tabs>
          <w:tab w:val="left" w:pos="4680"/>
        </w:tabs>
        <w:spacing w:before="50" w:afterLines="0" w:line="240" w:lineRule="auto"/>
        <w:ind w:firstLineChars="200" w:firstLine="422"/>
        <w:jc w:val="center"/>
        <w:rPr>
          <w:rFonts w:cs="Arial"/>
          <w:b/>
        </w:rPr>
      </w:pPr>
      <w:r w:rsidRPr="009A577A">
        <w:rPr>
          <w:rFonts w:cs="Arial" w:hint="eastAsia"/>
          <w:b/>
        </w:rPr>
        <w:t>一、对通用条款的补充内容</w:t>
      </w:r>
    </w:p>
    <w:p w:rsidR="00CF16A0" w:rsidRPr="009A577A" w:rsidRDefault="0049683D">
      <w:pPr>
        <w:tabs>
          <w:tab w:val="left" w:pos="4680"/>
        </w:tabs>
        <w:spacing w:before="50" w:afterLines="0" w:line="240" w:lineRule="auto"/>
        <w:ind w:firstLineChars="200" w:firstLine="420"/>
        <w:jc w:val="center"/>
        <w:rPr>
          <w:rFonts w:cs="Arial"/>
        </w:rPr>
      </w:pPr>
    </w:p>
    <w:tbl>
      <w:tblPr>
        <w:tblW w:w="9004"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51"/>
        <w:gridCol w:w="2943"/>
        <w:gridCol w:w="5010"/>
      </w:tblGrid>
      <w:tr w:rsidR="009A577A" w:rsidRPr="009A577A">
        <w:trPr>
          <w:cantSplit/>
          <w:trHeight w:val="20"/>
          <w:jc w:val="center"/>
        </w:trPr>
        <w:tc>
          <w:tcPr>
            <w:tcW w:w="1051" w:type="dxa"/>
            <w:vAlign w:val="center"/>
          </w:tcPr>
          <w:p w:rsidR="00CF16A0" w:rsidRPr="009A577A" w:rsidRDefault="00DE6969" w:rsidP="00CF16A0">
            <w:pPr>
              <w:spacing w:after="60" w:line="360" w:lineRule="auto"/>
              <w:jc w:val="center"/>
              <w:rPr>
                <w:rFonts w:ascii="宋体" w:hAnsi="宋体"/>
                <w:b/>
                <w:bCs/>
              </w:rPr>
            </w:pPr>
            <w:r w:rsidRPr="009A577A">
              <w:rPr>
                <w:rFonts w:ascii="宋体" w:hAnsi="宋体" w:hint="eastAsia"/>
                <w:b/>
                <w:bCs/>
              </w:rPr>
              <w:t>通用条款序号</w:t>
            </w:r>
          </w:p>
        </w:tc>
        <w:tc>
          <w:tcPr>
            <w:tcW w:w="2943" w:type="dxa"/>
            <w:vAlign w:val="center"/>
          </w:tcPr>
          <w:p w:rsidR="00CF16A0" w:rsidRPr="009A577A" w:rsidRDefault="00DE6969" w:rsidP="00CF16A0">
            <w:pPr>
              <w:spacing w:after="60" w:line="360" w:lineRule="auto"/>
              <w:jc w:val="center"/>
              <w:rPr>
                <w:rFonts w:ascii="宋体" w:hAnsi="宋体"/>
                <w:b/>
                <w:bCs/>
              </w:rPr>
            </w:pPr>
            <w:r w:rsidRPr="009A577A">
              <w:rPr>
                <w:rFonts w:ascii="宋体" w:hAnsi="宋体" w:hint="eastAsia"/>
                <w:b/>
                <w:bCs/>
              </w:rPr>
              <w:t>涉及事项</w:t>
            </w:r>
          </w:p>
        </w:tc>
        <w:tc>
          <w:tcPr>
            <w:tcW w:w="5010" w:type="dxa"/>
            <w:vAlign w:val="center"/>
          </w:tcPr>
          <w:p w:rsidR="00CF16A0" w:rsidRPr="009A577A" w:rsidRDefault="00DE6969" w:rsidP="00CF16A0">
            <w:pPr>
              <w:spacing w:after="60" w:line="360" w:lineRule="auto"/>
              <w:jc w:val="center"/>
              <w:rPr>
                <w:rFonts w:ascii="宋体" w:hAnsi="宋体"/>
                <w:b/>
                <w:bCs/>
              </w:rPr>
            </w:pPr>
            <w:r w:rsidRPr="009A577A">
              <w:rPr>
                <w:rFonts w:ascii="宋体" w:hAnsi="宋体" w:hint="eastAsia"/>
                <w:b/>
                <w:bCs/>
              </w:rPr>
              <w:t>具 体 补 充 内 容</w:t>
            </w:r>
          </w:p>
        </w:tc>
      </w:tr>
      <w:tr w:rsidR="009A577A" w:rsidRPr="009A577A">
        <w:trPr>
          <w:cantSplit/>
          <w:trHeight w:val="20"/>
          <w:jc w:val="center"/>
        </w:trPr>
        <w:tc>
          <w:tcPr>
            <w:tcW w:w="1051"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3</w:t>
            </w:r>
            <w:r w:rsidRPr="009A577A">
              <w:rPr>
                <w:rFonts w:ascii="宋体" w:hAnsi="宋体"/>
              </w:rPr>
              <w:t>.1</w:t>
            </w:r>
          </w:p>
        </w:tc>
        <w:tc>
          <w:tcPr>
            <w:tcW w:w="2943" w:type="dxa"/>
            <w:vAlign w:val="center"/>
          </w:tcPr>
          <w:p w:rsidR="00CF16A0" w:rsidRPr="009A577A" w:rsidRDefault="00DE6969" w:rsidP="00CF16A0">
            <w:pPr>
              <w:spacing w:after="60" w:line="360" w:lineRule="auto"/>
              <w:jc w:val="center"/>
            </w:pPr>
            <w:r w:rsidRPr="009A577A">
              <w:rPr>
                <w:rFonts w:hint="eastAsia"/>
              </w:rPr>
              <w:t>采购人</w:t>
            </w:r>
          </w:p>
        </w:tc>
        <w:tc>
          <w:tcPr>
            <w:tcW w:w="5010" w:type="dxa"/>
            <w:vAlign w:val="center"/>
          </w:tcPr>
          <w:p w:rsidR="00CF16A0" w:rsidRPr="009A577A" w:rsidRDefault="00580B9A" w:rsidP="00CF16A0">
            <w:pPr>
              <w:spacing w:after="60" w:line="360" w:lineRule="auto"/>
              <w:jc w:val="center"/>
              <w:rPr>
                <w:rFonts w:ascii="宋体" w:hAnsi="宋体"/>
              </w:rPr>
            </w:pPr>
            <w:r w:rsidRPr="009A577A">
              <w:rPr>
                <w:rFonts w:ascii="宋体" w:hAnsi="宋体" w:cs="仿宋"/>
                <w:szCs w:val="21"/>
              </w:rPr>
              <w:t>深圳市福田区残疾人联合会</w:t>
            </w:r>
          </w:p>
        </w:tc>
      </w:tr>
      <w:tr w:rsidR="009A577A" w:rsidRPr="009A577A">
        <w:trPr>
          <w:cantSplit/>
          <w:trHeight w:val="20"/>
          <w:jc w:val="center"/>
        </w:trPr>
        <w:tc>
          <w:tcPr>
            <w:tcW w:w="1051"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3</w:t>
            </w:r>
            <w:r w:rsidRPr="009A577A">
              <w:rPr>
                <w:rFonts w:ascii="宋体" w:hAnsi="宋体"/>
              </w:rPr>
              <w:t>.2</w:t>
            </w:r>
          </w:p>
        </w:tc>
        <w:tc>
          <w:tcPr>
            <w:tcW w:w="2943"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采购代理机构/招标机构</w:t>
            </w:r>
            <w:r w:rsidRPr="009A577A">
              <w:rPr>
                <w:rFonts w:ascii="宋体" w:hAnsi="宋体"/>
              </w:rPr>
              <w:t xml:space="preserve"> </w:t>
            </w:r>
          </w:p>
        </w:tc>
        <w:tc>
          <w:tcPr>
            <w:tcW w:w="5010"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深圳高星项目管理有限公司</w:t>
            </w:r>
          </w:p>
        </w:tc>
      </w:tr>
      <w:tr w:rsidR="009A577A" w:rsidRPr="009A577A">
        <w:trPr>
          <w:cantSplit/>
          <w:trHeight w:val="20"/>
          <w:jc w:val="center"/>
        </w:trPr>
        <w:tc>
          <w:tcPr>
            <w:tcW w:w="1051"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5</w:t>
            </w:r>
            <w:r w:rsidRPr="009A577A">
              <w:rPr>
                <w:rFonts w:ascii="宋体" w:hAnsi="宋体"/>
              </w:rPr>
              <w:t>.3</w:t>
            </w:r>
          </w:p>
        </w:tc>
        <w:tc>
          <w:tcPr>
            <w:tcW w:w="2943"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联合体投标</w:t>
            </w:r>
          </w:p>
        </w:tc>
        <w:tc>
          <w:tcPr>
            <w:tcW w:w="5010"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不接受</w:t>
            </w:r>
          </w:p>
        </w:tc>
      </w:tr>
      <w:tr w:rsidR="009A577A" w:rsidRPr="009A577A">
        <w:trPr>
          <w:cantSplit/>
          <w:trHeight w:val="20"/>
          <w:jc w:val="center"/>
        </w:trPr>
        <w:tc>
          <w:tcPr>
            <w:tcW w:w="1051"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9</w:t>
            </w:r>
          </w:p>
        </w:tc>
        <w:tc>
          <w:tcPr>
            <w:tcW w:w="2943"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踏勘现场</w:t>
            </w:r>
          </w:p>
        </w:tc>
        <w:tc>
          <w:tcPr>
            <w:tcW w:w="5010"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采购人不组织统一踏勘。供应商如需踏勘可自行踏勘现场。</w:t>
            </w:r>
          </w:p>
        </w:tc>
      </w:tr>
      <w:tr w:rsidR="009A577A" w:rsidRPr="009A577A">
        <w:trPr>
          <w:cantSplit/>
          <w:trHeight w:val="20"/>
          <w:jc w:val="center"/>
        </w:trPr>
        <w:tc>
          <w:tcPr>
            <w:tcW w:w="1051"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1</w:t>
            </w:r>
            <w:r w:rsidRPr="009A577A">
              <w:rPr>
                <w:rFonts w:ascii="宋体" w:hAnsi="宋体"/>
              </w:rPr>
              <w:t>0</w:t>
            </w:r>
          </w:p>
        </w:tc>
        <w:tc>
          <w:tcPr>
            <w:tcW w:w="2943"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标前会议</w:t>
            </w:r>
          </w:p>
        </w:tc>
        <w:tc>
          <w:tcPr>
            <w:tcW w:w="5010"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不组织</w:t>
            </w:r>
          </w:p>
        </w:tc>
      </w:tr>
      <w:tr w:rsidR="009A577A" w:rsidRPr="009A577A">
        <w:trPr>
          <w:cantSplit/>
          <w:trHeight w:val="20"/>
          <w:jc w:val="center"/>
        </w:trPr>
        <w:tc>
          <w:tcPr>
            <w:tcW w:w="1051"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1</w:t>
            </w:r>
            <w:r w:rsidRPr="009A577A">
              <w:rPr>
                <w:rFonts w:ascii="宋体" w:hAnsi="宋体"/>
              </w:rPr>
              <w:t>2</w:t>
            </w:r>
            <w:r w:rsidRPr="009A577A">
              <w:rPr>
                <w:rFonts w:ascii="宋体" w:hAnsi="宋体" w:hint="eastAsia"/>
              </w:rPr>
              <w:t>/1</w:t>
            </w:r>
            <w:r w:rsidRPr="009A577A">
              <w:rPr>
                <w:rFonts w:ascii="宋体" w:hAnsi="宋体"/>
              </w:rPr>
              <w:t>3</w:t>
            </w:r>
          </w:p>
        </w:tc>
        <w:tc>
          <w:tcPr>
            <w:tcW w:w="2943"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招标文件的澄清和修改</w:t>
            </w:r>
          </w:p>
        </w:tc>
        <w:tc>
          <w:tcPr>
            <w:tcW w:w="5010"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不晚于投标截止日三日前，投标人有义务在招标期间在</w:t>
            </w:r>
            <w:r w:rsidRPr="009A577A">
              <w:rPr>
                <w:rFonts w:ascii="宋体" w:hAnsi="宋体"/>
                <w:szCs w:val="21"/>
              </w:rPr>
              <w:t>深圳政府采购智慧平台</w:t>
            </w:r>
            <w:r w:rsidRPr="009A577A">
              <w:rPr>
                <w:rFonts w:ascii="宋体" w:hAnsi="宋体" w:hint="eastAsia"/>
                <w:szCs w:val="21"/>
              </w:rPr>
              <w:t>、</w:t>
            </w:r>
            <w:r w:rsidRPr="009A577A">
              <w:rPr>
                <w:rFonts w:ascii="宋体" w:hAnsi="宋体" w:hint="eastAsia"/>
              </w:rPr>
              <w:t>采购代理机构网站浏览与本项目有关的澄清和修改信息</w:t>
            </w:r>
          </w:p>
        </w:tc>
      </w:tr>
      <w:tr w:rsidR="009A577A" w:rsidRPr="009A577A">
        <w:trPr>
          <w:cantSplit/>
          <w:trHeight w:val="20"/>
          <w:jc w:val="center"/>
        </w:trPr>
        <w:tc>
          <w:tcPr>
            <w:tcW w:w="1051"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2</w:t>
            </w:r>
            <w:r w:rsidRPr="009A577A">
              <w:rPr>
                <w:rFonts w:ascii="宋体" w:hAnsi="宋体"/>
              </w:rPr>
              <w:t>0</w:t>
            </w:r>
          </w:p>
        </w:tc>
        <w:tc>
          <w:tcPr>
            <w:tcW w:w="2943"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投标有效期</w:t>
            </w:r>
          </w:p>
        </w:tc>
        <w:tc>
          <w:tcPr>
            <w:tcW w:w="5010"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120个日历日</w:t>
            </w:r>
          </w:p>
        </w:tc>
      </w:tr>
      <w:tr w:rsidR="009A577A" w:rsidRPr="009A577A">
        <w:trPr>
          <w:cantSplit/>
          <w:trHeight w:val="20"/>
          <w:jc w:val="center"/>
        </w:trPr>
        <w:tc>
          <w:tcPr>
            <w:tcW w:w="1051"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2</w:t>
            </w:r>
            <w:r w:rsidRPr="009A577A">
              <w:rPr>
                <w:rFonts w:ascii="宋体" w:hAnsi="宋体"/>
              </w:rPr>
              <w:t>2</w:t>
            </w:r>
          </w:p>
        </w:tc>
        <w:tc>
          <w:tcPr>
            <w:tcW w:w="2943"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投标人的替代方案</w:t>
            </w:r>
          </w:p>
        </w:tc>
        <w:tc>
          <w:tcPr>
            <w:tcW w:w="5010"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不接受</w:t>
            </w:r>
          </w:p>
        </w:tc>
      </w:tr>
      <w:tr w:rsidR="009A577A" w:rsidRPr="009A577A">
        <w:trPr>
          <w:cantSplit/>
          <w:trHeight w:val="20"/>
          <w:jc w:val="center"/>
        </w:trPr>
        <w:tc>
          <w:tcPr>
            <w:tcW w:w="1051"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2</w:t>
            </w:r>
            <w:r w:rsidRPr="009A577A">
              <w:rPr>
                <w:rFonts w:ascii="宋体" w:hAnsi="宋体"/>
              </w:rPr>
              <w:t>5</w:t>
            </w:r>
          </w:p>
        </w:tc>
        <w:tc>
          <w:tcPr>
            <w:tcW w:w="2943"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投标文件的大小</w:t>
            </w:r>
          </w:p>
        </w:tc>
        <w:tc>
          <w:tcPr>
            <w:tcW w:w="5010"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投标文件大小不得超过100MB</w:t>
            </w:r>
          </w:p>
        </w:tc>
      </w:tr>
      <w:tr w:rsidR="009A577A" w:rsidRPr="009A577A">
        <w:trPr>
          <w:cantSplit/>
          <w:trHeight w:val="20"/>
          <w:jc w:val="center"/>
        </w:trPr>
        <w:tc>
          <w:tcPr>
            <w:tcW w:w="1051"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2</w:t>
            </w:r>
            <w:r w:rsidRPr="009A577A">
              <w:rPr>
                <w:rFonts w:ascii="宋体" w:hAnsi="宋体"/>
              </w:rPr>
              <w:t>6</w:t>
            </w:r>
          </w:p>
        </w:tc>
        <w:tc>
          <w:tcPr>
            <w:tcW w:w="2943" w:type="dxa"/>
            <w:vAlign w:val="center"/>
          </w:tcPr>
          <w:p w:rsidR="00CF16A0" w:rsidRPr="009A577A" w:rsidRDefault="00DE6969" w:rsidP="00CF16A0">
            <w:pPr>
              <w:spacing w:after="60" w:line="360" w:lineRule="auto"/>
              <w:jc w:val="center"/>
              <w:rPr>
                <w:rFonts w:ascii="宋体" w:hAnsi="宋体"/>
              </w:rPr>
            </w:pPr>
            <w:bookmarkStart w:id="78" w:name="_Hlk71664860"/>
            <w:r w:rsidRPr="009A577A">
              <w:rPr>
                <w:rFonts w:ascii="宋体" w:hAnsi="宋体" w:hint="eastAsia"/>
              </w:rPr>
              <w:t>样品、现场演示、方案讲解</w:t>
            </w:r>
            <w:bookmarkEnd w:id="78"/>
          </w:p>
        </w:tc>
        <w:tc>
          <w:tcPr>
            <w:tcW w:w="5010"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无</w:t>
            </w:r>
          </w:p>
        </w:tc>
      </w:tr>
      <w:tr w:rsidR="009A577A" w:rsidRPr="009A577A">
        <w:trPr>
          <w:cantSplit/>
          <w:trHeight w:val="20"/>
          <w:jc w:val="center"/>
        </w:trPr>
        <w:tc>
          <w:tcPr>
            <w:tcW w:w="1051"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3</w:t>
            </w:r>
            <w:r w:rsidRPr="009A577A">
              <w:rPr>
                <w:rFonts w:ascii="宋体" w:hAnsi="宋体"/>
              </w:rPr>
              <w:t>7</w:t>
            </w:r>
          </w:p>
        </w:tc>
        <w:tc>
          <w:tcPr>
            <w:tcW w:w="2943"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评审方法</w:t>
            </w:r>
          </w:p>
        </w:tc>
        <w:tc>
          <w:tcPr>
            <w:tcW w:w="5010"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综合评分法</w:t>
            </w:r>
          </w:p>
        </w:tc>
      </w:tr>
      <w:tr w:rsidR="009A577A" w:rsidRPr="009A577A">
        <w:trPr>
          <w:cantSplit/>
          <w:trHeight w:val="20"/>
          <w:jc w:val="center"/>
        </w:trPr>
        <w:tc>
          <w:tcPr>
            <w:tcW w:w="1051"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3</w:t>
            </w:r>
            <w:r w:rsidRPr="009A577A">
              <w:rPr>
                <w:rFonts w:ascii="宋体" w:hAnsi="宋体"/>
              </w:rPr>
              <w:t>8</w:t>
            </w:r>
          </w:p>
        </w:tc>
        <w:tc>
          <w:tcPr>
            <w:tcW w:w="2943"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定标方法</w:t>
            </w:r>
          </w:p>
        </w:tc>
        <w:tc>
          <w:tcPr>
            <w:tcW w:w="5010"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非评定分离</w:t>
            </w:r>
          </w:p>
        </w:tc>
      </w:tr>
      <w:tr w:rsidR="009A577A" w:rsidRPr="009A577A">
        <w:trPr>
          <w:cantSplit/>
          <w:trHeight w:val="20"/>
          <w:jc w:val="center"/>
        </w:trPr>
        <w:tc>
          <w:tcPr>
            <w:tcW w:w="1051"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41.4</w:t>
            </w:r>
          </w:p>
        </w:tc>
        <w:tc>
          <w:tcPr>
            <w:tcW w:w="2943" w:type="dxa"/>
            <w:vAlign w:val="center"/>
          </w:tcPr>
          <w:p w:rsidR="00CF16A0" w:rsidRPr="009A577A" w:rsidRDefault="00DE6969" w:rsidP="00CF16A0">
            <w:pPr>
              <w:spacing w:after="60" w:line="360" w:lineRule="auto"/>
              <w:jc w:val="center"/>
              <w:rPr>
                <w:rFonts w:ascii="宋体" w:hAnsi="宋体"/>
                <w:szCs w:val="21"/>
              </w:rPr>
            </w:pPr>
            <w:r w:rsidRPr="009A577A">
              <w:rPr>
                <w:rFonts w:ascii="宋体" w:hAnsi="宋体" w:hint="eastAsia"/>
                <w:szCs w:val="21"/>
              </w:rPr>
              <w:t>招标代理服务费</w:t>
            </w:r>
          </w:p>
        </w:tc>
        <w:tc>
          <w:tcPr>
            <w:tcW w:w="5010" w:type="dxa"/>
            <w:vAlign w:val="center"/>
          </w:tcPr>
          <w:p w:rsidR="00CF16A0" w:rsidRPr="009A577A" w:rsidRDefault="00DE6969" w:rsidP="00CF16A0">
            <w:pPr>
              <w:spacing w:after="60" w:line="360" w:lineRule="auto"/>
              <w:jc w:val="left"/>
              <w:rPr>
                <w:rFonts w:ascii="宋体" w:hAnsi="宋体"/>
                <w:szCs w:val="21"/>
              </w:rPr>
            </w:pPr>
            <w:r w:rsidRPr="009A577A">
              <w:rPr>
                <w:rFonts w:ascii="宋体" w:hAnsi="宋体" w:hint="eastAsia"/>
                <w:szCs w:val="21"/>
              </w:rPr>
              <w:t>由中标单位缴纳。</w:t>
            </w:r>
            <w:r w:rsidRPr="009A577A">
              <w:rPr>
                <w:rFonts w:ascii="宋体" w:hAnsi="宋体"/>
                <w:szCs w:val="21"/>
              </w:rPr>
              <w:t>招标代理</w:t>
            </w:r>
            <w:r w:rsidRPr="009A577A">
              <w:rPr>
                <w:rFonts w:ascii="宋体" w:hAnsi="宋体" w:hint="eastAsia"/>
                <w:szCs w:val="21"/>
              </w:rPr>
              <w:t>服务费以</w:t>
            </w:r>
            <w:r w:rsidRPr="009A577A">
              <w:rPr>
                <w:rFonts w:ascii="宋体" w:hAnsi="宋体"/>
                <w:szCs w:val="21"/>
              </w:rPr>
              <w:t>中标金额</w:t>
            </w:r>
            <w:r w:rsidRPr="009A577A">
              <w:rPr>
                <w:rFonts w:ascii="宋体" w:hAnsi="宋体" w:hint="eastAsia"/>
                <w:szCs w:val="21"/>
              </w:rPr>
              <w:t>为计算基数，根据《深圳市财政委员会关于规范深圳市社会采购代理机构的管理有关事项的补充通知（深财购[2018]27号）》文件相关规定，</w:t>
            </w:r>
            <w:r w:rsidRPr="009A577A">
              <w:rPr>
                <w:rFonts w:ascii="宋体" w:hAnsi="宋体"/>
                <w:szCs w:val="21"/>
              </w:rPr>
              <w:t>按差额定率累进法计算</w:t>
            </w:r>
            <w:r w:rsidRPr="009A577A">
              <w:rPr>
                <w:rFonts w:ascii="宋体" w:hAnsi="宋体" w:hint="eastAsia"/>
                <w:szCs w:val="21"/>
              </w:rPr>
              <w:t>。</w:t>
            </w:r>
          </w:p>
          <w:p w:rsidR="00CF16A0" w:rsidRPr="009A577A" w:rsidRDefault="00DE6969" w:rsidP="00CF16A0">
            <w:pPr>
              <w:spacing w:after="60" w:line="360" w:lineRule="auto"/>
              <w:jc w:val="left"/>
              <w:rPr>
                <w:rFonts w:ascii="宋体" w:hAnsi="宋体"/>
                <w:szCs w:val="21"/>
              </w:rPr>
            </w:pPr>
            <w:r w:rsidRPr="009A577A">
              <w:rPr>
                <w:rFonts w:ascii="宋体" w:hAnsi="宋体" w:hint="eastAsia"/>
                <w:szCs w:val="21"/>
              </w:rPr>
              <w:t>招标代理服务费采用转账的方式，账户信息如下：</w:t>
            </w:r>
          </w:p>
          <w:p w:rsidR="00CF16A0" w:rsidRPr="009A577A" w:rsidRDefault="00DE6969" w:rsidP="00CF16A0">
            <w:pPr>
              <w:spacing w:afterLines="0" w:line="360" w:lineRule="auto"/>
              <w:rPr>
                <w:rFonts w:ascii="宋体" w:hAnsi="宋体"/>
                <w:szCs w:val="21"/>
              </w:rPr>
            </w:pPr>
            <w:r w:rsidRPr="009A577A">
              <w:rPr>
                <w:rFonts w:ascii="宋体" w:hAnsi="宋体" w:hint="eastAsia"/>
                <w:szCs w:val="21"/>
              </w:rPr>
              <w:t>户名：深圳高星项目管理有限公司</w:t>
            </w:r>
          </w:p>
          <w:p w:rsidR="00CF16A0" w:rsidRPr="009A577A" w:rsidRDefault="00DE6969" w:rsidP="00CF16A0">
            <w:pPr>
              <w:spacing w:afterLines="0" w:line="360" w:lineRule="auto"/>
              <w:rPr>
                <w:rFonts w:ascii="宋体" w:hAnsi="宋体"/>
                <w:szCs w:val="21"/>
              </w:rPr>
            </w:pPr>
            <w:r w:rsidRPr="009A577A">
              <w:rPr>
                <w:rFonts w:ascii="宋体" w:hAnsi="宋体" w:hint="eastAsia"/>
                <w:szCs w:val="21"/>
              </w:rPr>
              <w:t>账号：755943550310901</w:t>
            </w:r>
          </w:p>
          <w:p w:rsidR="00CF16A0" w:rsidRPr="009A577A" w:rsidRDefault="00DE6969" w:rsidP="00CF16A0">
            <w:pPr>
              <w:spacing w:after="60" w:line="360" w:lineRule="auto"/>
              <w:jc w:val="left"/>
              <w:rPr>
                <w:rFonts w:ascii="宋体" w:hAnsi="宋体"/>
              </w:rPr>
            </w:pPr>
            <w:r w:rsidRPr="009A577A">
              <w:rPr>
                <w:rFonts w:ascii="宋体" w:hAnsi="宋体" w:hint="eastAsia"/>
                <w:szCs w:val="21"/>
              </w:rPr>
              <w:t>开户行：招商银行股份有限公司深圳车公庙支行</w:t>
            </w:r>
          </w:p>
        </w:tc>
      </w:tr>
      <w:tr w:rsidR="009A577A" w:rsidRPr="009A577A">
        <w:trPr>
          <w:cantSplit/>
          <w:trHeight w:val="20"/>
          <w:jc w:val="center"/>
        </w:trPr>
        <w:tc>
          <w:tcPr>
            <w:tcW w:w="1051"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4</w:t>
            </w:r>
            <w:r w:rsidRPr="009A577A">
              <w:rPr>
                <w:rFonts w:ascii="宋体" w:hAnsi="宋体"/>
              </w:rPr>
              <w:t>6</w:t>
            </w:r>
          </w:p>
        </w:tc>
        <w:tc>
          <w:tcPr>
            <w:tcW w:w="2943"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履约担保</w:t>
            </w:r>
          </w:p>
        </w:tc>
        <w:tc>
          <w:tcPr>
            <w:tcW w:w="5010" w:type="dxa"/>
            <w:vAlign w:val="center"/>
          </w:tcPr>
          <w:p w:rsidR="00CF16A0" w:rsidRPr="009A577A" w:rsidRDefault="00DE6969" w:rsidP="00CF16A0">
            <w:pPr>
              <w:spacing w:after="60" w:line="360" w:lineRule="auto"/>
              <w:jc w:val="center"/>
              <w:rPr>
                <w:rFonts w:ascii="宋体" w:hAnsi="宋体"/>
              </w:rPr>
            </w:pPr>
            <w:r w:rsidRPr="009A577A">
              <w:rPr>
                <w:rFonts w:ascii="宋体" w:hAnsi="宋体" w:hint="eastAsia"/>
              </w:rPr>
              <w:t>不需要</w:t>
            </w:r>
          </w:p>
        </w:tc>
      </w:tr>
    </w:tbl>
    <w:p w:rsidR="00CF16A0" w:rsidRPr="009A577A" w:rsidRDefault="00DE6969" w:rsidP="00CF16A0">
      <w:pPr>
        <w:tabs>
          <w:tab w:val="left" w:pos="4680"/>
        </w:tabs>
        <w:spacing w:before="50" w:afterLines="0" w:line="240" w:lineRule="auto"/>
        <w:ind w:firstLineChars="200" w:firstLine="420"/>
        <w:rPr>
          <w:szCs w:val="21"/>
        </w:rPr>
      </w:pPr>
      <w:r w:rsidRPr="009A577A">
        <w:rPr>
          <w:rFonts w:hint="eastAsia"/>
          <w:szCs w:val="21"/>
        </w:rPr>
        <w:lastRenderedPageBreak/>
        <w:t>备注：本表是通用条款相关条款的补充和明确，如与通用条款内容相冲突的，以本表为准。</w:t>
      </w:r>
    </w:p>
    <w:p w:rsidR="00CF16A0" w:rsidRPr="009A577A" w:rsidRDefault="0049683D">
      <w:pPr>
        <w:tabs>
          <w:tab w:val="left" w:pos="4680"/>
        </w:tabs>
        <w:spacing w:before="50" w:afterLines="0" w:line="240" w:lineRule="auto"/>
        <w:ind w:firstLineChars="200" w:firstLine="420"/>
        <w:rPr>
          <w:rFonts w:cs="Arial"/>
        </w:rPr>
      </w:pPr>
    </w:p>
    <w:p w:rsidR="00CF16A0" w:rsidRPr="009A577A" w:rsidRDefault="00DE6969" w:rsidP="0036718E">
      <w:pPr>
        <w:tabs>
          <w:tab w:val="left" w:pos="4680"/>
        </w:tabs>
        <w:spacing w:before="50" w:afterLines="0" w:line="240" w:lineRule="auto"/>
        <w:ind w:firstLineChars="200" w:firstLine="422"/>
        <w:jc w:val="center"/>
        <w:rPr>
          <w:rFonts w:cs="Arial"/>
          <w:b/>
        </w:rPr>
      </w:pPr>
      <w:r w:rsidRPr="009A577A">
        <w:rPr>
          <w:rFonts w:cs="Arial" w:hint="eastAsia"/>
          <w:b/>
        </w:rPr>
        <w:t>二、其他关键信息</w:t>
      </w:r>
    </w:p>
    <w:p w:rsidR="00CF16A0" w:rsidRPr="009A577A" w:rsidRDefault="0049683D" w:rsidP="0036718E">
      <w:pPr>
        <w:spacing w:after="60" w:line="360" w:lineRule="auto"/>
        <w:ind w:firstLineChars="200" w:firstLine="422"/>
        <w:rPr>
          <w:rFonts w:ascii="宋体" w:hAnsi="宋体"/>
          <w:b/>
          <w:szCs w:val="21"/>
        </w:rPr>
      </w:pPr>
    </w:p>
    <w:p w:rsidR="00CF16A0" w:rsidRPr="009A577A" w:rsidRDefault="00DE6969" w:rsidP="0036718E">
      <w:pPr>
        <w:spacing w:after="60" w:line="360" w:lineRule="auto"/>
        <w:ind w:firstLineChars="200" w:firstLine="422"/>
        <w:rPr>
          <w:rFonts w:ascii="宋体" w:hAnsi="宋体"/>
          <w:b/>
          <w:szCs w:val="21"/>
        </w:rPr>
      </w:pPr>
      <w:r w:rsidRPr="009A577A">
        <w:rPr>
          <w:rFonts w:ascii="宋体" w:hAnsi="宋体" w:hint="eastAsia"/>
          <w:b/>
          <w:szCs w:val="21"/>
        </w:rPr>
        <w:t>（一）关于投标报价的注意事项</w:t>
      </w:r>
    </w:p>
    <w:p w:rsidR="00CF16A0" w:rsidRPr="009A577A" w:rsidRDefault="00DE6969" w:rsidP="0036718E">
      <w:pPr>
        <w:spacing w:after="60" w:line="360" w:lineRule="auto"/>
        <w:ind w:firstLineChars="200" w:firstLine="422"/>
        <w:rPr>
          <w:b/>
          <w:bCs/>
          <w:szCs w:val="21"/>
        </w:rPr>
      </w:pPr>
      <w:r w:rsidRPr="009A577A">
        <w:rPr>
          <w:rFonts w:ascii="宋体" w:hAnsi="宋体" w:hint="eastAsia"/>
          <w:b/>
          <w:szCs w:val="21"/>
        </w:rPr>
        <w:t>根据财政部87号令第六十条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审委员会成员对是否须由投标人做出报价合理性说明，以及书面说明是否采纳等判断不一致的，按照“少数服从多数”的原则确定评审委员会的意见。</w:t>
      </w:r>
    </w:p>
    <w:p w:rsidR="00CF16A0" w:rsidRPr="009A577A" w:rsidRDefault="00DE6969" w:rsidP="0036718E">
      <w:pPr>
        <w:spacing w:after="60" w:line="360" w:lineRule="auto"/>
        <w:ind w:firstLineChars="200" w:firstLine="422"/>
        <w:rPr>
          <w:b/>
        </w:rPr>
      </w:pPr>
      <w:r w:rsidRPr="009A577A">
        <w:rPr>
          <w:rFonts w:hint="eastAsia"/>
          <w:b/>
        </w:rPr>
        <w:t>（二）评定标方法</w:t>
      </w:r>
    </w:p>
    <w:tbl>
      <w:tblPr>
        <w:tblW w:w="9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2"/>
        <w:gridCol w:w="4502"/>
      </w:tblGrid>
      <w:tr w:rsidR="009A577A" w:rsidRPr="009A577A" w:rsidTr="00CF16A0">
        <w:trPr>
          <w:trHeight w:val="746"/>
          <w:jc w:val="center"/>
        </w:trPr>
        <w:tc>
          <w:tcPr>
            <w:tcW w:w="4502" w:type="dxa"/>
            <w:shd w:val="clear" w:color="auto" w:fill="auto"/>
            <w:vAlign w:val="center"/>
          </w:tcPr>
          <w:p w:rsidR="00CF16A0" w:rsidRPr="009A577A" w:rsidRDefault="00DE6969" w:rsidP="00CF16A0">
            <w:pPr>
              <w:spacing w:after="60" w:line="360" w:lineRule="auto"/>
              <w:ind w:firstLine="422"/>
              <w:jc w:val="center"/>
              <w:rPr>
                <w:b/>
                <w:bCs/>
                <w:kern w:val="0"/>
                <w:szCs w:val="21"/>
              </w:rPr>
            </w:pPr>
            <w:r w:rsidRPr="009A577A">
              <w:rPr>
                <w:rFonts w:hint="eastAsia"/>
                <w:b/>
                <w:bCs/>
                <w:kern w:val="0"/>
                <w:szCs w:val="21"/>
              </w:rPr>
              <w:t>评标方法</w:t>
            </w:r>
          </w:p>
        </w:tc>
        <w:tc>
          <w:tcPr>
            <w:tcW w:w="4502" w:type="dxa"/>
            <w:shd w:val="clear" w:color="auto" w:fill="auto"/>
            <w:vAlign w:val="center"/>
          </w:tcPr>
          <w:p w:rsidR="00CF16A0" w:rsidRPr="009A577A" w:rsidRDefault="00DE6969" w:rsidP="00CF16A0">
            <w:pPr>
              <w:spacing w:after="60" w:line="360" w:lineRule="auto"/>
              <w:ind w:firstLine="422"/>
              <w:jc w:val="center"/>
              <w:rPr>
                <w:rFonts w:ascii="宋体" w:hAnsi="宋体"/>
                <w:b/>
                <w:bCs/>
                <w:kern w:val="0"/>
                <w:szCs w:val="21"/>
              </w:rPr>
            </w:pPr>
            <w:r w:rsidRPr="009A577A">
              <w:rPr>
                <w:rFonts w:ascii="宋体" w:hAnsi="宋体" w:hint="eastAsia"/>
                <w:b/>
                <w:bCs/>
                <w:kern w:val="0"/>
                <w:szCs w:val="21"/>
              </w:rPr>
              <w:t>综合评分法</w:t>
            </w:r>
          </w:p>
        </w:tc>
      </w:tr>
      <w:tr w:rsidR="009A577A" w:rsidRPr="009A577A" w:rsidTr="00CF16A0">
        <w:trPr>
          <w:trHeight w:val="427"/>
          <w:jc w:val="center"/>
        </w:trPr>
        <w:tc>
          <w:tcPr>
            <w:tcW w:w="4502" w:type="dxa"/>
            <w:shd w:val="clear" w:color="auto" w:fill="auto"/>
          </w:tcPr>
          <w:p w:rsidR="00CF16A0" w:rsidRPr="009A577A" w:rsidRDefault="00DE6969" w:rsidP="00CF16A0">
            <w:pPr>
              <w:spacing w:after="60"/>
              <w:ind w:firstLine="422"/>
              <w:jc w:val="center"/>
              <w:rPr>
                <w:b/>
                <w:bCs/>
                <w:kern w:val="0"/>
                <w:szCs w:val="21"/>
              </w:rPr>
            </w:pPr>
            <w:r w:rsidRPr="009A577A">
              <w:rPr>
                <w:rFonts w:hint="eastAsia"/>
                <w:b/>
                <w:bCs/>
                <w:kern w:val="0"/>
                <w:szCs w:val="21"/>
              </w:rPr>
              <w:t>候选中标供应商家数</w:t>
            </w:r>
          </w:p>
        </w:tc>
        <w:tc>
          <w:tcPr>
            <w:tcW w:w="4502" w:type="dxa"/>
            <w:shd w:val="clear" w:color="auto" w:fill="auto"/>
          </w:tcPr>
          <w:p w:rsidR="00CF16A0" w:rsidRPr="009A577A" w:rsidRDefault="00DE6969" w:rsidP="00CF16A0">
            <w:pPr>
              <w:spacing w:after="60"/>
              <w:ind w:firstLine="422"/>
              <w:jc w:val="center"/>
              <w:rPr>
                <w:rFonts w:ascii="宋体" w:hAnsi="宋体"/>
                <w:b/>
                <w:bCs/>
                <w:kern w:val="0"/>
                <w:szCs w:val="21"/>
              </w:rPr>
            </w:pPr>
            <w:r w:rsidRPr="009A577A">
              <w:rPr>
                <w:rFonts w:ascii="宋体" w:hAnsi="宋体" w:hint="eastAsia"/>
                <w:b/>
                <w:bCs/>
                <w:kern w:val="0"/>
                <w:szCs w:val="21"/>
              </w:rPr>
              <w:t>3</w:t>
            </w:r>
          </w:p>
        </w:tc>
      </w:tr>
      <w:tr w:rsidR="004E7F51" w:rsidRPr="009A577A" w:rsidTr="00CF16A0">
        <w:trPr>
          <w:trHeight w:val="419"/>
          <w:jc w:val="center"/>
        </w:trPr>
        <w:tc>
          <w:tcPr>
            <w:tcW w:w="4502" w:type="dxa"/>
            <w:shd w:val="clear" w:color="auto" w:fill="auto"/>
            <w:vAlign w:val="center"/>
          </w:tcPr>
          <w:p w:rsidR="00CF16A0" w:rsidRPr="009A577A" w:rsidRDefault="00DE6969" w:rsidP="00CF16A0">
            <w:pPr>
              <w:spacing w:after="60" w:line="360" w:lineRule="auto"/>
              <w:ind w:firstLine="422"/>
              <w:jc w:val="center"/>
              <w:rPr>
                <w:b/>
                <w:bCs/>
                <w:kern w:val="0"/>
                <w:szCs w:val="21"/>
              </w:rPr>
            </w:pPr>
            <w:r w:rsidRPr="009A577A">
              <w:rPr>
                <w:rFonts w:hint="eastAsia"/>
                <w:b/>
                <w:bCs/>
                <w:kern w:val="0"/>
                <w:szCs w:val="21"/>
              </w:rPr>
              <w:t>中标供应商家数</w:t>
            </w:r>
          </w:p>
        </w:tc>
        <w:tc>
          <w:tcPr>
            <w:tcW w:w="4502" w:type="dxa"/>
            <w:shd w:val="clear" w:color="auto" w:fill="auto"/>
            <w:vAlign w:val="center"/>
          </w:tcPr>
          <w:p w:rsidR="00CF16A0" w:rsidRPr="009A577A" w:rsidRDefault="00DE6969" w:rsidP="00CF16A0">
            <w:pPr>
              <w:spacing w:after="60" w:line="360" w:lineRule="auto"/>
              <w:ind w:firstLine="422"/>
              <w:jc w:val="center"/>
              <w:rPr>
                <w:rFonts w:ascii="宋体" w:hAnsi="宋体"/>
                <w:b/>
                <w:bCs/>
                <w:kern w:val="0"/>
                <w:szCs w:val="21"/>
              </w:rPr>
            </w:pPr>
            <w:r w:rsidRPr="009A577A">
              <w:rPr>
                <w:rFonts w:ascii="宋体" w:hAnsi="宋体" w:hint="eastAsia"/>
                <w:b/>
                <w:bCs/>
                <w:kern w:val="0"/>
                <w:szCs w:val="21"/>
              </w:rPr>
              <w:t>1</w:t>
            </w:r>
          </w:p>
        </w:tc>
      </w:tr>
    </w:tbl>
    <w:p w:rsidR="00CF16A0" w:rsidRPr="009A577A" w:rsidRDefault="0049683D" w:rsidP="0036718E">
      <w:pPr>
        <w:spacing w:after="60" w:line="360" w:lineRule="auto"/>
        <w:ind w:firstLineChars="200" w:firstLine="422"/>
        <w:rPr>
          <w:b/>
        </w:rPr>
      </w:pPr>
    </w:p>
    <w:p w:rsidR="00CF16A0" w:rsidRPr="009A577A" w:rsidRDefault="00DE6969" w:rsidP="0036718E">
      <w:pPr>
        <w:spacing w:after="60" w:line="360" w:lineRule="auto"/>
        <w:ind w:firstLineChars="200" w:firstLine="422"/>
        <w:rPr>
          <w:b/>
          <w:szCs w:val="21"/>
        </w:rPr>
      </w:pPr>
      <w:r w:rsidRPr="009A577A">
        <w:rPr>
          <w:rFonts w:hint="eastAsia"/>
          <w:b/>
        </w:rPr>
        <w:t>（三）关于</w:t>
      </w:r>
      <w:r w:rsidRPr="009A577A">
        <w:rPr>
          <w:rFonts w:hint="eastAsia"/>
          <w:b/>
          <w:bCs/>
        </w:rPr>
        <w:t>评标优惠政策</w:t>
      </w:r>
    </w:p>
    <w:p w:rsidR="00CF16A0" w:rsidRPr="009A577A" w:rsidRDefault="00DE6969">
      <w:pPr>
        <w:spacing w:after="60" w:line="360" w:lineRule="auto"/>
        <w:ind w:firstLineChars="200" w:firstLine="420"/>
        <w:rPr>
          <w:b/>
          <w:szCs w:val="21"/>
        </w:rPr>
      </w:pPr>
      <w:r w:rsidRPr="009A577A">
        <w:rPr>
          <w:rFonts w:ascii="宋体" w:hAnsi="宋体" w:hint="eastAsia"/>
          <w:szCs w:val="21"/>
        </w:rPr>
        <w:t>（1）</w:t>
      </w:r>
      <w:r w:rsidRPr="009A577A">
        <w:rPr>
          <w:rFonts w:ascii="宋体" w:hAnsi="宋体" w:hint="eastAsia"/>
          <w:bCs/>
          <w:szCs w:val="21"/>
        </w:rPr>
        <w:t>投标人提供的服务</w:t>
      </w:r>
      <w:r w:rsidRPr="009A577A">
        <w:rPr>
          <w:rFonts w:ascii="宋体" w:hAnsi="宋体" w:hint="eastAsia"/>
          <w:b/>
          <w:bCs/>
          <w:szCs w:val="21"/>
        </w:rPr>
        <w:t>全部</w:t>
      </w:r>
      <w:r w:rsidRPr="009A577A">
        <w:rPr>
          <w:rFonts w:ascii="宋体" w:hAnsi="宋体" w:hint="eastAsia"/>
          <w:bCs/>
          <w:szCs w:val="21"/>
        </w:rPr>
        <w:t>均由优惠主体承接，则对其投标总价给予</w:t>
      </w:r>
      <w:r w:rsidRPr="009A577A">
        <w:rPr>
          <w:rFonts w:ascii="宋体" w:hAnsi="宋体" w:hint="eastAsia"/>
          <w:b/>
          <w:bCs/>
          <w:szCs w:val="21"/>
          <w:u w:val="single"/>
        </w:rPr>
        <w:t>10%</w:t>
      </w:r>
      <w:r w:rsidRPr="009A577A">
        <w:rPr>
          <w:rFonts w:ascii="宋体" w:hAnsi="宋体" w:hint="eastAsia"/>
          <w:bCs/>
          <w:szCs w:val="21"/>
        </w:rPr>
        <w:t>的扣除，用扣除后的价格参与评审。满足多项优惠政策的企业，不重复享受多项价格扣除政策。</w:t>
      </w:r>
    </w:p>
    <w:p w:rsidR="00CF16A0" w:rsidRPr="009A577A" w:rsidRDefault="00DE6969">
      <w:pPr>
        <w:spacing w:after="60" w:line="360" w:lineRule="auto"/>
        <w:ind w:firstLineChars="200" w:firstLine="420"/>
      </w:pPr>
      <w:r w:rsidRPr="009A577A">
        <w:rPr>
          <w:rFonts w:ascii="宋体" w:hAnsi="宋体" w:hint="eastAsia"/>
          <w:bCs/>
          <w:szCs w:val="21"/>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w:t>
      </w:r>
      <w:r w:rsidRPr="009A577A">
        <w:rPr>
          <w:rFonts w:ascii="宋体" w:hAnsi="宋体"/>
          <w:bCs/>
          <w:szCs w:val="21"/>
        </w:rPr>
        <w:t>b)</w:t>
      </w:r>
      <w:r w:rsidRPr="009A577A">
        <w:rPr>
          <w:rFonts w:ascii="宋体" w:hAnsi="宋体" w:hint="eastAsia"/>
          <w:bCs/>
          <w:szCs w:val="21"/>
        </w:rPr>
        <w:t>优惠主体承接是指提供服务的人员为中小企业依照《中华人民共和国劳动合同法》订立劳动合同的从业人员</w:t>
      </w:r>
      <w:r w:rsidRPr="009A577A">
        <w:rPr>
          <w:rFonts w:hint="eastAsia"/>
        </w:rPr>
        <w:t>。</w:t>
      </w:r>
    </w:p>
    <w:p w:rsidR="00CF16A0" w:rsidRPr="009A577A" w:rsidRDefault="00DE6969">
      <w:pPr>
        <w:spacing w:after="60" w:line="360" w:lineRule="auto"/>
        <w:ind w:firstLineChars="200" w:firstLine="420"/>
        <w:rPr>
          <w:rFonts w:ascii="宋体" w:hAnsi="宋体"/>
          <w:b/>
          <w:szCs w:val="21"/>
        </w:rPr>
      </w:pPr>
      <w:r w:rsidRPr="009A577A">
        <w:rPr>
          <w:rFonts w:ascii="宋体" w:hAnsi="宋体" w:hint="eastAsia"/>
        </w:rPr>
        <w:t>（2）</w:t>
      </w:r>
      <w:r w:rsidRPr="009A577A">
        <w:rPr>
          <w:rFonts w:hint="eastAsia"/>
        </w:rPr>
        <w:t>根据</w:t>
      </w:r>
      <w:r w:rsidRPr="009A577A">
        <w:rPr>
          <w:rFonts w:hint="eastAsia"/>
          <w:szCs w:val="22"/>
        </w:rPr>
        <w:t>《工业和信息化部、国家统计局、国家发展和改革委员会、财政部关于印发中小企业划型标准规定的通知》（工信部联企业〔</w:t>
      </w:r>
      <w:r w:rsidRPr="009A577A">
        <w:rPr>
          <w:rFonts w:hint="eastAsia"/>
          <w:szCs w:val="22"/>
        </w:rPr>
        <w:t>2011</w:t>
      </w:r>
      <w:r w:rsidRPr="009A577A">
        <w:rPr>
          <w:rFonts w:hint="eastAsia"/>
          <w:szCs w:val="22"/>
        </w:rPr>
        <w:t>〕</w:t>
      </w:r>
      <w:r w:rsidRPr="009A577A">
        <w:rPr>
          <w:rFonts w:hint="eastAsia"/>
          <w:szCs w:val="22"/>
        </w:rPr>
        <w:t xml:space="preserve">300 </w:t>
      </w:r>
      <w:r w:rsidRPr="009A577A">
        <w:rPr>
          <w:rFonts w:hint="eastAsia"/>
          <w:szCs w:val="22"/>
        </w:rPr>
        <w:t>号）</w:t>
      </w:r>
      <w:r w:rsidRPr="009A577A">
        <w:rPr>
          <w:rFonts w:hint="eastAsia"/>
        </w:rPr>
        <w:t>，</w:t>
      </w:r>
      <w:r w:rsidRPr="009A577A">
        <w:rPr>
          <w:rFonts w:hint="eastAsia"/>
          <w:b/>
        </w:rPr>
        <w:t>本项目</w:t>
      </w:r>
      <w:bookmarkStart w:id="79" w:name="_Hlk71924718"/>
      <w:r w:rsidRPr="009A577A">
        <w:rPr>
          <w:rFonts w:hint="eastAsia"/>
          <w:b/>
        </w:rPr>
        <w:t>采购标的（服务需求）对应的中小企业划分标准所属行业</w:t>
      </w:r>
      <w:bookmarkEnd w:id="79"/>
      <w:r w:rsidRPr="009A577A">
        <w:rPr>
          <w:rFonts w:hint="eastAsia"/>
          <w:b/>
        </w:rPr>
        <w:t>为（其他未列明行业）</w:t>
      </w:r>
      <w:r w:rsidRPr="009A577A">
        <w:rPr>
          <w:rFonts w:ascii="宋体" w:hAnsi="宋体" w:hint="eastAsia"/>
          <w:b/>
        </w:rPr>
        <w:t>。</w:t>
      </w:r>
    </w:p>
    <w:p w:rsidR="004A164E" w:rsidRPr="009A577A" w:rsidRDefault="00DE6969">
      <w:pPr>
        <w:spacing w:after="60" w:line="360" w:lineRule="auto"/>
        <w:ind w:firstLineChars="200" w:firstLine="420"/>
        <w:rPr>
          <w:rFonts w:ascii="宋体" w:hAnsi="宋体"/>
          <w:szCs w:val="21"/>
        </w:rPr>
      </w:pPr>
      <w:r w:rsidRPr="009A577A">
        <w:rPr>
          <w:rFonts w:ascii="宋体" w:hAnsi="宋体" w:hint="eastAsia"/>
          <w:szCs w:val="21"/>
        </w:rPr>
        <w:t>（3）联合体投标的情况下（本项目</w:t>
      </w:r>
      <w:r w:rsidR="00AC16A2">
        <w:rPr>
          <w:rFonts w:ascii="宋体" w:hAnsi="宋体" w:hint="eastAsia"/>
          <w:szCs w:val="21"/>
        </w:rPr>
        <w:t>不</w:t>
      </w:r>
      <w:r w:rsidRPr="009A577A">
        <w:rPr>
          <w:rFonts w:ascii="宋体" w:hAnsi="宋体" w:hint="eastAsia"/>
          <w:szCs w:val="21"/>
        </w:rPr>
        <w:t>适用）：1、联合体各方均为优惠主体的，该联合体视同为优惠主体享受同比例价格扣除；2、联合体共同投标协议中明确注明约定优惠主体的协议合同金额占到联合体协议总金额30%以上的，对该联合体的投标总价给予（4</w:t>
      </w:r>
      <w:r w:rsidRPr="009A577A">
        <w:rPr>
          <w:rFonts w:ascii="宋体" w:hAnsi="宋体"/>
          <w:szCs w:val="21"/>
        </w:rPr>
        <w:t>%-</w:t>
      </w:r>
      <w:r w:rsidRPr="009A577A">
        <w:rPr>
          <w:rFonts w:ascii="宋体" w:hAnsi="宋体" w:hint="eastAsia"/>
          <w:szCs w:val="21"/>
        </w:rPr>
        <w:t>6</w:t>
      </w:r>
      <w:r w:rsidRPr="009A577A">
        <w:rPr>
          <w:rFonts w:ascii="宋体" w:hAnsi="宋体"/>
          <w:szCs w:val="21"/>
        </w:rPr>
        <w:t>%</w:t>
      </w:r>
      <w:r w:rsidRPr="009A577A">
        <w:rPr>
          <w:rFonts w:ascii="宋体" w:hAnsi="宋体" w:hint="eastAsia"/>
          <w:szCs w:val="21"/>
        </w:rPr>
        <w:t>）的扣除，用扣除后的价格参与评审。</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（4）优惠主体资格的认定资料为《中小企业声明函》、《残疾人福利性单位声明函》、《监狱企业声明函》以及《含有小型、微型企业的联合体声明函》等承诺性质的资料（声明函样式见投</w:t>
      </w:r>
      <w:r w:rsidRPr="009A577A">
        <w:rPr>
          <w:rFonts w:ascii="宋体" w:hAnsi="宋体" w:hint="eastAsia"/>
          <w:szCs w:val="21"/>
        </w:rPr>
        <w:lastRenderedPageBreak/>
        <w:t>标文件格式及附件）；监狱企业或者代理提供监狱企业货物的供应商如须享受优惠政策，除上述资料外，还须提供省级以上监狱管理局、戒毒管理局出具的监狱企业证明文件。</w:t>
      </w:r>
    </w:p>
    <w:p w:rsidR="00CF16A0" w:rsidRPr="009A577A" w:rsidRDefault="00DE6969">
      <w:pPr>
        <w:spacing w:after="60" w:line="360" w:lineRule="auto"/>
        <w:ind w:firstLineChars="200" w:firstLine="420"/>
      </w:pPr>
      <w:r w:rsidRPr="009A577A">
        <w:rPr>
          <w:rFonts w:ascii="宋体" w:hAnsi="宋体" w:hint="eastAsia"/>
          <w:szCs w:val="21"/>
        </w:rPr>
        <w:t>（5）</w:t>
      </w:r>
      <w:r w:rsidRPr="009A577A">
        <w:rPr>
          <w:rFonts w:hint="eastAsia"/>
        </w:rPr>
        <w:t>享受价格扣除获得政府采购合同的，小微企业不得将合同分包给大中型企业。</w:t>
      </w:r>
    </w:p>
    <w:p w:rsidR="00CF16A0" w:rsidRPr="009A577A" w:rsidRDefault="0049683D">
      <w:pPr>
        <w:spacing w:after="60" w:line="360" w:lineRule="auto"/>
        <w:ind w:firstLineChars="200" w:firstLine="420"/>
      </w:pPr>
    </w:p>
    <w:p w:rsidR="00CF16A0" w:rsidRPr="009A577A" w:rsidRDefault="00DE6969" w:rsidP="0036718E">
      <w:pPr>
        <w:spacing w:after="60" w:line="360" w:lineRule="auto"/>
        <w:ind w:firstLineChars="200" w:firstLine="422"/>
        <w:rPr>
          <w:rFonts w:ascii="宋体" w:hAnsi="宋体"/>
          <w:b/>
          <w:kern w:val="0"/>
          <w:szCs w:val="21"/>
        </w:rPr>
      </w:pPr>
      <w:r w:rsidRPr="009A577A">
        <w:rPr>
          <w:rFonts w:hint="eastAsia"/>
          <w:b/>
          <w:szCs w:val="21"/>
        </w:rPr>
        <w:t>（四）</w:t>
      </w:r>
      <w:r w:rsidRPr="009A577A">
        <w:rPr>
          <w:rFonts w:ascii="宋体" w:hAnsi="宋体" w:hint="eastAsia"/>
          <w:b/>
          <w:kern w:val="0"/>
          <w:szCs w:val="21"/>
        </w:rPr>
        <w:t>关于订单融资</w:t>
      </w:r>
    </w:p>
    <w:p w:rsidR="00CF16A0" w:rsidRPr="009A577A" w:rsidRDefault="00DE6969">
      <w:pPr>
        <w:widowControl/>
        <w:spacing w:afterLines="0" w:line="360" w:lineRule="auto"/>
        <w:ind w:firstLineChars="200" w:firstLine="420"/>
        <w:jc w:val="left"/>
        <w:rPr>
          <w:rFonts w:ascii="宋体" w:hAnsi="宋体"/>
          <w:szCs w:val="21"/>
        </w:rPr>
      </w:pPr>
      <w:r w:rsidRPr="009A577A">
        <w:rPr>
          <w:rFonts w:ascii="宋体" w:hAnsi="宋体" w:hint="eastAsia"/>
          <w:szCs w:val="21"/>
        </w:rPr>
        <w:t>1、为深入贯彻落实国家深化政府采购制度改革精神，充分发挥政府采购扶持中小企业发展的政策功能，缓解中小微企业融资难、融资贵的问题，根据2020年9月深圳市财政局出台《深圳市财政局关于加大力度运用政府采购订单融资政策支持企业发展的通知》要求，参与深圳市政府采购活动供应商可凭借所获取的深圳市政府采购中标通知书与采购合同，向参与订单融资业务的金融机构提出融资申请，金融机构以各自信贷政策为基础，为中标（成交）供应商提供融资授信，详情可登录深圳交易集团融资服务平台查看：http://zfcg.szggzy.com:8081/financeplatform/，或联系深圳交易集团订单融资咨询热线：0755-86500042。</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2、关于政府采购订单融资政策：为进一步拓宽企业融资渠道，降低企业融资成本，我市推出政府采购订单融资服务，中标（成交）供应商可以凭借中标（成交）通知书或政府采购合同向金融机构提出融资申请。订单融资具体流程可登录深圳交易集团融资服务平台（http://zfcg.szggzy.com:8081/financeplatform/），相关政策法规参阅深圳市政府采购监管网（http://zfcg.sz.gov.cn/）信息公开栏目。咨询电话：0755­88653386。</w:t>
      </w:r>
    </w:p>
    <w:p w:rsidR="001134F6" w:rsidRPr="009A577A" w:rsidRDefault="0049683D" w:rsidP="0036718E">
      <w:pPr>
        <w:spacing w:after="60" w:line="360" w:lineRule="auto"/>
        <w:ind w:firstLineChars="200" w:firstLine="422"/>
        <w:rPr>
          <w:rFonts w:ascii="宋体" w:hAnsi="宋体"/>
          <w:b/>
          <w:szCs w:val="21"/>
        </w:rPr>
      </w:pPr>
    </w:p>
    <w:p w:rsidR="001134F6" w:rsidRPr="009A577A" w:rsidRDefault="00DE6969" w:rsidP="0036718E">
      <w:pPr>
        <w:spacing w:after="60" w:line="360" w:lineRule="auto"/>
        <w:ind w:firstLineChars="200" w:firstLine="422"/>
        <w:rPr>
          <w:rFonts w:ascii="宋体" w:hAnsi="宋体"/>
          <w:b/>
          <w:szCs w:val="21"/>
        </w:rPr>
      </w:pPr>
      <w:r w:rsidRPr="009A577A">
        <w:rPr>
          <w:rFonts w:ascii="宋体" w:hAnsi="宋体" w:hint="eastAsia"/>
          <w:b/>
          <w:szCs w:val="21"/>
        </w:rPr>
        <w:t>（四）招标代理服务费</w:t>
      </w:r>
    </w:p>
    <w:p w:rsidR="001134F6" w:rsidRPr="009A577A" w:rsidRDefault="00DE6969" w:rsidP="001134F6">
      <w:pPr>
        <w:spacing w:after="60" w:line="360" w:lineRule="auto"/>
        <w:ind w:firstLineChars="200" w:firstLine="420"/>
        <w:rPr>
          <w:rFonts w:ascii="宋体" w:hAnsi="宋体"/>
          <w:szCs w:val="21"/>
        </w:rPr>
      </w:pPr>
      <w:r w:rsidRPr="009A577A">
        <w:rPr>
          <w:rFonts w:ascii="宋体" w:hAnsi="宋体" w:hint="eastAsia"/>
          <w:szCs w:val="21"/>
        </w:rPr>
        <w:t>本项目招标代理服务费由中标（成交）供应商向招标代理机构缴纳。</w:t>
      </w:r>
    </w:p>
    <w:p w:rsidR="001134F6" w:rsidRPr="009A577A" w:rsidRDefault="00DE6969" w:rsidP="001134F6">
      <w:pPr>
        <w:spacing w:after="60" w:line="360" w:lineRule="auto"/>
        <w:ind w:firstLineChars="200" w:firstLine="420"/>
        <w:rPr>
          <w:rFonts w:ascii="宋体" w:hAnsi="宋体"/>
          <w:szCs w:val="21"/>
        </w:rPr>
      </w:pPr>
      <w:r w:rsidRPr="009A577A">
        <w:rPr>
          <w:rFonts w:ascii="宋体" w:hAnsi="宋体" w:hint="eastAsia"/>
          <w:szCs w:val="21"/>
        </w:rPr>
        <w:t>根据《深圳市财政委员会关于规范深圳市社会采购代理机构的管理有关事项的补充通知（深财购[2018]27号）》文件相关规定，招标代理服务费标准参照下列标准收取。本项目类型为</w:t>
      </w:r>
      <w:r w:rsidRPr="009A577A">
        <w:rPr>
          <w:rFonts w:ascii="宋体" w:hAnsi="宋体" w:hint="eastAsia"/>
          <w:b/>
          <w:szCs w:val="21"/>
          <w:u w:val="single"/>
        </w:rPr>
        <w:t>服务采购</w:t>
      </w:r>
      <w:r w:rsidRPr="009A577A">
        <w:rPr>
          <w:rFonts w:ascii="宋体" w:hAnsi="宋体" w:hint="eastAsia"/>
          <w:szCs w:val="21"/>
        </w:rPr>
        <w:t>：</w:t>
      </w:r>
    </w:p>
    <w:p w:rsidR="001134F6" w:rsidRPr="009A577A" w:rsidRDefault="00DE6969" w:rsidP="001134F6">
      <w:pPr>
        <w:spacing w:after="60" w:line="360" w:lineRule="auto"/>
        <w:ind w:firstLineChars="200" w:firstLine="420"/>
        <w:rPr>
          <w:rFonts w:ascii="宋体" w:hAnsi="宋体"/>
          <w:szCs w:val="21"/>
        </w:rPr>
      </w:pPr>
      <w:r w:rsidRPr="009A577A">
        <w:rPr>
          <w:rFonts w:ascii="宋体" w:hAnsi="宋体" w:hint="eastAsia"/>
          <w:szCs w:val="21"/>
        </w:rPr>
        <w:t>1、招标代理服务费以《中标（成交）通知书》确定的中标（成交）金额作为计算基数，按差额定率累进法计算。</w:t>
      </w:r>
    </w:p>
    <w:p w:rsidR="001134F6" w:rsidRPr="009A577A" w:rsidRDefault="00DE6969" w:rsidP="001134F6">
      <w:pPr>
        <w:spacing w:after="60" w:line="360" w:lineRule="auto"/>
        <w:ind w:firstLineChars="200" w:firstLine="420"/>
        <w:rPr>
          <w:rFonts w:ascii="宋体" w:hAnsi="宋体"/>
          <w:szCs w:val="21"/>
        </w:rPr>
      </w:pPr>
      <w:r w:rsidRPr="009A577A">
        <w:rPr>
          <w:rFonts w:ascii="宋体" w:hAnsi="宋体" w:hint="eastAsia"/>
          <w:szCs w:val="21"/>
        </w:rPr>
        <w:t>2、中标（成交）金额的各部分费率如下表：</w:t>
      </w:r>
    </w:p>
    <w:tbl>
      <w:tblPr>
        <w:tblW w:w="82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32"/>
        <w:gridCol w:w="1843"/>
        <w:gridCol w:w="1701"/>
        <w:gridCol w:w="1747"/>
      </w:tblGrid>
      <w:tr w:rsidR="009A577A" w:rsidRPr="009A577A" w:rsidTr="00001350">
        <w:trPr>
          <w:trHeight w:val="521"/>
          <w:jc w:val="center"/>
        </w:trPr>
        <w:tc>
          <w:tcPr>
            <w:tcW w:w="2932"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中标金额</w:t>
            </w:r>
          </w:p>
        </w:tc>
        <w:tc>
          <w:tcPr>
            <w:tcW w:w="1843"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货物采购</w:t>
            </w:r>
          </w:p>
        </w:tc>
        <w:tc>
          <w:tcPr>
            <w:tcW w:w="1701"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服务采购</w:t>
            </w:r>
          </w:p>
        </w:tc>
        <w:tc>
          <w:tcPr>
            <w:tcW w:w="1747"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工程采购</w:t>
            </w:r>
          </w:p>
        </w:tc>
      </w:tr>
      <w:tr w:rsidR="009A577A" w:rsidRPr="009A577A" w:rsidTr="00001350">
        <w:trPr>
          <w:trHeight w:val="345"/>
          <w:jc w:val="center"/>
        </w:trPr>
        <w:tc>
          <w:tcPr>
            <w:tcW w:w="2932"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100万元以下</w:t>
            </w:r>
          </w:p>
        </w:tc>
        <w:tc>
          <w:tcPr>
            <w:tcW w:w="1843"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1.5%</w:t>
            </w:r>
          </w:p>
        </w:tc>
        <w:tc>
          <w:tcPr>
            <w:tcW w:w="1701"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1.5%</w:t>
            </w:r>
          </w:p>
        </w:tc>
        <w:tc>
          <w:tcPr>
            <w:tcW w:w="1747"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1.0%</w:t>
            </w:r>
          </w:p>
        </w:tc>
      </w:tr>
      <w:tr w:rsidR="009A577A" w:rsidRPr="009A577A" w:rsidTr="00001350">
        <w:trPr>
          <w:trHeight w:val="345"/>
          <w:jc w:val="center"/>
        </w:trPr>
        <w:tc>
          <w:tcPr>
            <w:tcW w:w="2932"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100万元（含）-500万元</w:t>
            </w:r>
          </w:p>
        </w:tc>
        <w:tc>
          <w:tcPr>
            <w:tcW w:w="1843"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1.1%</w:t>
            </w:r>
          </w:p>
        </w:tc>
        <w:tc>
          <w:tcPr>
            <w:tcW w:w="1701"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0.8%</w:t>
            </w:r>
          </w:p>
        </w:tc>
        <w:tc>
          <w:tcPr>
            <w:tcW w:w="1747"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0.7%</w:t>
            </w:r>
          </w:p>
        </w:tc>
      </w:tr>
      <w:tr w:rsidR="009A577A" w:rsidRPr="009A577A" w:rsidTr="00001350">
        <w:trPr>
          <w:trHeight w:val="345"/>
          <w:jc w:val="center"/>
        </w:trPr>
        <w:tc>
          <w:tcPr>
            <w:tcW w:w="2932"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500万元（含）-1000万元</w:t>
            </w:r>
          </w:p>
        </w:tc>
        <w:tc>
          <w:tcPr>
            <w:tcW w:w="1843"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0.8%</w:t>
            </w:r>
          </w:p>
        </w:tc>
        <w:tc>
          <w:tcPr>
            <w:tcW w:w="1701"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0.45%</w:t>
            </w:r>
          </w:p>
        </w:tc>
        <w:tc>
          <w:tcPr>
            <w:tcW w:w="1747"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0.55%</w:t>
            </w:r>
          </w:p>
        </w:tc>
      </w:tr>
      <w:tr w:rsidR="009A577A" w:rsidRPr="009A577A" w:rsidTr="00001350">
        <w:trPr>
          <w:trHeight w:val="345"/>
          <w:jc w:val="center"/>
        </w:trPr>
        <w:tc>
          <w:tcPr>
            <w:tcW w:w="2932"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1000万元（含）-5000万元</w:t>
            </w:r>
          </w:p>
        </w:tc>
        <w:tc>
          <w:tcPr>
            <w:tcW w:w="1843"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0.5%</w:t>
            </w:r>
          </w:p>
        </w:tc>
        <w:tc>
          <w:tcPr>
            <w:tcW w:w="1701"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0.25%</w:t>
            </w:r>
          </w:p>
        </w:tc>
        <w:tc>
          <w:tcPr>
            <w:tcW w:w="1747"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0.35%</w:t>
            </w:r>
          </w:p>
        </w:tc>
      </w:tr>
      <w:tr w:rsidR="009A577A" w:rsidRPr="009A577A" w:rsidTr="00001350">
        <w:trPr>
          <w:trHeight w:val="345"/>
          <w:jc w:val="center"/>
        </w:trPr>
        <w:tc>
          <w:tcPr>
            <w:tcW w:w="2932"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5000万元（含）-1亿元</w:t>
            </w:r>
          </w:p>
        </w:tc>
        <w:tc>
          <w:tcPr>
            <w:tcW w:w="1843"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0.25%</w:t>
            </w:r>
          </w:p>
        </w:tc>
        <w:tc>
          <w:tcPr>
            <w:tcW w:w="1701"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0.1%</w:t>
            </w:r>
          </w:p>
        </w:tc>
        <w:tc>
          <w:tcPr>
            <w:tcW w:w="1747"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0.2%</w:t>
            </w:r>
          </w:p>
        </w:tc>
      </w:tr>
      <w:tr w:rsidR="009A577A" w:rsidRPr="009A577A" w:rsidTr="00001350">
        <w:trPr>
          <w:trHeight w:val="345"/>
          <w:jc w:val="center"/>
        </w:trPr>
        <w:tc>
          <w:tcPr>
            <w:tcW w:w="2932"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lastRenderedPageBreak/>
              <w:t>1亿元（含）-5亿元</w:t>
            </w:r>
          </w:p>
        </w:tc>
        <w:tc>
          <w:tcPr>
            <w:tcW w:w="1843"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0.05%</w:t>
            </w:r>
          </w:p>
        </w:tc>
        <w:tc>
          <w:tcPr>
            <w:tcW w:w="1701"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0.05%</w:t>
            </w:r>
          </w:p>
        </w:tc>
        <w:tc>
          <w:tcPr>
            <w:tcW w:w="1747"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0.05%</w:t>
            </w:r>
          </w:p>
        </w:tc>
      </w:tr>
      <w:tr w:rsidR="009A577A" w:rsidRPr="009A577A" w:rsidTr="00001350">
        <w:trPr>
          <w:trHeight w:val="345"/>
          <w:jc w:val="center"/>
        </w:trPr>
        <w:tc>
          <w:tcPr>
            <w:tcW w:w="2932"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5亿元（含）-10亿元</w:t>
            </w:r>
          </w:p>
        </w:tc>
        <w:tc>
          <w:tcPr>
            <w:tcW w:w="1843"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0.035%</w:t>
            </w:r>
          </w:p>
        </w:tc>
        <w:tc>
          <w:tcPr>
            <w:tcW w:w="1701"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0.035%</w:t>
            </w:r>
          </w:p>
        </w:tc>
        <w:tc>
          <w:tcPr>
            <w:tcW w:w="1747"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0.035%</w:t>
            </w:r>
          </w:p>
        </w:tc>
      </w:tr>
      <w:tr w:rsidR="009A577A" w:rsidRPr="009A577A" w:rsidTr="00001350">
        <w:trPr>
          <w:trHeight w:val="345"/>
          <w:jc w:val="center"/>
        </w:trPr>
        <w:tc>
          <w:tcPr>
            <w:tcW w:w="2932"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10亿元（含）-50亿元</w:t>
            </w:r>
          </w:p>
        </w:tc>
        <w:tc>
          <w:tcPr>
            <w:tcW w:w="1843"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0.008%</w:t>
            </w:r>
          </w:p>
        </w:tc>
        <w:tc>
          <w:tcPr>
            <w:tcW w:w="1701"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0.008%</w:t>
            </w:r>
          </w:p>
        </w:tc>
        <w:tc>
          <w:tcPr>
            <w:tcW w:w="1747"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0.008%</w:t>
            </w:r>
          </w:p>
        </w:tc>
      </w:tr>
      <w:tr w:rsidR="009A577A" w:rsidRPr="009A577A" w:rsidTr="00001350">
        <w:trPr>
          <w:trHeight w:val="345"/>
          <w:jc w:val="center"/>
        </w:trPr>
        <w:tc>
          <w:tcPr>
            <w:tcW w:w="2932"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50亿元（含）-100亿元</w:t>
            </w:r>
          </w:p>
        </w:tc>
        <w:tc>
          <w:tcPr>
            <w:tcW w:w="1843"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0.006%</w:t>
            </w:r>
          </w:p>
        </w:tc>
        <w:tc>
          <w:tcPr>
            <w:tcW w:w="1701"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0.006%</w:t>
            </w:r>
          </w:p>
        </w:tc>
        <w:tc>
          <w:tcPr>
            <w:tcW w:w="1747"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0.006%</w:t>
            </w:r>
          </w:p>
        </w:tc>
      </w:tr>
      <w:tr w:rsidR="009A577A" w:rsidRPr="009A577A" w:rsidTr="00001350">
        <w:trPr>
          <w:trHeight w:val="345"/>
          <w:jc w:val="center"/>
        </w:trPr>
        <w:tc>
          <w:tcPr>
            <w:tcW w:w="2932"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100亿元（含）以上</w:t>
            </w:r>
          </w:p>
        </w:tc>
        <w:tc>
          <w:tcPr>
            <w:tcW w:w="1843"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0.004%</w:t>
            </w:r>
          </w:p>
        </w:tc>
        <w:tc>
          <w:tcPr>
            <w:tcW w:w="1701"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0.004%</w:t>
            </w:r>
          </w:p>
        </w:tc>
        <w:tc>
          <w:tcPr>
            <w:tcW w:w="1747" w:type="dxa"/>
            <w:vAlign w:val="center"/>
          </w:tcPr>
          <w:p w:rsidR="001134F6" w:rsidRPr="009A577A" w:rsidRDefault="00DE6969" w:rsidP="001134F6">
            <w:pPr>
              <w:widowControl/>
              <w:spacing w:afterLines="0" w:line="276" w:lineRule="auto"/>
              <w:jc w:val="center"/>
              <w:rPr>
                <w:rFonts w:ascii="宋体" w:hAnsi="宋体" w:cs="宋体"/>
                <w:szCs w:val="21"/>
              </w:rPr>
            </w:pPr>
            <w:r w:rsidRPr="009A577A">
              <w:rPr>
                <w:rFonts w:ascii="宋体" w:hAnsi="宋体" w:cs="宋体" w:hint="eastAsia"/>
                <w:szCs w:val="21"/>
              </w:rPr>
              <w:t>0.004%</w:t>
            </w:r>
          </w:p>
        </w:tc>
      </w:tr>
    </w:tbl>
    <w:p w:rsidR="001134F6" w:rsidRPr="009A577A" w:rsidRDefault="00DE6969" w:rsidP="001134F6">
      <w:pPr>
        <w:spacing w:after="60" w:line="360" w:lineRule="auto"/>
        <w:ind w:firstLineChars="200" w:firstLine="420"/>
        <w:rPr>
          <w:rFonts w:ascii="宋体" w:hAnsi="宋体"/>
          <w:szCs w:val="21"/>
        </w:rPr>
      </w:pPr>
      <w:r w:rsidRPr="009A577A">
        <w:rPr>
          <w:rFonts w:ascii="宋体" w:hAnsi="宋体" w:hint="eastAsia"/>
          <w:szCs w:val="21"/>
        </w:rPr>
        <w:t>举例：</w:t>
      </w:r>
    </w:p>
    <w:p w:rsidR="001134F6" w:rsidRPr="009A577A" w:rsidRDefault="00DE6969" w:rsidP="001134F6">
      <w:pPr>
        <w:spacing w:after="60" w:line="360" w:lineRule="auto"/>
        <w:ind w:firstLineChars="200" w:firstLine="420"/>
        <w:rPr>
          <w:rFonts w:ascii="宋体" w:hAnsi="宋体"/>
          <w:szCs w:val="21"/>
        </w:rPr>
      </w:pPr>
      <w:r w:rsidRPr="009A577A">
        <w:rPr>
          <w:rFonts w:ascii="宋体" w:hAnsi="宋体" w:hint="eastAsia"/>
          <w:szCs w:val="21"/>
        </w:rPr>
        <w:t>如某服务招标项目，中标金额为600万元，需交纳的代理服务费具体计算如下：</w:t>
      </w:r>
    </w:p>
    <w:p w:rsidR="001134F6" w:rsidRPr="009A577A" w:rsidRDefault="00DE6969" w:rsidP="001134F6">
      <w:pPr>
        <w:spacing w:after="60" w:line="360" w:lineRule="auto"/>
        <w:ind w:firstLineChars="200" w:firstLine="420"/>
        <w:rPr>
          <w:rFonts w:ascii="宋体" w:hAnsi="宋体"/>
          <w:szCs w:val="21"/>
        </w:rPr>
      </w:pPr>
      <w:r w:rsidRPr="009A577A">
        <w:rPr>
          <w:rFonts w:ascii="宋体" w:hAnsi="宋体" w:hint="eastAsia"/>
          <w:szCs w:val="21"/>
        </w:rPr>
        <w:t>代理服务费＝（100万元以下部分的代理服务费）+（100万元～500万元部分的代理服务费）+（500万元～600万元部分的代理服务费）＝100万元×1.5%+（500-100）万元×0.8%+（600-500）万元×0.45%=1.5万元+3.2万元+0.45万元＝5.15万元</w:t>
      </w:r>
    </w:p>
    <w:p w:rsidR="001134F6" w:rsidRPr="009A577A" w:rsidRDefault="00DE6969" w:rsidP="001134F6">
      <w:pPr>
        <w:spacing w:after="60" w:line="360" w:lineRule="auto"/>
        <w:ind w:firstLineChars="200" w:firstLine="420"/>
        <w:rPr>
          <w:rFonts w:ascii="宋体" w:hAnsi="宋体"/>
          <w:szCs w:val="21"/>
        </w:rPr>
      </w:pPr>
      <w:r w:rsidRPr="009A577A">
        <w:rPr>
          <w:rFonts w:ascii="宋体" w:hAnsi="宋体" w:hint="eastAsia"/>
          <w:szCs w:val="21"/>
        </w:rPr>
        <w:t>（三）中标供应商中标后，必须按规定向招标代理机构直接交纳招标代理服务费，交纳信息及要求以相关通知书为准。</w:t>
      </w:r>
    </w:p>
    <w:p w:rsidR="00CF16A0" w:rsidRPr="009A577A" w:rsidRDefault="00DE6969" w:rsidP="00CF16A0">
      <w:pPr>
        <w:widowControl/>
        <w:spacing w:afterLines="0" w:line="240" w:lineRule="auto"/>
        <w:jc w:val="left"/>
        <w:rPr>
          <w:rFonts w:ascii="宋体" w:hAnsi="宋体"/>
          <w:szCs w:val="21"/>
        </w:rPr>
      </w:pPr>
      <w:r w:rsidRPr="009A577A">
        <w:rPr>
          <w:rFonts w:ascii="宋体" w:hAnsi="宋体"/>
          <w:szCs w:val="21"/>
        </w:rPr>
        <w:br w:type="page"/>
      </w:r>
    </w:p>
    <w:p w:rsidR="00CF16A0" w:rsidRPr="009A577A" w:rsidRDefault="00DE6969">
      <w:pPr>
        <w:pStyle w:val="2"/>
        <w:widowControl/>
        <w:adjustRightInd w:val="0"/>
        <w:spacing w:beforeLines="50" w:before="120" w:afterLines="50" w:after="120" w:line="360" w:lineRule="auto"/>
        <w:ind w:firstLine="562"/>
        <w:jc w:val="center"/>
        <w:textAlignment w:val="baseline"/>
        <w:rPr>
          <w:rStyle w:val="1Char"/>
        </w:rPr>
      </w:pPr>
      <w:r w:rsidRPr="009A577A">
        <w:rPr>
          <w:rFonts w:ascii="宋体" w:eastAsia="宋体" w:hAnsi="宋体" w:hint="eastAsia"/>
          <w:sz w:val="28"/>
          <w:szCs w:val="28"/>
        </w:rPr>
        <w:t>第三章项目需求书</w:t>
      </w:r>
    </w:p>
    <w:p w:rsidR="00CF16A0" w:rsidRPr="009A577A" w:rsidRDefault="00DE6969" w:rsidP="0036718E">
      <w:pPr>
        <w:spacing w:afterLines="0" w:line="360" w:lineRule="auto"/>
        <w:ind w:firstLineChars="196" w:firstLine="413"/>
        <w:rPr>
          <w:rFonts w:ascii="宋体" w:hAnsi="宋体" w:cs="Nimbus Roman"/>
          <w:b/>
          <w:szCs w:val="21"/>
        </w:rPr>
      </w:pPr>
      <w:r w:rsidRPr="009A577A">
        <w:rPr>
          <w:rFonts w:ascii="Times New Roman" w:hAnsi="Times New Roman" w:hint="eastAsia"/>
          <w:b/>
        </w:rPr>
        <w:t>（说明：以下项目需求书中，标</w:t>
      </w:r>
      <w:r w:rsidRPr="009A577A">
        <w:rPr>
          <w:rFonts w:ascii="宋体" w:hAnsi="宋体" w:cs="Nimbus Roman" w:hint="eastAsia"/>
          <w:b/>
          <w:szCs w:val="21"/>
        </w:rPr>
        <w:t>★</w:t>
      </w:r>
      <w:r w:rsidRPr="009A577A">
        <w:rPr>
          <w:rFonts w:ascii="Nimbus Roman" w:hAnsi="Nimbus Roman" w:cs="Nimbus Roman" w:hint="eastAsia"/>
          <w:b/>
          <w:szCs w:val="21"/>
        </w:rPr>
        <w:t>要求为实质性要求，不允许负偏离，否则按无效投标处理；标注</w:t>
      </w:r>
      <w:r w:rsidRPr="009A577A">
        <w:rPr>
          <w:rFonts w:ascii="宋体" w:hAnsi="宋体" w:cs="Nimbus Roman"/>
          <w:b/>
          <w:szCs w:val="21"/>
        </w:rPr>
        <w:t>▲</w:t>
      </w:r>
      <w:r w:rsidRPr="009A577A">
        <w:rPr>
          <w:rFonts w:ascii="宋体" w:hAnsi="宋体" w:cs="Nimbus Roman" w:hint="eastAsia"/>
          <w:b/>
          <w:szCs w:val="21"/>
        </w:rPr>
        <w:t>要求为重要要求；其余为一般要求。</w:t>
      </w:r>
      <w:r w:rsidRPr="009A577A">
        <w:rPr>
          <w:rFonts w:ascii="Times New Roman" w:hAnsi="Times New Roman" w:hint="eastAsia"/>
          <w:b/>
        </w:rPr>
        <w:t>）</w:t>
      </w:r>
    </w:p>
    <w:p w:rsidR="00CF16A0" w:rsidRPr="009A577A" w:rsidRDefault="0049683D" w:rsidP="0036718E">
      <w:pPr>
        <w:spacing w:afterLines="0" w:line="360" w:lineRule="auto"/>
        <w:ind w:firstLineChars="196" w:firstLine="413"/>
        <w:rPr>
          <w:rFonts w:ascii="Times New Roman" w:hAnsi="Times New Roman"/>
          <w:b/>
        </w:rPr>
      </w:pPr>
    </w:p>
    <w:p w:rsidR="00CF16A0" w:rsidRPr="009A577A" w:rsidRDefault="00DE6969" w:rsidP="0036718E">
      <w:pPr>
        <w:spacing w:afterLines="0" w:line="360" w:lineRule="auto"/>
        <w:ind w:firstLineChars="196" w:firstLine="413"/>
        <w:rPr>
          <w:rFonts w:ascii="Times New Roman" w:hAnsi="Times New Roman"/>
          <w:b/>
        </w:rPr>
      </w:pPr>
      <w:r w:rsidRPr="009A577A">
        <w:rPr>
          <w:rFonts w:ascii="Times New Roman" w:hAnsi="Times New Roman" w:hint="eastAsia"/>
          <w:b/>
        </w:rPr>
        <w:t>一、项目概况</w:t>
      </w:r>
    </w:p>
    <w:p w:rsidR="00580B9A" w:rsidRPr="009A577A" w:rsidRDefault="00580B9A" w:rsidP="00580B9A">
      <w:pPr>
        <w:spacing w:afterLines="0" w:line="360" w:lineRule="auto"/>
        <w:ind w:firstLineChars="196" w:firstLine="412"/>
        <w:rPr>
          <w:rFonts w:ascii="宋体" w:hAnsi="宋体"/>
          <w:szCs w:val="21"/>
        </w:rPr>
      </w:pPr>
      <w:r w:rsidRPr="009A577A">
        <w:rPr>
          <w:rFonts w:ascii="宋体" w:hAnsi="宋体" w:hint="eastAsia"/>
          <w:szCs w:val="21"/>
        </w:rPr>
        <w:t>全国第十二届残疾人运动会暨第九届特殊奥林匹克运动会（以下简称“残特奥会”）将于2025年在粤港澳大湾区盛大举行。深圳市福田区将承担残特奥会射箭项目的比赛任务，该项目比赛拟定于 2025年11月28日- 12月3 日（具体时间以官方最终公布为准）在深圳市体育中心体育场举行，竞赛时长共6天，届时将汇聚全国顶尖残疾人射箭运动员同场竞技。</w:t>
      </w:r>
    </w:p>
    <w:p w:rsidR="00CF16A0" w:rsidRPr="009A577A" w:rsidRDefault="00580B9A" w:rsidP="00580B9A">
      <w:pPr>
        <w:spacing w:afterLines="0" w:line="360" w:lineRule="auto"/>
        <w:ind w:firstLineChars="196" w:firstLine="412"/>
        <w:rPr>
          <w:rFonts w:ascii="Times New Roman" w:hAnsi="Times New Roman"/>
          <w:b/>
        </w:rPr>
      </w:pPr>
      <w:r w:rsidRPr="009A577A">
        <w:rPr>
          <w:rFonts w:ascii="宋体" w:hAnsi="宋体" w:hint="eastAsia"/>
          <w:szCs w:val="21"/>
        </w:rPr>
        <w:t>为确保赛事规范有序、高效开展，诚邀符合条件的国内供应商积极参与投标。中标人须严格遵循十五运会和残特奥会福田赛区委员会（以下简称“福田赛委会”）相关规定及工作要求，全面负责残特奥会福田赛区射箭项目的赛事组织工作，向采购人提供涵盖竞委会机构筹备与运行、竞赛组织及管理、赛事接待执行等全流程、全方位的服务，切实保障赛事安全、顺利、精彩举办</w:t>
      </w:r>
      <w:r w:rsidR="00DE6969" w:rsidRPr="009A577A">
        <w:rPr>
          <w:rFonts w:ascii="宋体" w:hAnsi="宋体" w:cs="Nimbus Roman" w:hint="eastAsia"/>
          <w:szCs w:val="21"/>
        </w:rPr>
        <w:t>。</w:t>
      </w:r>
    </w:p>
    <w:p w:rsidR="00CF16A0" w:rsidRPr="009A577A" w:rsidRDefault="0049683D" w:rsidP="0036718E">
      <w:pPr>
        <w:spacing w:afterLines="0" w:line="360" w:lineRule="auto"/>
        <w:ind w:firstLineChars="200" w:firstLine="422"/>
        <w:rPr>
          <w:rFonts w:ascii="Times New Roman" w:hAnsi="Times New Roman"/>
          <w:b/>
        </w:rPr>
      </w:pPr>
    </w:p>
    <w:p w:rsidR="00CF16A0" w:rsidRPr="009A577A" w:rsidRDefault="00DE6969" w:rsidP="0036718E">
      <w:pPr>
        <w:spacing w:afterLines="0" w:line="360" w:lineRule="auto"/>
        <w:ind w:firstLineChars="200" w:firstLine="422"/>
        <w:rPr>
          <w:rFonts w:ascii="Times New Roman" w:hAnsi="Times New Roman"/>
          <w:b/>
        </w:rPr>
      </w:pPr>
      <w:r w:rsidRPr="009A577A">
        <w:rPr>
          <w:rFonts w:ascii="Times New Roman" w:hAnsi="Times New Roman" w:hint="eastAsia"/>
          <w:b/>
        </w:rPr>
        <w:t>二、技术要求</w:t>
      </w:r>
    </w:p>
    <w:p w:rsidR="00CF16A0" w:rsidRPr="009A577A" w:rsidRDefault="00DE6969" w:rsidP="0036718E">
      <w:pPr>
        <w:spacing w:afterLines="0" w:line="360" w:lineRule="auto"/>
        <w:ind w:firstLineChars="200" w:firstLine="422"/>
        <w:rPr>
          <w:rFonts w:ascii="宋体" w:hAnsi="宋体"/>
          <w:b/>
          <w:bCs/>
          <w:szCs w:val="21"/>
        </w:rPr>
      </w:pPr>
      <w:r w:rsidRPr="009A577A">
        <w:rPr>
          <w:rFonts w:ascii="宋体" w:hAnsi="宋体" w:hint="eastAsia"/>
          <w:b/>
          <w:bCs/>
          <w:szCs w:val="21"/>
        </w:rPr>
        <w:t>（一）服务内容</w:t>
      </w:r>
    </w:p>
    <w:p w:rsidR="00CF16A0" w:rsidRPr="009A577A" w:rsidRDefault="00DE6969" w:rsidP="0036718E">
      <w:pPr>
        <w:adjustRightInd w:val="0"/>
        <w:snapToGrid w:val="0"/>
        <w:spacing w:after="60" w:line="360" w:lineRule="auto"/>
        <w:ind w:firstLineChars="196" w:firstLine="413"/>
        <w:rPr>
          <w:rFonts w:ascii="宋体" w:hAnsi="宋体" w:cs="Nimbus Roman"/>
          <w:b/>
          <w:szCs w:val="21"/>
        </w:rPr>
      </w:pPr>
      <w:r w:rsidRPr="009A577A">
        <w:rPr>
          <w:rFonts w:ascii="宋体" w:hAnsi="宋体" w:cs="Nimbus Roman" w:hint="eastAsia"/>
          <w:b/>
          <w:szCs w:val="21"/>
        </w:rPr>
        <w:t>1、竞赛组织与管理</w:t>
      </w:r>
    </w:p>
    <w:p w:rsidR="00800495" w:rsidRPr="009A577A" w:rsidRDefault="00DE6969" w:rsidP="00800495">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t>1.1、</w:t>
      </w:r>
      <w:r w:rsidR="00800495" w:rsidRPr="009A577A">
        <w:rPr>
          <w:rFonts w:ascii="宋体" w:hAnsi="宋体" w:cs="Nimbus Roman" w:hint="eastAsia"/>
          <w:szCs w:val="21"/>
        </w:rPr>
        <w:t>赛事执行团队：组建赛事执行团队，协助福田赛委会开展日常运营、调研、培训、接待等工作，按采购人要求的时间节点安排专业人员进驻，确保赛事有序推进。</w:t>
      </w:r>
    </w:p>
    <w:p w:rsidR="00CF16A0" w:rsidRPr="009A577A" w:rsidRDefault="00800495" w:rsidP="00800495">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t>1.2、竞赛辅助团队（含辅助裁判员、竞赛信息人员等）组建及管理</w:t>
      </w:r>
      <w:r w:rsidR="00DE6969" w:rsidRPr="009A577A">
        <w:rPr>
          <w:rFonts w:ascii="宋体" w:hAnsi="宋体" w:cs="Nimbus Roman" w:hint="eastAsia"/>
          <w:szCs w:val="21"/>
        </w:rPr>
        <w:t>。</w:t>
      </w:r>
    </w:p>
    <w:p w:rsidR="00CF16A0" w:rsidRPr="009A577A" w:rsidRDefault="00DE6969" w:rsidP="0036718E">
      <w:pPr>
        <w:adjustRightInd w:val="0"/>
        <w:snapToGrid w:val="0"/>
        <w:spacing w:after="60" w:line="360" w:lineRule="auto"/>
        <w:ind w:firstLineChars="196" w:firstLine="413"/>
        <w:rPr>
          <w:rFonts w:ascii="宋体" w:hAnsi="宋体" w:cs="Nimbus Roman"/>
          <w:b/>
          <w:szCs w:val="21"/>
        </w:rPr>
      </w:pPr>
      <w:r w:rsidRPr="009A577A">
        <w:rPr>
          <w:rFonts w:ascii="宋体" w:hAnsi="宋体" w:cs="Nimbus Roman" w:hint="eastAsia"/>
          <w:b/>
          <w:szCs w:val="21"/>
        </w:rPr>
        <w:t>2、</w:t>
      </w:r>
      <w:r w:rsidR="00800495" w:rsidRPr="009A577A">
        <w:rPr>
          <w:rFonts w:ascii="宋体" w:hAnsi="宋体" w:cs="宋体" w:hint="eastAsia"/>
          <w:b/>
          <w:bCs/>
          <w:szCs w:val="21"/>
        </w:rPr>
        <w:t>竞赛器材与比赛场馆规划布置</w:t>
      </w:r>
    </w:p>
    <w:p w:rsidR="00800495" w:rsidRPr="009A577A" w:rsidRDefault="00DE6969" w:rsidP="00800495">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t>2.1、</w:t>
      </w:r>
      <w:r w:rsidR="00800495" w:rsidRPr="009A577A">
        <w:rPr>
          <w:rFonts w:ascii="宋体" w:hAnsi="宋体" w:cs="Nimbus Roman" w:hint="eastAsia"/>
          <w:szCs w:val="21"/>
        </w:rPr>
        <w:t>竞赛器材保障：负责按照本项目器材清单，提供省执委会保障外的竞赛专用器材、辅助器材、通用器材保障。</w:t>
      </w:r>
    </w:p>
    <w:p w:rsidR="00CF16A0" w:rsidRPr="009A577A" w:rsidRDefault="00800495" w:rsidP="00800495">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t>2.2、比赛场馆规划布置：对比赛场馆如功能分区、流线等进行整体规划；对竞赛场馆内部（体育场、体育场副场、训练场）以及住宿酒店形象开展景观布置（不包含市体育中心公共区域部分）；赛场临时设施搭建</w:t>
      </w:r>
      <w:r w:rsidR="00DE6969" w:rsidRPr="009A577A">
        <w:rPr>
          <w:rFonts w:ascii="宋体" w:hAnsi="宋体" w:cs="Nimbus Roman" w:hint="eastAsia"/>
          <w:szCs w:val="21"/>
        </w:rPr>
        <w:t>。</w:t>
      </w:r>
    </w:p>
    <w:p w:rsidR="00CF16A0" w:rsidRPr="009A577A" w:rsidRDefault="00DE6969" w:rsidP="0036718E">
      <w:pPr>
        <w:adjustRightInd w:val="0"/>
        <w:snapToGrid w:val="0"/>
        <w:spacing w:after="60" w:line="360" w:lineRule="auto"/>
        <w:ind w:firstLineChars="196" w:firstLine="413"/>
        <w:rPr>
          <w:rFonts w:ascii="宋体" w:hAnsi="宋体"/>
          <w:b/>
          <w:szCs w:val="21"/>
        </w:rPr>
      </w:pPr>
      <w:r w:rsidRPr="009A577A">
        <w:rPr>
          <w:rFonts w:ascii="宋体" w:hAnsi="宋体" w:cs="Nimbus Roman" w:hint="eastAsia"/>
          <w:b/>
          <w:szCs w:val="21"/>
        </w:rPr>
        <w:t>3、</w:t>
      </w:r>
      <w:r w:rsidRPr="009A577A">
        <w:rPr>
          <w:rFonts w:ascii="宋体" w:hAnsi="宋体" w:hint="eastAsia"/>
          <w:b/>
          <w:szCs w:val="21"/>
        </w:rPr>
        <w:t>赛事运行保障</w:t>
      </w:r>
    </w:p>
    <w:p w:rsidR="006044C9" w:rsidRPr="009A577A" w:rsidRDefault="00DE6969" w:rsidP="006044C9">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t>3.1、</w:t>
      </w:r>
      <w:r w:rsidR="006044C9" w:rsidRPr="009A577A">
        <w:rPr>
          <w:rFonts w:ascii="宋体" w:hAnsi="宋体" w:cs="Nimbus Roman" w:hint="eastAsia"/>
          <w:szCs w:val="21"/>
        </w:rPr>
        <w:t>反兴奋剂保障：反兴奋剂筹备运行，反兴奋剂教育拓展基地及兴奋剂检查站的建设和运行，兴奋剂检查站通用设备和物资，兴奋剂检查样本传送，邀请相关专家指导等。</w:t>
      </w:r>
    </w:p>
    <w:p w:rsidR="006044C9" w:rsidRPr="009A577A" w:rsidRDefault="006044C9" w:rsidP="006044C9">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t>3.2、联调或模拟演练：按福田赛委会要求开展赛前联调或模拟测试演练；配合采购人开展测试赛。</w:t>
      </w:r>
    </w:p>
    <w:p w:rsidR="006044C9" w:rsidRPr="009A577A" w:rsidRDefault="006044C9" w:rsidP="006044C9">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lastRenderedPageBreak/>
        <w:t>3.3、邀请竞赛专家指导：邀请中国残联及体管中心、国家单项协会、广东省项目专家、竞赛技术专家、医学分级专家等提供指导。</w:t>
      </w:r>
    </w:p>
    <w:p w:rsidR="006044C9" w:rsidRPr="009A577A" w:rsidRDefault="006044C9" w:rsidP="006044C9">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t>3.4、竞赛出版物印刷：按照统一标准，完成秩序册、成绩册、参赛指南等相关竞赛出版物的设计、编制与印刷。</w:t>
      </w:r>
    </w:p>
    <w:p w:rsidR="006044C9" w:rsidRPr="009A577A" w:rsidRDefault="006044C9" w:rsidP="006044C9">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t>3.5、残疾人体育医学分级工作：评估运动员残疾种类和运动能力，落实分级场地、分级专业器材（省级保障外的不足部分）、分级通用器材及人员管理。</w:t>
      </w:r>
    </w:p>
    <w:p w:rsidR="00CF16A0" w:rsidRPr="009A577A" w:rsidRDefault="006044C9" w:rsidP="006044C9">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t>3.6、转换期工作：做好十五运会赛时运行到残特奥会赛时运行转换工作</w:t>
      </w:r>
      <w:r w:rsidR="00DE6969" w:rsidRPr="009A577A">
        <w:rPr>
          <w:rFonts w:ascii="宋体" w:hAnsi="宋体" w:cs="Nimbus Roman" w:hint="eastAsia"/>
          <w:szCs w:val="21"/>
        </w:rPr>
        <w:t>。</w:t>
      </w:r>
    </w:p>
    <w:p w:rsidR="00CF16A0" w:rsidRPr="009A577A" w:rsidRDefault="00DE6969" w:rsidP="0036718E">
      <w:pPr>
        <w:adjustRightInd w:val="0"/>
        <w:snapToGrid w:val="0"/>
        <w:spacing w:after="60" w:line="360" w:lineRule="auto"/>
        <w:ind w:firstLineChars="196" w:firstLine="413"/>
        <w:rPr>
          <w:rFonts w:ascii="宋体" w:hAnsi="宋体"/>
          <w:b/>
          <w:szCs w:val="21"/>
        </w:rPr>
      </w:pPr>
      <w:r w:rsidRPr="009A577A">
        <w:rPr>
          <w:rFonts w:ascii="宋体" w:hAnsi="宋体" w:cs="Nimbus Roman" w:hint="eastAsia"/>
          <w:b/>
          <w:szCs w:val="21"/>
        </w:rPr>
        <w:t>4、</w:t>
      </w:r>
      <w:r w:rsidRPr="009A577A">
        <w:rPr>
          <w:rFonts w:ascii="宋体" w:hAnsi="宋体" w:hint="eastAsia"/>
          <w:b/>
          <w:szCs w:val="21"/>
        </w:rPr>
        <w:t>后勤保障</w:t>
      </w:r>
    </w:p>
    <w:p w:rsidR="006044C9" w:rsidRPr="009A577A" w:rsidRDefault="00DE6969" w:rsidP="006044C9">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t>4.1、</w:t>
      </w:r>
      <w:r w:rsidR="006044C9" w:rsidRPr="009A577A">
        <w:rPr>
          <w:rFonts w:ascii="宋体" w:hAnsi="宋体" w:cs="Nimbus Roman" w:hint="eastAsia"/>
          <w:szCs w:val="21"/>
        </w:rPr>
        <w:t>人员接待保障：各参赛队伍（含领队、教练员、运动员及随队工作人员等）、技术官员（含兴奋剂检查官、残疾人体育医学分级师、康复辅具技术官员）等相关人员的食宿相关接待保障；中国残联及体管中心人员（官员、工作人员、在各单项竞委会任职的人员）等人员城市间交通、食宿等相关接待保障；竞赛辅助人员（含辅助裁判员、竞赛信息人员、手语翻译等）补贴、城市间交通、食宿等相关保障。</w:t>
      </w:r>
    </w:p>
    <w:p w:rsidR="006044C9" w:rsidRPr="009A577A" w:rsidRDefault="006044C9" w:rsidP="006044C9">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t>4.2、赛事执行团队保障：为赛事执行团队提供办公用品、后勤物资、赛时服装、用餐保障等。</w:t>
      </w:r>
    </w:p>
    <w:p w:rsidR="006044C9" w:rsidRPr="009A577A" w:rsidRDefault="006044C9" w:rsidP="006044C9">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t>4.3、物资保障：赛会期间各类物资保障包含但不限于各类氛围营造等保障工作。</w:t>
      </w:r>
    </w:p>
    <w:p w:rsidR="00CF16A0" w:rsidRPr="009A577A" w:rsidRDefault="006044C9" w:rsidP="006044C9">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t>4.4、其他后勤保障事项：为各类人群（省级保障外的人员）购买相关保险等</w:t>
      </w:r>
      <w:r w:rsidR="00DE6969" w:rsidRPr="009A577A">
        <w:rPr>
          <w:rFonts w:ascii="宋体" w:hAnsi="宋体" w:cs="Nimbus Roman" w:hint="eastAsia"/>
          <w:szCs w:val="21"/>
        </w:rPr>
        <w:t>。</w:t>
      </w:r>
    </w:p>
    <w:p w:rsidR="00CF16A0" w:rsidRPr="009A577A" w:rsidRDefault="00DE6969" w:rsidP="0036718E">
      <w:pPr>
        <w:adjustRightInd w:val="0"/>
        <w:snapToGrid w:val="0"/>
        <w:spacing w:after="60" w:line="360" w:lineRule="auto"/>
        <w:ind w:firstLineChars="196" w:firstLine="413"/>
        <w:rPr>
          <w:rFonts w:ascii="宋体" w:hAnsi="宋体" w:cs="Nimbus Roman"/>
          <w:b/>
          <w:szCs w:val="21"/>
        </w:rPr>
      </w:pPr>
      <w:r w:rsidRPr="009A577A">
        <w:rPr>
          <w:rFonts w:ascii="宋体" w:hAnsi="宋体" w:cs="Nimbus Roman" w:hint="eastAsia"/>
          <w:b/>
          <w:szCs w:val="21"/>
        </w:rPr>
        <w:t>5、</w:t>
      </w:r>
      <w:r w:rsidRPr="009A577A">
        <w:rPr>
          <w:rFonts w:ascii="宋体" w:hAnsi="宋体" w:hint="eastAsia"/>
          <w:b/>
          <w:szCs w:val="21"/>
        </w:rPr>
        <w:t>其他服务</w:t>
      </w:r>
    </w:p>
    <w:p w:rsidR="00CF16A0" w:rsidRPr="009A577A" w:rsidRDefault="00E2630D" w:rsidP="00CF16A0">
      <w:pPr>
        <w:adjustRightInd w:val="0"/>
        <w:snapToGrid w:val="0"/>
        <w:spacing w:after="60" w:line="360" w:lineRule="auto"/>
        <w:ind w:firstLineChars="196" w:firstLine="412"/>
        <w:rPr>
          <w:rFonts w:ascii="宋体" w:hAnsi="宋体"/>
          <w:bCs/>
          <w:szCs w:val="21"/>
        </w:rPr>
      </w:pPr>
      <w:r w:rsidRPr="009A577A">
        <w:rPr>
          <w:rFonts w:ascii="宋体" w:hAnsi="宋体" w:cs="宋体" w:hint="eastAsia"/>
          <w:szCs w:val="21"/>
        </w:rPr>
        <w:t>承接委托方根据赛事需要增加的其他服务内容</w:t>
      </w:r>
      <w:r w:rsidR="00DE6969" w:rsidRPr="009A577A">
        <w:rPr>
          <w:rFonts w:ascii="宋体" w:hAnsi="宋体"/>
          <w:bCs/>
          <w:szCs w:val="21"/>
        </w:rPr>
        <w:t>。</w:t>
      </w:r>
    </w:p>
    <w:p w:rsidR="00CF16A0" w:rsidRPr="009A577A" w:rsidRDefault="00DE6969" w:rsidP="0036718E">
      <w:pPr>
        <w:adjustRightInd w:val="0"/>
        <w:snapToGrid w:val="0"/>
        <w:spacing w:afterLines="0" w:line="360" w:lineRule="auto"/>
        <w:ind w:firstLineChars="200" w:firstLine="422"/>
        <w:rPr>
          <w:rFonts w:ascii="宋体" w:hAnsi="宋体" w:cs="宋体"/>
          <w:b/>
          <w:szCs w:val="21"/>
        </w:rPr>
      </w:pPr>
      <w:r w:rsidRPr="009A577A">
        <w:rPr>
          <w:rFonts w:ascii="宋体" w:hAnsi="宋体" w:cs="宋体" w:hint="eastAsia"/>
          <w:b/>
          <w:szCs w:val="21"/>
        </w:rPr>
        <w:t>（二）服务要求</w:t>
      </w:r>
    </w:p>
    <w:p w:rsidR="00E92947" w:rsidRPr="009A577A" w:rsidRDefault="00DE6969" w:rsidP="0036718E">
      <w:pPr>
        <w:adjustRightInd w:val="0"/>
        <w:snapToGrid w:val="0"/>
        <w:spacing w:after="60" w:line="360" w:lineRule="auto"/>
        <w:ind w:firstLineChars="196" w:firstLine="413"/>
        <w:rPr>
          <w:rFonts w:ascii="宋体" w:hAnsi="宋体" w:cs="Nimbus Roman"/>
          <w:szCs w:val="21"/>
        </w:rPr>
      </w:pPr>
      <w:r w:rsidRPr="009A577A">
        <w:rPr>
          <w:rFonts w:ascii="宋体" w:hAnsi="宋体" w:cs="Nimbus Roman" w:hint="eastAsia"/>
          <w:b/>
          <w:szCs w:val="21"/>
        </w:rPr>
        <w:t>1、竞赛组织与管理</w:t>
      </w:r>
    </w:p>
    <w:p w:rsidR="00387493" w:rsidRPr="009A577A" w:rsidRDefault="00DE6969" w:rsidP="00387493">
      <w:pPr>
        <w:adjustRightInd w:val="0"/>
        <w:snapToGrid w:val="0"/>
        <w:spacing w:after="60" w:line="360" w:lineRule="auto"/>
        <w:ind w:firstLineChars="196" w:firstLine="412"/>
        <w:rPr>
          <w:rFonts w:ascii="宋体" w:hAnsi="宋体" w:cs="Nimbus Roman"/>
          <w:b/>
          <w:szCs w:val="21"/>
        </w:rPr>
      </w:pPr>
      <w:r w:rsidRPr="009A577A">
        <w:rPr>
          <w:rFonts w:ascii="宋体" w:hAnsi="宋体" w:cs="Nimbus Roman" w:hint="eastAsia"/>
          <w:szCs w:val="21"/>
        </w:rPr>
        <w:t>1.1、</w:t>
      </w:r>
      <w:r w:rsidR="00387493" w:rsidRPr="009A577A">
        <w:rPr>
          <w:rFonts w:ascii="宋体" w:hAnsi="宋体" w:cs="Nimbus Roman" w:hint="eastAsia"/>
          <w:szCs w:val="21"/>
        </w:rPr>
        <w:t>投标人为确保本次赛事顺利推进，需协助福田赛委会开展赛前、赛中、赛后的各项筹备事宜。投标人须组建专业赛事执行团队，并在合同签订后的五个工作日内，正式启动残特奥会射箭项目的各项筹备工作。投标人提供的赛事执行团队人数应不少于50人，其中赛事执行团队中的核心人员应不少8人，核心人员须为投标人自有员工。赛事执行团队人员应优先选用熟悉射箭项目竞赛、裁判、后勤服务、体育经纪等方面业务工作经验或具备体育赛事经验的人员，投标人提供的赛事执行团队人员须经过采购人审核通过后方可选用。赛事执行团队人员分批次进驻提供服务，具体人员进驻安排以采购人通知为准。赛事执行团队中的核心人员如需更换，需经采购单位同意后方可更换，且更换的人员需与原核心人员素质基本相当。</w:t>
      </w:r>
      <w:r w:rsidR="00387493" w:rsidRPr="009A577A">
        <w:rPr>
          <w:rFonts w:ascii="宋体" w:hAnsi="宋体" w:cs="Nimbus Roman" w:hint="eastAsia"/>
          <w:b/>
          <w:szCs w:val="21"/>
        </w:rPr>
        <w:t>投标人在投标文件中提供《赛事执行团队承诺函》。</w:t>
      </w:r>
    </w:p>
    <w:p w:rsidR="00387493" w:rsidRPr="009A577A" w:rsidRDefault="00387493" w:rsidP="00387493">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t>2、赛事执行团队须协助赛委会开展日常运营、调研、培训、接待等工作，确保赛事有序推进。</w:t>
      </w:r>
    </w:p>
    <w:p w:rsidR="00E92947" w:rsidRPr="009A577A" w:rsidRDefault="00387493" w:rsidP="00387493">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lastRenderedPageBreak/>
        <w:t>3、负责组建不少于99人的竞赛辅助人员团队（包含辅助裁判员、竞赛信息人员、手语翻译等），完成人员的选招、培训等工作，并负责竞赛辅助人员的补贴以及城市间交通费报销工作</w:t>
      </w:r>
      <w:r w:rsidR="00DE6969" w:rsidRPr="009A577A">
        <w:rPr>
          <w:rFonts w:ascii="宋体" w:hAnsi="宋体" w:cs="Nimbus Roman" w:hint="eastAsia"/>
          <w:szCs w:val="21"/>
        </w:rPr>
        <w:t>。</w:t>
      </w:r>
    </w:p>
    <w:p w:rsidR="00E92947" w:rsidRPr="009A577A" w:rsidRDefault="00DE6969" w:rsidP="0036718E">
      <w:pPr>
        <w:adjustRightInd w:val="0"/>
        <w:snapToGrid w:val="0"/>
        <w:spacing w:after="60" w:line="360" w:lineRule="auto"/>
        <w:ind w:firstLineChars="196" w:firstLine="413"/>
        <w:rPr>
          <w:rFonts w:ascii="宋体" w:hAnsi="宋体" w:cs="Nimbus Roman"/>
          <w:b/>
          <w:szCs w:val="21"/>
        </w:rPr>
      </w:pPr>
      <w:r w:rsidRPr="009A577A">
        <w:rPr>
          <w:rFonts w:ascii="宋体" w:hAnsi="宋体" w:cs="Nimbus Roman" w:hint="eastAsia"/>
          <w:b/>
          <w:szCs w:val="21"/>
        </w:rPr>
        <w:t>2、竞赛器材与比赛场馆规划布置</w:t>
      </w:r>
    </w:p>
    <w:p w:rsidR="00764E0D" w:rsidRPr="009A577A" w:rsidRDefault="00DE6969" w:rsidP="00764E0D">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t>2.1、</w:t>
      </w:r>
      <w:r w:rsidR="00764E0D" w:rsidRPr="009A577A">
        <w:rPr>
          <w:rFonts w:ascii="宋体" w:hAnsi="宋体" w:cs="Nimbus Roman" w:hint="eastAsia"/>
          <w:szCs w:val="21"/>
        </w:rPr>
        <w:t>竞赛器材保障：负责按照本项目器材清单，提供省执委会保障外的竞赛专用器材、辅助器材、通用器材的规划与保障</w:t>
      </w:r>
      <w:r w:rsidR="00764E0D" w:rsidRPr="009A577A">
        <w:rPr>
          <w:rFonts w:ascii="宋体" w:hAnsi="宋体" w:cs="Nimbus Roman" w:hint="eastAsia"/>
          <w:b/>
          <w:szCs w:val="21"/>
        </w:rPr>
        <w:t>（器材清单详见附件1）</w:t>
      </w:r>
      <w:r w:rsidR="00764E0D" w:rsidRPr="009A577A">
        <w:rPr>
          <w:rFonts w:ascii="宋体" w:hAnsi="宋体" w:cs="Nimbus Roman" w:hint="eastAsia"/>
          <w:szCs w:val="21"/>
        </w:rPr>
        <w:t>。所有器材必须为经国际、国内单项体育组织认证的品牌产品，且符合中国射箭协会审定器材的要求。</w:t>
      </w:r>
    </w:p>
    <w:p w:rsidR="00E92947" w:rsidRPr="009A577A" w:rsidRDefault="00764E0D" w:rsidP="00764E0D">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t>2.2、比赛场馆规划布置：对比赛场馆如功能分区、流线等进行整体规划；按照赛事统一主视觉，对竞赛场馆内部（体育场、体育场副场、训练场）以及住宿酒店开展形象景观布置（不包含市体育中心公共区域部分）；赛场临时设施（含无障碍）搭建按省、市执委会以及福田赛委会要求完成竞赛临时设施的搭建，所有临时设施必须在福田赛委会规定时间内搭建完毕</w:t>
      </w:r>
      <w:r w:rsidR="00DE6969" w:rsidRPr="009A577A">
        <w:rPr>
          <w:rFonts w:ascii="宋体" w:hAnsi="宋体" w:cs="Nimbus Roman" w:hint="eastAsia"/>
          <w:szCs w:val="21"/>
        </w:rPr>
        <w:t>。</w:t>
      </w:r>
    </w:p>
    <w:p w:rsidR="00E92947" w:rsidRPr="009A577A" w:rsidRDefault="00DE6969" w:rsidP="0036718E">
      <w:pPr>
        <w:adjustRightInd w:val="0"/>
        <w:snapToGrid w:val="0"/>
        <w:spacing w:after="60" w:line="360" w:lineRule="auto"/>
        <w:ind w:firstLineChars="196" w:firstLine="413"/>
        <w:rPr>
          <w:rFonts w:ascii="宋体" w:hAnsi="宋体" w:cs="Nimbus Roman"/>
          <w:b/>
          <w:szCs w:val="21"/>
        </w:rPr>
      </w:pPr>
      <w:r w:rsidRPr="009A577A">
        <w:rPr>
          <w:rFonts w:ascii="宋体" w:hAnsi="宋体" w:cs="Nimbus Roman" w:hint="eastAsia"/>
          <w:b/>
          <w:szCs w:val="21"/>
        </w:rPr>
        <w:t>3、赛事运行保障</w:t>
      </w:r>
    </w:p>
    <w:p w:rsidR="000A4144" w:rsidRPr="009A577A" w:rsidRDefault="00DE6969" w:rsidP="000A4144">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t>3.1、</w:t>
      </w:r>
      <w:r w:rsidR="000A4144" w:rsidRPr="009A577A">
        <w:rPr>
          <w:rFonts w:ascii="宋体" w:hAnsi="宋体" w:cs="Nimbus Roman" w:hint="eastAsia"/>
          <w:szCs w:val="21"/>
        </w:rPr>
        <w:t>反兴奋剂保障：根据反兴奋剂工作要求，在运动员住宿酒店、运动员餐厅旁边以及赛场运动员必经之处搭建反兴奋剂教育拓展基地；在比赛场馆内设置兴奋剂检查站，检查站应包含候检室、工作室、办公室、志愿者休息室、储藏室等功能区域及通用设备和物资；按照福田赛委会要求对兴奋剂检查样本进行传送；邀请相关专家指导等。</w:t>
      </w:r>
    </w:p>
    <w:p w:rsidR="000A4144" w:rsidRPr="009A577A" w:rsidRDefault="000A4144" w:rsidP="000A4144">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t>3.2、联调或模拟演练：按福田赛委会要求开展赛前联调或模拟演练，须提供详细的联调或模拟演练方案，方案应涵盖演练流程、参与人员、物资配备、后勤保障等；配合采购人开展测试赛。</w:t>
      </w:r>
    </w:p>
    <w:p w:rsidR="000A4144" w:rsidRPr="009A577A" w:rsidRDefault="000A4144" w:rsidP="000A4144">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t>3.3、邀请竞赛专家指导：负责邀请中国残联及体管中心、国家单项协会、广东省等项目专家、竞赛技术专家等来深进行指导，并提供专家补贴、城市间交通、食宿保障等。</w:t>
      </w:r>
    </w:p>
    <w:p w:rsidR="000A4144" w:rsidRPr="009A577A" w:rsidRDefault="000A4144" w:rsidP="000A4144">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t>3.4、竞赛出版物印刷：按照统一标准，完成秩序册、成绩册、参赛指南等相关竞赛出版物的设计、编制与印刷，具体数量以最终赛委会要求为准。</w:t>
      </w:r>
    </w:p>
    <w:p w:rsidR="000A4144" w:rsidRPr="009A577A" w:rsidRDefault="000A4144" w:rsidP="000A4144">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t>3.5、残疾人体育医学分级工作：评估运动员残疾种类和运动能力，落实分级场地、分级专业器材（省级保障外的不足部分）、分级通用器材及人员管理。</w:t>
      </w:r>
    </w:p>
    <w:p w:rsidR="00E92947" w:rsidRPr="009A577A" w:rsidRDefault="000A4144" w:rsidP="000A4144">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t>3.6、转换期工作：因与十五运会共用比赛场馆，须配合做好十五运会赛时运行到残特奥会赛时运行转换工作，包括但不限于场馆、物资、人员、设施设备、形象景观等转换工作</w:t>
      </w:r>
      <w:r w:rsidR="00DE6969" w:rsidRPr="009A577A">
        <w:rPr>
          <w:rFonts w:ascii="宋体" w:hAnsi="宋体" w:cs="Nimbus Roman" w:hint="eastAsia"/>
          <w:szCs w:val="21"/>
        </w:rPr>
        <w:t>。</w:t>
      </w:r>
    </w:p>
    <w:p w:rsidR="00E92947" w:rsidRPr="009A577A" w:rsidRDefault="00DE6969" w:rsidP="0036718E">
      <w:pPr>
        <w:adjustRightInd w:val="0"/>
        <w:snapToGrid w:val="0"/>
        <w:spacing w:after="60" w:line="360" w:lineRule="auto"/>
        <w:ind w:firstLineChars="196" w:firstLine="413"/>
        <w:rPr>
          <w:rFonts w:ascii="宋体" w:hAnsi="宋体" w:cs="Nimbus Roman"/>
          <w:b/>
          <w:szCs w:val="21"/>
        </w:rPr>
      </w:pPr>
      <w:r w:rsidRPr="009A577A">
        <w:rPr>
          <w:rFonts w:ascii="宋体" w:hAnsi="宋体" w:cs="Nimbus Roman" w:hint="eastAsia"/>
          <w:b/>
          <w:szCs w:val="21"/>
        </w:rPr>
        <w:t>4、后勤保障</w:t>
      </w:r>
    </w:p>
    <w:p w:rsidR="003A0C10" w:rsidRPr="009A577A" w:rsidRDefault="00DE6969" w:rsidP="003A0C10">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t>4.1、</w:t>
      </w:r>
      <w:r w:rsidR="003A0C10" w:rsidRPr="009A577A">
        <w:rPr>
          <w:rFonts w:ascii="宋体" w:hAnsi="宋体" w:cs="Nimbus Roman" w:hint="eastAsia"/>
          <w:szCs w:val="21"/>
        </w:rPr>
        <w:t>负责残特奥会射箭项目中国残联及体管中心人员（官员、工作人员、在各单项竞委会任职的人员）、技术官员、竞赛辅助人员等不少于158人在福田赛区10天的接待及食宿保障工作（技术官员、竞赛辅助人员、中国残联及体管中心人员于赛前4天报到）；负责中国残联及体管中心人员城市间交通保障。</w:t>
      </w:r>
    </w:p>
    <w:p w:rsidR="003A0C10" w:rsidRPr="009A577A" w:rsidRDefault="003A0C10" w:rsidP="003A0C10">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t>4.2、负责残特奥会射箭项目参赛运动队（含领队、教练员、运动员及随队工作人员等）不</w:t>
      </w:r>
      <w:r w:rsidRPr="009A577A">
        <w:rPr>
          <w:rFonts w:ascii="宋体" w:hAnsi="宋体" w:cs="Nimbus Roman" w:hint="eastAsia"/>
          <w:szCs w:val="21"/>
        </w:rPr>
        <w:lastRenderedPageBreak/>
        <w:t>少于357人在福田赛区9天的接待及食宿保障工作（运动队于赛前3天报到）。</w:t>
      </w:r>
    </w:p>
    <w:p w:rsidR="003A0C10" w:rsidRPr="009A577A" w:rsidRDefault="003A0C10" w:rsidP="003A0C10">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t>4.3、食宿标准要求：酒店需满足十五运会和残特奥会深圳赛区接待酒店标准要求，住宿标准标间550元/间/天，各运动队正编人员伙食标准300元/人/天。中国残联及体管中心相关人员、技术官员及竞赛辅助人员等人员伙食标准220元/人/天。各运动队正编人员需向赛委会（含竞委会）缴纳伙食费100元/人/天，由中标人（或委托住宿酒店）代收。西部地区（西藏、重庆、贵州、云南、四川、陕西、甘肃、宁夏、青海、广西、内蒙古、新疆和新疆生产建设兵团等13个代表团）运动队人员免交伙食费。</w:t>
      </w:r>
    </w:p>
    <w:p w:rsidR="003A0C10" w:rsidRPr="009A577A" w:rsidRDefault="003A0C10" w:rsidP="003A0C10">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t>4.4、负责福田赛委会赛期接待酒店安保、综合保障等部门功能房及会议室的配置，并保障人员工作用餐。</w:t>
      </w:r>
    </w:p>
    <w:p w:rsidR="003A0C10" w:rsidRPr="009A577A" w:rsidRDefault="003A0C10" w:rsidP="003A0C10">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t>4.5、根据福田赛委会要求，负责对接待酒店进行改造及空置补偿。</w:t>
      </w:r>
    </w:p>
    <w:p w:rsidR="003A0C10" w:rsidRPr="009A577A" w:rsidRDefault="003A0C10" w:rsidP="003A0C10">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t>4.6、负责赛会期间技术官员、竞赛辅助人员、注册媒体的茶歇，茶歇标准50元/人/天。</w:t>
      </w:r>
    </w:p>
    <w:p w:rsidR="003A0C10" w:rsidRPr="009A577A" w:rsidRDefault="003A0C10" w:rsidP="003A0C10">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t>4.7、负责赛时阶段，按照比赛日程，因当晚参与赛事保障工作需要加班的正编人员、技术官员、综合保障工作人员、注册媒体记者、志愿者等相关人员的夜餐，夜餐标准30元/人/晚。</w:t>
      </w:r>
    </w:p>
    <w:p w:rsidR="003A0C10" w:rsidRPr="009A577A" w:rsidRDefault="003A0C10" w:rsidP="003A0C10">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t>4.8、为各类人群（省级保障外的人员）购买相关保险。</w:t>
      </w:r>
    </w:p>
    <w:p w:rsidR="003A0C10" w:rsidRPr="009A577A" w:rsidRDefault="003A0C10" w:rsidP="003A0C10">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t>4.9、赛事执行团队保障：为赛事执行团队提供办公用品、后勤物资、赛时服装、用餐保障等。</w:t>
      </w:r>
    </w:p>
    <w:p w:rsidR="00E92947" w:rsidRPr="009A577A" w:rsidRDefault="003A0C10" w:rsidP="003A0C10">
      <w:pPr>
        <w:adjustRightInd w:val="0"/>
        <w:snapToGrid w:val="0"/>
        <w:spacing w:after="60" w:line="360" w:lineRule="auto"/>
        <w:ind w:firstLineChars="196" w:firstLine="412"/>
        <w:rPr>
          <w:rFonts w:ascii="宋体" w:hAnsi="宋体" w:cs="Nimbus Roman"/>
          <w:szCs w:val="21"/>
        </w:rPr>
      </w:pPr>
      <w:r w:rsidRPr="009A577A">
        <w:rPr>
          <w:rFonts w:ascii="宋体" w:hAnsi="宋体" w:cs="Nimbus Roman" w:hint="eastAsia"/>
          <w:szCs w:val="21"/>
        </w:rPr>
        <w:t>4.10、负责赛会期间各类物资保障包含但不限于各类氛围营造等保障工作</w:t>
      </w:r>
      <w:r w:rsidR="00DE6969" w:rsidRPr="009A577A">
        <w:rPr>
          <w:rFonts w:ascii="宋体" w:hAnsi="宋体" w:cs="Nimbus Roman" w:hint="eastAsia"/>
          <w:szCs w:val="21"/>
        </w:rPr>
        <w:t>。</w:t>
      </w:r>
    </w:p>
    <w:p w:rsidR="00E92947" w:rsidRPr="009A577A" w:rsidRDefault="00DE6969" w:rsidP="0036718E">
      <w:pPr>
        <w:adjustRightInd w:val="0"/>
        <w:snapToGrid w:val="0"/>
        <w:spacing w:after="60" w:line="360" w:lineRule="auto"/>
        <w:ind w:firstLineChars="196" w:firstLine="413"/>
        <w:rPr>
          <w:rFonts w:ascii="宋体" w:hAnsi="宋体" w:cs="Nimbus Roman"/>
          <w:b/>
          <w:szCs w:val="21"/>
        </w:rPr>
      </w:pPr>
      <w:r w:rsidRPr="009A577A">
        <w:rPr>
          <w:rFonts w:ascii="宋体" w:hAnsi="宋体" w:cs="Nimbus Roman" w:hint="eastAsia"/>
          <w:b/>
          <w:szCs w:val="21"/>
        </w:rPr>
        <w:t>5、其他服务</w:t>
      </w:r>
    </w:p>
    <w:p w:rsidR="00CF16A0" w:rsidRPr="009A577A" w:rsidRDefault="00553680" w:rsidP="00E92947">
      <w:pPr>
        <w:adjustRightInd w:val="0"/>
        <w:snapToGrid w:val="0"/>
        <w:spacing w:after="60" w:line="360" w:lineRule="auto"/>
        <w:ind w:firstLineChars="196" w:firstLine="412"/>
        <w:rPr>
          <w:rFonts w:ascii="宋体" w:hAnsi="宋体" w:cs="Nimbus Roman"/>
          <w:szCs w:val="21"/>
        </w:rPr>
      </w:pPr>
      <w:r w:rsidRPr="009A577A">
        <w:rPr>
          <w:rFonts w:ascii="宋体" w:hAnsi="宋体" w:cs="宋体" w:hint="eastAsia"/>
          <w:szCs w:val="21"/>
        </w:rPr>
        <w:t>承接委托方根据赛事需要增加的其他服务内容</w:t>
      </w:r>
      <w:r w:rsidR="00DE6969" w:rsidRPr="009A577A">
        <w:rPr>
          <w:rFonts w:ascii="宋体" w:hAnsi="宋体" w:cs="Nimbus Roman" w:hint="eastAsia"/>
          <w:szCs w:val="21"/>
        </w:rPr>
        <w:t>。</w:t>
      </w:r>
    </w:p>
    <w:p w:rsidR="00CF16A0" w:rsidRPr="009A577A" w:rsidRDefault="0049683D" w:rsidP="0036718E">
      <w:pPr>
        <w:spacing w:after="60" w:line="360" w:lineRule="auto"/>
        <w:ind w:firstLineChars="200" w:firstLine="422"/>
        <w:jc w:val="left"/>
        <w:rPr>
          <w:rFonts w:ascii="宋体" w:hAnsi="宋体"/>
          <w:b/>
        </w:rPr>
      </w:pPr>
    </w:p>
    <w:p w:rsidR="00CF16A0" w:rsidRPr="009A577A" w:rsidRDefault="00DE6969" w:rsidP="00CF16A0">
      <w:pPr>
        <w:spacing w:after="60" w:line="360" w:lineRule="auto"/>
        <w:ind w:firstLineChars="200" w:firstLine="420"/>
        <w:jc w:val="left"/>
        <w:rPr>
          <w:rFonts w:ascii="宋体" w:hAnsi="宋体"/>
          <w:b/>
        </w:rPr>
      </w:pPr>
      <w:r w:rsidRPr="009A577A">
        <w:rPr>
          <w:rFonts w:ascii="宋体" w:hAnsi="宋体" w:cs="Nimbus Roman" w:hint="eastAsia"/>
          <w:szCs w:val="21"/>
        </w:rPr>
        <w:t>★</w:t>
      </w:r>
      <w:r w:rsidRPr="009A577A">
        <w:rPr>
          <w:rFonts w:ascii="宋体" w:hAnsi="宋体" w:hint="eastAsia"/>
          <w:b/>
        </w:rPr>
        <w:t>三、</w:t>
      </w:r>
      <w:r w:rsidRPr="009A577A">
        <w:rPr>
          <w:rFonts w:ascii="宋体" w:hAnsi="宋体"/>
          <w:b/>
        </w:rPr>
        <w:t>商务要求（商务要求条款均为实质性条款，不允许负偏离，否则按无效投标处理）</w:t>
      </w:r>
    </w:p>
    <w:p w:rsidR="00E92947" w:rsidRPr="009A577A" w:rsidRDefault="00DE6969" w:rsidP="0036718E">
      <w:pPr>
        <w:adjustRightInd w:val="0"/>
        <w:snapToGrid w:val="0"/>
        <w:spacing w:afterLines="0" w:line="360" w:lineRule="auto"/>
        <w:ind w:firstLineChars="200" w:firstLine="422"/>
        <w:rPr>
          <w:rFonts w:ascii="宋体" w:hAnsi="宋体"/>
          <w:b/>
        </w:rPr>
      </w:pPr>
      <w:r w:rsidRPr="009A577A">
        <w:rPr>
          <w:rFonts w:ascii="宋体" w:hAnsi="宋体" w:hint="eastAsia"/>
          <w:b/>
        </w:rPr>
        <w:t>（一）报价要求</w:t>
      </w:r>
    </w:p>
    <w:p w:rsidR="00E92947" w:rsidRPr="009A577A" w:rsidRDefault="00DE6969" w:rsidP="00E92947">
      <w:pPr>
        <w:adjustRightInd w:val="0"/>
        <w:snapToGrid w:val="0"/>
        <w:spacing w:afterLines="0" w:line="360" w:lineRule="auto"/>
        <w:ind w:firstLineChars="200" w:firstLine="420"/>
        <w:rPr>
          <w:rFonts w:ascii="宋体" w:hAnsi="宋体"/>
          <w:b/>
        </w:rPr>
      </w:pPr>
      <w:r w:rsidRPr="009A577A">
        <w:rPr>
          <w:rFonts w:ascii="宋体" w:hAnsi="宋体" w:hint="eastAsia"/>
        </w:rPr>
        <w:t>1、</w:t>
      </w:r>
      <w:r w:rsidR="006620FC" w:rsidRPr="009A577A">
        <w:rPr>
          <w:rFonts w:ascii="宋体" w:hAnsi="宋体" w:cs="宋体" w:hint="eastAsia"/>
          <w:szCs w:val="21"/>
        </w:rPr>
        <w:t>本项目预算金额为人民币壹仟贰佰叁拾捌万壹仟元整（￥12,381,000.00元），根据2025年5月23日十五运会和残特奥会深圳赛区执委会《关于进一步明确深圳赛区各代表团运动队正编人员伙食标准的通知》规定，深圳赛区各代表团运动队正编人员伙食标准按照300元/人/天伙食标准执行，因此，</w:t>
      </w:r>
      <w:r w:rsidR="006620FC" w:rsidRPr="009A577A">
        <w:rPr>
          <w:rFonts w:ascii="宋体" w:hAnsi="宋体" w:cs="宋体" w:hint="eastAsia"/>
          <w:b/>
          <w:szCs w:val="21"/>
        </w:rPr>
        <w:t>本项目设置最高投标限价为：人民币壹仟贰佰贰拾捌万肆仟陆佰壹拾元整（￥12,284,610.00元），投标总价超出最高投标限价的将为无效投标</w:t>
      </w:r>
      <w:r w:rsidRPr="009A577A">
        <w:rPr>
          <w:rFonts w:ascii="宋体" w:hAnsi="宋体" w:hint="eastAsia"/>
          <w:b/>
        </w:rPr>
        <w:t>。</w:t>
      </w:r>
    </w:p>
    <w:p w:rsidR="00E92947" w:rsidRPr="009A577A" w:rsidRDefault="00DE6969" w:rsidP="00E92947">
      <w:pPr>
        <w:adjustRightInd w:val="0"/>
        <w:snapToGrid w:val="0"/>
        <w:spacing w:afterLines="0" w:line="360" w:lineRule="auto"/>
        <w:ind w:firstLineChars="200" w:firstLine="420"/>
        <w:rPr>
          <w:rFonts w:ascii="宋体" w:hAnsi="宋体"/>
        </w:rPr>
      </w:pPr>
      <w:r w:rsidRPr="009A577A">
        <w:rPr>
          <w:rFonts w:ascii="宋体" w:hAnsi="宋体" w:hint="eastAsia"/>
        </w:rPr>
        <w:t>2、本项目投标总价包括但不限于项目服务成本、法定税费、项目管理费、企业利润等一切费用。</w:t>
      </w:r>
    </w:p>
    <w:p w:rsidR="00E92947" w:rsidRPr="009A577A" w:rsidRDefault="00DE6969" w:rsidP="00E92947">
      <w:pPr>
        <w:adjustRightInd w:val="0"/>
        <w:snapToGrid w:val="0"/>
        <w:spacing w:afterLines="0" w:line="360" w:lineRule="auto"/>
        <w:ind w:firstLineChars="200" w:firstLine="420"/>
        <w:rPr>
          <w:rFonts w:ascii="宋体" w:hAnsi="宋体"/>
        </w:rPr>
      </w:pPr>
      <w:r w:rsidRPr="009A577A">
        <w:rPr>
          <w:rFonts w:ascii="宋体" w:hAnsi="宋体" w:hint="eastAsia"/>
        </w:rPr>
        <w:t>3、投标人参照“技术要求”中的内容</w:t>
      </w:r>
      <w:r w:rsidR="00CF7DC6" w:rsidRPr="009A577A">
        <w:rPr>
          <w:rFonts w:ascii="宋体" w:hAnsi="宋体" w:hint="eastAsia"/>
        </w:rPr>
        <w:t>进行</w:t>
      </w:r>
      <w:r w:rsidRPr="009A577A">
        <w:rPr>
          <w:rFonts w:ascii="宋体" w:hAnsi="宋体" w:hint="eastAsia"/>
        </w:rPr>
        <w:t>报价。</w:t>
      </w:r>
    </w:p>
    <w:p w:rsidR="00E92947" w:rsidRPr="009A577A" w:rsidRDefault="00DE6969" w:rsidP="0036718E">
      <w:pPr>
        <w:adjustRightInd w:val="0"/>
        <w:snapToGrid w:val="0"/>
        <w:spacing w:afterLines="0" w:line="360" w:lineRule="auto"/>
        <w:ind w:firstLineChars="200" w:firstLine="422"/>
        <w:rPr>
          <w:rFonts w:ascii="宋体" w:hAnsi="宋体"/>
          <w:b/>
        </w:rPr>
      </w:pPr>
      <w:r w:rsidRPr="009A577A">
        <w:rPr>
          <w:rFonts w:ascii="宋体" w:hAnsi="宋体" w:hint="eastAsia"/>
          <w:b/>
        </w:rPr>
        <w:t>（二）服务期要求</w:t>
      </w:r>
    </w:p>
    <w:p w:rsidR="00E92947" w:rsidRPr="009A577A" w:rsidRDefault="00CF7DC6" w:rsidP="00E92947">
      <w:pPr>
        <w:adjustRightInd w:val="0"/>
        <w:snapToGrid w:val="0"/>
        <w:spacing w:afterLines="0" w:line="360" w:lineRule="auto"/>
        <w:ind w:firstLineChars="200" w:firstLine="420"/>
        <w:rPr>
          <w:rFonts w:ascii="宋体" w:hAnsi="宋体"/>
        </w:rPr>
      </w:pPr>
      <w:r w:rsidRPr="009A577A">
        <w:rPr>
          <w:rFonts w:ascii="宋体" w:hAnsi="宋体" w:cs="宋体" w:hint="eastAsia"/>
          <w:szCs w:val="21"/>
        </w:rPr>
        <w:t>合同签订之日起至比赛结束20日内（具体时间以合同约定时间为准）</w:t>
      </w:r>
      <w:r w:rsidR="00DE6969" w:rsidRPr="009A577A">
        <w:rPr>
          <w:rFonts w:ascii="宋体" w:hAnsi="宋体" w:hint="eastAsia"/>
        </w:rPr>
        <w:t>。</w:t>
      </w:r>
    </w:p>
    <w:p w:rsidR="00E92947" w:rsidRPr="009A577A" w:rsidRDefault="00DE6969" w:rsidP="0036718E">
      <w:pPr>
        <w:adjustRightInd w:val="0"/>
        <w:snapToGrid w:val="0"/>
        <w:spacing w:afterLines="0" w:line="360" w:lineRule="auto"/>
        <w:ind w:firstLineChars="200" w:firstLine="422"/>
        <w:rPr>
          <w:rFonts w:ascii="宋体" w:hAnsi="宋体"/>
          <w:b/>
        </w:rPr>
      </w:pPr>
      <w:r w:rsidRPr="009A577A">
        <w:rPr>
          <w:rFonts w:ascii="宋体" w:hAnsi="宋体" w:hint="eastAsia"/>
          <w:b/>
        </w:rPr>
        <w:lastRenderedPageBreak/>
        <w:t>（三）服务地点</w:t>
      </w:r>
    </w:p>
    <w:p w:rsidR="00E92947" w:rsidRPr="009A577A" w:rsidRDefault="00DE6969" w:rsidP="00E92947">
      <w:pPr>
        <w:adjustRightInd w:val="0"/>
        <w:snapToGrid w:val="0"/>
        <w:spacing w:afterLines="0" w:line="360" w:lineRule="auto"/>
        <w:ind w:firstLineChars="200" w:firstLine="420"/>
        <w:rPr>
          <w:rFonts w:ascii="宋体" w:hAnsi="宋体"/>
        </w:rPr>
      </w:pPr>
      <w:r w:rsidRPr="009A577A">
        <w:rPr>
          <w:rFonts w:ascii="宋体" w:hAnsi="宋体" w:hint="eastAsia"/>
        </w:rPr>
        <w:t>在采购人指定或经采购人认可的地点。</w:t>
      </w:r>
    </w:p>
    <w:p w:rsidR="00E92947" w:rsidRPr="009A577A" w:rsidRDefault="00DE6969" w:rsidP="0036718E">
      <w:pPr>
        <w:adjustRightInd w:val="0"/>
        <w:snapToGrid w:val="0"/>
        <w:spacing w:afterLines="0" w:line="360" w:lineRule="auto"/>
        <w:ind w:firstLineChars="200" w:firstLine="422"/>
        <w:rPr>
          <w:rFonts w:ascii="宋体" w:hAnsi="宋体"/>
          <w:b/>
        </w:rPr>
      </w:pPr>
      <w:r w:rsidRPr="009A577A">
        <w:rPr>
          <w:rFonts w:ascii="宋体" w:hAnsi="宋体" w:hint="eastAsia"/>
          <w:b/>
        </w:rPr>
        <w:t>（四）关于验收</w:t>
      </w:r>
    </w:p>
    <w:p w:rsidR="004F58EE" w:rsidRPr="009A577A" w:rsidRDefault="00DE6969" w:rsidP="004F58EE">
      <w:pPr>
        <w:adjustRightInd w:val="0"/>
        <w:snapToGrid w:val="0"/>
        <w:spacing w:afterLines="0" w:line="360" w:lineRule="auto"/>
        <w:ind w:firstLineChars="200" w:firstLine="420"/>
        <w:rPr>
          <w:rFonts w:ascii="宋体" w:hAnsi="宋体"/>
        </w:rPr>
      </w:pPr>
      <w:r w:rsidRPr="009A577A">
        <w:rPr>
          <w:rFonts w:ascii="宋体" w:hAnsi="宋体" w:hint="eastAsia"/>
        </w:rPr>
        <w:t>1、</w:t>
      </w:r>
      <w:r w:rsidR="004F58EE" w:rsidRPr="009A577A">
        <w:rPr>
          <w:rFonts w:ascii="宋体" w:hAnsi="宋体" w:hint="eastAsia"/>
        </w:rPr>
        <w:t>服务经过双方检验认可后，签署验收报告。</w:t>
      </w:r>
    </w:p>
    <w:p w:rsidR="004F58EE" w:rsidRPr="009A577A" w:rsidRDefault="004F58EE" w:rsidP="004F58EE">
      <w:pPr>
        <w:adjustRightInd w:val="0"/>
        <w:snapToGrid w:val="0"/>
        <w:spacing w:afterLines="0" w:line="360" w:lineRule="auto"/>
        <w:ind w:firstLineChars="200" w:firstLine="420"/>
        <w:rPr>
          <w:rFonts w:ascii="宋体" w:hAnsi="宋体"/>
        </w:rPr>
      </w:pPr>
      <w:r w:rsidRPr="009A577A">
        <w:rPr>
          <w:rFonts w:ascii="宋体" w:hAnsi="宋体" w:hint="eastAsia"/>
        </w:rPr>
        <w:t>2、当满足以下条件时，采购人才向中标人签发验收报告：</w:t>
      </w:r>
    </w:p>
    <w:p w:rsidR="004F58EE" w:rsidRPr="009A577A" w:rsidRDefault="004F58EE" w:rsidP="004F58EE">
      <w:pPr>
        <w:adjustRightInd w:val="0"/>
        <w:snapToGrid w:val="0"/>
        <w:spacing w:afterLines="0" w:line="360" w:lineRule="auto"/>
        <w:ind w:firstLineChars="200" w:firstLine="420"/>
        <w:rPr>
          <w:rFonts w:ascii="宋体" w:hAnsi="宋体"/>
        </w:rPr>
      </w:pPr>
      <w:r w:rsidRPr="009A577A">
        <w:rPr>
          <w:rFonts w:ascii="宋体" w:hAnsi="宋体" w:hint="eastAsia"/>
        </w:rPr>
        <w:t>a、中标人已按照合同规定提供了全部技术资料。</w:t>
      </w:r>
    </w:p>
    <w:p w:rsidR="00E92947" w:rsidRPr="009A577A" w:rsidRDefault="004F58EE" w:rsidP="004F58EE">
      <w:pPr>
        <w:adjustRightInd w:val="0"/>
        <w:snapToGrid w:val="0"/>
        <w:spacing w:afterLines="0" w:line="360" w:lineRule="auto"/>
        <w:ind w:firstLineChars="200" w:firstLine="420"/>
        <w:rPr>
          <w:rFonts w:ascii="宋体" w:hAnsi="宋体"/>
        </w:rPr>
      </w:pPr>
      <w:r w:rsidRPr="009A577A">
        <w:rPr>
          <w:rFonts w:ascii="宋体" w:hAnsi="宋体" w:hint="eastAsia"/>
        </w:rPr>
        <w:t>b、服务项目符合招标文件的服务要求</w:t>
      </w:r>
      <w:r w:rsidR="00DE6969" w:rsidRPr="009A577A">
        <w:rPr>
          <w:rFonts w:ascii="宋体" w:hAnsi="宋体" w:hint="eastAsia"/>
        </w:rPr>
        <w:t>。</w:t>
      </w:r>
    </w:p>
    <w:p w:rsidR="00E92947" w:rsidRPr="009A577A" w:rsidRDefault="00DE6969" w:rsidP="0036718E">
      <w:pPr>
        <w:adjustRightInd w:val="0"/>
        <w:snapToGrid w:val="0"/>
        <w:spacing w:afterLines="0" w:line="360" w:lineRule="auto"/>
        <w:ind w:firstLineChars="200" w:firstLine="422"/>
        <w:rPr>
          <w:rFonts w:ascii="宋体" w:hAnsi="宋体"/>
          <w:b/>
        </w:rPr>
      </w:pPr>
      <w:r w:rsidRPr="009A577A">
        <w:rPr>
          <w:rFonts w:ascii="宋体" w:hAnsi="宋体" w:hint="eastAsia"/>
          <w:b/>
        </w:rPr>
        <w:t>（五）关于审核</w:t>
      </w:r>
    </w:p>
    <w:p w:rsidR="00E92947" w:rsidRPr="009A577A" w:rsidRDefault="009D239F" w:rsidP="00E92947">
      <w:pPr>
        <w:adjustRightInd w:val="0"/>
        <w:snapToGrid w:val="0"/>
        <w:spacing w:afterLines="0" w:line="360" w:lineRule="auto"/>
        <w:ind w:firstLineChars="200" w:firstLine="420"/>
        <w:rPr>
          <w:rFonts w:ascii="宋体" w:hAnsi="宋体"/>
        </w:rPr>
      </w:pPr>
      <w:r w:rsidRPr="009A577A">
        <w:rPr>
          <w:rFonts w:ascii="宋体" w:hAnsi="宋体" w:cs="宋体" w:hint="eastAsia"/>
          <w:szCs w:val="21"/>
        </w:rPr>
        <w:t>审核主体与范围：采购人将委托专业第三方机构进行审核，对赛事筹备及执行期间的程序合规性和财务收支情况展开审核。审核范围严格依据与中标单位的合同约定，涵盖但不限于赛事服务、器材保障、人员费用等所有涉及投标报价明细的费用支出</w:t>
      </w:r>
      <w:r w:rsidR="00DE6969" w:rsidRPr="009A577A">
        <w:rPr>
          <w:rFonts w:ascii="宋体" w:hAnsi="宋体" w:hint="eastAsia"/>
        </w:rPr>
        <w:t>。</w:t>
      </w:r>
    </w:p>
    <w:p w:rsidR="00E92947" w:rsidRPr="009A577A" w:rsidRDefault="00DE6969" w:rsidP="0036718E">
      <w:pPr>
        <w:adjustRightInd w:val="0"/>
        <w:snapToGrid w:val="0"/>
        <w:spacing w:afterLines="0" w:line="360" w:lineRule="auto"/>
        <w:ind w:firstLineChars="200" w:firstLine="422"/>
        <w:rPr>
          <w:rFonts w:ascii="宋体" w:hAnsi="宋体"/>
          <w:b/>
        </w:rPr>
      </w:pPr>
      <w:r w:rsidRPr="009A577A">
        <w:rPr>
          <w:rFonts w:ascii="宋体" w:hAnsi="宋体" w:hint="eastAsia"/>
          <w:b/>
        </w:rPr>
        <w:t>（六）付款方式</w:t>
      </w:r>
    </w:p>
    <w:p w:rsidR="00E92947" w:rsidRPr="009A577A" w:rsidRDefault="009D239F" w:rsidP="00E92947">
      <w:pPr>
        <w:adjustRightInd w:val="0"/>
        <w:snapToGrid w:val="0"/>
        <w:spacing w:afterLines="0" w:line="360" w:lineRule="auto"/>
        <w:ind w:firstLineChars="200" w:firstLine="420"/>
        <w:rPr>
          <w:rFonts w:ascii="宋体" w:hAnsi="宋体"/>
        </w:rPr>
      </w:pPr>
      <w:r w:rsidRPr="009A577A">
        <w:rPr>
          <w:rFonts w:ascii="宋体" w:hAnsi="宋体" w:cs="宋体" w:hint="eastAsia"/>
          <w:szCs w:val="21"/>
        </w:rPr>
        <w:t>按照采购人支付要求进行付款，具体以合同签订为准</w:t>
      </w:r>
      <w:r w:rsidR="00DE6969" w:rsidRPr="009A577A">
        <w:rPr>
          <w:rFonts w:ascii="宋体" w:hAnsi="宋体" w:hint="eastAsia"/>
        </w:rPr>
        <w:t>。</w:t>
      </w:r>
    </w:p>
    <w:p w:rsidR="00E92947" w:rsidRPr="009A577A" w:rsidRDefault="00DE6969" w:rsidP="0036718E">
      <w:pPr>
        <w:adjustRightInd w:val="0"/>
        <w:snapToGrid w:val="0"/>
        <w:spacing w:afterLines="0" w:line="360" w:lineRule="auto"/>
        <w:ind w:firstLineChars="200" w:firstLine="422"/>
        <w:rPr>
          <w:rFonts w:ascii="宋体" w:hAnsi="宋体"/>
          <w:b/>
        </w:rPr>
      </w:pPr>
      <w:r w:rsidRPr="009A577A">
        <w:rPr>
          <w:rFonts w:ascii="宋体" w:hAnsi="宋体" w:hint="eastAsia"/>
          <w:b/>
        </w:rPr>
        <w:t>（七）违约责任</w:t>
      </w:r>
    </w:p>
    <w:p w:rsidR="009D239F" w:rsidRPr="009A577A" w:rsidRDefault="00DE6969" w:rsidP="009D239F">
      <w:pPr>
        <w:adjustRightInd w:val="0"/>
        <w:snapToGrid w:val="0"/>
        <w:spacing w:afterLines="0" w:line="360" w:lineRule="auto"/>
        <w:ind w:firstLineChars="200" w:firstLine="420"/>
        <w:rPr>
          <w:rFonts w:ascii="宋体" w:hAnsi="宋体"/>
        </w:rPr>
      </w:pPr>
      <w:r w:rsidRPr="009A577A">
        <w:rPr>
          <w:rFonts w:ascii="宋体" w:hAnsi="宋体" w:hint="eastAsia"/>
        </w:rPr>
        <w:t>1、</w:t>
      </w:r>
      <w:r w:rsidR="009D239F" w:rsidRPr="009A577A">
        <w:rPr>
          <w:rFonts w:ascii="宋体" w:hAnsi="宋体" w:hint="eastAsia"/>
        </w:rPr>
        <w:t>因一方过错而致守约方造成损失的，违约方应实际赔偿。</w:t>
      </w:r>
    </w:p>
    <w:p w:rsidR="009D239F" w:rsidRPr="009A577A" w:rsidRDefault="009D239F" w:rsidP="009D239F">
      <w:pPr>
        <w:adjustRightInd w:val="0"/>
        <w:snapToGrid w:val="0"/>
        <w:spacing w:afterLines="0" w:line="360" w:lineRule="auto"/>
        <w:ind w:firstLineChars="200" w:firstLine="420"/>
        <w:rPr>
          <w:rFonts w:ascii="宋体" w:hAnsi="宋体"/>
        </w:rPr>
      </w:pPr>
      <w:r w:rsidRPr="009A577A">
        <w:rPr>
          <w:rFonts w:ascii="宋体" w:hAnsi="宋体" w:hint="eastAsia"/>
        </w:rPr>
        <w:t>2、各方未能履行应尽义务而形成的损失，包括造成第三方损失的，由各方自行承担。</w:t>
      </w:r>
    </w:p>
    <w:p w:rsidR="00CB1336" w:rsidRPr="009A577A" w:rsidRDefault="009D239F" w:rsidP="009D239F">
      <w:pPr>
        <w:adjustRightInd w:val="0"/>
        <w:snapToGrid w:val="0"/>
        <w:spacing w:afterLines="0" w:line="360" w:lineRule="auto"/>
        <w:ind w:firstLineChars="200" w:firstLine="420"/>
        <w:rPr>
          <w:rFonts w:ascii="宋体" w:hAnsi="宋体" w:cs="宋体"/>
          <w:szCs w:val="21"/>
        </w:rPr>
      </w:pPr>
      <w:r w:rsidRPr="009A577A">
        <w:rPr>
          <w:rFonts w:ascii="宋体" w:hAnsi="宋体" w:hint="eastAsia"/>
        </w:rPr>
        <w:t>3、其余条款以合同约定为准</w:t>
      </w:r>
      <w:r w:rsidR="00DE6969" w:rsidRPr="009A577A">
        <w:rPr>
          <w:rFonts w:hint="eastAsia"/>
        </w:rPr>
        <w:t>。</w:t>
      </w:r>
    </w:p>
    <w:p w:rsidR="00CB1336" w:rsidRPr="009A577A" w:rsidRDefault="0049683D" w:rsidP="0036718E">
      <w:pPr>
        <w:adjustRightInd w:val="0"/>
        <w:snapToGrid w:val="0"/>
        <w:spacing w:afterLines="0" w:line="360" w:lineRule="auto"/>
        <w:ind w:firstLineChars="200" w:firstLine="422"/>
        <w:rPr>
          <w:rFonts w:ascii="宋体" w:hAnsi="宋体" w:cs="宋体"/>
          <w:b/>
          <w:szCs w:val="21"/>
        </w:rPr>
      </w:pPr>
    </w:p>
    <w:p w:rsidR="00CF16A0" w:rsidRPr="009A577A" w:rsidRDefault="00DE6969" w:rsidP="0036718E">
      <w:pPr>
        <w:adjustRightInd w:val="0"/>
        <w:snapToGrid w:val="0"/>
        <w:spacing w:afterLines="0" w:line="360" w:lineRule="auto"/>
        <w:ind w:firstLineChars="200" w:firstLine="422"/>
        <w:rPr>
          <w:rFonts w:ascii="宋体" w:hAnsi="宋体" w:cs="宋体"/>
          <w:b/>
          <w:szCs w:val="21"/>
        </w:rPr>
      </w:pPr>
      <w:r w:rsidRPr="009A577A">
        <w:rPr>
          <w:rFonts w:ascii="宋体" w:hAnsi="宋体" w:cs="宋体" w:hint="eastAsia"/>
          <w:b/>
          <w:szCs w:val="21"/>
        </w:rPr>
        <w:t>四、投标报价说明</w:t>
      </w:r>
    </w:p>
    <w:p w:rsidR="00CF16A0" w:rsidRPr="009A577A" w:rsidRDefault="00DE6969" w:rsidP="00E92947">
      <w:pPr>
        <w:adjustRightInd w:val="0"/>
        <w:snapToGrid w:val="0"/>
        <w:spacing w:afterLines="0" w:line="360" w:lineRule="auto"/>
        <w:ind w:firstLineChars="200" w:firstLine="420"/>
        <w:rPr>
          <w:rFonts w:ascii="宋体" w:hAnsi="宋体" w:cs="宋体"/>
          <w:szCs w:val="21"/>
        </w:rPr>
      </w:pPr>
      <w:r w:rsidRPr="009A577A">
        <w:rPr>
          <w:rFonts w:ascii="宋体" w:hAnsi="宋体" w:cs="宋体" w:hint="eastAsia"/>
          <w:szCs w:val="21"/>
        </w:rPr>
        <w:t>1、投标供应商应根据其成本自行决定报价。评标委员会认为投标供应商的报价明显低于其他通过符合性审查投标供应商的报价，有可能影响服务质量或不能诚信履约的，将会要求该投标供应商在评标现场合理的时间内提供书面说明，必要时提交相关证明材料。投标供应商不能证明其报价合理性的，评标委员会应将其作为无效投标处理。若评审委员会成员对是否须由投标供应商作出报价合理性说明，以及书面说明是否采纳等判断不一致的，按照“少数服从多数”的原则确定评审委员会的意见；</w:t>
      </w:r>
    </w:p>
    <w:p w:rsidR="00CF16A0" w:rsidRPr="009A577A" w:rsidRDefault="00DE6969" w:rsidP="00CF16A0">
      <w:pPr>
        <w:adjustRightInd w:val="0"/>
        <w:snapToGrid w:val="0"/>
        <w:spacing w:afterLines="0" w:line="360" w:lineRule="auto"/>
        <w:ind w:firstLineChars="200" w:firstLine="420"/>
        <w:rPr>
          <w:rFonts w:ascii="宋体" w:hAnsi="宋体" w:cs="宋体"/>
          <w:szCs w:val="21"/>
        </w:rPr>
      </w:pPr>
      <w:r w:rsidRPr="009A577A">
        <w:rPr>
          <w:rFonts w:ascii="宋体" w:hAnsi="宋体" w:cs="宋体" w:hint="eastAsia"/>
          <w:szCs w:val="21"/>
        </w:rPr>
        <w:t>2、投标供应商的投标报价，应是本项目招标范围和招标文件及合同条款上所列的各项内容中所述的全部，不得以任何理由予以重复，并以投标供应商在投标文件中提出的报价为依据；</w:t>
      </w:r>
    </w:p>
    <w:p w:rsidR="00CF16A0" w:rsidRPr="009A577A" w:rsidRDefault="00DE6969" w:rsidP="00CF16A0">
      <w:pPr>
        <w:adjustRightInd w:val="0"/>
        <w:snapToGrid w:val="0"/>
        <w:spacing w:afterLines="0" w:line="360" w:lineRule="auto"/>
        <w:ind w:firstLineChars="200" w:firstLine="420"/>
        <w:rPr>
          <w:rFonts w:ascii="宋体" w:hAnsi="宋体" w:cs="宋体"/>
          <w:szCs w:val="21"/>
        </w:rPr>
      </w:pPr>
      <w:r w:rsidRPr="009A577A">
        <w:rPr>
          <w:rFonts w:ascii="宋体" w:hAnsi="宋体" w:cs="宋体" w:hint="eastAsia"/>
          <w:szCs w:val="21"/>
        </w:rPr>
        <w:t>3、除非采购代理机构通过修改招标文件予以更正，否则，投标供应商应毫无例外地按招标文件所列的内容进行报价。</w:t>
      </w:r>
    </w:p>
    <w:p w:rsidR="00CF16A0" w:rsidRPr="009A577A" w:rsidRDefault="00DE6969" w:rsidP="00CF16A0">
      <w:pPr>
        <w:adjustRightInd w:val="0"/>
        <w:snapToGrid w:val="0"/>
        <w:spacing w:afterLines="0" w:line="360" w:lineRule="auto"/>
        <w:ind w:firstLineChars="200" w:firstLine="420"/>
        <w:rPr>
          <w:rFonts w:ascii="宋体" w:hAnsi="宋体" w:cs="宋体"/>
          <w:szCs w:val="21"/>
        </w:rPr>
      </w:pPr>
      <w:r w:rsidRPr="009A577A">
        <w:rPr>
          <w:rFonts w:ascii="宋体" w:hAnsi="宋体" w:cs="宋体" w:hint="eastAsia"/>
          <w:szCs w:val="21"/>
        </w:rPr>
        <w:t>4、投标供应商应充分了解项目的位置、情况及任何其它足以影响投标报价的情况，任何因忽视或误解项目情况而导致的索赔或服务期限延长申请将不获批准；</w:t>
      </w:r>
    </w:p>
    <w:p w:rsidR="00CF16A0" w:rsidRPr="009A577A" w:rsidRDefault="00DE6969" w:rsidP="004C01F3">
      <w:pPr>
        <w:adjustRightInd w:val="0"/>
        <w:snapToGrid w:val="0"/>
        <w:spacing w:afterLines="0" w:line="360" w:lineRule="auto"/>
        <w:ind w:firstLineChars="200" w:firstLine="420"/>
        <w:rPr>
          <w:rFonts w:ascii="宋体" w:hAnsi="宋体" w:cs="宋体"/>
          <w:szCs w:val="21"/>
        </w:rPr>
      </w:pPr>
      <w:r w:rsidRPr="009A577A">
        <w:rPr>
          <w:rFonts w:ascii="宋体" w:hAnsi="宋体" w:cs="宋体" w:hint="eastAsia"/>
          <w:szCs w:val="21"/>
        </w:rPr>
        <w:t>5、投标供应商不得期望通过索赔等方式获取补偿，否则，除可能遭到拒绝外，还可能将被作为不良行为记录在案，并可能影响其以后参加政府采购的项目投标。各投标供应商在投标报价时，应充分考虑投标报价的风险。</w:t>
      </w:r>
    </w:p>
    <w:p w:rsidR="00CF16A0" w:rsidRPr="009A577A" w:rsidRDefault="00DE6969">
      <w:pPr>
        <w:widowControl/>
        <w:spacing w:afterLines="0" w:line="240" w:lineRule="auto"/>
        <w:jc w:val="left"/>
        <w:rPr>
          <w:rFonts w:ascii="宋体" w:hAnsi="宋体"/>
          <w:szCs w:val="21"/>
        </w:rPr>
      </w:pPr>
      <w:r w:rsidRPr="009A577A">
        <w:rPr>
          <w:rFonts w:ascii="宋体" w:hAnsi="宋体"/>
          <w:szCs w:val="21"/>
        </w:rPr>
        <w:br w:type="page"/>
      </w:r>
    </w:p>
    <w:p w:rsidR="00CF16A0" w:rsidRPr="009A577A" w:rsidRDefault="00DE6969">
      <w:pPr>
        <w:pStyle w:val="2"/>
        <w:widowControl/>
        <w:adjustRightInd w:val="0"/>
        <w:spacing w:beforeLines="50" w:before="120" w:afterLines="50" w:after="120" w:line="360" w:lineRule="auto"/>
        <w:ind w:firstLine="562"/>
        <w:jc w:val="center"/>
        <w:textAlignment w:val="baseline"/>
        <w:rPr>
          <w:rStyle w:val="1Char"/>
        </w:rPr>
      </w:pPr>
      <w:r w:rsidRPr="009A577A">
        <w:rPr>
          <w:rFonts w:ascii="宋体" w:eastAsia="宋体" w:hAnsi="宋体" w:hint="eastAsia"/>
          <w:sz w:val="28"/>
          <w:szCs w:val="28"/>
        </w:rPr>
        <w:t>第四章 投标文件格式及附件</w:t>
      </w:r>
    </w:p>
    <w:p w:rsidR="00CF16A0" w:rsidRPr="009A577A" w:rsidRDefault="00DE6969">
      <w:pPr>
        <w:widowControl/>
        <w:spacing w:afterLines="0" w:line="240" w:lineRule="auto"/>
        <w:ind w:firstLine="482"/>
        <w:jc w:val="left"/>
        <w:rPr>
          <w:rFonts w:ascii="宋体" w:hAnsi="宋体"/>
          <w:b/>
          <w:bCs/>
          <w:kern w:val="0"/>
          <w:sz w:val="24"/>
        </w:rPr>
      </w:pPr>
      <w:r w:rsidRPr="009A577A">
        <w:rPr>
          <w:rFonts w:ascii="宋体" w:hAnsi="宋体" w:hint="eastAsia"/>
          <w:b/>
          <w:bCs/>
          <w:kern w:val="0"/>
          <w:sz w:val="24"/>
        </w:rPr>
        <w:t>特别提醒：</w:t>
      </w:r>
    </w:p>
    <w:p w:rsidR="00CF16A0" w:rsidRPr="009A577A" w:rsidRDefault="00DE6969" w:rsidP="0036718E">
      <w:pPr>
        <w:widowControl/>
        <w:spacing w:afterLines="0" w:line="240" w:lineRule="auto"/>
        <w:ind w:firstLineChars="200" w:firstLine="422"/>
        <w:jc w:val="left"/>
        <w:rPr>
          <w:rFonts w:ascii="宋体" w:hAnsi="宋体"/>
          <w:kern w:val="0"/>
          <w:szCs w:val="21"/>
        </w:rPr>
      </w:pPr>
      <w:r w:rsidRPr="009A577A">
        <w:rPr>
          <w:rFonts w:ascii="宋体" w:hAnsi="宋体" w:hint="eastAsia"/>
          <w:b/>
          <w:kern w:val="0"/>
          <w:szCs w:val="21"/>
        </w:rPr>
        <w:t>投标文件正文将对外公开，投标文件附件不公开</w:t>
      </w:r>
      <w:r w:rsidRPr="009A577A">
        <w:rPr>
          <w:rFonts w:ascii="宋体" w:hAnsi="宋体" w:hint="eastAsia"/>
          <w:kern w:val="0"/>
          <w:szCs w:val="21"/>
        </w:rPr>
        <w:t>。投标人在编辑投标文件时，在投标文件目录中属于本节点内容的必须在本节点中填写，填写到其他节点或附件的将可能导致投标无效，一切后果由供应商自行承担。</w:t>
      </w:r>
    </w:p>
    <w:p w:rsidR="00CF16A0" w:rsidRPr="009A577A" w:rsidRDefault="00DE6969">
      <w:pPr>
        <w:widowControl/>
        <w:spacing w:afterLines="0" w:line="240" w:lineRule="auto"/>
        <w:jc w:val="left"/>
        <w:rPr>
          <w:rFonts w:ascii="宋体" w:hAnsi="宋体"/>
          <w:kern w:val="0"/>
          <w:szCs w:val="21"/>
        </w:rPr>
      </w:pPr>
      <w:r w:rsidRPr="009A577A">
        <w:rPr>
          <w:rFonts w:ascii="宋体" w:hAnsi="宋体" w:hint="eastAsia"/>
          <w:kern w:val="0"/>
          <w:szCs w:val="21"/>
        </w:rPr>
        <w:t xml:space="preserve">    投标文件正文（信息公开部分）必须编制于“投标书目录”部分，投标文件附件（非信息公开部分）必须编制于“投标书附件”部分，如下图所示。</w:t>
      </w:r>
    </w:p>
    <w:p w:rsidR="00CF16A0" w:rsidRPr="009A577A" w:rsidRDefault="00B52505">
      <w:pPr>
        <w:widowControl/>
        <w:spacing w:afterLines="0" w:line="240" w:lineRule="auto"/>
        <w:jc w:val="left"/>
        <w:rPr>
          <w:rFonts w:ascii="宋体" w:hAnsi="宋体" w:cs="宋体"/>
          <w:kern w:val="0"/>
          <w:szCs w:val="21"/>
        </w:rPr>
      </w:pPr>
      <w:r>
        <w:rPr>
          <w:rFonts w:ascii="宋体" w:hAnsi="宋体"/>
          <w:kern w:val="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i1025" type="#_x0000_t75" alt="图形用户界面, 应用程序&#10;&#10;描述已自动生成" style="width:415.7pt;height:324.7pt;mso-position-horizontal-relative:page;mso-position-vertical-relative:page">
            <v:fill o:detectmouseclick="t"/>
            <v:imagedata r:id="rId20" o:title="图形用户界面, 应用程序&#10;&#10;描述已自动生成"/>
          </v:shape>
        </w:pict>
      </w:r>
    </w:p>
    <w:p w:rsidR="00CF16A0" w:rsidRPr="009A577A" w:rsidRDefault="0049683D">
      <w:pPr>
        <w:widowControl/>
        <w:spacing w:afterLines="0" w:line="240" w:lineRule="auto"/>
        <w:jc w:val="left"/>
        <w:rPr>
          <w:rFonts w:ascii="宋体" w:hAnsi="宋体"/>
          <w:kern w:val="0"/>
          <w:szCs w:val="21"/>
        </w:rPr>
      </w:pPr>
    </w:p>
    <w:p w:rsidR="00CF16A0" w:rsidRPr="009A577A" w:rsidRDefault="00DE6969">
      <w:pPr>
        <w:spacing w:after="60"/>
        <w:ind w:firstLineChars="200" w:firstLine="420"/>
        <w:rPr>
          <w:rFonts w:ascii="宋体" w:hAnsi="宋体"/>
          <w:b/>
          <w:kern w:val="0"/>
          <w:szCs w:val="21"/>
        </w:rPr>
      </w:pPr>
      <w:r w:rsidRPr="009A577A">
        <w:rPr>
          <w:rFonts w:ascii="宋体" w:hAnsi="宋体" w:hint="eastAsia"/>
          <w:kern w:val="0"/>
          <w:szCs w:val="21"/>
        </w:rPr>
        <w:t>政府集中采购机构公布投标文件正文（信息公开部分）时为计算机截取信息自动公布，</w:t>
      </w:r>
      <w:r w:rsidRPr="009A577A">
        <w:rPr>
          <w:rFonts w:ascii="宋体" w:hAnsi="宋体" w:hint="eastAsia"/>
          <w:b/>
          <w:bCs/>
          <w:kern w:val="0"/>
          <w:szCs w:val="21"/>
        </w:rPr>
        <w:t>如投标人误将涉及个人隐私的信息放入投标文件正文，相关后果由投标人自负；</w:t>
      </w:r>
      <w:r w:rsidRPr="009A577A">
        <w:rPr>
          <w:rFonts w:ascii="宋体" w:hAnsi="宋体" w:hint="eastAsia"/>
          <w:b/>
          <w:kern w:val="0"/>
          <w:szCs w:val="21"/>
        </w:rPr>
        <w:t>如投标人将必须放于投标文件正文（信息公开部分）的内容放入投标文件附件（非信息公开部分），将作投标无效处理。</w:t>
      </w:r>
    </w:p>
    <w:p w:rsidR="00CF16A0" w:rsidRPr="009A577A" w:rsidRDefault="00DE6969">
      <w:pPr>
        <w:widowControl/>
        <w:spacing w:afterLines="0" w:line="240" w:lineRule="auto"/>
        <w:ind w:firstLine="422"/>
        <w:jc w:val="left"/>
        <w:rPr>
          <w:rFonts w:ascii="宋体" w:hAnsi="宋体"/>
          <w:b/>
          <w:kern w:val="0"/>
          <w:szCs w:val="21"/>
        </w:rPr>
      </w:pPr>
      <w:r w:rsidRPr="009A577A">
        <w:rPr>
          <w:rFonts w:ascii="宋体" w:hAnsi="宋体"/>
          <w:b/>
          <w:kern w:val="0"/>
          <w:szCs w:val="21"/>
        </w:rPr>
        <w:br w:type="page"/>
      </w:r>
    </w:p>
    <w:p w:rsidR="00CF16A0" w:rsidRPr="009A577A" w:rsidRDefault="0049683D" w:rsidP="0036718E">
      <w:pPr>
        <w:spacing w:after="60"/>
        <w:ind w:firstLineChars="200" w:firstLine="422"/>
        <w:rPr>
          <w:rStyle w:val="3Char"/>
          <w:bCs w:val="0"/>
          <w:sz w:val="21"/>
          <w:szCs w:val="21"/>
        </w:rPr>
      </w:pPr>
    </w:p>
    <w:p w:rsidR="00CF16A0" w:rsidRPr="009A577A" w:rsidRDefault="00DE6969">
      <w:pPr>
        <w:spacing w:after="60"/>
        <w:ind w:firstLine="562"/>
        <w:rPr>
          <w:rStyle w:val="3Char"/>
          <w:bCs w:val="0"/>
          <w:sz w:val="28"/>
          <w:szCs w:val="28"/>
        </w:rPr>
      </w:pPr>
      <w:r w:rsidRPr="009A577A">
        <w:rPr>
          <w:rStyle w:val="3Char"/>
          <w:rFonts w:hint="eastAsia"/>
          <w:bCs w:val="0"/>
          <w:sz w:val="28"/>
          <w:szCs w:val="28"/>
        </w:rPr>
        <w:t>投标文件组成：</w:t>
      </w:r>
    </w:p>
    <w:p w:rsidR="00CF16A0" w:rsidRPr="009A577A" w:rsidRDefault="00DE6969">
      <w:pPr>
        <w:spacing w:after="60"/>
        <w:ind w:firstLineChars="200" w:firstLine="420"/>
        <w:rPr>
          <w:rFonts w:ascii="宋体" w:hAnsi="宋体"/>
          <w:szCs w:val="21"/>
        </w:rPr>
      </w:pPr>
      <w:r w:rsidRPr="009A577A">
        <w:rPr>
          <w:rFonts w:ascii="宋体" w:hAnsi="宋体"/>
          <w:szCs w:val="21"/>
        </w:rPr>
        <w:t>1.</w:t>
      </w:r>
      <w:r w:rsidRPr="009A577A">
        <w:rPr>
          <w:rFonts w:ascii="宋体" w:hAnsi="宋体" w:hint="eastAsia"/>
          <w:szCs w:val="21"/>
        </w:rPr>
        <w:t>投标文件正文</w:t>
      </w:r>
      <w:r w:rsidRPr="009A577A">
        <w:rPr>
          <w:rFonts w:ascii="宋体" w:hAnsi="宋体" w:hint="eastAsia"/>
          <w:b/>
          <w:szCs w:val="21"/>
        </w:rPr>
        <w:t>（信息公开部分）</w:t>
      </w:r>
      <w:r w:rsidRPr="009A577A">
        <w:rPr>
          <w:rFonts w:ascii="宋体" w:hAnsi="宋体" w:hint="eastAsia"/>
          <w:szCs w:val="21"/>
        </w:rPr>
        <w:t>，主要包括以下内容：</w:t>
      </w:r>
    </w:p>
    <w:p w:rsidR="00CF16A0" w:rsidRPr="009A577A" w:rsidRDefault="00DE6969">
      <w:pPr>
        <w:spacing w:after="60"/>
        <w:ind w:left="360"/>
        <w:rPr>
          <w:rFonts w:ascii="宋体" w:hAnsi="宋体"/>
          <w:szCs w:val="21"/>
        </w:rPr>
      </w:pPr>
      <w:r w:rsidRPr="009A577A">
        <w:rPr>
          <w:rFonts w:ascii="宋体" w:hAnsi="宋体" w:hint="eastAsia"/>
          <w:szCs w:val="21"/>
        </w:rPr>
        <w:t>（1）</w:t>
      </w:r>
      <w:r w:rsidRPr="009A577A">
        <w:rPr>
          <w:rFonts w:ascii="宋体" w:hAnsi="宋体"/>
          <w:szCs w:val="21"/>
        </w:rPr>
        <w:t>投标函</w:t>
      </w:r>
    </w:p>
    <w:p w:rsidR="00CF16A0" w:rsidRPr="009A577A" w:rsidRDefault="00DE6969">
      <w:pPr>
        <w:spacing w:after="60"/>
        <w:ind w:left="360"/>
        <w:rPr>
          <w:rFonts w:ascii="宋体" w:hAnsi="宋体"/>
          <w:szCs w:val="21"/>
        </w:rPr>
      </w:pPr>
      <w:r w:rsidRPr="009A577A">
        <w:rPr>
          <w:rFonts w:ascii="宋体" w:hAnsi="宋体" w:hint="eastAsia"/>
          <w:szCs w:val="21"/>
        </w:rPr>
        <w:t>（2）</w:t>
      </w:r>
      <w:r w:rsidRPr="009A577A">
        <w:rPr>
          <w:rFonts w:ascii="宋体" w:hAnsi="宋体"/>
          <w:szCs w:val="21"/>
        </w:rPr>
        <w:t>政府采购投标及履约承诺函</w:t>
      </w:r>
    </w:p>
    <w:p w:rsidR="00CF16A0" w:rsidRPr="009A577A" w:rsidRDefault="00DE6969">
      <w:pPr>
        <w:spacing w:after="60"/>
        <w:ind w:left="360"/>
        <w:rPr>
          <w:rFonts w:ascii="宋体" w:hAnsi="宋体"/>
          <w:szCs w:val="21"/>
        </w:rPr>
      </w:pPr>
      <w:r w:rsidRPr="009A577A">
        <w:rPr>
          <w:rFonts w:ascii="宋体" w:hAnsi="宋体" w:hint="eastAsia"/>
          <w:szCs w:val="21"/>
        </w:rPr>
        <w:t>（3）</w:t>
      </w:r>
      <w:r w:rsidRPr="009A577A">
        <w:rPr>
          <w:rFonts w:ascii="宋体" w:hAnsi="宋体"/>
          <w:szCs w:val="21"/>
        </w:rPr>
        <w:t>关于资格的声明函</w:t>
      </w:r>
    </w:p>
    <w:p w:rsidR="00CF16A0" w:rsidRPr="009A577A" w:rsidRDefault="00DE6969">
      <w:pPr>
        <w:spacing w:after="60"/>
        <w:ind w:left="360"/>
        <w:rPr>
          <w:rFonts w:ascii="宋体" w:hAnsi="宋体"/>
          <w:szCs w:val="21"/>
        </w:rPr>
      </w:pPr>
      <w:r w:rsidRPr="009A577A">
        <w:rPr>
          <w:rFonts w:ascii="宋体" w:hAnsi="宋体" w:hint="eastAsia"/>
          <w:szCs w:val="21"/>
        </w:rPr>
        <w:t>（4）</w:t>
      </w:r>
      <w:r w:rsidRPr="009A577A">
        <w:rPr>
          <w:rFonts w:ascii="宋体" w:hAnsi="宋体"/>
          <w:szCs w:val="21"/>
        </w:rPr>
        <w:t>投标人情况介绍</w:t>
      </w:r>
    </w:p>
    <w:p w:rsidR="00CF16A0" w:rsidRPr="009A577A" w:rsidRDefault="00DE6969">
      <w:pPr>
        <w:spacing w:after="60"/>
        <w:ind w:left="360"/>
        <w:rPr>
          <w:rFonts w:ascii="宋体" w:hAnsi="宋体"/>
          <w:szCs w:val="21"/>
        </w:rPr>
      </w:pPr>
      <w:r w:rsidRPr="009A577A">
        <w:rPr>
          <w:rFonts w:ascii="宋体" w:hAnsi="宋体" w:hint="eastAsia"/>
          <w:szCs w:val="21"/>
        </w:rPr>
        <w:t>（5）投标</w:t>
      </w:r>
      <w:r w:rsidR="00B52505">
        <w:rPr>
          <w:rFonts w:ascii="宋体" w:hAnsi="宋体" w:hint="eastAsia"/>
          <w:szCs w:val="21"/>
        </w:rPr>
        <w:t>分项</w:t>
      </w:r>
      <w:r w:rsidRPr="009A577A">
        <w:rPr>
          <w:rFonts w:ascii="宋体" w:hAnsi="宋体" w:hint="eastAsia"/>
          <w:szCs w:val="21"/>
        </w:rPr>
        <w:t>报价</w:t>
      </w:r>
    </w:p>
    <w:p w:rsidR="00CF16A0" w:rsidRPr="009A577A" w:rsidRDefault="00DE6969">
      <w:pPr>
        <w:spacing w:after="60"/>
        <w:ind w:left="360"/>
        <w:rPr>
          <w:rFonts w:ascii="宋体" w:hAnsi="宋体"/>
          <w:szCs w:val="21"/>
        </w:rPr>
      </w:pPr>
      <w:r w:rsidRPr="009A577A">
        <w:rPr>
          <w:rFonts w:ascii="宋体" w:hAnsi="宋体" w:hint="eastAsia"/>
          <w:szCs w:val="21"/>
        </w:rPr>
        <w:t>（6）</w:t>
      </w:r>
      <w:r w:rsidRPr="009A577A">
        <w:rPr>
          <w:rFonts w:ascii="宋体" w:hAnsi="宋体"/>
          <w:szCs w:val="21"/>
        </w:rPr>
        <w:t>政府采购优惠政策</w:t>
      </w:r>
    </w:p>
    <w:p w:rsidR="00CF16A0" w:rsidRPr="009A577A" w:rsidRDefault="0049683D">
      <w:pPr>
        <w:spacing w:after="60"/>
        <w:ind w:left="360"/>
        <w:rPr>
          <w:rFonts w:ascii="宋体" w:hAnsi="宋体"/>
          <w:szCs w:val="21"/>
        </w:rPr>
      </w:pPr>
    </w:p>
    <w:p w:rsidR="00CF16A0" w:rsidRPr="009A577A" w:rsidRDefault="00DE6969">
      <w:pPr>
        <w:spacing w:after="60"/>
        <w:ind w:firstLineChars="200" w:firstLine="420"/>
        <w:rPr>
          <w:rFonts w:ascii="宋体" w:hAnsi="宋体"/>
          <w:szCs w:val="21"/>
        </w:rPr>
      </w:pPr>
      <w:r w:rsidRPr="009A577A">
        <w:rPr>
          <w:rFonts w:ascii="宋体" w:hAnsi="宋体"/>
          <w:szCs w:val="21"/>
        </w:rPr>
        <w:t>2.</w:t>
      </w:r>
      <w:r w:rsidRPr="009A577A">
        <w:rPr>
          <w:rFonts w:ascii="宋体" w:hAnsi="宋体" w:hint="eastAsia"/>
          <w:szCs w:val="21"/>
        </w:rPr>
        <w:t>投标文件附件</w:t>
      </w:r>
      <w:r w:rsidRPr="009A577A">
        <w:rPr>
          <w:rFonts w:ascii="宋体" w:hAnsi="宋体" w:hint="eastAsia"/>
          <w:b/>
          <w:szCs w:val="21"/>
        </w:rPr>
        <w:t>（信息不公开部分）</w:t>
      </w:r>
      <w:r w:rsidRPr="009A577A">
        <w:rPr>
          <w:rFonts w:ascii="宋体" w:hAnsi="宋体" w:hint="eastAsia"/>
          <w:szCs w:val="21"/>
        </w:rPr>
        <w:t>：主要包括以下内容：</w:t>
      </w:r>
    </w:p>
    <w:p w:rsidR="00CF16A0" w:rsidRPr="009A577A" w:rsidRDefault="00DE6969" w:rsidP="00CF16A0">
      <w:pPr>
        <w:spacing w:after="60"/>
        <w:ind w:left="360"/>
        <w:rPr>
          <w:rFonts w:ascii="宋体" w:hAnsi="宋体"/>
          <w:szCs w:val="21"/>
        </w:rPr>
      </w:pPr>
      <w:r w:rsidRPr="009A577A">
        <w:rPr>
          <w:rFonts w:ascii="宋体" w:hAnsi="宋体" w:hint="eastAsia"/>
          <w:szCs w:val="21"/>
        </w:rPr>
        <w:t>（</w:t>
      </w:r>
      <w:r w:rsidRPr="009A577A">
        <w:rPr>
          <w:rFonts w:ascii="宋体" w:hAnsi="宋体"/>
          <w:szCs w:val="21"/>
        </w:rPr>
        <w:t>1</w:t>
      </w:r>
      <w:r w:rsidRPr="009A577A">
        <w:rPr>
          <w:rFonts w:ascii="宋体" w:hAnsi="宋体" w:hint="eastAsia"/>
          <w:szCs w:val="21"/>
        </w:rPr>
        <w:t>）法定代表人资格证明书</w:t>
      </w:r>
    </w:p>
    <w:p w:rsidR="00CF16A0" w:rsidRPr="009A577A" w:rsidRDefault="00DE6969" w:rsidP="00CF16A0">
      <w:pPr>
        <w:spacing w:after="60"/>
        <w:ind w:left="360"/>
        <w:rPr>
          <w:rFonts w:ascii="宋体" w:hAnsi="宋体"/>
          <w:szCs w:val="21"/>
        </w:rPr>
      </w:pPr>
      <w:r w:rsidRPr="009A577A">
        <w:rPr>
          <w:rFonts w:ascii="宋体" w:hAnsi="宋体" w:hint="eastAsia"/>
          <w:szCs w:val="21"/>
        </w:rPr>
        <w:t>（</w:t>
      </w:r>
      <w:r w:rsidRPr="009A577A">
        <w:rPr>
          <w:rFonts w:ascii="宋体" w:hAnsi="宋体"/>
          <w:szCs w:val="21"/>
        </w:rPr>
        <w:t>2</w:t>
      </w:r>
      <w:r w:rsidRPr="009A577A">
        <w:rPr>
          <w:rFonts w:ascii="宋体" w:hAnsi="宋体" w:hint="eastAsia"/>
          <w:szCs w:val="21"/>
        </w:rPr>
        <w:t>）投标文件签署授权委托书</w:t>
      </w:r>
    </w:p>
    <w:p w:rsidR="00E60A6D" w:rsidRPr="009A577A" w:rsidRDefault="00DE6969" w:rsidP="00E60A6D">
      <w:pPr>
        <w:spacing w:after="60"/>
        <w:ind w:left="360"/>
        <w:rPr>
          <w:rFonts w:ascii="宋体" w:hAnsi="宋体"/>
          <w:szCs w:val="21"/>
        </w:rPr>
      </w:pPr>
      <w:r w:rsidRPr="009A577A">
        <w:rPr>
          <w:rFonts w:ascii="宋体" w:hAnsi="宋体" w:hint="eastAsia"/>
          <w:szCs w:val="21"/>
        </w:rPr>
        <w:t>（3）项目总体组织方案</w:t>
      </w:r>
    </w:p>
    <w:p w:rsidR="00E60A6D" w:rsidRPr="009A577A" w:rsidRDefault="00DE6969" w:rsidP="00E60A6D">
      <w:pPr>
        <w:spacing w:after="60"/>
        <w:ind w:left="360"/>
        <w:rPr>
          <w:rFonts w:ascii="宋体" w:hAnsi="宋体"/>
          <w:szCs w:val="21"/>
        </w:rPr>
      </w:pPr>
      <w:r w:rsidRPr="009A577A">
        <w:rPr>
          <w:rFonts w:ascii="宋体" w:hAnsi="宋体" w:hint="eastAsia"/>
          <w:szCs w:val="21"/>
        </w:rPr>
        <w:t>（4）项目总体规划及实施方案</w:t>
      </w:r>
    </w:p>
    <w:p w:rsidR="00E60A6D" w:rsidRPr="009A577A" w:rsidRDefault="00DE6969" w:rsidP="00E60A6D">
      <w:pPr>
        <w:spacing w:after="60"/>
        <w:ind w:left="360"/>
        <w:rPr>
          <w:rFonts w:ascii="宋体" w:hAnsi="宋体"/>
          <w:szCs w:val="21"/>
        </w:rPr>
      </w:pPr>
      <w:r w:rsidRPr="009A577A">
        <w:rPr>
          <w:rFonts w:ascii="宋体" w:hAnsi="宋体" w:hint="eastAsia"/>
          <w:szCs w:val="21"/>
        </w:rPr>
        <w:t>（5）比赛场馆规划布置方案</w:t>
      </w:r>
    </w:p>
    <w:p w:rsidR="00E60A6D" w:rsidRPr="009A577A" w:rsidRDefault="00DE6969" w:rsidP="00E60A6D">
      <w:pPr>
        <w:spacing w:after="60"/>
        <w:ind w:left="360"/>
        <w:rPr>
          <w:rFonts w:ascii="宋体" w:hAnsi="宋体"/>
          <w:szCs w:val="21"/>
        </w:rPr>
      </w:pPr>
      <w:r w:rsidRPr="009A577A">
        <w:rPr>
          <w:rFonts w:ascii="宋体" w:hAnsi="宋体" w:hint="eastAsia"/>
          <w:szCs w:val="21"/>
        </w:rPr>
        <w:t>（6）接待方案</w:t>
      </w:r>
    </w:p>
    <w:p w:rsidR="00E60A6D" w:rsidRPr="009A577A" w:rsidRDefault="00DE6969" w:rsidP="00E60A6D">
      <w:pPr>
        <w:spacing w:after="60"/>
        <w:ind w:left="360"/>
        <w:rPr>
          <w:rFonts w:ascii="宋体" w:hAnsi="宋体"/>
          <w:szCs w:val="21"/>
        </w:rPr>
      </w:pPr>
      <w:r w:rsidRPr="009A577A">
        <w:rPr>
          <w:rFonts w:ascii="宋体" w:hAnsi="宋体" w:hint="eastAsia"/>
          <w:szCs w:val="21"/>
        </w:rPr>
        <w:t>（7）有效业绩</w:t>
      </w:r>
    </w:p>
    <w:p w:rsidR="00E60A6D" w:rsidRPr="009A577A" w:rsidRDefault="00DE6969" w:rsidP="00E60A6D">
      <w:pPr>
        <w:spacing w:after="60"/>
        <w:ind w:left="360"/>
        <w:rPr>
          <w:rFonts w:ascii="宋体" w:hAnsi="宋体"/>
          <w:szCs w:val="21"/>
        </w:rPr>
      </w:pPr>
      <w:r w:rsidRPr="009A577A">
        <w:rPr>
          <w:rFonts w:ascii="宋体" w:hAnsi="宋体" w:hint="eastAsia"/>
          <w:szCs w:val="21"/>
        </w:rPr>
        <w:t>（8）荣誉情况</w:t>
      </w:r>
    </w:p>
    <w:p w:rsidR="00E60A6D" w:rsidRPr="009A577A" w:rsidRDefault="00DE6969" w:rsidP="00E60A6D">
      <w:pPr>
        <w:spacing w:after="60"/>
        <w:ind w:left="360"/>
        <w:rPr>
          <w:rFonts w:ascii="宋体" w:hAnsi="宋体"/>
          <w:szCs w:val="21"/>
        </w:rPr>
      </w:pPr>
      <w:r w:rsidRPr="009A577A">
        <w:rPr>
          <w:rFonts w:ascii="宋体" w:hAnsi="宋体" w:hint="eastAsia"/>
          <w:szCs w:val="21"/>
        </w:rPr>
        <w:t>（9）项目负责人（1人）</w:t>
      </w:r>
    </w:p>
    <w:p w:rsidR="00E60A6D" w:rsidRPr="009A577A" w:rsidRDefault="00DE6969" w:rsidP="00E60A6D">
      <w:pPr>
        <w:spacing w:after="60"/>
        <w:ind w:left="360"/>
        <w:rPr>
          <w:rFonts w:ascii="宋体" w:hAnsi="宋体"/>
          <w:szCs w:val="21"/>
        </w:rPr>
      </w:pPr>
      <w:r w:rsidRPr="009A577A">
        <w:rPr>
          <w:rFonts w:ascii="宋体" w:hAnsi="宋体" w:hint="eastAsia"/>
          <w:szCs w:val="21"/>
        </w:rPr>
        <w:t>（10）赛事执行团队核心人员情况（项目负责人除外）</w:t>
      </w:r>
    </w:p>
    <w:p w:rsidR="00E60A6D" w:rsidRPr="009A577A" w:rsidRDefault="00DE6969" w:rsidP="00E60A6D">
      <w:pPr>
        <w:spacing w:after="60"/>
        <w:ind w:left="360"/>
        <w:rPr>
          <w:rFonts w:ascii="宋体" w:hAnsi="宋体"/>
          <w:szCs w:val="21"/>
        </w:rPr>
      </w:pPr>
      <w:r w:rsidRPr="009A577A">
        <w:rPr>
          <w:rFonts w:ascii="宋体" w:hAnsi="宋体" w:hint="eastAsia"/>
          <w:szCs w:val="21"/>
        </w:rPr>
        <w:t>（11）技术要求响应表</w:t>
      </w:r>
    </w:p>
    <w:p w:rsidR="00E60A6D" w:rsidRPr="009A577A" w:rsidRDefault="00DE6969" w:rsidP="00E60A6D">
      <w:pPr>
        <w:spacing w:after="60"/>
        <w:ind w:left="360"/>
        <w:rPr>
          <w:rFonts w:ascii="宋体" w:hAnsi="宋体"/>
          <w:szCs w:val="21"/>
        </w:rPr>
      </w:pPr>
      <w:r w:rsidRPr="009A577A">
        <w:rPr>
          <w:rFonts w:ascii="宋体" w:hAnsi="宋体" w:hint="eastAsia"/>
          <w:szCs w:val="21"/>
        </w:rPr>
        <w:t>（12）商务要求响应表</w:t>
      </w:r>
    </w:p>
    <w:p w:rsidR="00E60A6D" w:rsidRPr="009A577A" w:rsidRDefault="00DE6969" w:rsidP="00E60A6D">
      <w:pPr>
        <w:spacing w:after="60"/>
        <w:ind w:left="360"/>
        <w:rPr>
          <w:rFonts w:ascii="宋体" w:hAnsi="宋体"/>
          <w:szCs w:val="21"/>
        </w:rPr>
      </w:pPr>
      <w:r w:rsidRPr="009A577A">
        <w:rPr>
          <w:rFonts w:ascii="宋体" w:hAnsi="宋体" w:hint="eastAsia"/>
          <w:szCs w:val="21"/>
        </w:rPr>
        <w:t>（13）政府采购违法行为风险知悉确认书</w:t>
      </w:r>
    </w:p>
    <w:p w:rsidR="00CF16A0" w:rsidRPr="009A577A" w:rsidRDefault="00DE6969" w:rsidP="00E60A6D">
      <w:pPr>
        <w:spacing w:after="60"/>
        <w:ind w:left="360"/>
        <w:rPr>
          <w:rFonts w:ascii="宋体" w:hAnsi="宋体"/>
          <w:szCs w:val="21"/>
        </w:rPr>
      </w:pPr>
      <w:r w:rsidRPr="009A577A">
        <w:rPr>
          <w:rFonts w:ascii="宋体" w:hAnsi="宋体" w:hint="eastAsia"/>
          <w:szCs w:val="21"/>
        </w:rPr>
        <w:t>（14）供应商基本情况表</w:t>
      </w:r>
    </w:p>
    <w:p w:rsidR="00CF16A0" w:rsidRPr="009A577A" w:rsidRDefault="00DE6969" w:rsidP="00CF16A0">
      <w:pPr>
        <w:spacing w:after="60"/>
        <w:ind w:left="360"/>
        <w:rPr>
          <w:rFonts w:ascii="宋体" w:hAnsi="宋体"/>
          <w:szCs w:val="21"/>
        </w:rPr>
      </w:pPr>
      <w:r w:rsidRPr="009A577A">
        <w:rPr>
          <w:rFonts w:ascii="宋体" w:hAnsi="宋体" w:hint="eastAsia"/>
          <w:szCs w:val="21"/>
        </w:rPr>
        <w:t>（15）投标人认为需要提供的其他证明文件</w:t>
      </w:r>
    </w:p>
    <w:p w:rsidR="00CF16A0" w:rsidRPr="009A577A" w:rsidRDefault="0049683D" w:rsidP="00CF16A0">
      <w:pPr>
        <w:widowControl/>
        <w:spacing w:afterLines="0" w:line="240" w:lineRule="auto"/>
        <w:jc w:val="left"/>
        <w:rPr>
          <w:rFonts w:ascii="宋体"/>
          <w:kern w:val="0"/>
          <w:sz w:val="24"/>
          <w:szCs w:val="20"/>
        </w:rPr>
      </w:pPr>
    </w:p>
    <w:p w:rsidR="00CF16A0" w:rsidRPr="009A577A" w:rsidRDefault="00DE6969" w:rsidP="0036718E">
      <w:pPr>
        <w:pStyle w:val="2"/>
        <w:pageBreakBefore/>
        <w:adjustRightInd w:val="0"/>
        <w:spacing w:after="60" w:line="240" w:lineRule="auto"/>
        <w:ind w:left="4016" w:hangingChars="1250" w:hanging="4016"/>
        <w:jc w:val="left"/>
        <w:textAlignment w:val="baseline"/>
        <w:rPr>
          <w:rFonts w:ascii="宋体" w:hAnsi="宋体"/>
        </w:rPr>
      </w:pPr>
      <w:r w:rsidRPr="009A577A">
        <w:rPr>
          <w:rFonts w:ascii="宋体" w:hAnsi="宋体" w:hint="eastAsia"/>
        </w:rPr>
        <w:lastRenderedPageBreak/>
        <w:t>信息公开部分</w:t>
      </w:r>
      <w:r w:rsidRPr="009A577A">
        <w:rPr>
          <w:rFonts w:ascii="宋体" w:hAnsi="宋体"/>
        </w:rPr>
        <w:t>:</w:t>
      </w:r>
    </w:p>
    <w:p w:rsidR="00CF16A0" w:rsidRPr="009A577A" w:rsidRDefault="00DE6969">
      <w:pPr>
        <w:pStyle w:val="2"/>
        <w:adjustRightInd w:val="0"/>
        <w:spacing w:after="60" w:line="240" w:lineRule="auto"/>
        <w:ind w:firstLine="482"/>
        <w:jc w:val="center"/>
        <w:textAlignment w:val="baseline"/>
        <w:rPr>
          <w:rFonts w:ascii="宋体" w:eastAsia="宋体" w:hAnsi="宋体"/>
          <w:sz w:val="24"/>
          <w:szCs w:val="20"/>
        </w:rPr>
      </w:pPr>
      <w:r w:rsidRPr="009A577A">
        <w:rPr>
          <w:rFonts w:ascii="宋体" w:eastAsia="宋体" w:hAnsi="宋体"/>
          <w:sz w:val="24"/>
          <w:szCs w:val="20"/>
        </w:rPr>
        <w:t>1.</w:t>
      </w:r>
      <w:r w:rsidRPr="009A577A">
        <w:rPr>
          <w:rFonts w:ascii="宋体" w:eastAsia="宋体" w:hAnsi="宋体" w:hint="eastAsia"/>
          <w:sz w:val="24"/>
          <w:szCs w:val="20"/>
        </w:rPr>
        <w:t>投标函</w:t>
      </w:r>
    </w:p>
    <w:p w:rsidR="00CF16A0" w:rsidRPr="009A577A" w:rsidRDefault="0049683D">
      <w:pPr>
        <w:spacing w:afterLines="0"/>
        <w:rPr>
          <w:rFonts w:cs="Arial"/>
        </w:rPr>
      </w:pPr>
    </w:p>
    <w:p w:rsidR="00CF16A0" w:rsidRPr="009A577A" w:rsidRDefault="00DE6969">
      <w:pPr>
        <w:adjustRightInd w:val="0"/>
        <w:snapToGrid w:val="0"/>
        <w:spacing w:after="60" w:line="360" w:lineRule="auto"/>
        <w:ind w:firstLineChars="200" w:firstLine="420"/>
        <w:rPr>
          <w:rFonts w:ascii="宋体"/>
          <w:szCs w:val="21"/>
        </w:rPr>
      </w:pPr>
      <w:r w:rsidRPr="009A577A">
        <w:rPr>
          <w:rFonts w:ascii="宋体" w:hAnsi="宋体" w:hint="eastAsia"/>
          <w:szCs w:val="21"/>
          <w:u w:val="single"/>
        </w:rPr>
        <w:t>致：深圳高星项目管理有限公司</w:t>
      </w:r>
      <w:r w:rsidRPr="009A577A">
        <w:rPr>
          <w:rFonts w:ascii="宋体" w:hAnsi="宋体" w:hint="eastAsia"/>
          <w:szCs w:val="21"/>
        </w:rPr>
        <w:t>：</w:t>
      </w:r>
    </w:p>
    <w:p w:rsidR="00CF16A0" w:rsidRPr="009A577A" w:rsidRDefault="00DE6969">
      <w:pPr>
        <w:autoSpaceDE w:val="0"/>
        <w:autoSpaceDN w:val="0"/>
        <w:adjustRightInd w:val="0"/>
        <w:spacing w:after="60" w:line="360" w:lineRule="auto"/>
        <w:ind w:right="246" w:firstLineChars="200" w:firstLine="420"/>
        <w:rPr>
          <w:rFonts w:ascii="宋体"/>
          <w:kern w:val="0"/>
          <w:szCs w:val="21"/>
        </w:rPr>
      </w:pPr>
      <w:r w:rsidRPr="009A577A">
        <w:rPr>
          <w:rFonts w:ascii="宋体" w:hAnsi="宋体" w:hint="eastAsia"/>
          <w:kern w:val="0"/>
          <w:szCs w:val="21"/>
        </w:rPr>
        <w:t>依据贵方</w:t>
      </w:r>
      <w:r w:rsidRPr="009A577A">
        <w:rPr>
          <w:rFonts w:ascii="宋体" w:hAnsi="宋体" w:hint="eastAsia"/>
          <w:szCs w:val="21"/>
        </w:rPr>
        <w:t>采购的</w:t>
      </w:r>
      <w:r w:rsidRPr="009A577A">
        <w:rPr>
          <w:rFonts w:ascii="宋体" w:hAnsi="宋体" w:hint="eastAsia"/>
          <w:b/>
          <w:szCs w:val="21"/>
          <w:u w:val="single"/>
        </w:rPr>
        <w:t>（项目名称：）（项目编号：</w:t>
      </w:r>
      <w:r w:rsidRPr="009A577A">
        <w:rPr>
          <w:rFonts w:ascii="宋体" w:hAnsi="宋体"/>
          <w:b/>
          <w:szCs w:val="21"/>
          <w:u w:val="single"/>
        </w:rPr>
        <w:t>)</w:t>
      </w:r>
      <w:r w:rsidRPr="009A577A">
        <w:rPr>
          <w:rFonts w:ascii="宋体" w:hAnsi="宋体" w:hint="eastAsia"/>
          <w:b/>
          <w:szCs w:val="21"/>
          <w:u w:val="single"/>
        </w:rPr>
        <w:t>（包号：）</w:t>
      </w:r>
      <w:r w:rsidRPr="009A577A">
        <w:rPr>
          <w:rFonts w:ascii="宋体" w:hAnsi="宋体" w:hint="eastAsia"/>
          <w:kern w:val="0"/>
          <w:szCs w:val="21"/>
        </w:rPr>
        <w:t>项目，</w:t>
      </w:r>
      <w:r w:rsidRPr="009A577A">
        <w:rPr>
          <w:rFonts w:ascii="宋体" w:hAnsi="宋体" w:hint="eastAsia"/>
          <w:b/>
          <w:u w:val="single"/>
        </w:rPr>
        <w:t>(投标单位名称、地址)</w:t>
      </w:r>
      <w:r w:rsidRPr="009A577A">
        <w:rPr>
          <w:rFonts w:ascii="宋体" w:hAnsi="宋体" w:hint="eastAsia"/>
        </w:rPr>
        <w:t>作为投标单位已正式授权</w:t>
      </w:r>
      <w:r w:rsidRPr="009A577A">
        <w:rPr>
          <w:rFonts w:ascii="宋体" w:hAnsi="宋体" w:hint="eastAsia"/>
          <w:u w:val="single"/>
        </w:rPr>
        <w:t xml:space="preserve"> (</w:t>
      </w:r>
      <w:r w:rsidRPr="009A577A">
        <w:rPr>
          <w:rFonts w:ascii="宋体" w:hAnsi="宋体" w:hint="eastAsia"/>
          <w:b/>
          <w:u w:val="single"/>
        </w:rPr>
        <w:t>授权代表全名、职务</w:t>
      </w:r>
      <w:r w:rsidRPr="009A577A">
        <w:rPr>
          <w:rFonts w:ascii="宋体" w:hAnsi="宋体" w:hint="eastAsia"/>
          <w:u w:val="single"/>
        </w:rPr>
        <w:t>)</w:t>
      </w:r>
      <w:r w:rsidRPr="009A577A">
        <w:rPr>
          <w:rFonts w:ascii="宋体" w:hAnsi="宋体" w:hint="eastAsia"/>
        </w:rPr>
        <w:t>为我方签名代表，签名代表在此声明并同意</w:t>
      </w:r>
      <w:r w:rsidRPr="009A577A">
        <w:rPr>
          <w:rFonts w:ascii="宋体" w:hAnsi="宋体" w:hint="eastAsia"/>
          <w:kern w:val="0"/>
          <w:szCs w:val="21"/>
        </w:rPr>
        <w:t>：</w:t>
      </w:r>
    </w:p>
    <w:p w:rsidR="00CF16A0" w:rsidRPr="009A577A" w:rsidRDefault="00DE6969">
      <w:pPr>
        <w:spacing w:afterLines="0" w:line="360" w:lineRule="auto"/>
        <w:ind w:firstLineChars="200" w:firstLine="420"/>
        <w:rPr>
          <w:rFonts w:ascii="宋体"/>
          <w:szCs w:val="21"/>
        </w:rPr>
      </w:pPr>
      <w:r w:rsidRPr="009A577A">
        <w:rPr>
          <w:rFonts w:ascii="宋体" w:hAnsi="宋体"/>
          <w:szCs w:val="21"/>
        </w:rPr>
        <w:t>1.</w:t>
      </w:r>
      <w:r w:rsidRPr="009A577A">
        <w:rPr>
          <w:rFonts w:ascii="宋体" w:hAnsi="宋体" w:hint="eastAsia"/>
          <w:szCs w:val="21"/>
        </w:rPr>
        <w:t>同意并接受招标文件及有关文件的各项要求，遵守招标文件中的各项规定，并严格按照招标文件的规定履行全部责任和义务。</w:t>
      </w:r>
    </w:p>
    <w:p w:rsidR="00CF16A0" w:rsidRPr="009A577A" w:rsidRDefault="00DE6969">
      <w:pPr>
        <w:spacing w:afterLines="0" w:line="360" w:lineRule="auto"/>
        <w:ind w:firstLineChars="200" w:firstLine="420"/>
        <w:rPr>
          <w:rFonts w:ascii="宋体"/>
          <w:szCs w:val="21"/>
        </w:rPr>
      </w:pPr>
      <w:r w:rsidRPr="009A577A">
        <w:rPr>
          <w:rFonts w:ascii="宋体" w:hAnsi="宋体"/>
          <w:szCs w:val="21"/>
        </w:rPr>
        <w:t>2.</w:t>
      </w:r>
      <w:r w:rsidRPr="009A577A">
        <w:rPr>
          <w:rFonts w:ascii="宋体" w:hAnsi="宋体" w:cs="Arial" w:hint="eastAsia"/>
        </w:rPr>
        <w:t>我单位同意本投标文件的投标有效期从提交投标文件的截止之日起</w:t>
      </w:r>
      <w:r w:rsidRPr="009A577A">
        <w:rPr>
          <w:rFonts w:ascii="宋体" w:hAnsi="宋体" w:cs="Arial" w:hint="eastAsia"/>
          <w:u w:val="single"/>
        </w:rPr>
        <w:t>120</w:t>
      </w:r>
      <w:r w:rsidRPr="009A577A">
        <w:rPr>
          <w:rFonts w:ascii="宋体" w:hAnsi="宋体" w:cs="Arial" w:hint="eastAsia"/>
        </w:rPr>
        <w:t>日历日内有效。如果我单位的投标被接受，则直至合同生效时止，本投标始终有效并不撤回已递交的投标文件</w:t>
      </w:r>
      <w:r w:rsidRPr="009A577A">
        <w:rPr>
          <w:rFonts w:ascii="宋体" w:hAnsi="宋体" w:hint="eastAsia"/>
          <w:szCs w:val="21"/>
        </w:rPr>
        <w:t>。</w:t>
      </w:r>
    </w:p>
    <w:p w:rsidR="00CF16A0" w:rsidRPr="009A577A" w:rsidRDefault="00DE6969">
      <w:pPr>
        <w:spacing w:afterLines="0" w:line="360" w:lineRule="auto"/>
        <w:ind w:firstLineChars="200" w:firstLine="420"/>
        <w:rPr>
          <w:rFonts w:ascii="宋体"/>
          <w:szCs w:val="21"/>
        </w:rPr>
      </w:pPr>
      <w:r w:rsidRPr="009A577A">
        <w:rPr>
          <w:rFonts w:ascii="宋体" w:hAnsi="宋体"/>
          <w:szCs w:val="21"/>
        </w:rPr>
        <w:t>3.</w:t>
      </w:r>
      <w:r w:rsidRPr="009A577A">
        <w:rPr>
          <w:rFonts w:cs="Arial" w:hint="eastAsia"/>
        </w:rPr>
        <w:t>如果在规定的开标时间后，我方在投标有效期内撤回投标，本投标保证金将被贵方没收。</w:t>
      </w:r>
    </w:p>
    <w:p w:rsidR="00CF16A0" w:rsidRPr="009A577A" w:rsidRDefault="00DE6969">
      <w:pPr>
        <w:spacing w:afterLines="0" w:line="360" w:lineRule="auto"/>
        <w:ind w:firstLineChars="200" w:firstLine="420"/>
        <w:rPr>
          <w:rFonts w:ascii="宋体"/>
          <w:szCs w:val="21"/>
        </w:rPr>
      </w:pPr>
      <w:r w:rsidRPr="009A577A">
        <w:rPr>
          <w:rFonts w:ascii="宋体" w:hAnsi="宋体"/>
          <w:szCs w:val="21"/>
        </w:rPr>
        <w:t>4.</w:t>
      </w:r>
      <w:r w:rsidRPr="009A577A">
        <w:rPr>
          <w:rFonts w:ascii="宋体" w:hAnsi="宋体" w:hint="eastAsia"/>
          <w:szCs w:val="21"/>
        </w:rPr>
        <w:t>我方已经详细地阅读了全部招标文件及其附件，包括澄清及参考文件</w:t>
      </w:r>
      <w:r w:rsidRPr="009A577A">
        <w:rPr>
          <w:rFonts w:ascii="宋体" w:hAnsi="宋体"/>
          <w:szCs w:val="21"/>
        </w:rPr>
        <w:t>(</w:t>
      </w:r>
      <w:r w:rsidRPr="009A577A">
        <w:rPr>
          <w:rFonts w:ascii="宋体" w:hAnsi="宋体" w:hint="eastAsia"/>
          <w:szCs w:val="21"/>
        </w:rPr>
        <w:t>如果有的话</w:t>
      </w:r>
      <w:r w:rsidRPr="009A577A">
        <w:rPr>
          <w:rFonts w:ascii="宋体" w:hAnsi="宋体"/>
          <w:szCs w:val="21"/>
        </w:rPr>
        <w:t>)</w:t>
      </w:r>
      <w:r w:rsidRPr="009A577A">
        <w:rPr>
          <w:rFonts w:ascii="宋体" w:hAnsi="宋体" w:hint="eastAsia"/>
          <w:szCs w:val="21"/>
        </w:rPr>
        <w:t>。我方已完全清晰理解招标文件的要求，不存在任何含糊不清和误解之处，同意放弃对这些文件所提出的异议和质疑的权利。</w:t>
      </w:r>
    </w:p>
    <w:p w:rsidR="00CF16A0" w:rsidRPr="009A577A" w:rsidRDefault="00DE6969">
      <w:pPr>
        <w:spacing w:afterLines="0" w:line="360" w:lineRule="auto"/>
        <w:ind w:firstLineChars="200" w:firstLine="420"/>
        <w:rPr>
          <w:rFonts w:ascii="宋体"/>
          <w:szCs w:val="21"/>
        </w:rPr>
      </w:pPr>
      <w:r w:rsidRPr="009A577A">
        <w:rPr>
          <w:rFonts w:ascii="宋体" w:hAnsi="宋体"/>
          <w:szCs w:val="21"/>
        </w:rPr>
        <w:t>5.</w:t>
      </w:r>
      <w:r w:rsidRPr="009A577A">
        <w:rPr>
          <w:rFonts w:ascii="宋体" w:hAnsi="宋体" w:hint="eastAsia"/>
          <w:szCs w:val="21"/>
        </w:rPr>
        <w:t>我方已毫无保留地向贵方提供一切所需的证明材料。</w:t>
      </w:r>
    </w:p>
    <w:p w:rsidR="00CF16A0" w:rsidRPr="009A577A" w:rsidRDefault="00DE6969">
      <w:pPr>
        <w:spacing w:afterLines="0" w:line="360" w:lineRule="auto"/>
        <w:ind w:firstLineChars="200" w:firstLine="420"/>
        <w:rPr>
          <w:rFonts w:ascii="宋体"/>
          <w:szCs w:val="21"/>
        </w:rPr>
      </w:pPr>
      <w:r w:rsidRPr="009A577A">
        <w:rPr>
          <w:rFonts w:ascii="宋体" w:hAnsi="宋体" w:hint="eastAsia"/>
          <w:szCs w:val="21"/>
        </w:rPr>
        <w:t>6.</w:t>
      </w:r>
      <w:r w:rsidRPr="009A577A">
        <w:rPr>
          <w:rFonts w:hint="eastAsia"/>
          <w:szCs w:val="21"/>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作出的行政处罚。</w:t>
      </w:r>
    </w:p>
    <w:p w:rsidR="00CF16A0" w:rsidRPr="009A577A" w:rsidRDefault="00DE6969">
      <w:pPr>
        <w:spacing w:afterLines="0" w:line="360" w:lineRule="auto"/>
        <w:ind w:firstLineChars="200" w:firstLine="420"/>
        <w:rPr>
          <w:rFonts w:ascii="宋体" w:hAnsi="宋体"/>
          <w:szCs w:val="21"/>
        </w:rPr>
      </w:pPr>
      <w:r w:rsidRPr="009A577A">
        <w:rPr>
          <w:rFonts w:ascii="宋体" w:hAnsi="宋体" w:hint="eastAsia"/>
          <w:szCs w:val="21"/>
        </w:rPr>
        <w:t>7</w:t>
      </w:r>
      <w:r w:rsidRPr="009A577A">
        <w:rPr>
          <w:rFonts w:ascii="宋体" w:hAnsi="宋体"/>
          <w:szCs w:val="21"/>
        </w:rPr>
        <w:t>.</w:t>
      </w:r>
      <w:r w:rsidRPr="009A577A">
        <w:rPr>
          <w:rFonts w:ascii="宋体" w:hAnsi="宋体" w:hint="eastAsia"/>
          <w:szCs w:val="21"/>
        </w:rPr>
        <w:t>我方完全服从和尊重评委会所作的评定结果，同时清楚理解到报价最低并非意味着必定获得中标资格。</w:t>
      </w:r>
    </w:p>
    <w:p w:rsidR="00CF16A0" w:rsidRPr="009A577A" w:rsidRDefault="00DE6969">
      <w:pPr>
        <w:spacing w:afterLines="0" w:line="360" w:lineRule="auto"/>
        <w:ind w:firstLineChars="200" w:firstLine="420"/>
        <w:rPr>
          <w:rFonts w:ascii="宋体" w:hAnsi="宋体"/>
        </w:rPr>
      </w:pPr>
      <w:r w:rsidRPr="009A577A">
        <w:rPr>
          <w:rFonts w:ascii="宋体" w:hAnsi="宋体" w:hint="eastAsia"/>
          <w:szCs w:val="21"/>
        </w:rPr>
        <w:t>8.</w:t>
      </w:r>
      <w:r w:rsidRPr="009A577A">
        <w:rPr>
          <w:rFonts w:ascii="宋体" w:hAnsi="宋体" w:hint="eastAsia"/>
        </w:rPr>
        <w:t>如果我单位未对招标文件全部要求作出实质性响应，则完全同意并接受按无效投标处理。</w:t>
      </w:r>
    </w:p>
    <w:p w:rsidR="00CF16A0" w:rsidRPr="009A577A" w:rsidRDefault="00DE6969">
      <w:pPr>
        <w:spacing w:afterLines="0" w:line="360" w:lineRule="auto"/>
        <w:ind w:firstLineChars="200" w:firstLine="420"/>
        <w:rPr>
          <w:rFonts w:ascii="宋体"/>
          <w:szCs w:val="21"/>
        </w:rPr>
      </w:pPr>
      <w:r w:rsidRPr="009A577A">
        <w:rPr>
          <w:rFonts w:ascii="宋体" w:hAnsi="宋体" w:hint="eastAsia"/>
        </w:rPr>
        <w:t>9.我单位是依法注册的法人，在法律、财务及运作上完全独立于本项目采购人、用户单位（如有）和采购代理机构。</w:t>
      </w:r>
    </w:p>
    <w:p w:rsidR="00CF16A0" w:rsidRPr="009A577A" w:rsidRDefault="00DE6969">
      <w:pPr>
        <w:spacing w:afterLines="0" w:line="360" w:lineRule="auto"/>
        <w:ind w:firstLineChars="200" w:firstLine="420"/>
        <w:rPr>
          <w:rFonts w:ascii="宋体"/>
          <w:szCs w:val="21"/>
        </w:rPr>
      </w:pPr>
      <w:r w:rsidRPr="009A577A">
        <w:rPr>
          <w:rFonts w:ascii="宋体" w:hAnsi="宋体" w:hint="eastAsia"/>
          <w:szCs w:val="21"/>
        </w:rPr>
        <w:t>10</w:t>
      </w:r>
      <w:r w:rsidRPr="009A577A">
        <w:rPr>
          <w:rFonts w:ascii="宋体" w:hAnsi="宋体"/>
          <w:szCs w:val="21"/>
        </w:rPr>
        <w:t>.</w:t>
      </w:r>
      <w:r w:rsidRPr="009A577A">
        <w:rPr>
          <w:rFonts w:ascii="宋体" w:hAnsi="宋体" w:hint="eastAsia"/>
          <w:szCs w:val="21"/>
        </w:rPr>
        <w:t>我方同意按招标文件规定向招标代理机构缴纳</w:t>
      </w:r>
      <w:r w:rsidRPr="009A577A">
        <w:rPr>
          <w:rFonts w:ascii="宋体" w:hAnsi="宋体" w:hint="eastAsia"/>
          <w:szCs w:val="21"/>
          <w:lang w:val="en-GB"/>
        </w:rPr>
        <w:t>招标代理</w:t>
      </w:r>
      <w:r w:rsidRPr="009A577A">
        <w:rPr>
          <w:rFonts w:ascii="宋体" w:hAnsi="宋体" w:hint="eastAsia"/>
          <w:szCs w:val="21"/>
        </w:rPr>
        <w:t>服务费。</w:t>
      </w:r>
    </w:p>
    <w:p w:rsidR="00CF16A0" w:rsidRPr="009A577A" w:rsidRDefault="00DE6969" w:rsidP="0036718E">
      <w:pPr>
        <w:tabs>
          <w:tab w:val="left" w:pos="851"/>
        </w:tabs>
        <w:snapToGrid w:val="0"/>
        <w:spacing w:afterLines="0" w:line="360" w:lineRule="auto"/>
        <w:ind w:firstLineChars="200" w:firstLine="422"/>
        <w:rPr>
          <w:rFonts w:cs="Arial"/>
          <w:b/>
        </w:rPr>
      </w:pPr>
      <w:r w:rsidRPr="009A577A">
        <w:rPr>
          <w:rFonts w:cs="Arial" w:hint="eastAsia"/>
          <w:b/>
        </w:rPr>
        <w:t>地址：</w:t>
      </w:r>
    </w:p>
    <w:p w:rsidR="00CF16A0" w:rsidRPr="009A577A" w:rsidRDefault="00DE6969" w:rsidP="0036718E">
      <w:pPr>
        <w:spacing w:afterLines="0" w:line="360" w:lineRule="auto"/>
        <w:ind w:firstLineChars="200" w:firstLine="422"/>
        <w:rPr>
          <w:rFonts w:cs="Arial"/>
          <w:b/>
          <w:u w:val="single"/>
        </w:rPr>
      </w:pPr>
      <w:r w:rsidRPr="009A577A">
        <w:rPr>
          <w:rFonts w:cs="Arial" w:hint="eastAsia"/>
          <w:b/>
        </w:rPr>
        <w:t>电话：</w:t>
      </w:r>
    </w:p>
    <w:p w:rsidR="00CF16A0" w:rsidRPr="009A577A" w:rsidRDefault="00DE6969" w:rsidP="0036718E">
      <w:pPr>
        <w:spacing w:afterLines="0" w:line="360" w:lineRule="auto"/>
        <w:ind w:firstLineChars="200" w:firstLine="422"/>
        <w:rPr>
          <w:rFonts w:cs="Arial"/>
          <w:b/>
        </w:rPr>
      </w:pPr>
      <w:r w:rsidRPr="009A577A">
        <w:rPr>
          <w:rFonts w:cs="Arial" w:hint="eastAsia"/>
          <w:b/>
        </w:rPr>
        <w:t>电子函件：</w:t>
      </w:r>
    </w:p>
    <w:p w:rsidR="00CF16A0" w:rsidRPr="009A577A" w:rsidRDefault="00DE6969" w:rsidP="0036718E">
      <w:pPr>
        <w:spacing w:afterLines="0" w:line="360" w:lineRule="auto"/>
        <w:ind w:firstLineChars="200" w:firstLine="422"/>
        <w:rPr>
          <w:rFonts w:cs="Arial"/>
          <w:b/>
        </w:rPr>
      </w:pPr>
      <w:r w:rsidRPr="009A577A">
        <w:rPr>
          <w:rFonts w:cs="Arial" w:hint="eastAsia"/>
          <w:b/>
        </w:rPr>
        <w:t>投标单位授权代表：</w:t>
      </w:r>
    </w:p>
    <w:p w:rsidR="00CF16A0" w:rsidRPr="009A577A" w:rsidRDefault="00DE6969" w:rsidP="0036718E">
      <w:pPr>
        <w:spacing w:afterLines="0" w:line="360" w:lineRule="auto"/>
        <w:ind w:firstLineChars="200" w:firstLine="422"/>
        <w:rPr>
          <w:rFonts w:cs="Arial"/>
          <w:b/>
          <w:u w:val="single"/>
        </w:rPr>
      </w:pPr>
      <w:r w:rsidRPr="009A577A">
        <w:rPr>
          <w:rFonts w:cs="Arial" w:hint="eastAsia"/>
          <w:b/>
        </w:rPr>
        <w:t>投标单位名称：</w:t>
      </w:r>
    </w:p>
    <w:p w:rsidR="00CF16A0" w:rsidRPr="009A577A" w:rsidRDefault="00DE6969" w:rsidP="0036718E">
      <w:pPr>
        <w:spacing w:afterLines="0" w:line="360" w:lineRule="auto"/>
        <w:ind w:firstLineChars="200" w:firstLine="422"/>
        <w:rPr>
          <w:rFonts w:cs="Arial"/>
          <w:b/>
          <w:u w:val="single"/>
        </w:rPr>
      </w:pPr>
      <w:r w:rsidRPr="009A577A">
        <w:rPr>
          <w:rFonts w:cs="Arial" w:hint="eastAsia"/>
          <w:b/>
        </w:rPr>
        <w:t>日期：</w:t>
      </w:r>
    </w:p>
    <w:p w:rsidR="00CF16A0" w:rsidRPr="009A577A" w:rsidRDefault="00DE6969">
      <w:pPr>
        <w:widowControl/>
        <w:spacing w:afterLines="0" w:line="240" w:lineRule="auto"/>
        <w:ind w:firstLine="422"/>
        <w:jc w:val="left"/>
        <w:rPr>
          <w:rFonts w:ascii="宋体"/>
          <w:szCs w:val="21"/>
        </w:rPr>
      </w:pPr>
      <w:r w:rsidRPr="009A577A">
        <w:rPr>
          <w:rFonts w:ascii="宋体"/>
          <w:b/>
          <w:bCs/>
          <w:szCs w:val="21"/>
        </w:rPr>
        <w:br w:type="page"/>
      </w:r>
    </w:p>
    <w:p w:rsidR="00CF16A0" w:rsidRPr="009A577A" w:rsidRDefault="00DE6969" w:rsidP="00CF16A0">
      <w:pPr>
        <w:pStyle w:val="2"/>
        <w:adjustRightInd w:val="0"/>
        <w:spacing w:after="60" w:line="240" w:lineRule="auto"/>
        <w:ind w:firstLine="482"/>
        <w:jc w:val="center"/>
        <w:textAlignment w:val="baseline"/>
        <w:rPr>
          <w:rFonts w:ascii="宋体" w:eastAsia="宋体" w:hAnsi="宋体" w:cs="宋体"/>
          <w:sz w:val="24"/>
          <w:szCs w:val="20"/>
        </w:rPr>
      </w:pPr>
      <w:r w:rsidRPr="009A577A">
        <w:rPr>
          <w:rFonts w:ascii="宋体" w:eastAsia="宋体" w:hAnsi="宋体" w:cs="宋体"/>
          <w:sz w:val="24"/>
          <w:szCs w:val="20"/>
        </w:rPr>
        <w:t>2.</w:t>
      </w:r>
      <w:r w:rsidRPr="009A577A">
        <w:rPr>
          <w:rFonts w:ascii="宋体" w:eastAsia="宋体" w:hAnsi="宋体" w:cs="宋体" w:hint="eastAsia"/>
          <w:sz w:val="24"/>
        </w:rPr>
        <w:t>政府采购投标及履约承诺函</w:t>
      </w:r>
    </w:p>
    <w:p w:rsidR="00CF16A0" w:rsidRPr="009A577A" w:rsidRDefault="0049683D" w:rsidP="00CF16A0">
      <w:pPr>
        <w:spacing w:after="60"/>
        <w:rPr>
          <w:rFonts w:ascii="宋体"/>
          <w:szCs w:val="21"/>
        </w:rPr>
      </w:pPr>
    </w:p>
    <w:p w:rsidR="00CF16A0" w:rsidRPr="009A577A" w:rsidRDefault="00DE6969" w:rsidP="00CF16A0">
      <w:pPr>
        <w:spacing w:after="60"/>
        <w:rPr>
          <w:rFonts w:ascii="宋体"/>
          <w:szCs w:val="21"/>
        </w:rPr>
      </w:pPr>
      <w:r w:rsidRPr="009A577A">
        <w:rPr>
          <w:rFonts w:ascii="宋体" w:hAnsi="宋体" w:hint="eastAsia"/>
          <w:szCs w:val="21"/>
        </w:rPr>
        <w:t>致：</w:t>
      </w:r>
      <w:r w:rsidRPr="009A577A">
        <w:rPr>
          <w:rFonts w:ascii="宋体" w:hAnsi="宋体" w:hint="eastAsia"/>
          <w:szCs w:val="21"/>
          <w:u w:val="single"/>
        </w:rPr>
        <w:t>深圳高星项目管理有限公司</w:t>
      </w:r>
    </w:p>
    <w:p w:rsidR="00CF16A0" w:rsidRPr="009A577A" w:rsidRDefault="00DE6969" w:rsidP="00CF16A0">
      <w:pPr>
        <w:spacing w:after="60"/>
        <w:ind w:firstLine="420"/>
        <w:rPr>
          <w:rFonts w:ascii="宋体"/>
          <w:szCs w:val="21"/>
        </w:rPr>
      </w:pPr>
      <w:r w:rsidRPr="009A577A">
        <w:rPr>
          <w:rFonts w:ascii="宋体" w:hAnsi="宋体" w:hint="eastAsia"/>
          <w:szCs w:val="21"/>
        </w:rPr>
        <w:t>我单位承诺：</w:t>
      </w:r>
    </w:p>
    <w:p w:rsidR="00CF16A0" w:rsidRPr="009A577A" w:rsidRDefault="00DE6969" w:rsidP="00CF16A0">
      <w:pPr>
        <w:spacing w:after="60" w:line="360" w:lineRule="auto"/>
        <w:ind w:firstLineChars="236" w:firstLine="496"/>
        <w:jc w:val="left"/>
        <w:rPr>
          <w:rFonts w:ascii="宋体" w:hAnsi="宋体"/>
          <w:szCs w:val="21"/>
        </w:rPr>
      </w:pPr>
      <w:r w:rsidRPr="009A577A">
        <w:rPr>
          <w:rFonts w:ascii="宋体" w:hAnsi="宋体" w:hint="eastAsia"/>
          <w:szCs w:val="21"/>
        </w:rPr>
        <w:t>1.</w:t>
      </w:r>
      <w:r w:rsidRPr="009A577A">
        <w:rPr>
          <w:rFonts w:hint="eastAsia"/>
        </w:rPr>
        <w:t xml:space="preserve"> </w:t>
      </w:r>
      <w:r w:rsidRPr="009A577A">
        <w:rPr>
          <w:rFonts w:hint="eastAsia"/>
        </w:rPr>
        <w:t>我单位参与</w:t>
      </w:r>
      <w:r w:rsidRPr="009A577A">
        <w:rPr>
          <w:rFonts w:ascii="宋体" w:hAnsi="宋体" w:hint="eastAsia"/>
          <w:szCs w:val="21"/>
        </w:rPr>
        <w:t>本项目所投标（响应）的货物、工程或服务，不存在侵犯知识产权的情况；已知悉并同意中标（成交）结果信息公示（公开）的内容。</w:t>
      </w:r>
    </w:p>
    <w:p w:rsidR="00CF16A0" w:rsidRPr="009A577A" w:rsidRDefault="00DE6969" w:rsidP="00CF16A0">
      <w:pPr>
        <w:spacing w:after="60" w:line="360" w:lineRule="auto"/>
        <w:ind w:firstLineChars="236" w:firstLine="496"/>
        <w:jc w:val="left"/>
        <w:rPr>
          <w:rFonts w:ascii="宋体" w:hAnsi="宋体"/>
          <w:szCs w:val="21"/>
        </w:rPr>
      </w:pPr>
      <w:r w:rsidRPr="009A577A">
        <w:rPr>
          <w:rFonts w:ascii="宋体" w:hAnsi="宋体" w:hint="eastAsia"/>
          <w:szCs w:val="21"/>
        </w:rPr>
        <w:t>2.我单位参与该项目投标，严格遵守政府采购相关法律，投标做到诚实，不造假，不围标、串标、陪标。我单位已清楚，如违反上述要求，其投标将作废，被列入不良记录名单并在网上曝光，同时将被提请政府采购监督管理部门给予一定年限内禁止参与政府采购活动或其他处罚。</w:t>
      </w:r>
    </w:p>
    <w:p w:rsidR="00CF16A0" w:rsidRPr="009A577A" w:rsidRDefault="00DE6969" w:rsidP="00CF16A0">
      <w:pPr>
        <w:spacing w:after="60" w:line="360" w:lineRule="auto"/>
        <w:ind w:firstLineChars="236" w:firstLine="496"/>
        <w:jc w:val="left"/>
        <w:rPr>
          <w:rFonts w:ascii="宋体" w:hAnsi="宋体"/>
          <w:szCs w:val="21"/>
        </w:rPr>
      </w:pPr>
      <w:r w:rsidRPr="009A577A">
        <w:rPr>
          <w:rFonts w:ascii="宋体" w:hAnsi="宋体" w:hint="eastAsia"/>
          <w:szCs w:val="21"/>
        </w:rPr>
        <w:t>3.如果中标，做到守信，不偷工减料，依照本项目招标文件需求内容、签署的采购合同及本公司在投标中所作的一切承诺履约。项目验收达到全部指标合格，力争优良。</w:t>
      </w:r>
    </w:p>
    <w:p w:rsidR="00CF16A0" w:rsidRPr="009A577A" w:rsidRDefault="00DE6969" w:rsidP="00CF16A0">
      <w:pPr>
        <w:spacing w:after="60" w:line="360" w:lineRule="auto"/>
        <w:ind w:firstLineChars="236" w:firstLine="496"/>
        <w:jc w:val="left"/>
        <w:rPr>
          <w:rFonts w:ascii="宋体" w:hAnsi="宋体"/>
          <w:szCs w:val="21"/>
        </w:rPr>
      </w:pPr>
      <w:r w:rsidRPr="009A577A">
        <w:rPr>
          <w:rFonts w:ascii="宋体" w:hAnsi="宋体" w:hint="eastAsia"/>
          <w:szCs w:val="21"/>
        </w:rPr>
        <w:t>4. 具备《中华人民共和国政府采购法》第二十二条规定</w:t>
      </w:r>
      <w:r w:rsidRPr="009A577A">
        <w:rPr>
          <w:rFonts w:ascii="宋体" w:hAnsi="宋体" w:cs="宋体" w:hint="eastAsia"/>
          <w:kern w:val="0"/>
          <w:szCs w:val="21"/>
        </w:rPr>
        <w:t>。</w:t>
      </w:r>
    </w:p>
    <w:p w:rsidR="00CF16A0" w:rsidRPr="009A577A" w:rsidRDefault="00DE6969" w:rsidP="00CF16A0">
      <w:pPr>
        <w:spacing w:after="60" w:line="360" w:lineRule="auto"/>
        <w:ind w:firstLineChars="236" w:firstLine="496"/>
        <w:jc w:val="left"/>
        <w:rPr>
          <w:rFonts w:ascii="宋体" w:hAnsi="宋体" w:cs="宋体"/>
          <w:kern w:val="0"/>
          <w:szCs w:val="21"/>
        </w:rPr>
      </w:pPr>
      <w:r w:rsidRPr="009A577A">
        <w:rPr>
          <w:rFonts w:ascii="宋体" w:hAnsi="宋体" w:hint="eastAsia"/>
          <w:szCs w:val="21"/>
        </w:rPr>
        <w:t>5. 参与本项目投标前三年内，在经营活动中没有重大违法记录</w:t>
      </w:r>
      <w:r w:rsidRPr="009A577A">
        <w:rPr>
          <w:rFonts w:ascii="宋体" w:hAnsi="宋体" w:cs="宋体" w:hint="eastAsia"/>
          <w:kern w:val="0"/>
          <w:szCs w:val="21"/>
        </w:rPr>
        <w:t>。</w:t>
      </w:r>
    </w:p>
    <w:p w:rsidR="00CF16A0" w:rsidRPr="009A577A" w:rsidRDefault="00DE6969" w:rsidP="00CF16A0">
      <w:pPr>
        <w:spacing w:after="60" w:line="360" w:lineRule="auto"/>
        <w:ind w:firstLineChars="236" w:firstLine="496"/>
        <w:jc w:val="left"/>
        <w:rPr>
          <w:rFonts w:ascii="宋体" w:hAnsi="宋体"/>
          <w:szCs w:val="21"/>
        </w:rPr>
      </w:pPr>
      <w:r w:rsidRPr="009A577A">
        <w:rPr>
          <w:rFonts w:ascii="宋体" w:hAnsi="宋体" w:hint="eastAsia"/>
          <w:szCs w:val="21"/>
        </w:rPr>
        <w:t>6. 参与本项目政府采购活动时不存在被有关部门禁止参与政府采购活动且在有效期内的情况。</w:t>
      </w:r>
    </w:p>
    <w:p w:rsidR="00CF16A0" w:rsidRPr="009A577A" w:rsidRDefault="00DE6969" w:rsidP="00CF16A0">
      <w:pPr>
        <w:spacing w:after="60" w:line="360" w:lineRule="auto"/>
        <w:ind w:firstLineChars="236" w:firstLine="496"/>
        <w:jc w:val="left"/>
        <w:rPr>
          <w:rFonts w:ascii="宋体" w:hAnsi="宋体" w:cs="Nimbus Roman"/>
          <w:szCs w:val="21"/>
        </w:rPr>
      </w:pPr>
      <w:r w:rsidRPr="009A577A">
        <w:rPr>
          <w:rFonts w:ascii="宋体" w:hAnsi="宋体" w:hint="eastAsia"/>
          <w:szCs w:val="21"/>
        </w:rPr>
        <w:t>7.</w:t>
      </w:r>
      <w:r w:rsidRPr="009A577A">
        <w:rPr>
          <w:rFonts w:ascii="宋体" w:hAnsi="宋体" w:cs="宋体" w:hint="eastAsia"/>
          <w:kern w:val="0"/>
          <w:szCs w:val="21"/>
        </w:rPr>
        <w:t>我单位知悉：</w:t>
      </w:r>
      <w:r w:rsidRPr="009A577A">
        <w:rPr>
          <w:rFonts w:ascii="宋体" w:hAnsi="宋体" w:hint="eastAsia"/>
          <w:szCs w:val="21"/>
        </w:rPr>
        <w:t>单位负责人为同一人或者存在直接控股、管理关系的不同供应商，不得参加同一合同项下的政府采购活动；除单一来源采购，为采购项目提供整体设计、规范编制或者项目管理、监理、检测等服务的供应商，不得再参加该采购项目的其他采购活动</w:t>
      </w:r>
      <w:r w:rsidRPr="009A577A">
        <w:rPr>
          <w:rFonts w:ascii="宋体" w:hAnsi="宋体" w:cs="Nimbus Roman" w:hint="eastAsia"/>
          <w:szCs w:val="21"/>
        </w:rPr>
        <w:t>。</w:t>
      </w:r>
      <w:r w:rsidRPr="009A577A">
        <w:rPr>
          <w:rFonts w:ascii="宋体" w:hAnsi="宋体" w:hint="eastAsia"/>
        </w:rPr>
        <w:t>我单位承诺不存在上述情况。</w:t>
      </w:r>
    </w:p>
    <w:p w:rsidR="00CF16A0" w:rsidRPr="009A577A" w:rsidRDefault="00DE6969" w:rsidP="00CF16A0">
      <w:pPr>
        <w:spacing w:after="60" w:line="360" w:lineRule="auto"/>
        <w:ind w:firstLineChars="236" w:firstLine="496"/>
        <w:jc w:val="left"/>
        <w:rPr>
          <w:rFonts w:ascii="宋体" w:hAnsi="宋体"/>
          <w:szCs w:val="21"/>
        </w:rPr>
      </w:pPr>
      <w:r w:rsidRPr="009A577A">
        <w:rPr>
          <w:rFonts w:ascii="宋体" w:hAnsi="宋体" w:hint="eastAsia"/>
          <w:szCs w:val="21"/>
        </w:rPr>
        <w:t>8. 参与本项目政府采购时未被列入失信被执行人、重大税收违法案件当事人名单、政府采购严重违法失信行为记录名单。</w:t>
      </w:r>
    </w:p>
    <w:p w:rsidR="00CF16A0" w:rsidRPr="009A577A" w:rsidRDefault="00DE6969" w:rsidP="00CF16A0">
      <w:pPr>
        <w:spacing w:after="60" w:line="360" w:lineRule="auto"/>
        <w:ind w:firstLineChars="236" w:firstLine="496"/>
        <w:jc w:val="left"/>
        <w:rPr>
          <w:rFonts w:ascii="宋体" w:hAnsi="宋体"/>
          <w:szCs w:val="21"/>
        </w:rPr>
      </w:pPr>
      <w:r w:rsidRPr="009A577A">
        <w:rPr>
          <w:rFonts w:ascii="宋体" w:hAnsi="宋体" w:hint="eastAsia"/>
          <w:szCs w:val="21"/>
        </w:rPr>
        <w:t>9.我单位没有以联合体形式投标，不分包、转包，没有选用进口产品参与投标。</w:t>
      </w:r>
    </w:p>
    <w:p w:rsidR="00CF16A0" w:rsidRPr="009A577A" w:rsidRDefault="00DE6969" w:rsidP="00CF16A0">
      <w:pPr>
        <w:spacing w:after="60" w:line="360" w:lineRule="auto"/>
        <w:ind w:firstLineChars="236" w:firstLine="496"/>
        <w:jc w:val="left"/>
        <w:rPr>
          <w:rFonts w:ascii="宋体" w:hAnsi="宋体" w:cs="Nimbus Roman"/>
          <w:szCs w:val="21"/>
        </w:rPr>
      </w:pPr>
      <w:r w:rsidRPr="009A577A">
        <w:rPr>
          <w:rFonts w:ascii="宋体" w:hAnsi="宋体" w:cs="Nimbus Roman" w:hint="eastAsia"/>
          <w:szCs w:val="21"/>
        </w:rPr>
        <w:t>10.我单位参加本项目投标未侵犯他人知识产权。</w:t>
      </w:r>
    </w:p>
    <w:p w:rsidR="00CF16A0" w:rsidRPr="009A577A" w:rsidRDefault="00DE6969" w:rsidP="00CF16A0">
      <w:pPr>
        <w:spacing w:after="60" w:line="360" w:lineRule="auto"/>
        <w:ind w:firstLineChars="236" w:firstLine="496"/>
        <w:jc w:val="left"/>
        <w:rPr>
          <w:rFonts w:ascii="宋体" w:hAnsi="宋体" w:cs="Nimbus Roman"/>
          <w:szCs w:val="21"/>
        </w:rPr>
      </w:pPr>
      <w:r w:rsidRPr="009A577A">
        <w:rPr>
          <w:rFonts w:ascii="宋体" w:hAnsi="宋体" w:cs="Nimbus Roman" w:hint="eastAsia"/>
          <w:szCs w:val="21"/>
        </w:rPr>
        <w:t>11.我单位</w:t>
      </w:r>
      <w:r w:rsidRPr="009A577A">
        <w:rPr>
          <w:rFonts w:ascii="宋体" w:hAnsi="宋体" w:hint="eastAsia"/>
          <w:szCs w:val="21"/>
        </w:rPr>
        <w:t>不存在《深圳市财政局政府采购供应商信用信息管理办法》（深财规〔2023〕3号）列明的严重违法失信行为</w:t>
      </w:r>
      <w:r w:rsidRPr="009A577A">
        <w:rPr>
          <w:rFonts w:ascii="宋体" w:hAnsi="宋体" w:cs="Nimbus Roman" w:hint="eastAsia"/>
          <w:szCs w:val="21"/>
        </w:rPr>
        <w:t>。</w:t>
      </w:r>
    </w:p>
    <w:p w:rsidR="00CF16A0" w:rsidRPr="009A577A" w:rsidRDefault="00DE6969" w:rsidP="00CF16A0">
      <w:pPr>
        <w:spacing w:after="60" w:line="360" w:lineRule="auto"/>
        <w:ind w:firstLineChars="236" w:firstLine="496"/>
        <w:jc w:val="left"/>
        <w:rPr>
          <w:rFonts w:ascii="宋体" w:hAnsi="宋体"/>
          <w:szCs w:val="21"/>
        </w:rPr>
      </w:pPr>
      <w:r w:rsidRPr="009A577A">
        <w:rPr>
          <w:rFonts w:ascii="宋体" w:hAnsi="宋体" w:hint="eastAsia"/>
          <w:szCs w:val="21"/>
        </w:rPr>
        <w:t>12.我单位承诺本项目的报价不低于我单位的成本价，否则，我单位清楚将面临投标无效的风险；我单位承诺不恶意低价谋取中标；我单位对本项目的报价负责，中标后将严格按照本项目招标文件需求、签署的采购合同及我单位在投标中所作的全部承诺履行。我单位清楚，若我单位以“报价太低而无法履约”为理由放弃本项目中标资格时，愿意接受主管部门的处理处罚。若我单位中标本项目，我单位的报价明显低于其他投标人的报价时，我单位清楚，本项目将成为重点监管、重点验收项目，我单位将按时保质保量完成，并全力配合有关监管、验收工作；若我单位</w:t>
      </w:r>
      <w:r w:rsidRPr="009A577A">
        <w:rPr>
          <w:rFonts w:ascii="宋体" w:hAnsi="宋体" w:hint="eastAsia"/>
          <w:szCs w:val="21"/>
        </w:rPr>
        <w:lastRenderedPageBreak/>
        <w:t>未按上述要求履约，我单位愿意接受主管部门的处理处罚。</w:t>
      </w:r>
    </w:p>
    <w:p w:rsidR="00CF16A0" w:rsidRPr="009A577A" w:rsidRDefault="00DE6969" w:rsidP="00CF16A0">
      <w:pPr>
        <w:spacing w:after="60"/>
        <w:ind w:firstLine="420"/>
        <w:rPr>
          <w:rFonts w:ascii="宋体"/>
          <w:szCs w:val="21"/>
        </w:rPr>
      </w:pPr>
      <w:r w:rsidRPr="009A577A">
        <w:rPr>
          <w:rFonts w:ascii="宋体" w:hAnsi="宋体" w:hint="eastAsia"/>
          <w:szCs w:val="21"/>
        </w:rPr>
        <w:t>以上承诺，如有违反，愿依照国家相关法律处理，并承担由此给采购人带来的损失。</w:t>
      </w:r>
    </w:p>
    <w:p w:rsidR="00CF16A0" w:rsidRPr="009A577A" w:rsidRDefault="0049683D" w:rsidP="00CF16A0">
      <w:pPr>
        <w:spacing w:after="60"/>
        <w:ind w:firstLine="420"/>
        <w:rPr>
          <w:rFonts w:ascii="宋体"/>
          <w:szCs w:val="21"/>
        </w:rPr>
      </w:pPr>
    </w:p>
    <w:p w:rsidR="00CF16A0" w:rsidRPr="009A577A" w:rsidRDefault="00DE6969" w:rsidP="00CF16A0">
      <w:pPr>
        <w:spacing w:after="60"/>
        <w:ind w:firstLine="422"/>
        <w:jc w:val="right"/>
        <w:rPr>
          <w:rFonts w:ascii="宋体" w:hAnsi="宋体"/>
          <w:b/>
          <w:szCs w:val="21"/>
        </w:rPr>
      </w:pPr>
      <w:r w:rsidRPr="009A577A">
        <w:rPr>
          <w:rFonts w:ascii="宋体" w:hAnsi="宋体" w:hint="eastAsia"/>
          <w:b/>
          <w:szCs w:val="21"/>
        </w:rPr>
        <w:t>投标单位名称：</w:t>
      </w:r>
    </w:p>
    <w:p w:rsidR="00CF16A0" w:rsidRPr="009A577A" w:rsidRDefault="00DE6969" w:rsidP="00CF16A0">
      <w:pPr>
        <w:spacing w:after="60"/>
        <w:ind w:firstLine="422"/>
        <w:jc w:val="right"/>
        <w:rPr>
          <w:rFonts w:ascii="宋体"/>
          <w:b/>
          <w:szCs w:val="21"/>
        </w:rPr>
      </w:pPr>
      <w:r w:rsidRPr="009A577A">
        <w:rPr>
          <w:rFonts w:ascii="宋体" w:hint="eastAsia"/>
          <w:b/>
        </w:rPr>
        <w:t>法定代表人或</w:t>
      </w:r>
      <w:r w:rsidRPr="009A577A">
        <w:rPr>
          <w:rFonts w:ascii="宋体" w:hAnsi="宋体" w:hint="eastAsia"/>
          <w:b/>
        </w:rPr>
        <w:t>投标单位授权代表</w:t>
      </w:r>
      <w:r w:rsidRPr="009A577A">
        <w:rPr>
          <w:rFonts w:hint="eastAsia"/>
          <w:b/>
        </w:rPr>
        <w:t>：</w:t>
      </w:r>
    </w:p>
    <w:p w:rsidR="00CF16A0" w:rsidRPr="009A577A" w:rsidRDefault="00DE6969" w:rsidP="0036718E">
      <w:pPr>
        <w:pStyle w:val="a8"/>
        <w:ind w:firstLineChars="200" w:firstLine="482"/>
        <w:jc w:val="right"/>
        <w:rPr>
          <w:rFonts w:ascii="宋体"/>
          <w:b/>
          <w:bCs/>
          <w:szCs w:val="21"/>
        </w:rPr>
      </w:pPr>
      <w:r w:rsidRPr="009A577A">
        <w:rPr>
          <w:rFonts w:ascii="宋体" w:hint="eastAsia"/>
          <w:b/>
          <w:bCs/>
          <w:szCs w:val="21"/>
        </w:rPr>
        <w:t>年月日</w:t>
      </w:r>
    </w:p>
    <w:p w:rsidR="00CF16A0" w:rsidRPr="009A577A" w:rsidRDefault="0049683D" w:rsidP="00CF16A0">
      <w:pPr>
        <w:widowControl/>
        <w:spacing w:afterLines="0" w:line="240" w:lineRule="auto"/>
        <w:jc w:val="left"/>
        <w:rPr>
          <w:rFonts w:ascii="宋体"/>
          <w:b/>
          <w:bCs/>
          <w:sz w:val="24"/>
          <w:szCs w:val="21"/>
        </w:rPr>
      </w:pPr>
    </w:p>
    <w:p w:rsidR="00CF16A0" w:rsidRPr="009A577A" w:rsidRDefault="00DE6969">
      <w:pPr>
        <w:pStyle w:val="2"/>
        <w:pageBreakBefore/>
        <w:adjustRightInd w:val="0"/>
        <w:spacing w:after="60" w:line="240" w:lineRule="auto"/>
        <w:ind w:firstLine="482"/>
        <w:jc w:val="center"/>
        <w:textAlignment w:val="baseline"/>
        <w:rPr>
          <w:rFonts w:ascii="宋体" w:eastAsia="宋体" w:hAnsi="宋体"/>
          <w:sz w:val="24"/>
          <w:szCs w:val="20"/>
        </w:rPr>
      </w:pPr>
      <w:r w:rsidRPr="009A577A">
        <w:rPr>
          <w:rFonts w:ascii="宋体" w:eastAsia="宋体" w:hAnsi="宋体" w:hint="eastAsia"/>
          <w:sz w:val="24"/>
          <w:szCs w:val="20"/>
        </w:rPr>
        <w:lastRenderedPageBreak/>
        <w:t>3</w:t>
      </w:r>
      <w:r w:rsidRPr="009A577A">
        <w:rPr>
          <w:rFonts w:ascii="宋体" w:eastAsia="宋体" w:hAnsi="宋体"/>
          <w:sz w:val="24"/>
          <w:szCs w:val="20"/>
        </w:rPr>
        <w:t>.</w:t>
      </w:r>
      <w:r w:rsidRPr="009A577A">
        <w:rPr>
          <w:rFonts w:ascii="宋体" w:eastAsia="宋体" w:hAnsi="宋体" w:hint="eastAsia"/>
          <w:sz w:val="24"/>
          <w:szCs w:val="20"/>
        </w:rPr>
        <w:t>关于资格的声明函</w:t>
      </w:r>
    </w:p>
    <w:p w:rsidR="00CF16A0" w:rsidRPr="009A577A" w:rsidRDefault="0049683D">
      <w:pPr>
        <w:spacing w:afterLines="0"/>
        <w:rPr>
          <w:rFonts w:cs="Arial"/>
        </w:rPr>
      </w:pPr>
    </w:p>
    <w:p w:rsidR="00CF16A0" w:rsidRPr="009A577A" w:rsidRDefault="00DE6969">
      <w:pPr>
        <w:spacing w:afterLines="0"/>
        <w:rPr>
          <w:rFonts w:cs="Arial"/>
          <w:u w:val="single"/>
        </w:rPr>
      </w:pPr>
      <w:r w:rsidRPr="009A577A">
        <w:rPr>
          <w:rFonts w:cs="Arial" w:hint="eastAsia"/>
        </w:rPr>
        <w:t>致：</w:t>
      </w:r>
      <w:r w:rsidRPr="009A577A">
        <w:rPr>
          <w:rFonts w:cs="Arial" w:hint="eastAsia"/>
          <w:u w:val="single"/>
        </w:rPr>
        <w:t>深圳高星项目管理有限公司</w:t>
      </w:r>
    </w:p>
    <w:p w:rsidR="00CF16A0" w:rsidRPr="009A577A" w:rsidRDefault="0049683D">
      <w:pPr>
        <w:spacing w:afterLines="0"/>
        <w:rPr>
          <w:rFonts w:cs="Arial"/>
        </w:rPr>
      </w:pPr>
    </w:p>
    <w:p w:rsidR="00CF16A0" w:rsidRPr="009A577A" w:rsidRDefault="00DE6969">
      <w:pPr>
        <w:spacing w:afterLines="0"/>
        <w:ind w:firstLine="420"/>
        <w:rPr>
          <w:rFonts w:cs="Arial"/>
        </w:rPr>
      </w:pPr>
      <w:r w:rsidRPr="009A577A">
        <w:rPr>
          <w:rFonts w:cs="Arial" w:hint="eastAsia"/>
        </w:rPr>
        <w:t>关于贵方组织的</w:t>
      </w:r>
      <w:r w:rsidRPr="009A577A">
        <w:rPr>
          <w:rFonts w:cs="Arial" w:hint="eastAsia"/>
          <w:b/>
          <w:u w:val="single"/>
        </w:rPr>
        <w:t>（项目名称：）（招标编号：）（包号：）</w:t>
      </w:r>
      <w:r w:rsidRPr="009A577A">
        <w:rPr>
          <w:rFonts w:cs="Arial" w:hint="eastAsia"/>
        </w:rPr>
        <w:t>项目，本单位愿意参加投标，并证明提交的下列文件和说明是准确的和真实的。</w:t>
      </w:r>
    </w:p>
    <w:p w:rsidR="00CF16A0" w:rsidRPr="009A577A" w:rsidRDefault="0049683D">
      <w:pPr>
        <w:spacing w:afterLines="0"/>
        <w:rPr>
          <w:rFonts w:cs="Arial"/>
        </w:rPr>
      </w:pPr>
    </w:p>
    <w:p w:rsidR="00CF16A0" w:rsidRPr="009A577A" w:rsidRDefault="00DE6969">
      <w:pPr>
        <w:spacing w:afterLines="0"/>
        <w:ind w:left="44"/>
        <w:rPr>
          <w:rFonts w:ascii="宋体" w:hAnsi="宋体"/>
        </w:rPr>
      </w:pPr>
      <w:r w:rsidRPr="009A577A">
        <w:rPr>
          <w:rFonts w:ascii="宋体" w:hAnsi="宋体" w:hint="eastAsia"/>
        </w:rPr>
        <w:t>1、营业执照或事业单位法人扫描件一份。</w:t>
      </w:r>
    </w:p>
    <w:p w:rsidR="00CF16A0" w:rsidRPr="009A577A" w:rsidRDefault="00DE6969">
      <w:pPr>
        <w:spacing w:afterLines="0"/>
        <w:ind w:left="44"/>
        <w:rPr>
          <w:rFonts w:ascii="宋体" w:hAnsi="宋体"/>
        </w:rPr>
      </w:pPr>
      <w:r w:rsidRPr="009A577A">
        <w:rPr>
          <w:rFonts w:ascii="宋体" w:hAnsi="宋体" w:hint="eastAsia"/>
        </w:rPr>
        <w:t>2、相关服务条款及服务范围。</w:t>
      </w:r>
    </w:p>
    <w:p w:rsidR="00CF16A0" w:rsidRPr="009A577A" w:rsidRDefault="00DE6969">
      <w:pPr>
        <w:spacing w:afterLines="0"/>
        <w:ind w:left="44"/>
        <w:rPr>
          <w:rFonts w:ascii="宋体" w:hAnsi="宋体"/>
        </w:rPr>
      </w:pPr>
      <w:r w:rsidRPr="009A577A">
        <w:rPr>
          <w:rFonts w:ascii="宋体" w:hAnsi="宋体" w:hint="eastAsia"/>
        </w:rPr>
        <w:t>3、招标文件要求的的资格证明文件。</w:t>
      </w:r>
    </w:p>
    <w:p w:rsidR="00CF16A0" w:rsidRPr="009A577A" w:rsidRDefault="00DE6969">
      <w:pPr>
        <w:spacing w:afterLines="0"/>
        <w:ind w:left="44"/>
        <w:rPr>
          <w:rFonts w:ascii="宋体" w:hAnsi="宋体" w:cs="Arial"/>
        </w:rPr>
      </w:pPr>
      <w:r w:rsidRPr="009A577A">
        <w:rPr>
          <w:rFonts w:ascii="宋体" w:hAnsi="宋体" w:hint="eastAsia"/>
        </w:rPr>
        <w:t>4、本人确认资格文件中的说明是真实的、准确的。</w:t>
      </w:r>
    </w:p>
    <w:p w:rsidR="00CF16A0" w:rsidRPr="009A577A" w:rsidRDefault="0049683D">
      <w:pPr>
        <w:spacing w:afterLines="0"/>
        <w:rPr>
          <w:rFonts w:cs="Arial"/>
        </w:rPr>
      </w:pPr>
    </w:p>
    <w:p w:rsidR="00CF16A0" w:rsidRPr="009A577A" w:rsidRDefault="00DE6969">
      <w:pPr>
        <w:spacing w:afterLines="0"/>
        <w:ind w:firstLine="422"/>
        <w:rPr>
          <w:rFonts w:cs="Arial"/>
          <w:b/>
        </w:rPr>
      </w:pPr>
      <w:r w:rsidRPr="009A577A">
        <w:rPr>
          <w:rFonts w:cs="Arial" w:hint="eastAsia"/>
          <w:b/>
        </w:rPr>
        <w:t>投标单位名称：</w:t>
      </w:r>
    </w:p>
    <w:p w:rsidR="00CF16A0" w:rsidRPr="009A577A" w:rsidRDefault="00DE6969">
      <w:pPr>
        <w:spacing w:afterLines="0"/>
        <w:ind w:firstLine="422"/>
        <w:rPr>
          <w:rFonts w:cs="Arial"/>
          <w:b/>
        </w:rPr>
      </w:pPr>
      <w:r w:rsidRPr="009A577A">
        <w:rPr>
          <w:rFonts w:cs="Arial" w:hint="eastAsia"/>
          <w:b/>
        </w:rPr>
        <w:t>联系地址：</w:t>
      </w:r>
      <w:r w:rsidRPr="009A577A">
        <w:rPr>
          <w:rFonts w:cs="Arial" w:hint="eastAsia"/>
          <w:b/>
        </w:rPr>
        <w:t xml:space="preserve">           </w:t>
      </w:r>
    </w:p>
    <w:p w:rsidR="00CF16A0" w:rsidRPr="009A577A" w:rsidRDefault="00DE6969">
      <w:pPr>
        <w:spacing w:afterLines="0"/>
        <w:ind w:firstLine="422"/>
        <w:rPr>
          <w:rFonts w:cs="Arial"/>
          <w:b/>
        </w:rPr>
      </w:pPr>
      <w:r w:rsidRPr="009A577A">
        <w:rPr>
          <w:rFonts w:cs="Arial" w:hint="eastAsia"/>
          <w:b/>
        </w:rPr>
        <w:t>邮编：</w:t>
      </w:r>
    </w:p>
    <w:p w:rsidR="00CF16A0" w:rsidRPr="009A577A" w:rsidRDefault="00DE6969">
      <w:pPr>
        <w:widowControl/>
        <w:spacing w:afterLines="0" w:line="240" w:lineRule="auto"/>
        <w:ind w:firstLine="422"/>
        <w:jc w:val="left"/>
        <w:rPr>
          <w:rFonts w:cs="Arial"/>
          <w:b/>
        </w:rPr>
      </w:pPr>
      <w:r w:rsidRPr="009A577A">
        <w:rPr>
          <w:rFonts w:cs="Arial" w:hint="eastAsia"/>
          <w:b/>
        </w:rPr>
        <w:t>联系电话：</w:t>
      </w:r>
    </w:p>
    <w:p w:rsidR="00CF16A0" w:rsidRPr="009A577A" w:rsidRDefault="00DE6969">
      <w:pPr>
        <w:widowControl/>
        <w:spacing w:afterLines="0" w:line="240" w:lineRule="auto"/>
        <w:ind w:firstLine="422"/>
        <w:jc w:val="left"/>
        <w:rPr>
          <w:rFonts w:cs="Arial"/>
          <w:b/>
        </w:rPr>
      </w:pPr>
      <w:r w:rsidRPr="009A577A">
        <w:rPr>
          <w:rFonts w:cs="Arial" w:hint="eastAsia"/>
          <w:b/>
        </w:rPr>
        <w:t>日期：</w:t>
      </w:r>
      <w:r w:rsidRPr="009A577A">
        <w:rPr>
          <w:rFonts w:cs="Arial" w:hint="eastAsia"/>
          <w:b/>
        </w:rPr>
        <w:t xml:space="preserve">  </w:t>
      </w:r>
      <w:r w:rsidRPr="009A577A">
        <w:rPr>
          <w:rFonts w:cs="Arial" w:hint="eastAsia"/>
          <w:b/>
        </w:rPr>
        <w:t>年</w:t>
      </w:r>
      <w:r w:rsidRPr="009A577A">
        <w:rPr>
          <w:rFonts w:cs="Arial" w:hint="eastAsia"/>
          <w:b/>
        </w:rPr>
        <w:t xml:space="preserve">  </w:t>
      </w:r>
      <w:r w:rsidRPr="009A577A">
        <w:rPr>
          <w:rFonts w:cs="Arial" w:hint="eastAsia"/>
          <w:b/>
        </w:rPr>
        <w:t>月</w:t>
      </w:r>
      <w:r w:rsidRPr="009A577A">
        <w:rPr>
          <w:rFonts w:cs="Arial" w:hint="eastAsia"/>
          <w:b/>
        </w:rPr>
        <w:t xml:space="preserve">  </w:t>
      </w:r>
      <w:r w:rsidRPr="009A577A">
        <w:rPr>
          <w:rFonts w:cs="Arial" w:hint="eastAsia"/>
          <w:b/>
        </w:rPr>
        <w:t>日</w:t>
      </w:r>
    </w:p>
    <w:p w:rsidR="00CF16A0" w:rsidRPr="009A577A" w:rsidRDefault="0049683D">
      <w:pPr>
        <w:widowControl/>
        <w:spacing w:afterLines="0" w:line="240" w:lineRule="auto"/>
        <w:jc w:val="left"/>
        <w:rPr>
          <w:rFonts w:cs="Arial"/>
        </w:rPr>
      </w:pPr>
    </w:p>
    <w:p w:rsidR="00CF16A0" w:rsidRPr="009A577A" w:rsidRDefault="0049683D">
      <w:pPr>
        <w:spacing w:after="60"/>
        <w:ind w:firstLine="480"/>
        <w:rPr>
          <w:rFonts w:ascii="宋体"/>
          <w:kern w:val="0"/>
          <w:sz w:val="24"/>
          <w:szCs w:val="20"/>
        </w:rPr>
        <w:sectPr w:rsidR="00CF16A0" w:rsidRPr="009A577A">
          <w:pgSz w:w="11907" w:h="16840"/>
          <w:pgMar w:top="1440" w:right="1843" w:bottom="1440" w:left="1276" w:header="851" w:footer="698" w:gutter="0"/>
          <w:cols w:space="720"/>
          <w:docGrid w:linePitch="271" w:charSpace="46535"/>
        </w:sectPr>
      </w:pPr>
    </w:p>
    <w:p w:rsidR="00CF16A0" w:rsidRPr="009A577A" w:rsidRDefault="00DE6969">
      <w:pPr>
        <w:pStyle w:val="2"/>
        <w:pageBreakBefore/>
        <w:adjustRightInd w:val="0"/>
        <w:spacing w:afterLines="0" w:line="240" w:lineRule="auto"/>
        <w:ind w:firstLine="482"/>
        <w:jc w:val="center"/>
        <w:textAlignment w:val="baseline"/>
        <w:rPr>
          <w:rFonts w:ascii="宋体" w:eastAsia="宋体" w:hAnsi="宋体"/>
          <w:sz w:val="24"/>
          <w:szCs w:val="20"/>
        </w:rPr>
      </w:pPr>
      <w:r w:rsidRPr="009A577A">
        <w:rPr>
          <w:rFonts w:ascii="宋体" w:eastAsia="宋体" w:hAnsi="宋体" w:hint="eastAsia"/>
          <w:sz w:val="24"/>
          <w:szCs w:val="20"/>
        </w:rPr>
        <w:lastRenderedPageBreak/>
        <w:t>4</w:t>
      </w:r>
      <w:r w:rsidRPr="009A577A">
        <w:rPr>
          <w:rFonts w:ascii="宋体" w:eastAsia="宋体" w:hAnsi="宋体"/>
          <w:sz w:val="24"/>
          <w:szCs w:val="20"/>
        </w:rPr>
        <w:t>.</w:t>
      </w:r>
      <w:r w:rsidRPr="009A577A">
        <w:rPr>
          <w:rFonts w:ascii="宋体" w:eastAsia="宋体" w:hAnsi="宋体" w:hint="eastAsia"/>
          <w:sz w:val="24"/>
          <w:szCs w:val="20"/>
        </w:rPr>
        <w:t>投标人情况介绍</w:t>
      </w:r>
    </w:p>
    <w:p w:rsidR="00CF16A0" w:rsidRPr="009A577A" w:rsidRDefault="00DE6969">
      <w:pPr>
        <w:spacing w:after="60" w:line="240" w:lineRule="auto"/>
        <w:ind w:leftChars="26" w:left="55"/>
        <w:rPr>
          <w:rFonts w:ascii="宋体" w:hAnsi="宋体"/>
          <w:bCs/>
          <w:szCs w:val="21"/>
        </w:rPr>
      </w:pPr>
      <w:r w:rsidRPr="009A577A">
        <w:rPr>
          <w:rFonts w:ascii="宋体" w:hAnsi="宋体" w:hint="eastAsia"/>
          <w:bCs/>
          <w:szCs w:val="21"/>
        </w:rPr>
        <w:t>注：</w:t>
      </w:r>
    </w:p>
    <w:p w:rsidR="00CF16A0" w:rsidRPr="009A577A" w:rsidRDefault="00DE6969">
      <w:pPr>
        <w:spacing w:after="60" w:line="240" w:lineRule="auto"/>
        <w:ind w:leftChars="26" w:left="55"/>
        <w:rPr>
          <w:rFonts w:ascii="宋体" w:hAnsi="宋体"/>
          <w:bCs/>
          <w:szCs w:val="21"/>
        </w:rPr>
      </w:pPr>
      <w:r w:rsidRPr="009A577A">
        <w:rPr>
          <w:rFonts w:ascii="宋体" w:hAnsi="宋体" w:hint="eastAsia"/>
          <w:bCs/>
          <w:szCs w:val="21"/>
        </w:rPr>
        <w:t>（1）在按要求填写好此表格后，各投标单位可以用其它的方式，就公司整体情况作出详细的介绍。</w:t>
      </w:r>
    </w:p>
    <w:p w:rsidR="00CF16A0" w:rsidRPr="009A577A" w:rsidRDefault="00DE6969">
      <w:pPr>
        <w:spacing w:after="60" w:line="240" w:lineRule="auto"/>
        <w:ind w:leftChars="26" w:left="55"/>
        <w:rPr>
          <w:rFonts w:ascii="宋体" w:hAnsi="宋体"/>
          <w:szCs w:val="21"/>
        </w:rPr>
      </w:pPr>
      <w:r w:rsidRPr="009A577A">
        <w:rPr>
          <w:rFonts w:ascii="宋体" w:hAnsi="宋体" w:hint="eastAsia"/>
          <w:szCs w:val="21"/>
        </w:rPr>
        <w:t>（2）有关资质和获奖情况需提供证书扫描。</w:t>
      </w:r>
    </w:p>
    <w:p w:rsidR="00CF16A0" w:rsidRPr="009A577A" w:rsidRDefault="00DE6969">
      <w:pPr>
        <w:spacing w:after="60" w:line="240" w:lineRule="auto"/>
        <w:ind w:leftChars="26" w:left="55" w:firstLine="422"/>
        <w:rPr>
          <w:rFonts w:ascii="宋体" w:hAnsi="宋体"/>
          <w:b/>
          <w:bCs/>
          <w:szCs w:val="21"/>
        </w:rPr>
      </w:pPr>
      <w:r w:rsidRPr="009A577A">
        <w:rPr>
          <w:rFonts w:ascii="宋体" w:hAnsi="宋体" w:hint="eastAsia"/>
          <w:b/>
          <w:bCs/>
          <w:szCs w:val="21"/>
        </w:rPr>
        <w:t>1、投标人情况介绍表</w:t>
      </w:r>
    </w:p>
    <w:tbl>
      <w:tblPr>
        <w:tblW w:w="8659"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696"/>
        <w:gridCol w:w="2348"/>
        <w:gridCol w:w="4278"/>
        <w:gridCol w:w="1337"/>
      </w:tblGrid>
      <w:tr w:rsidR="009A577A" w:rsidRPr="009A577A">
        <w:trPr>
          <w:cantSplit/>
          <w:trHeight w:val="481"/>
          <w:jc w:val="center"/>
        </w:trPr>
        <w:tc>
          <w:tcPr>
            <w:tcW w:w="696" w:type="dxa"/>
            <w:tcBorders>
              <w:top w:val="double" w:sz="4" w:space="0" w:color="auto"/>
            </w:tcBorders>
            <w:vAlign w:val="center"/>
          </w:tcPr>
          <w:p w:rsidR="00CF16A0" w:rsidRPr="009A577A" w:rsidRDefault="00DE6969" w:rsidP="00CF16A0">
            <w:pPr>
              <w:snapToGrid w:val="0"/>
              <w:spacing w:afterLines="0" w:line="240" w:lineRule="auto"/>
              <w:jc w:val="center"/>
              <w:rPr>
                <w:rFonts w:ascii="宋体" w:hAnsi="宋体"/>
                <w:b/>
                <w:szCs w:val="21"/>
              </w:rPr>
            </w:pPr>
            <w:r w:rsidRPr="009A577A">
              <w:rPr>
                <w:rFonts w:ascii="宋体" w:hAnsi="宋体" w:hint="eastAsia"/>
                <w:b/>
                <w:szCs w:val="21"/>
              </w:rPr>
              <w:t>序号</w:t>
            </w:r>
          </w:p>
        </w:tc>
        <w:tc>
          <w:tcPr>
            <w:tcW w:w="2348" w:type="dxa"/>
            <w:tcBorders>
              <w:top w:val="double" w:sz="4" w:space="0" w:color="auto"/>
            </w:tcBorders>
            <w:vAlign w:val="center"/>
          </w:tcPr>
          <w:p w:rsidR="00CF16A0" w:rsidRPr="009A577A" w:rsidRDefault="00DE6969" w:rsidP="00CF16A0">
            <w:pPr>
              <w:snapToGrid w:val="0"/>
              <w:spacing w:afterLines="0" w:line="240" w:lineRule="auto"/>
              <w:jc w:val="center"/>
              <w:rPr>
                <w:rFonts w:ascii="宋体" w:hAnsi="宋体"/>
                <w:b/>
                <w:szCs w:val="21"/>
              </w:rPr>
            </w:pPr>
            <w:r w:rsidRPr="009A577A">
              <w:rPr>
                <w:rFonts w:ascii="宋体" w:hAnsi="宋体" w:hint="eastAsia"/>
                <w:b/>
                <w:szCs w:val="21"/>
              </w:rPr>
              <w:t>项目</w:t>
            </w:r>
          </w:p>
        </w:tc>
        <w:tc>
          <w:tcPr>
            <w:tcW w:w="4278" w:type="dxa"/>
            <w:tcBorders>
              <w:top w:val="double" w:sz="4" w:space="0" w:color="auto"/>
            </w:tcBorders>
            <w:vAlign w:val="center"/>
          </w:tcPr>
          <w:p w:rsidR="00CF16A0" w:rsidRPr="009A577A" w:rsidRDefault="00DE6969" w:rsidP="00CF16A0">
            <w:pPr>
              <w:snapToGrid w:val="0"/>
              <w:spacing w:afterLines="0" w:line="240" w:lineRule="auto"/>
              <w:jc w:val="center"/>
              <w:rPr>
                <w:rFonts w:ascii="宋体" w:hAnsi="宋体"/>
                <w:b/>
                <w:szCs w:val="21"/>
              </w:rPr>
            </w:pPr>
            <w:r w:rsidRPr="009A577A">
              <w:rPr>
                <w:rFonts w:ascii="宋体" w:hAnsi="宋体" w:hint="eastAsia"/>
                <w:b/>
                <w:szCs w:val="21"/>
              </w:rPr>
              <w:t>内容及说明</w:t>
            </w:r>
          </w:p>
        </w:tc>
        <w:tc>
          <w:tcPr>
            <w:tcW w:w="1337" w:type="dxa"/>
            <w:tcBorders>
              <w:top w:val="double" w:sz="4" w:space="0" w:color="auto"/>
            </w:tcBorders>
            <w:vAlign w:val="center"/>
          </w:tcPr>
          <w:p w:rsidR="00CF16A0" w:rsidRPr="009A577A" w:rsidRDefault="00DE6969" w:rsidP="00CF16A0">
            <w:pPr>
              <w:snapToGrid w:val="0"/>
              <w:spacing w:afterLines="0" w:line="240" w:lineRule="auto"/>
              <w:jc w:val="center"/>
              <w:rPr>
                <w:rFonts w:ascii="宋体" w:hAnsi="宋体"/>
                <w:b/>
                <w:szCs w:val="21"/>
              </w:rPr>
            </w:pPr>
            <w:r w:rsidRPr="009A577A">
              <w:rPr>
                <w:rFonts w:ascii="宋体" w:hAnsi="宋体" w:hint="eastAsia"/>
                <w:b/>
                <w:szCs w:val="21"/>
              </w:rPr>
              <w:t>备注</w:t>
            </w:r>
          </w:p>
        </w:tc>
      </w:tr>
      <w:tr w:rsidR="009A577A" w:rsidRPr="009A577A">
        <w:trPr>
          <w:cantSplit/>
          <w:trHeight w:val="481"/>
          <w:jc w:val="center"/>
        </w:trPr>
        <w:tc>
          <w:tcPr>
            <w:tcW w:w="696" w:type="dxa"/>
            <w:vAlign w:val="center"/>
          </w:tcPr>
          <w:p w:rsidR="00CF16A0" w:rsidRPr="009A577A" w:rsidRDefault="00DE6969" w:rsidP="00CF16A0">
            <w:pPr>
              <w:snapToGrid w:val="0"/>
              <w:spacing w:afterLines="0" w:line="240" w:lineRule="auto"/>
              <w:jc w:val="center"/>
              <w:rPr>
                <w:rFonts w:ascii="宋体" w:hAnsi="宋体"/>
                <w:b/>
                <w:szCs w:val="21"/>
              </w:rPr>
            </w:pPr>
            <w:r w:rsidRPr="009A577A">
              <w:rPr>
                <w:rFonts w:ascii="宋体" w:hAnsi="宋体" w:hint="eastAsia"/>
                <w:b/>
                <w:szCs w:val="21"/>
              </w:rPr>
              <w:t>一</w:t>
            </w:r>
          </w:p>
        </w:tc>
        <w:tc>
          <w:tcPr>
            <w:tcW w:w="6626" w:type="dxa"/>
            <w:gridSpan w:val="2"/>
            <w:vAlign w:val="center"/>
          </w:tcPr>
          <w:p w:rsidR="00CF16A0" w:rsidRPr="009A577A" w:rsidRDefault="00DE6969" w:rsidP="00CF16A0">
            <w:pPr>
              <w:snapToGrid w:val="0"/>
              <w:spacing w:afterLines="0" w:line="240" w:lineRule="auto"/>
              <w:rPr>
                <w:rFonts w:ascii="宋体" w:hAnsi="宋体"/>
                <w:b/>
                <w:szCs w:val="21"/>
              </w:rPr>
            </w:pPr>
            <w:r w:rsidRPr="009A577A">
              <w:rPr>
                <w:rFonts w:ascii="宋体" w:hAnsi="宋体" w:hint="eastAsia"/>
                <w:b/>
                <w:szCs w:val="21"/>
              </w:rPr>
              <w:t>营业执照</w:t>
            </w:r>
          </w:p>
        </w:tc>
        <w:tc>
          <w:tcPr>
            <w:tcW w:w="1337" w:type="dxa"/>
            <w:vAlign w:val="center"/>
          </w:tcPr>
          <w:p w:rsidR="00CF16A0" w:rsidRPr="009A577A" w:rsidRDefault="00DE6969" w:rsidP="00CF16A0">
            <w:pPr>
              <w:snapToGrid w:val="0"/>
              <w:spacing w:afterLines="0" w:line="240" w:lineRule="auto"/>
              <w:jc w:val="center"/>
              <w:rPr>
                <w:rFonts w:ascii="宋体" w:hAnsi="宋体"/>
                <w:szCs w:val="21"/>
              </w:rPr>
            </w:pPr>
            <w:r w:rsidRPr="009A577A">
              <w:rPr>
                <w:rFonts w:ascii="宋体" w:hAnsi="宋体" w:hint="eastAsia"/>
                <w:szCs w:val="21"/>
              </w:rPr>
              <w:t>提供扫描件</w:t>
            </w:r>
          </w:p>
        </w:tc>
      </w:tr>
      <w:tr w:rsidR="009A577A" w:rsidRPr="009A577A">
        <w:trPr>
          <w:cantSplit/>
          <w:trHeight w:val="481"/>
          <w:jc w:val="center"/>
        </w:trPr>
        <w:tc>
          <w:tcPr>
            <w:tcW w:w="696" w:type="dxa"/>
            <w:vAlign w:val="center"/>
          </w:tcPr>
          <w:p w:rsidR="00CF16A0" w:rsidRPr="009A577A" w:rsidRDefault="00DE6969" w:rsidP="00CF16A0">
            <w:pPr>
              <w:snapToGrid w:val="0"/>
              <w:spacing w:afterLines="0" w:line="240" w:lineRule="auto"/>
              <w:jc w:val="center"/>
              <w:rPr>
                <w:rFonts w:ascii="宋体" w:hAnsi="宋体"/>
                <w:szCs w:val="21"/>
              </w:rPr>
            </w:pPr>
            <w:r w:rsidRPr="009A577A">
              <w:rPr>
                <w:rFonts w:ascii="宋体" w:hAnsi="宋体"/>
                <w:szCs w:val="21"/>
              </w:rPr>
              <w:t>1</w:t>
            </w:r>
          </w:p>
        </w:tc>
        <w:tc>
          <w:tcPr>
            <w:tcW w:w="2348" w:type="dxa"/>
            <w:vAlign w:val="center"/>
          </w:tcPr>
          <w:p w:rsidR="00CF16A0" w:rsidRPr="009A577A" w:rsidRDefault="00DE6969" w:rsidP="00CF16A0">
            <w:pPr>
              <w:snapToGrid w:val="0"/>
              <w:spacing w:afterLines="0" w:line="240" w:lineRule="auto"/>
              <w:jc w:val="center"/>
              <w:rPr>
                <w:rFonts w:ascii="宋体" w:hAnsi="宋体"/>
                <w:szCs w:val="21"/>
              </w:rPr>
            </w:pPr>
            <w:r w:rsidRPr="009A577A">
              <w:rPr>
                <w:rFonts w:ascii="宋体" w:hAnsi="宋体" w:hint="eastAsia"/>
                <w:szCs w:val="21"/>
              </w:rPr>
              <w:t>注册年度及注册编号</w:t>
            </w:r>
          </w:p>
        </w:tc>
        <w:tc>
          <w:tcPr>
            <w:tcW w:w="4278" w:type="dxa"/>
            <w:vAlign w:val="center"/>
          </w:tcPr>
          <w:p w:rsidR="00CF16A0" w:rsidRPr="009A577A" w:rsidRDefault="0049683D" w:rsidP="00CF16A0">
            <w:pPr>
              <w:snapToGrid w:val="0"/>
              <w:spacing w:afterLines="0" w:line="240" w:lineRule="auto"/>
              <w:rPr>
                <w:rFonts w:ascii="宋体" w:hAnsi="宋体"/>
                <w:szCs w:val="21"/>
              </w:rPr>
            </w:pPr>
          </w:p>
        </w:tc>
        <w:tc>
          <w:tcPr>
            <w:tcW w:w="1337" w:type="dxa"/>
            <w:vAlign w:val="center"/>
          </w:tcPr>
          <w:p w:rsidR="00CF16A0" w:rsidRPr="009A577A" w:rsidRDefault="0049683D" w:rsidP="00CF16A0">
            <w:pPr>
              <w:snapToGrid w:val="0"/>
              <w:spacing w:afterLines="0" w:line="240" w:lineRule="auto"/>
              <w:jc w:val="center"/>
              <w:rPr>
                <w:rFonts w:ascii="宋体" w:hAnsi="宋体"/>
                <w:szCs w:val="21"/>
              </w:rPr>
            </w:pPr>
          </w:p>
        </w:tc>
      </w:tr>
      <w:tr w:rsidR="009A577A" w:rsidRPr="009A577A">
        <w:trPr>
          <w:cantSplit/>
          <w:trHeight w:val="481"/>
          <w:jc w:val="center"/>
        </w:trPr>
        <w:tc>
          <w:tcPr>
            <w:tcW w:w="696" w:type="dxa"/>
            <w:vAlign w:val="center"/>
          </w:tcPr>
          <w:p w:rsidR="00CF16A0" w:rsidRPr="009A577A" w:rsidRDefault="00DE6969" w:rsidP="00CF16A0">
            <w:pPr>
              <w:snapToGrid w:val="0"/>
              <w:spacing w:afterLines="0" w:line="240" w:lineRule="auto"/>
              <w:jc w:val="center"/>
              <w:rPr>
                <w:rFonts w:ascii="宋体" w:hAnsi="宋体"/>
                <w:szCs w:val="21"/>
              </w:rPr>
            </w:pPr>
            <w:r w:rsidRPr="009A577A">
              <w:rPr>
                <w:rFonts w:ascii="宋体" w:hAnsi="宋体"/>
                <w:szCs w:val="21"/>
              </w:rPr>
              <w:t>2</w:t>
            </w:r>
          </w:p>
        </w:tc>
        <w:tc>
          <w:tcPr>
            <w:tcW w:w="2348" w:type="dxa"/>
            <w:vAlign w:val="center"/>
          </w:tcPr>
          <w:p w:rsidR="00CF16A0" w:rsidRPr="009A577A" w:rsidRDefault="00DE6969" w:rsidP="00CF16A0">
            <w:pPr>
              <w:snapToGrid w:val="0"/>
              <w:spacing w:afterLines="0" w:line="240" w:lineRule="auto"/>
              <w:jc w:val="center"/>
              <w:rPr>
                <w:rFonts w:ascii="宋体" w:hAnsi="宋体"/>
                <w:szCs w:val="21"/>
              </w:rPr>
            </w:pPr>
            <w:r w:rsidRPr="009A577A">
              <w:rPr>
                <w:rFonts w:ascii="宋体" w:hAnsi="宋体" w:hint="eastAsia"/>
                <w:szCs w:val="21"/>
              </w:rPr>
              <w:t>注册资金（万元）</w:t>
            </w:r>
          </w:p>
        </w:tc>
        <w:tc>
          <w:tcPr>
            <w:tcW w:w="4278" w:type="dxa"/>
            <w:vAlign w:val="center"/>
          </w:tcPr>
          <w:p w:rsidR="00CF16A0" w:rsidRPr="009A577A" w:rsidRDefault="0049683D" w:rsidP="00CF16A0">
            <w:pPr>
              <w:snapToGrid w:val="0"/>
              <w:spacing w:afterLines="0" w:line="240" w:lineRule="auto"/>
              <w:rPr>
                <w:rFonts w:ascii="宋体" w:hAnsi="宋体"/>
                <w:szCs w:val="21"/>
              </w:rPr>
            </w:pPr>
          </w:p>
        </w:tc>
        <w:tc>
          <w:tcPr>
            <w:tcW w:w="1337" w:type="dxa"/>
            <w:vAlign w:val="center"/>
          </w:tcPr>
          <w:p w:rsidR="00CF16A0" w:rsidRPr="009A577A" w:rsidRDefault="0049683D" w:rsidP="00CF16A0">
            <w:pPr>
              <w:snapToGrid w:val="0"/>
              <w:spacing w:afterLines="0" w:line="240" w:lineRule="auto"/>
              <w:jc w:val="center"/>
              <w:rPr>
                <w:rFonts w:ascii="宋体" w:hAnsi="宋体"/>
                <w:szCs w:val="21"/>
              </w:rPr>
            </w:pPr>
          </w:p>
        </w:tc>
      </w:tr>
      <w:tr w:rsidR="009A577A" w:rsidRPr="009A577A">
        <w:trPr>
          <w:cantSplit/>
          <w:trHeight w:val="481"/>
          <w:jc w:val="center"/>
        </w:trPr>
        <w:tc>
          <w:tcPr>
            <w:tcW w:w="696" w:type="dxa"/>
            <w:vAlign w:val="center"/>
          </w:tcPr>
          <w:p w:rsidR="00CF16A0" w:rsidRPr="009A577A" w:rsidRDefault="00DE6969" w:rsidP="00CF16A0">
            <w:pPr>
              <w:snapToGrid w:val="0"/>
              <w:spacing w:afterLines="0" w:line="240" w:lineRule="auto"/>
              <w:jc w:val="center"/>
              <w:rPr>
                <w:rFonts w:ascii="宋体" w:hAnsi="宋体"/>
                <w:szCs w:val="21"/>
              </w:rPr>
            </w:pPr>
            <w:r w:rsidRPr="009A577A">
              <w:rPr>
                <w:rFonts w:ascii="宋体" w:hAnsi="宋体"/>
                <w:szCs w:val="21"/>
              </w:rPr>
              <w:t>3</w:t>
            </w:r>
          </w:p>
        </w:tc>
        <w:tc>
          <w:tcPr>
            <w:tcW w:w="2348" w:type="dxa"/>
            <w:vAlign w:val="center"/>
          </w:tcPr>
          <w:p w:rsidR="00CF16A0" w:rsidRPr="009A577A" w:rsidRDefault="00DE6969" w:rsidP="00CF16A0">
            <w:pPr>
              <w:snapToGrid w:val="0"/>
              <w:spacing w:afterLines="0" w:line="240" w:lineRule="auto"/>
              <w:jc w:val="center"/>
              <w:rPr>
                <w:rFonts w:ascii="宋体" w:hAnsi="宋体"/>
                <w:szCs w:val="21"/>
              </w:rPr>
            </w:pPr>
            <w:r w:rsidRPr="009A577A">
              <w:rPr>
                <w:rFonts w:ascii="宋体" w:hAnsi="宋体" w:hint="eastAsia"/>
                <w:szCs w:val="21"/>
              </w:rPr>
              <w:t>经营场所</w:t>
            </w:r>
          </w:p>
        </w:tc>
        <w:tc>
          <w:tcPr>
            <w:tcW w:w="4278" w:type="dxa"/>
            <w:vAlign w:val="center"/>
          </w:tcPr>
          <w:p w:rsidR="00CF16A0" w:rsidRPr="009A577A" w:rsidRDefault="0049683D" w:rsidP="00CF16A0">
            <w:pPr>
              <w:snapToGrid w:val="0"/>
              <w:spacing w:afterLines="0" w:line="240" w:lineRule="auto"/>
              <w:rPr>
                <w:rFonts w:ascii="宋体" w:hAnsi="宋体"/>
                <w:szCs w:val="21"/>
              </w:rPr>
            </w:pPr>
          </w:p>
        </w:tc>
        <w:tc>
          <w:tcPr>
            <w:tcW w:w="1337" w:type="dxa"/>
            <w:vAlign w:val="center"/>
          </w:tcPr>
          <w:p w:rsidR="00CF16A0" w:rsidRPr="009A577A" w:rsidRDefault="0049683D" w:rsidP="00CF16A0">
            <w:pPr>
              <w:snapToGrid w:val="0"/>
              <w:spacing w:afterLines="0" w:line="240" w:lineRule="auto"/>
              <w:jc w:val="center"/>
              <w:rPr>
                <w:rFonts w:ascii="宋体" w:hAnsi="宋体"/>
                <w:szCs w:val="21"/>
              </w:rPr>
            </w:pPr>
          </w:p>
        </w:tc>
      </w:tr>
      <w:tr w:rsidR="009A577A" w:rsidRPr="009A577A">
        <w:trPr>
          <w:cantSplit/>
          <w:trHeight w:val="481"/>
          <w:jc w:val="center"/>
        </w:trPr>
        <w:tc>
          <w:tcPr>
            <w:tcW w:w="696" w:type="dxa"/>
            <w:vAlign w:val="center"/>
          </w:tcPr>
          <w:p w:rsidR="00CF16A0" w:rsidRPr="009A577A" w:rsidRDefault="00DE6969" w:rsidP="00CF16A0">
            <w:pPr>
              <w:snapToGrid w:val="0"/>
              <w:spacing w:afterLines="0" w:line="240" w:lineRule="auto"/>
              <w:jc w:val="center"/>
              <w:rPr>
                <w:rFonts w:ascii="宋体" w:hAnsi="宋体"/>
                <w:szCs w:val="21"/>
              </w:rPr>
            </w:pPr>
            <w:r w:rsidRPr="009A577A">
              <w:rPr>
                <w:rFonts w:ascii="宋体" w:hAnsi="宋体"/>
                <w:szCs w:val="21"/>
              </w:rPr>
              <w:t>4</w:t>
            </w:r>
          </w:p>
        </w:tc>
        <w:tc>
          <w:tcPr>
            <w:tcW w:w="2348" w:type="dxa"/>
            <w:vAlign w:val="center"/>
          </w:tcPr>
          <w:p w:rsidR="00CF16A0" w:rsidRPr="009A577A" w:rsidRDefault="00DE6969" w:rsidP="00CF16A0">
            <w:pPr>
              <w:snapToGrid w:val="0"/>
              <w:spacing w:afterLines="0" w:line="240" w:lineRule="auto"/>
              <w:jc w:val="center"/>
              <w:rPr>
                <w:rFonts w:ascii="宋体" w:hAnsi="宋体"/>
                <w:szCs w:val="21"/>
              </w:rPr>
            </w:pPr>
            <w:r w:rsidRPr="009A577A">
              <w:rPr>
                <w:rFonts w:ascii="宋体" w:hAnsi="宋体" w:hint="eastAsia"/>
                <w:szCs w:val="21"/>
              </w:rPr>
              <w:t>有效期</w:t>
            </w:r>
          </w:p>
        </w:tc>
        <w:tc>
          <w:tcPr>
            <w:tcW w:w="4278" w:type="dxa"/>
            <w:vAlign w:val="center"/>
          </w:tcPr>
          <w:p w:rsidR="00CF16A0" w:rsidRPr="009A577A" w:rsidRDefault="0049683D" w:rsidP="00CF16A0">
            <w:pPr>
              <w:snapToGrid w:val="0"/>
              <w:spacing w:afterLines="0" w:line="240" w:lineRule="auto"/>
              <w:rPr>
                <w:rFonts w:ascii="宋体" w:hAnsi="宋体"/>
                <w:szCs w:val="21"/>
              </w:rPr>
            </w:pPr>
          </w:p>
        </w:tc>
        <w:tc>
          <w:tcPr>
            <w:tcW w:w="1337" w:type="dxa"/>
            <w:vAlign w:val="center"/>
          </w:tcPr>
          <w:p w:rsidR="00CF16A0" w:rsidRPr="009A577A" w:rsidRDefault="0049683D" w:rsidP="00CF16A0">
            <w:pPr>
              <w:snapToGrid w:val="0"/>
              <w:spacing w:afterLines="0" w:line="240" w:lineRule="auto"/>
              <w:jc w:val="center"/>
              <w:rPr>
                <w:rFonts w:ascii="宋体" w:hAnsi="宋体"/>
                <w:szCs w:val="21"/>
              </w:rPr>
            </w:pPr>
          </w:p>
        </w:tc>
      </w:tr>
      <w:tr w:rsidR="009A577A" w:rsidRPr="009A577A">
        <w:trPr>
          <w:cantSplit/>
          <w:trHeight w:val="481"/>
          <w:jc w:val="center"/>
        </w:trPr>
        <w:tc>
          <w:tcPr>
            <w:tcW w:w="696" w:type="dxa"/>
            <w:vAlign w:val="center"/>
          </w:tcPr>
          <w:p w:rsidR="00CF16A0" w:rsidRPr="009A577A" w:rsidRDefault="00DE6969" w:rsidP="00CF16A0">
            <w:pPr>
              <w:snapToGrid w:val="0"/>
              <w:spacing w:afterLines="0" w:line="240" w:lineRule="auto"/>
              <w:jc w:val="center"/>
              <w:rPr>
                <w:rFonts w:ascii="宋体" w:hAnsi="宋体"/>
                <w:szCs w:val="21"/>
              </w:rPr>
            </w:pPr>
            <w:r w:rsidRPr="009A577A">
              <w:rPr>
                <w:rFonts w:ascii="宋体" w:hAnsi="宋体" w:hint="eastAsia"/>
                <w:szCs w:val="21"/>
              </w:rPr>
              <w:t>二</w:t>
            </w:r>
          </w:p>
        </w:tc>
        <w:tc>
          <w:tcPr>
            <w:tcW w:w="6626" w:type="dxa"/>
            <w:gridSpan w:val="2"/>
            <w:vAlign w:val="center"/>
          </w:tcPr>
          <w:p w:rsidR="00CF16A0" w:rsidRPr="009A577A" w:rsidRDefault="00DE6969" w:rsidP="00CF16A0">
            <w:pPr>
              <w:snapToGrid w:val="0"/>
              <w:spacing w:afterLines="0" w:line="240" w:lineRule="auto"/>
              <w:rPr>
                <w:rFonts w:ascii="宋体" w:hAnsi="宋体"/>
                <w:b/>
                <w:szCs w:val="21"/>
              </w:rPr>
            </w:pPr>
            <w:r w:rsidRPr="009A577A">
              <w:rPr>
                <w:rFonts w:ascii="宋体" w:hAnsi="宋体" w:hint="eastAsia"/>
                <w:b/>
                <w:szCs w:val="21"/>
              </w:rPr>
              <w:t>资格（质）证书（</w:t>
            </w:r>
            <w:r w:rsidRPr="009A577A">
              <w:rPr>
                <w:rFonts w:ascii="宋体" w:hAnsi="宋体" w:hint="eastAsia"/>
                <w:szCs w:val="21"/>
              </w:rPr>
              <w:t>若有其他资质证书，可按表格格式扩展</w:t>
            </w:r>
            <w:r w:rsidRPr="009A577A">
              <w:rPr>
                <w:rFonts w:ascii="宋体" w:hAnsi="宋体" w:hint="eastAsia"/>
                <w:b/>
                <w:szCs w:val="21"/>
              </w:rPr>
              <w:t>）</w:t>
            </w:r>
          </w:p>
        </w:tc>
        <w:tc>
          <w:tcPr>
            <w:tcW w:w="1337" w:type="dxa"/>
            <w:vAlign w:val="center"/>
          </w:tcPr>
          <w:p w:rsidR="00CF16A0" w:rsidRPr="009A577A" w:rsidRDefault="00DE6969" w:rsidP="00CF16A0">
            <w:pPr>
              <w:snapToGrid w:val="0"/>
              <w:spacing w:afterLines="0" w:line="240" w:lineRule="auto"/>
              <w:jc w:val="center"/>
              <w:rPr>
                <w:rFonts w:ascii="宋体" w:hAnsi="宋体"/>
                <w:szCs w:val="21"/>
              </w:rPr>
            </w:pPr>
            <w:r w:rsidRPr="009A577A">
              <w:rPr>
                <w:rFonts w:ascii="宋体" w:hAnsi="宋体" w:hint="eastAsia"/>
                <w:szCs w:val="21"/>
              </w:rPr>
              <w:t>提供扫描件</w:t>
            </w:r>
          </w:p>
        </w:tc>
      </w:tr>
      <w:tr w:rsidR="009A577A" w:rsidRPr="009A577A">
        <w:trPr>
          <w:cantSplit/>
          <w:trHeight w:val="481"/>
          <w:jc w:val="center"/>
        </w:trPr>
        <w:tc>
          <w:tcPr>
            <w:tcW w:w="696" w:type="dxa"/>
            <w:vAlign w:val="center"/>
          </w:tcPr>
          <w:p w:rsidR="00CF16A0" w:rsidRPr="009A577A" w:rsidRDefault="00DE6969" w:rsidP="00CF16A0">
            <w:pPr>
              <w:snapToGrid w:val="0"/>
              <w:spacing w:afterLines="0" w:line="240" w:lineRule="auto"/>
              <w:jc w:val="center"/>
              <w:rPr>
                <w:rFonts w:ascii="宋体" w:hAnsi="宋体"/>
                <w:szCs w:val="21"/>
              </w:rPr>
            </w:pPr>
            <w:r w:rsidRPr="009A577A">
              <w:rPr>
                <w:rFonts w:ascii="宋体" w:hAnsi="宋体"/>
                <w:szCs w:val="21"/>
              </w:rPr>
              <w:t>1</w:t>
            </w:r>
          </w:p>
        </w:tc>
        <w:tc>
          <w:tcPr>
            <w:tcW w:w="2348" w:type="dxa"/>
            <w:vAlign w:val="center"/>
          </w:tcPr>
          <w:p w:rsidR="00CF16A0" w:rsidRPr="009A577A" w:rsidRDefault="00DE6969" w:rsidP="00CF16A0">
            <w:pPr>
              <w:snapToGrid w:val="0"/>
              <w:spacing w:afterLines="0" w:line="240" w:lineRule="auto"/>
              <w:jc w:val="center"/>
              <w:rPr>
                <w:rFonts w:ascii="宋体" w:hAnsi="宋体"/>
                <w:szCs w:val="21"/>
              </w:rPr>
            </w:pPr>
            <w:r w:rsidRPr="009A577A">
              <w:rPr>
                <w:rFonts w:ascii="宋体" w:hAnsi="宋体" w:hint="eastAsia"/>
                <w:szCs w:val="21"/>
              </w:rPr>
              <w:t>证书名称</w:t>
            </w:r>
          </w:p>
        </w:tc>
        <w:tc>
          <w:tcPr>
            <w:tcW w:w="4278" w:type="dxa"/>
            <w:vAlign w:val="center"/>
          </w:tcPr>
          <w:p w:rsidR="00CF16A0" w:rsidRPr="009A577A" w:rsidRDefault="0049683D" w:rsidP="00CF16A0">
            <w:pPr>
              <w:snapToGrid w:val="0"/>
              <w:spacing w:afterLines="0" w:line="240" w:lineRule="auto"/>
              <w:jc w:val="center"/>
              <w:rPr>
                <w:rFonts w:ascii="宋体" w:hAnsi="宋体"/>
                <w:szCs w:val="21"/>
              </w:rPr>
            </w:pPr>
          </w:p>
        </w:tc>
        <w:tc>
          <w:tcPr>
            <w:tcW w:w="1337" w:type="dxa"/>
            <w:vAlign w:val="center"/>
          </w:tcPr>
          <w:p w:rsidR="00CF16A0" w:rsidRPr="009A577A" w:rsidRDefault="0049683D" w:rsidP="00CF16A0">
            <w:pPr>
              <w:snapToGrid w:val="0"/>
              <w:spacing w:afterLines="0" w:line="240" w:lineRule="auto"/>
              <w:jc w:val="center"/>
              <w:rPr>
                <w:rFonts w:ascii="宋体" w:hAnsi="宋体"/>
                <w:szCs w:val="21"/>
              </w:rPr>
            </w:pPr>
          </w:p>
        </w:tc>
      </w:tr>
      <w:tr w:rsidR="009A577A" w:rsidRPr="009A577A">
        <w:trPr>
          <w:cantSplit/>
          <w:trHeight w:val="481"/>
          <w:jc w:val="center"/>
        </w:trPr>
        <w:tc>
          <w:tcPr>
            <w:tcW w:w="696" w:type="dxa"/>
            <w:vAlign w:val="center"/>
          </w:tcPr>
          <w:p w:rsidR="00CF16A0" w:rsidRPr="009A577A" w:rsidRDefault="00DE6969" w:rsidP="00CF16A0">
            <w:pPr>
              <w:snapToGrid w:val="0"/>
              <w:spacing w:afterLines="0" w:line="240" w:lineRule="auto"/>
              <w:jc w:val="center"/>
              <w:rPr>
                <w:rFonts w:ascii="宋体" w:hAnsi="宋体"/>
                <w:szCs w:val="21"/>
              </w:rPr>
            </w:pPr>
            <w:r w:rsidRPr="009A577A">
              <w:rPr>
                <w:rFonts w:ascii="宋体" w:hAnsi="宋体"/>
                <w:szCs w:val="21"/>
              </w:rPr>
              <w:t>2</w:t>
            </w:r>
          </w:p>
        </w:tc>
        <w:tc>
          <w:tcPr>
            <w:tcW w:w="2348" w:type="dxa"/>
            <w:vAlign w:val="center"/>
          </w:tcPr>
          <w:p w:rsidR="00CF16A0" w:rsidRPr="009A577A" w:rsidRDefault="00DE6969" w:rsidP="00CF16A0">
            <w:pPr>
              <w:snapToGrid w:val="0"/>
              <w:spacing w:afterLines="0" w:line="240" w:lineRule="auto"/>
              <w:jc w:val="center"/>
              <w:rPr>
                <w:rFonts w:ascii="宋体" w:hAnsi="宋体"/>
                <w:szCs w:val="21"/>
              </w:rPr>
            </w:pPr>
            <w:r w:rsidRPr="009A577A">
              <w:rPr>
                <w:rFonts w:ascii="宋体" w:hAnsi="宋体" w:hint="eastAsia"/>
                <w:szCs w:val="21"/>
              </w:rPr>
              <w:t>批准单位</w:t>
            </w:r>
          </w:p>
        </w:tc>
        <w:tc>
          <w:tcPr>
            <w:tcW w:w="4278" w:type="dxa"/>
            <w:vAlign w:val="center"/>
          </w:tcPr>
          <w:p w:rsidR="00CF16A0" w:rsidRPr="009A577A" w:rsidRDefault="0049683D" w:rsidP="00CF16A0">
            <w:pPr>
              <w:snapToGrid w:val="0"/>
              <w:spacing w:afterLines="0" w:line="240" w:lineRule="auto"/>
              <w:jc w:val="center"/>
              <w:rPr>
                <w:rFonts w:ascii="宋体" w:hAnsi="宋体"/>
                <w:szCs w:val="21"/>
              </w:rPr>
            </w:pPr>
          </w:p>
        </w:tc>
        <w:tc>
          <w:tcPr>
            <w:tcW w:w="1337" w:type="dxa"/>
            <w:vAlign w:val="center"/>
          </w:tcPr>
          <w:p w:rsidR="00CF16A0" w:rsidRPr="009A577A" w:rsidRDefault="0049683D" w:rsidP="00CF16A0">
            <w:pPr>
              <w:snapToGrid w:val="0"/>
              <w:spacing w:afterLines="0" w:line="240" w:lineRule="auto"/>
              <w:jc w:val="center"/>
              <w:rPr>
                <w:rFonts w:ascii="宋体" w:hAnsi="宋体"/>
                <w:szCs w:val="21"/>
              </w:rPr>
            </w:pPr>
          </w:p>
        </w:tc>
      </w:tr>
      <w:tr w:rsidR="009A577A" w:rsidRPr="009A577A">
        <w:trPr>
          <w:cantSplit/>
          <w:trHeight w:val="481"/>
          <w:jc w:val="center"/>
        </w:trPr>
        <w:tc>
          <w:tcPr>
            <w:tcW w:w="696" w:type="dxa"/>
            <w:vAlign w:val="center"/>
          </w:tcPr>
          <w:p w:rsidR="00CF16A0" w:rsidRPr="009A577A" w:rsidRDefault="00DE6969" w:rsidP="00CF16A0">
            <w:pPr>
              <w:snapToGrid w:val="0"/>
              <w:spacing w:afterLines="0" w:line="240" w:lineRule="auto"/>
              <w:jc w:val="center"/>
              <w:rPr>
                <w:rFonts w:ascii="宋体" w:hAnsi="宋体"/>
                <w:szCs w:val="21"/>
              </w:rPr>
            </w:pPr>
            <w:r w:rsidRPr="009A577A">
              <w:rPr>
                <w:rFonts w:ascii="宋体" w:hAnsi="宋体"/>
                <w:szCs w:val="21"/>
              </w:rPr>
              <w:t>3</w:t>
            </w:r>
          </w:p>
        </w:tc>
        <w:tc>
          <w:tcPr>
            <w:tcW w:w="2348" w:type="dxa"/>
            <w:vAlign w:val="center"/>
          </w:tcPr>
          <w:p w:rsidR="00CF16A0" w:rsidRPr="009A577A" w:rsidRDefault="00DE6969" w:rsidP="00CF16A0">
            <w:pPr>
              <w:snapToGrid w:val="0"/>
              <w:spacing w:afterLines="0" w:line="240" w:lineRule="auto"/>
              <w:jc w:val="center"/>
              <w:rPr>
                <w:rFonts w:ascii="宋体" w:hAnsi="宋体"/>
                <w:szCs w:val="21"/>
              </w:rPr>
            </w:pPr>
            <w:r w:rsidRPr="009A577A">
              <w:rPr>
                <w:rFonts w:ascii="宋体" w:hAnsi="宋体" w:hint="eastAsia"/>
                <w:szCs w:val="21"/>
              </w:rPr>
              <w:t>等级</w:t>
            </w:r>
          </w:p>
        </w:tc>
        <w:tc>
          <w:tcPr>
            <w:tcW w:w="4278" w:type="dxa"/>
            <w:vAlign w:val="center"/>
          </w:tcPr>
          <w:p w:rsidR="00CF16A0" w:rsidRPr="009A577A" w:rsidRDefault="0049683D" w:rsidP="00CF16A0">
            <w:pPr>
              <w:snapToGrid w:val="0"/>
              <w:spacing w:afterLines="0" w:line="240" w:lineRule="auto"/>
              <w:jc w:val="center"/>
              <w:rPr>
                <w:rFonts w:ascii="宋体" w:hAnsi="宋体"/>
                <w:szCs w:val="21"/>
              </w:rPr>
            </w:pPr>
          </w:p>
        </w:tc>
        <w:tc>
          <w:tcPr>
            <w:tcW w:w="1337" w:type="dxa"/>
            <w:vAlign w:val="center"/>
          </w:tcPr>
          <w:p w:rsidR="00CF16A0" w:rsidRPr="009A577A" w:rsidRDefault="0049683D" w:rsidP="00CF16A0">
            <w:pPr>
              <w:snapToGrid w:val="0"/>
              <w:spacing w:afterLines="0" w:line="240" w:lineRule="auto"/>
              <w:jc w:val="center"/>
              <w:rPr>
                <w:rFonts w:ascii="宋体" w:hAnsi="宋体"/>
                <w:szCs w:val="21"/>
              </w:rPr>
            </w:pPr>
          </w:p>
        </w:tc>
      </w:tr>
      <w:tr w:rsidR="009A577A" w:rsidRPr="009A577A">
        <w:trPr>
          <w:cantSplit/>
          <w:trHeight w:val="481"/>
          <w:jc w:val="center"/>
        </w:trPr>
        <w:tc>
          <w:tcPr>
            <w:tcW w:w="696" w:type="dxa"/>
            <w:vAlign w:val="center"/>
          </w:tcPr>
          <w:p w:rsidR="00CF16A0" w:rsidRPr="009A577A" w:rsidRDefault="00DE6969" w:rsidP="00CF16A0">
            <w:pPr>
              <w:snapToGrid w:val="0"/>
              <w:spacing w:afterLines="0" w:line="240" w:lineRule="auto"/>
              <w:jc w:val="center"/>
              <w:rPr>
                <w:rFonts w:ascii="宋体" w:hAnsi="宋体"/>
                <w:szCs w:val="21"/>
              </w:rPr>
            </w:pPr>
            <w:r w:rsidRPr="009A577A">
              <w:rPr>
                <w:rFonts w:ascii="宋体" w:hAnsi="宋体"/>
                <w:szCs w:val="21"/>
              </w:rPr>
              <w:t>4</w:t>
            </w:r>
          </w:p>
        </w:tc>
        <w:tc>
          <w:tcPr>
            <w:tcW w:w="2348" w:type="dxa"/>
            <w:vAlign w:val="center"/>
          </w:tcPr>
          <w:p w:rsidR="00CF16A0" w:rsidRPr="009A577A" w:rsidRDefault="00DE6969" w:rsidP="00CF16A0">
            <w:pPr>
              <w:snapToGrid w:val="0"/>
              <w:spacing w:afterLines="0" w:line="240" w:lineRule="auto"/>
              <w:jc w:val="center"/>
              <w:rPr>
                <w:rFonts w:ascii="宋体" w:hAnsi="宋体"/>
                <w:szCs w:val="21"/>
              </w:rPr>
            </w:pPr>
            <w:r w:rsidRPr="009A577A">
              <w:rPr>
                <w:rFonts w:ascii="宋体" w:hAnsi="宋体" w:hint="eastAsia"/>
                <w:szCs w:val="21"/>
              </w:rPr>
              <w:t>批准时间及编号</w:t>
            </w:r>
          </w:p>
        </w:tc>
        <w:tc>
          <w:tcPr>
            <w:tcW w:w="4278" w:type="dxa"/>
            <w:vAlign w:val="center"/>
          </w:tcPr>
          <w:p w:rsidR="00CF16A0" w:rsidRPr="009A577A" w:rsidRDefault="0049683D" w:rsidP="00CF16A0">
            <w:pPr>
              <w:snapToGrid w:val="0"/>
              <w:spacing w:afterLines="0" w:line="240" w:lineRule="auto"/>
              <w:jc w:val="center"/>
              <w:rPr>
                <w:rFonts w:ascii="宋体" w:hAnsi="宋体"/>
                <w:szCs w:val="21"/>
              </w:rPr>
            </w:pPr>
          </w:p>
        </w:tc>
        <w:tc>
          <w:tcPr>
            <w:tcW w:w="1337" w:type="dxa"/>
            <w:vAlign w:val="center"/>
          </w:tcPr>
          <w:p w:rsidR="00CF16A0" w:rsidRPr="009A577A" w:rsidRDefault="0049683D" w:rsidP="00CF16A0">
            <w:pPr>
              <w:snapToGrid w:val="0"/>
              <w:spacing w:afterLines="0" w:line="240" w:lineRule="auto"/>
              <w:jc w:val="center"/>
              <w:rPr>
                <w:rFonts w:ascii="宋体" w:hAnsi="宋体"/>
                <w:szCs w:val="21"/>
              </w:rPr>
            </w:pPr>
          </w:p>
        </w:tc>
      </w:tr>
      <w:tr w:rsidR="009A577A" w:rsidRPr="009A577A">
        <w:trPr>
          <w:cantSplit/>
          <w:trHeight w:val="481"/>
          <w:jc w:val="center"/>
        </w:trPr>
        <w:tc>
          <w:tcPr>
            <w:tcW w:w="696" w:type="dxa"/>
            <w:vAlign w:val="center"/>
          </w:tcPr>
          <w:p w:rsidR="00CF16A0" w:rsidRPr="009A577A" w:rsidRDefault="00DE6969" w:rsidP="00CF16A0">
            <w:pPr>
              <w:snapToGrid w:val="0"/>
              <w:spacing w:afterLines="0" w:line="240" w:lineRule="auto"/>
              <w:jc w:val="center"/>
              <w:rPr>
                <w:rFonts w:ascii="宋体" w:hAnsi="宋体"/>
                <w:szCs w:val="21"/>
              </w:rPr>
            </w:pPr>
            <w:r w:rsidRPr="009A577A">
              <w:rPr>
                <w:rFonts w:ascii="宋体" w:hAnsi="宋体"/>
                <w:szCs w:val="21"/>
              </w:rPr>
              <w:t>5</w:t>
            </w:r>
          </w:p>
        </w:tc>
        <w:tc>
          <w:tcPr>
            <w:tcW w:w="2348" w:type="dxa"/>
            <w:vAlign w:val="center"/>
          </w:tcPr>
          <w:p w:rsidR="00CF16A0" w:rsidRPr="009A577A" w:rsidRDefault="00DE6969" w:rsidP="00CF16A0">
            <w:pPr>
              <w:snapToGrid w:val="0"/>
              <w:spacing w:afterLines="0" w:line="240" w:lineRule="auto"/>
              <w:jc w:val="center"/>
              <w:rPr>
                <w:rFonts w:ascii="宋体" w:hAnsi="宋体"/>
                <w:szCs w:val="21"/>
              </w:rPr>
            </w:pPr>
            <w:r w:rsidRPr="009A577A">
              <w:rPr>
                <w:rFonts w:ascii="宋体" w:hAnsi="宋体" w:hint="eastAsia"/>
                <w:szCs w:val="21"/>
              </w:rPr>
              <w:t>有效期</w:t>
            </w:r>
          </w:p>
        </w:tc>
        <w:tc>
          <w:tcPr>
            <w:tcW w:w="4278" w:type="dxa"/>
            <w:vAlign w:val="center"/>
          </w:tcPr>
          <w:p w:rsidR="00CF16A0" w:rsidRPr="009A577A" w:rsidRDefault="0049683D" w:rsidP="00CF16A0">
            <w:pPr>
              <w:snapToGrid w:val="0"/>
              <w:spacing w:afterLines="0" w:line="240" w:lineRule="auto"/>
              <w:jc w:val="center"/>
              <w:rPr>
                <w:rFonts w:ascii="宋体" w:hAnsi="宋体"/>
                <w:szCs w:val="21"/>
              </w:rPr>
            </w:pPr>
          </w:p>
        </w:tc>
        <w:tc>
          <w:tcPr>
            <w:tcW w:w="1337" w:type="dxa"/>
            <w:vAlign w:val="center"/>
          </w:tcPr>
          <w:p w:rsidR="00CF16A0" w:rsidRPr="009A577A" w:rsidRDefault="0049683D" w:rsidP="00CF16A0">
            <w:pPr>
              <w:snapToGrid w:val="0"/>
              <w:spacing w:afterLines="0" w:line="240" w:lineRule="auto"/>
              <w:jc w:val="center"/>
              <w:rPr>
                <w:rFonts w:ascii="宋体" w:hAnsi="宋体"/>
                <w:szCs w:val="21"/>
              </w:rPr>
            </w:pPr>
          </w:p>
        </w:tc>
      </w:tr>
      <w:tr w:rsidR="004E7F51" w:rsidRPr="009A577A">
        <w:trPr>
          <w:cantSplit/>
          <w:trHeight w:val="481"/>
          <w:jc w:val="center"/>
        </w:trPr>
        <w:tc>
          <w:tcPr>
            <w:tcW w:w="696" w:type="dxa"/>
            <w:tcBorders>
              <w:bottom w:val="double" w:sz="4" w:space="0" w:color="auto"/>
            </w:tcBorders>
            <w:vAlign w:val="center"/>
          </w:tcPr>
          <w:p w:rsidR="00CF16A0" w:rsidRPr="009A577A" w:rsidRDefault="00DE6969" w:rsidP="00CF16A0">
            <w:pPr>
              <w:snapToGrid w:val="0"/>
              <w:spacing w:afterLines="0" w:line="240" w:lineRule="auto"/>
              <w:jc w:val="center"/>
              <w:rPr>
                <w:rFonts w:ascii="宋体" w:hAnsi="宋体"/>
                <w:b/>
                <w:szCs w:val="21"/>
              </w:rPr>
            </w:pPr>
            <w:r w:rsidRPr="009A577A">
              <w:rPr>
                <w:rFonts w:ascii="宋体" w:hAnsi="宋体" w:hint="eastAsia"/>
                <w:b/>
                <w:szCs w:val="21"/>
              </w:rPr>
              <w:t>三</w:t>
            </w:r>
          </w:p>
        </w:tc>
        <w:tc>
          <w:tcPr>
            <w:tcW w:w="6626" w:type="dxa"/>
            <w:gridSpan w:val="2"/>
            <w:tcBorders>
              <w:bottom w:val="double" w:sz="4" w:space="0" w:color="auto"/>
            </w:tcBorders>
            <w:vAlign w:val="center"/>
          </w:tcPr>
          <w:p w:rsidR="00CF16A0" w:rsidRPr="009A577A" w:rsidRDefault="00DE6969" w:rsidP="00CF16A0">
            <w:pPr>
              <w:snapToGrid w:val="0"/>
              <w:spacing w:afterLines="0" w:line="240" w:lineRule="auto"/>
              <w:rPr>
                <w:rFonts w:ascii="宋体" w:hAnsi="宋体"/>
                <w:b/>
                <w:szCs w:val="21"/>
              </w:rPr>
            </w:pPr>
            <w:r w:rsidRPr="009A577A">
              <w:rPr>
                <w:rFonts w:ascii="宋体" w:hAnsi="宋体" w:hint="eastAsia"/>
                <w:b/>
                <w:szCs w:val="21"/>
              </w:rPr>
              <w:t>其他</w:t>
            </w:r>
            <w:r w:rsidRPr="009A577A">
              <w:rPr>
                <w:rFonts w:ascii="宋体" w:hAnsi="宋体" w:hint="eastAsia"/>
                <w:szCs w:val="21"/>
              </w:rPr>
              <w:t>（投标人认为需补充的其他说明）</w:t>
            </w:r>
          </w:p>
        </w:tc>
        <w:tc>
          <w:tcPr>
            <w:tcW w:w="1337" w:type="dxa"/>
            <w:tcBorders>
              <w:bottom w:val="double" w:sz="4" w:space="0" w:color="auto"/>
            </w:tcBorders>
            <w:vAlign w:val="center"/>
          </w:tcPr>
          <w:p w:rsidR="00CF16A0" w:rsidRPr="009A577A" w:rsidRDefault="0049683D" w:rsidP="00CF16A0">
            <w:pPr>
              <w:snapToGrid w:val="0"/>
              <w:spacing w:afterLines="0" w:line="240" w:lineRule="auto"/>
              <w:jc w:val="center"/>
              <w:rPr>
                <w:rFonts w:ascii="宋体" w:hAnsi="宋体"/>
                <w:szCs w:val="21"/>
              </w:rPr>
            </w:pPr>
          </w:p>
        </w:tc>
      </w:tr>
    </w:tbl>
    <w:p w:rsidR="00CF16A0" w:rsidRPr="009A577A" w:rsidRDefault="0049683D">
      <w:pPr>
        <w:spacing w:afterLines="0"/>
        <w:rPr>
          <w:rFonts w:cs="Arial"/>
        </w:rPr>
      </w:pPr>
    </w:p>
    <w:p w:rsidR="00CF16A0" w:rsidRPr="009A577A" w:rsidRDefault="00DE6969">
      <w:pPr>
        <w:spacing w:afterLines="0"/>
        <w:rPr>
          <w:rFonts w:cs="Arial"/>
        </w:rPr>
      </w:pPr>
      <w:r w:rsidRPr="009A577A">
        <w:rPr>
          <w:rFonts w:ascii="宋体" w:hAnsi="宋体" w:cs="Arial" w:hint="eastAsia"/>
          <w:bCs/>
          <w:szCs w:val="21"/>
        </w:rPr>
        <w:t>注：在按要求填写好此表格后，各投标单位可以用其它的方式，就公司整体情况作出详细的介绍（可以提供相应文字、照片等）。</w:t>
      </w:r>
    </w:p>
    <w:p w:rsidR="00CF16A0" w:rsidRPr="009A577A" w:rsidRDefault="0049683D">
      <w:pPr>
        <w:spacing w:after="60"/>
        <w:ind w:firstLine="422"/>
        <w:rPr>
          <w:rFonts w:ascii="宋体" w:hAnsi="宋体"/>
          <w:b/>
          <w:szCs w:val="21"/>
        </w:rPr>
      </w:pPr>
    </w:p>
    <w:p w:rsidR="00CF16A0" w:rsidRPr="009A577A" w:rsidRDefault="00DE6969">
      <w:pPr>
        <w:spacing w:after="60"/>
        <w:ind w:firstLine="422"/>
        <w:rPr>
          <w:rFonts w:ascii="宋体" w:hAnsi="宋体"/>
          <w:b/>
          <w:szCs w:val="21"/>
        </w:rPr>
      </w:pPr>
      <w:r w:rsidRPr="009A577A">
        <w:rPr>
          <w:rFonts w:ascii="宋体" w:hAnsi="宋体" w:hint="eastAsia"/>
          <w:b/>
          <w:szCs w:val="21"/>
        </w:rPr>
        <w:t>2、供应商资格证明文件</w:t>
      </w:r>
    </w:p>
    <w:p w:rsidR="00CF16A0" w:rsidRPr="009A577A" w:rsidRDefault="00DE6969">
      <w:pPr>
        <w:spacing w:after="60"/>
        <w:ind w:firstLineChars="202" w:firstLine="424"/>
        <w:rPr>
          <w:rFonts w:ascii="宋体" w:hAnsi="宋体" w:cs="Arial"/>
          <w:bCs/>
          <w:szCs w:val="21"/>
        </w:rPr>
      </w:pPr>
      <w:r w:rsidRPr="009A577A">
        <w:rPr>
          <w:rFonts w:ascii="宋体" w:hAnsi="宋体" w:cs="Arial" w:hint="eastAsia"/>
          <w:bCs/>
          <w:szCs w:val="21"/>
        </w:rPr>
        <w:t>2.1 投标人资格要求的证明文件：</w:t>
      </w:r>
    </w:p>
    <w:p w:rsidR="00CF16A0" w:rsidRPr="009A577A" w:rsidRDefault="00DE6969">
      <w:pPr>
        <w:spacing w:after="60"/>
        <w:ind w:firstLineChars="202" w:firstLine="424"/>
        <w:rPr>
          <w:rFonts w:ascii="宋体" w:hAnsi="宋体" w:cs="Arial"/>
          <w:bCs/>
          <w:szCs w:val="21"/>
        </w:rPr>
      </w:pPr>
      <w:r w:rsidRPr="009A577A">
        <w:rPr>
          <w:rFonts w:ascii="宋体" w:hAnsi="宋体" w:cs="Arial" w:hint="eastAsia"/>
          <w:bCs/>
          <w:szCs w:val="21"/>
        </w:rPr>
        <w:t>提供招标公告“</w:t>
      </w:r>
      <w:r w:rsidRPr="009A577A">
        <w:rPr>
          <w:rFonts w:ascii="宋体" w:hAnsi="宋体" w:cs="仿宋" w:hint="eastAsia"/>
          <w:b/>
          <w:szCs w:val="21"/>
        </w:rPr>
        <w:t>申请人的资格要求</w:t>
      </w:r>
      <w:r w:rsidRPr="009A577A">
        <w:rPr>
          <w:rFonts w:ascii="宋体" w:hAnsi="宋体" w:cs="Arial" w:hint="eastAsia"/>
          <w:bCs/>
          <w:szCs w:val="21"/>
        </w:rPr>
        <w:t>”中要求提供的相关资格证明文件扫描件。</w:t>
      </w:r>
    </w:p>
    <w:p w:rsidR="00CF16A0" w:rsidRPr="009A577A" w:rsidRDefault="0049683D">
      <w:pPr>
        <w:widowControl/>
        <w:spacing w:afterLines="0" w:line="240" w:lineRule="auto"/>
        <w:jc w:val="left"/>
        <w:rPr>
          <w:rFonts w:ascii="宋体" w:hAnsi="宋体" w:cs="Arial"/>
          <w:bCs/>
          <w:szCs w:val="21"/>
        </w:rPr>
      </w:pPr>
    </w:p>
    <w:p w:rsidR="00CF16A0" w:rsidRPr="009A577A" w:rsidRDefault="00DE6969">
      <w:pPr>
        <w:pStyle w:val="2"/>
        <w:pageBreakBefore/>
        <w:adjustRightInd w:val="0"/>
        <w:spacing w:after="60" w:line="240" w:lineRule="auto"/>
        <w:ind w:firstLine="482"/>
        <w:jc w:val="center"/>
        <w:textAlignment w:val="baseline"/>
        <w:rPr>
          <w:rFonts w:ascii="宋体" w:eastAsia="宋体" w:hAnsi="宋体"/>
          <w:sz w:val="24"/>
          <w:szCs w:val="20"/>
        </w:rPr>
      </w:pPr>
      <w:r w:rsidRPr="009A577A">
        <w:rPr>
          <w:rFonts w:ascii="宋体" w:eastAsia="宋体" w:hAnsi="宋体" w:hint="eastAsia"/>
          <w:sz w:val="24"/>
          <w:szCs w:val="20"/>
        </w:rPr>
        <w:lastRenderedPageBreak/>
        <w:t>5</w:t>
      </w:r>
      <w:r w:rsidRPr="009A577A">
        <w:rPr>
          <w:rFonts w:ascii="宋体" w:eastAsia="宋体" w:hAnsi="宋体"/>
          <w:sz w:val="24"/>
          <w:szCs w:val="20"/>
        </w:rPr>
        <w:t>.</w:t>
      </w:r>
      <w:r w:rsidRPr="009A577A">
        <w:rPr>
          <w:rFonts w:ascii="宋体" w:eastAsia="宋体" w:hAnsi="宋体" w:hint="eastAsia"/>
          <w:sz w:val="24"/>
          <w:szCs w:val="20"/>
        </w:rPr>
        <w:t>投标分项报价</w:t>
      </w:r>
    </w:p>
    <w:p w:rsidR="00CF16A0" w:rsidRPr="009A577A" w:rsidRDefault="0049683D">
      <w:pPr>
        <w:spacing w:after="60"/>
      </w:pPr>
    </w:p>
    <w:p w:rsidR="00CF16A0" w:rsidRPr="009A577A" w:rsidRDefault="00DE6969" w:rsidP="00CF16A0">
      <w:pPr>
        <w:spacing w:afterLines="0"/>
        <w:jc w:val="center"/>
        <w:rPr>
          <w:rFonts w:ascii="宋体" w:hAnsi="宋体"/>
          <w:b/>
          <w:bCs/>
          <w:szCs w:val="21"/>
        </w:rPr>
      </w:pPr>
      <w:r w:rsidRPr="009A577A">
        <w:rPr>
          <w:rFonts w:ascii="宋体" w:hAnsi="宋体" w:hint="eastAsia"/>
          <w:b/>
          <w:bCs/>
          <w:szCs w:val="21"/>
        </w:rPr>
        <w:t>投标分项报价表</w:t>
      </w:r>
    </w:p>
    <w:p w:rsidR="00CF16A0" w:rsidRPr="009A577A" w:rsidRDefault="0049683D" w:rsidP="00CF16A0">
      <w:pPr>
        <w:spacing w:afterLines="0"/>
        <w:rPr>
          <w:rFonts w:ascii="宋体" w:hAnsi="宋体"/>
          <w:b/>
          <w:bCs/>
          <w:szCs w:val="21"/>
        </w:rPr>
      </w:pPr>
    </w:p>
    <w:p w:rsidR="00CF16A0" w:rsidRPr="009A577A" w:rsidRDefault="00DE6969" w:rsidP="00CF16A0">
      <w:pPr>
        <w:spacing w:afterLines="0" w:line="360" w:lineRule="auto"/>
        <w:rPr>
          <w:rFonts w:ascii="宋体" w:hAnsi="宋体"/>
          <w:szCs w:val="21"/>
          <w:u w:val="single"/>
        </w:rPr>
      </w:pPr>
      <w:r w:rsidRPr="009A577A">
        <w:rPr>
          <w:rFonts w:ascii="宋体" w:hAnsi="宋体" w:hint="eastAsia"/>
          <w:szCs w:val="21"/>
        </w:rPr>
        <w:t>项目名称：</w:t>
      </w:r>
    </w:p>
    <w:p w:rsidR="00CF16A0" w:rsidRPr="009A577A" w:rsidRDefault="00DE6969" w:rsidP="00CF16A0">
      <w:pPr>
        <w:spacing w:afterLines="0" w:line="360" w:lineRule="auto"/>
        <w:rPr>
          <w:rFonts w:ascii="宋体" w:hAnsi="宋体"/>
          <w:szCs w:val="21"/>
        </w:rPr>
      </w:pPr>
      <w:r w:rsidRPr="009A577A">
        <w:rPr>
          <w:rFonts w:ascii="宋体" w:hAnsi="宋体" w:hint="eastAsia"/>
          <w:szCs w:val="21"/>
        </w:rPr>
        <w:t>项目编号：</w:t>
      </w:r>
    </w:p>
    <w:p w:rsidR="00CF16A0" w:rsidRPr="009A577A" w:rsidRDefault="00DE6969" w:rsidP="00CF16A0">
      <w:pPr>
        <w:spacing w:afterLines="0" w:line="360" w:lineRule="auto"/>
        <w:rPr>
          <w:rFonts w:ascii="宋体" w:hAnsi="宋体"/>
          <w:szCs w:val="21"/>
        </w:rPr>
      </w:pPr>
      <w:r w:rsidRPr="009A577A">
        <w:rPr>
          <w:rFonts w:ascii="宋体" w:hAnsi="宋体" w:hint="eastAsia"/>
          <w:szCs w:val="21"/>
        </w:rPr>
        <w:t>包号：</w:t>
      </w:r>
    </w:p>
    <w:p w:rsidR="00CF16A0" w:rsidRPr="009A577A" w:rsidRDefault="00DE6969" w:rsidP="00CF16A0">
      <w:pPr>
        <w:spacing w:afterLines="0" w:line="360" w:lineRule="auto"/>
        <w:rPr>
          <w:rFonts w:ascii="宋体" w:hAnsi="宋体"/>
          <w:szCs w:val="21"/>
        </w:rPr>
      </w:pPr>
      <w:r w:rsidRPr="009A577A">
        <w:rPr>
          <w:rFonts w:ascii="宋体" w:hAnsi="宋体" w:hint="eastAsia"/>
          <w:szCs w:val="21"/>
        </w:rPr>
        <w:t>币种：人民币</w:t>
      </w:r>
    </w:p>
    <w:tbl>
      <w:tblPr>
        <w:tblW w:w="9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7"/>
        <w:gridCol w:w="4064"/>
        <w:gridCol w:w="2404"/>
        <w:gridCol w:w="1390"/>
      </w:tblGrid>
      <w:tr w:rsidR="009A577A" w:rsidRPr="009A577A" w:rsidTr="003644D5">
        <w:tc>
          <w:tcPr>
            <w:tcW w:w="1147" w:type="dxa"/>
          </w:tcPr>
          <w:p w:rsidR="00CF16A0" w:rsidRPr="009A577A" w:rsidRDefault="00DE6969" w:rsidP="00CF16A0">
            <w:pPr>
              <w:spacing w:afterLines="0" w:line="360" w:lineRule="auto"/>
              <w:jc w:val="center"/>
              <w:rPr>
                <w:rFonts w:ascii="宋体" w:hAnsi="宋体" w:cs="Arial"/>
                <w:bCs/>
                <w:szCs w:val="21"/>
              </w:rPr>
            </w:pPr>
            <w:r w:rsidRPr="009A577A">
              <w:rPr>
                <w:rFonts w:ascii="宋体" w:hAnsi="宋体" w:cs="Arial" w:hint="eastAsia"/>
                <w:bCs/>
                <w:szCs w:val="21"/>
              </w:rPr>
              <w:t>序号</w:t>
            </w:r>
          </w:p>
        </w:tc>
        <w:tc>
          <w:tcPr>
            <w:tcW w:w="4064" w:type="dxa"/>
          </w:tcPr>
          <w:p w:rsidR="00CF16A0" w:rsidRPr="009A577A" w:rsidRDefault="00DE6969" w:rsidP="00CF16A0">
            <w:pPr>
              <w:spacing w:afterLines="0" w:line="360" w:lineRule="auto"/>
              <w:jc w:val="center"/>
              <w:rPr>
                <w:rFonts w:ascii="宋体" w:hAnsi="宋体" w:cs="Arial"/>
                <w:bCs/>
                <w:szCs w:val="21"/>
              </w:rPr>
            </w:pPr>
            <w:r w:rsidRPr="009A577A">
              <w:rPr>
                <w:rFonts w:ascii="宋体" w:hAnsi="宋体" w:cs="Arial" w:hint="eastAsia"/>
                <w:bCs/>
                <w:szCs w:val="21"/>
              </w:rPr>
              <w:t>分项内容</w:t>
            </w:r>
          </w:p>
        </w:tc>
        <w:tc>
          <w:tcPr>
            <w:tcW w:w="2404" w:type="dxa"/>
          </w:tcPr>
          <w:p w:rsidR="00CF16A0" w:rsidRPr="009A577A" w:rsidRDefault="00DE6969" w:rsidP="00CF16A0">
            <w:pPr>
              <w:spacing w:afterLines="0" w:line="360" w:lineRule="auto"/>
              <w:jc w:val="center"/>
              <w:rPr>
                <w:rFonts w:ascii="宋体" w:hAnsi="宋体" w:cs="Arial"/>
                <w:bCs/>
                <w:szCs w:val="21"/>
              </w:rPr>
            </w:pPr>
            <w:r w:rsidRPr="009A577A">
              <w:rPr>
                <w:rFonts w:ascii="宋体" w:hAnsi="宋体" w:cs="Arial" w:hint="eastAsia"/>
                <w:bCs/>
                <w:szCs w:val="21"/>
              </w:rPr>
              <w:t>报价（人民币：元）</w:t>
            </w:r>
          </w:p>
        </w:tc>
        <w:tc>
          <w:tcPr>
            <w:tcW w:w="1390" w:type="dxa"/>
          </w:tcPr>
          <w:p w:rsidR="00CF16A0" w:rsidRPr="009A577A" w:rsidRDefault="00DE6969" w:rsidP="00CF16A0">
            <w:pPr>
              <w:spacing w:afterLines="0" w:line="360" w:lineRule="auto"/>
              <w:jc w:val="center"/>
              <w:rPr>
                <w:rFonts w:ascii="宋体" w:hAnsi="宋体" w:cs="Arial"/>
                <w:bCs/>
                <w:szCs w:val="21"/>
              </w:rPr>
            </w:pPr>
            <w:r w:rsidRPr="009A577A">
              <w:rPr>
                <w:rFonts w:ascii="宋体" w:hAnsi="宋体" w:cs="Arial" w:hint="eastAsia"/>
                <w:bCs/>
                <w:szCs w:val="21"/>
              </w:rPr>
              <w:t>备注说明</w:t>
            </w:r>
          </w:p>
        </w:tc>
      </w:tr>
      <w:tr w:rsidR="009A577A" w:rsidRPr="009A577A" w:rsidTr="003644D5">
        <w:tc>
          <w:tcPr>
            <w:tcW w:w="1147" w:type="dxa"/>
          </w:tcPr>
          <w:p w:rsidR="00CF16A0" w:rsidRPr="009A577A" w:rsidRDefault="0049683D" w:rsidP="00CF16A0">
            <w:pPr>
              <w:spacing w:afterLines="0" w:line="360" w:lineRule="auto"/>
              <w:jc w:val="center"/>
              <w:rPr>
                <w:rFonts w:ascii="宋体" w:hAnsi="宋体" w:cs="Arial"/>
                <w:bCs/>
                <w:szCs w:val="21"/>
              </w:rPr>
            </w:pPr>
          </w:p>
        </w:tc>
        <w:tc>
          <w:tcPr>
            <w:tcW w:w="4064" w:type="dxa"/>
          </w:tcPr>
          <w:p w:rsidR="00CF16A0" w:rsidRPr="009A577A" w:rsidRDefault="0049683D" w:rsidP="00CF16A0">
            <w:pPr>
              <w:spacing w:afterLines="0" w:line="360" w:lineRule="auto"/>
              <w:jc w:val="center"/>
              <w:rPr>
                <w:rFonts w:ascii="宋体" w:hAnsi="宋体" w:cs="Arial"/>
                <w:bCs/>
                <w:szCs w:val="21"/>
              </w:rPr>
            </w:pPr>
          </w:p>
        </w:tc>
        <w:tc>
          <w:tcPr>
            <w:tcW w:w="2404" w:type="dxa"/>
          </w:tcPr>
          <w:p w:rsidR="00CF16A0" w:rsidRPr="009A577A" w:rsidRDefault="0049683D" w:rsidP="00CF16A0">
            <w:pPr>
              <w:spacing w:afterLines="0" w:line="360" w:lineRule="auto"/>
              <w:jc w:val="center"/>
              <w:rPr>
                <w:rFonts w:ascii="宋体" w:hAnsi="宋体" w:cs="Arial"/>
                <w:bCs/>
                <w:szCs w:val="21"/>
              </w:rPr>
            </w:pPr>
          </w:p>
        </w:tc>
        <w:tc>
          <w:tcPr>
            <w:tcW w:w="1390" w:type="dxa"/>
          </w:tcPr>
          <w:p w:rsidR="00CF16A0" w:rsidRPr="009A577A" w:rsidRDefault="0049683D" w:rsidP="00CF16A0">
            <w:pPr>
              <w:spacing w:afterLines="0" w:line="360" w:lineRule="auto"/>
              <w:jc w:val="center"/>
              <w:rPr>
                <w:rFonts w:ascii="宋体" w:hAnsi="宋体" w:cs="Arial"/>
                <w:bCs/>
                <w:szCs w:val="21"/>
              </w:rPr>
            </w:pPr>
          </w:p>
        </w:tc>
      </w:tr>
      <w:tr w:rsidR="009A577A" w:rsidRPr="009A577A" w:rsidTr="003644D5">
        <w:tc>
          <w:tcPr>
            <w:tcW w:w="1147" w:type="dxa"/>
          </w:tcPr>
          <w:p w:rsidR="00CF16A0" w:rsidRPr="009A577A" w:rsidRDefault="0049683D" w:rsidP="00CF16A0">
            <w:pPr>
              <w:spacing w:afterLines="0" w:line="360" w:lineRule="auto"/>
              <w:jc w:val="center"/>
              <w:rPr>
                <w:rFonts w:ascii="宋体" w:hAnsi="宋体" w:cs="Arial"/>
                <w:bCs/>
                <w:szCs w:val="21"/>
              </w:rPr>
            </w:pPr>
          </w:p>
        </w:tc>
        <w:tc>
          <w:tcPr>
            <w:tcW w:w="4064" w:type="dxa"/>
          </w:tcPr>
          <w:p w:rsidR="00CF16A0" w:rsidRPr="009A577A" w:rsidRDefault="0049683D" w:rsidP="00CF16A0">
            <w:pPr>
              <w:spacing w:afterLines="0" w:line="360" w:lineRule="auto"/>
              <w:jc w:val="center"/>
              <w:rPr>
                <w:rFonts w:ascii="宋体" w:hAnsi="宋体" w:cs="Arial"/>
                <w:bCs/>
                <w:szCs w:val="21"/>
              </w:rPr>
            </w:pPr>
          </w:p>
        </w:tc>
        <w:tc>
          <w:tcPr>
            <w:tcW w:w="2404" w:type="dxa"/>
          </w:tcPr>
          <w:p w:rsidR="00CF16A0" w:rsidRPr="009A577A" w:rsidRDefault="0049683D" w:rsidP="00CF16A0">
            <w:pPr>
              <w:spacing w:afterLines="0" w:line="360" w:lineRule="auto"/>
              <w:jc w:val="center"/>
              <w:rPr>
                <w:rFonts w:ascii="宋体" w:hAnsi="宋体" w:cs="Arial"/>
                <w:bCs/>
                <w:szCs w:val="21"/>
              </w:rPr>
            </w:pPr>
          </w:p>
        </w:tc>
        <w:tc>
          <w:tcPr>
            <w:tcW w:w="1390" w:type="dxa"/>
          </w:tcPr>
          <w:p w:rsidR="00CF16A0" w:rsidRPr="009A577A" w:rsidRDefault="0049683D" w:rsidP="00CF16A0">
            <w:pPr>
              <w:spacing w:afterLines="0" w:line="360" w:lineRule="auto"/>
              <w:jc w:val="center"/>
              <w:rPr>
                <w:rFonts w:ascii="宋体" w:hAnsi="宋体" w:cs="Arial"/>
                <w:bCs/>
                <w:szCs w:val="21"/>
              </w:rPr>
            </w:pPr>
          </w:p>
        </w:tc>
      </w:tr>
      <w:tr w:rsidR="009A577A" w:rsidRPr="009A577A" w:rsidTr="003644D5">
        <w:tc>
          <w:tcPr>
            <w:tcW w:w="1147" w:type="dxa"/>
          </w:tcPr>
          <w:p w:rsidR="00CF16A0" w:rsidRPr="009A577A" w:rsidRDefault="0049683D" w:rsidP="00CF16A0">
            <w:pPr>
              <w:spacing w:afterLines="0" w:line="360" w:lineRule="auto"/>
              <w:jc w:val="center"/>
              <w:rPr>
                <w:rFonts w:ascii="宋体" w:hAnsi="宋体" w:cs="Arial"/>
                <w:bCs/>
                <w:szCs w:val="21"/>
              </w:rPr>
            </w:pPr>
          </w:p>
        </w:tc>
        <w:tc>
          <w:tcPr>
            <w:tcW w:w="4064" w:type="dxa"/>
          </w:tcPr>
          <w:p w:rsidR="00CF16A0" w:rsidRPr="009A577A" w:rsidRDefault="0049683D" w:rsidP="00CF16A0">
            <w:pPr>
              <w:spacing w:afterLines="0" w:line="360" w:lineRule="auto"/>
              <w:jc w:val="center"/>
              <w:rPr>
                <w:rFonts w:ascii="宋体" w:hAnsi="宋体" w:cs="Arial"/>
                <w:bCs/>
                <w:szCs w:val="21"/>
              </w:rPr>
            </w:pPr>
          </w:p>
        </w:tc>
        <w:tc>
          <w:tcPr>
            <w:tcW w:w="2404" w:type="dxa"/>
          </w:tcPr>
          <w:p w:rsidR="00CF16A0" w:rsidRPr="009A577A" w:rsidRDefault="0049683D" w:rsidP="00CF16A0">
            <w:pPr>
              <w:spacing w:afterLines="0" w:line="360" w:lineRule="auto"/>
              <w:jc w:val="center"/>
              <w:rPr>
                <w:rFonts w:ascii="宋体" w:hAnsi="宋体" w:cs="Arial"/>
                <w:bCs/>
                <w:szCs w:val="21"/>
              </w:rPr>
            </w:pPr>
          </w:p>
        </w:tc>
        <w:tc>
          <w:tcPr>
            <w:tcW w:w="1390" w:type="dxa"/>
          </w:tcPr>
          <w:p w:rsidR="00CF16A0" w:rsidRPr="009A577A" w:rsidRDefault="0049683D" w:rsidP="00CF16A0">
            <w:pPr>
              <w:spacing w:afterLines="0" w:line="360" w:lineRule="auto"/>
              <w:jc w:val="center"/>
              <w:rPr>
                <w:rFonts w:ascii="宋体" w:hAnsi="宋体" w:cs="Arial"/>
                <w:bCs/>
                <w:szCs w:val="21"/>
              </w:rPr>
            </w:pPr>
          </w:p>
        </w:tc>
      </w:tr>
      <w:tr w:rsidR="009A577A" w:rsidRPr="009A577A" w:rsidTr="003644D5">
        <w:tc>
          <w:tcPr>
            <w:tcW w:w="1147" w:type="dxa"/>
          </w:tcPr>
          <w:p w:rsidR="00CF16A0" w:rsidRPr="009A577A" w:rsidRDefault="0049683D" w:rsidP="00CF16A0">
            <w:pPr>
              <w:spacing w:afterLines="0" w:line="360" w:lineRule="auto"/>
              <w:jc w:val="center"/>
              <w:rPr>
                <w:rFonts w:ascii="宋体" w:hAnsi="宋体" w:cs="Arial"/>
                <w:bCs/>
                <w:szCs w:val="21"/>
              </w:rPr>
            </w:pPr>
          </w:p>
        </w:tc>
        <w:tc>
          <w:tcPr>
            <w:tcW w:w="4064" w:type="dxa"/>
          </w:tcPr>
          <w:p w:rsidR="00CF16A0" w:rsidRPr="009A577A" w:rsidRDefault="0049683D" w:rsidP="00CF16A0">
            <w:pPr>
              <w:spacing w:afterLines="0" w:line="360" w:lineRule="auto"/>
              <w:jc w:val="center"/>
              <w:rPr>
                <w:rFonts w:ascii="宋体" w:hAnsi="宋体" w:cs="Arial"/>
                <w:bCs/>
                <w:szCs w:val="21"/>
              </w:rPr>
            </w:pPr>
          </w:p>
        </w:tc>
        <w:tc>
          <w:tcPr>
            <w:tcW w:w="2404" w:type="dxa"/>
          </w:tcPr>
          <w:p w:rsidR="00CF16A0" w:rsidRPr="009A577A" w:rsidRDefault="0049683D" w:rsidP="00CF16A0">
            <w:pPr>
              <w:spacing w:afterLines="0" w:line="360" w:lineRule="auto"/>
              <w:jc w:val="center"/>
              <w:rPr>
                <w:rFonts w:ascii="宋体" w:hAnsi="宋体" w:cs="Arial"/>
                <w:bCs/>
                <w:szCs w:val="21"/>
              </w:rPr>
            </w:pPr>
          </w:p>
        </w:tc>
        <w:tc>
          <w:tcPr>
            <w:tcW w:w="1390" w:type="dxa"/>
          </w:tcPr>
          <w:p w:rsidR="00CF16A0" w:rsidRPr="009A577A" w:rsidRDefault="0049683D" w:rsidP="00CF16A0">
            <w:pPr>
              <w:spacing w:afterLines="0" w:line="360" w:lineRule="auto"/>
              <w:jc w:val="center"/>
              <w:rPr>
                <w:rFonts w:ascii="宋体" w:hAnsi="宋体" w:cs="Arial"/>
                <w:bCs/>
                <w:szCs w:val="21"/>
              </w:rPr>
            </w:pPr>
          </w:p>
        </w:tc>
      </w:tr>
      <w:tr w:rsidR="009A577A" w:rsidRPr="009A577A" w:rsidTr="003644D5">
        <w:tc>
          <w:tcPr>
            <w:tcW w:w="1147" w:type="dxa"/>
          </w:tcPr>
          <w:p w:rsidR="003644D5" w:rsidRPr="009A577A" w:rsidRDefault="0049683D" w:rsidP="00CF16A0">
            <w:pPr>
              <w:spacing w:afterLines="0" w:line="360" w:lineRule="auto"/>
              <w:jc w:val="center"/>
              <w:rPr>
                <w:rFonts w:ascii="宋体" w:hAnsi="宋体" w:cs="Arial"/>
                <w:bCs/>
                <w:szCs w:val="21"/>
              </w:rPr>
            </w:pPr>
          </w:p>
        </w:tc>
        <w:tc>
          <w:tcPr>
            <w:tcW w:w="4064" w:type="dxa"/>
          </w:tcPr>
          <w:p w:rsidR="003644D5" w:rsidRPr="009A577A" w:rsidRDefault="0049683D" w:rsidP="00CF16A0">
            <w:pPr>
              <w:spacing w:afterLines="0" w:line="360" w:lineRule="auto"/>
              <w:jc w:val="center"/>
              <w:rPr>
                <w:rFonts w:ascii="宋体" w:hAnsi="宋体" w:cs="Arial"/>
                <w:bCs/>
                <w:szCs w:val="21"/>
              </w:rPr>
            </w:pPr>
          </w:p>
        </w:tc>
        <w:tc>
          <w:tcPr>
            <w:tcW w:w="2404" w:type="dxa"/>
          </w:tcPr>
          <w:p w:rsidR="003644D5" w:rsidRPr="009A577A" w:rsidRDefault="0049683D" w:rsidP="00CF16A0">
            <w:pPr>
              <w:spacing w:afterLines="0" w:line="360" w:lineRule="auto"/>
              <w:jc w:val="center"/>
              <w:rPr>
                <w:rFonts w:ascii="宋体" w:hAnsi="宋体" w:cs="Arial"/>
                <w:bCs/>
                <w:szCs w:val="21"/>
              </w:rPr>
            </w:pPr>
          </w:p>
        </w:tc>
        <w:tc>
          <w:tcPr>
            <w:tcW w:w="1390" w:type="dxa"/>
          </w:tcPr>
          <w:p w:rsidR="003644D5" w:rsidRPr="009A577A" w:rsidRDefault="0049683D" w:rsidP="00CF16A0">
            <w:pPr>
              <w:spacing w:afterLines="0" w:line="360" w:lineRule="auto"/>
              <w:jc w:val="center"/>
              <w:rPr>
                <w:rFonts w:ascii="宋体" w:hAnsi="宋体" w:cs="Arial"/>
                <w:bCs/>
                <w:szCs w:val="21"/>
              </w:rPr>
            </w:pPr>
          </w:p>
        </w:tc>
      </w:tr>
      <w:tr w:rsidR="004E7F51" w:rsidRPr="009A577A" w:rsidTr="003644D5">
        <w:tc>
          <w:tcPr>
            <w:tcW w:w="5211" w:type="dxa"/>
            <w:gridSpan w:val="2"/>
          </w:tcPr>
          <w:p w:rsidR="00CF16A0" w:rsidRPr="009A577A" w:rsidRDefault="00DE6969" w:rsidP="00CF16A0">
            <w:pPr>
              <w:spacing w:afterLines="0" w:line="360" w:lineRule="auto"/>
              <w:jc w:val="left"/>
              <w:rPr>
                <w:rFonts w:ascii="宋体" w:hAnsi="宋体" w:cs="Arial"/>
                <w:bCs/>
                <w:szCs w:val="21"/>
              </w:rPr>
            </w:pPr>
            <w:r w:rsidRPr="009A577A">
              <w:rPr>
                <w:rFonts w:ascii="宋体" w:hAnsi="宋体" w:cs="Arial" w:hint="eastAsia"/>
                <w:bCs/>
                <w:szCs w:val="21"/>
              </w:rPr>
              <w:t>合计（投标总价）（元）：</w:t>
            </w:r>
          </w:p>
        </w:tc>
        <w:tc>
          <w:tcPr>
            <w:tcW w:w="2404" w:type="dxa"/>
          </w:tcPr>
          <w:p w:rsidR="00CF16A0" w:rsidRPr="009A577A" w:rsidRDefault="0049683D" w:rsidP="00CF16A0">
            <w:pPr>
              <w:spacing w:afterLines="0" w:line="360" w:lineRule="auto"/>
              <w:rPr>
                <w:rFonts w:ascii="宋体" w:hAnsi="宋体" w:cs="Arial"/>
                <w:bCs/>
                <w:szCs w:val="21"/>
              </w:rPr>
            </w:pPr>
          </w:p>
        </w:tc>
        <w:tc>
          <w:tcPr>
            <w:tcW w:w="1390" w:type="dxa"/>
          </w:tcPr>
          <w:p w:rsidR="00CF16A0" w:rsidRPr="009A577A" w:rsidRDefault="00DE6969" w:rsidP="00CF16A0">
            <w:pPr>
              <w:spacing w:afterLines="0" w:line="360" w:lineRule="auto"/>
              <w:rPr>
                <w:rFonts w:ascii="宋体" w:hAnsi="宋体" w:cs="Arial"/>
                <w:bCs/>
                <w:szCs w:val="21"/>
              </w:rPr>
            </w:pPr>
            <w:r w:rsidRPr="009A577A">
              <w:rPr>
                <w:rFonts w:ascii="宋体" w:hAnsi="宋体" w:cs="Arial"/>
                <w:bCs/>
                <w:szCs w:val="21"/>
              </w:rPr>
              <w:t>以上各项之和</w:t>
            </w:r>
          </w:p>
        </w:tc>
      </w:tr>
    </w:tbl>
    <w:p w:rsidR="00CF16A0" w:rsidRPr="009A577A" w:rsidRDefault="0049683D" w:rsidP="00CF16A0">
      <w:pPr>
        <w:spacing w:afterLines="0" w:line="360" w:lineRule="auto"/>
        <w:rPr>
          <w:rFonts w:ascii="宋体" w:hAnsi="宋体"/>
          <w:szCs w:val="21"/>
          <w:u w:val="single"/>
        </w:rPr>
      </w:pPr>
    </w:p>
    <w:p w:rsidR="00CF16A0" w:rsidRPr="009A577A" w:rsidRDefault="0049683D" w:rsidP="00CF16A0">
      <w:pPr>
        <w:spacing w:afterLines="0" w:line="240" w:lineRule="auto"/>
        <w:ind w:firstLineChars="1500" w:firstLine="3150"/>
        <w:jc w:val="right"/>
        <w:rPr>
          <w:rFonts w:ascii="宋体" w:hAnsi="宋体"/>
          <w:szCs w:val="21"/>
        </w:rPr>
      </w:pPr>
    </w:p>
    <w:p w:rsidR="00CF16A0" w:rsidRPr="009A577A" w:rsidRDefault="00DE6969" w:rsidP="00CF16A0">
      <w:pPr>
        <w:spacing w:afterLines="0" w:line="240" w:lineRule="auto"/>
        <w:jc w:val="right"/>
        <w:rPr>
          <w:rFonts w:ascii="宋体" w:hAnsi="宋体"/>
          <w:szCs w:val="21"/>
        </w:rPr>
      </w:pPr>
      <w:r w:rsidRPr="009A577A">
        <w:rPr>
          <w:rFonts w:ascii="宋体" w:hAnsi="宋体" w:hint="eastAsia"/>
          <w:szCs w:val="21"/>
        </w:rPr>
        <w:t>法定代表人或其授权委托人：</w:t>
      </w:r>
    </w:p>
    <w:p w:rsidR="00CF16A0" w:rsidRPr="009A577A" w:rsidRDefault="0049683D" w:rsidP="00CF16A0">
      <w:pPr>
        <w:spacing w:afterLines="0" w:line="240" w:lineRule="auto"/>
        <w:ind w:firstLineChars="1500" w:firstLine="3150"/>
        <w:jc w:val="right"/>
        <w:rPr>
          <w:rFonts w:ascii="宋体" w:hAnsi="宋体"/>
          <w:szCs w:val="21"/>
        </w:rPr>
      </w:pPr>
    </w:p>
    <w:p w:rsidR="00CF16A0" w:rsidRPr="009A577A" w:rsidRDefault="00DE6969" w:rsidP="00CF16A0">
      <w:pPr>
        <w:spacing w:afterLines="0" w:line="240" w:lineRule="auto"/>
        <w:ind w:right="420"/>
        <w:jc w:val="right"/>
        <w:rPr>
          <w:rFonts w:ascii="宋体" w:hAnsi="宋体"/>
          <w:szCs w:val="21"/>
        </w:rPr>
      </w:pPr>
      <w:r w:rsidRPr="009A577A">
        <w:rPr>
          <w:rFonts w:ascii="宋体" w:hAnsi="宋体" w:hint="eastAsia"/>
          <w:szCs w:val="21"/>
        </w:rPr>
        <w:t>投标单位名称：</w:t>
      </w:r>
    </w:p>
    <w:p w:rsidR="00CF16A0" w:rsidRPr="009A577A" w:rsidRDefault="0049683D" w:rsidP="00CF16A0">
      <w:pPr>
        <w:spacing w:afterLines="0" w:line="240" w:lineRule="auto"/>
        <w:jc w:val="right"/>
        <w:rPr>
          <w:rFonts w:ascii="宋体" w:hAnsi="宋体"/>
          <w:szCs w:val="21"/>
        </w:rPr>
      </w:pPr>
    </w:p>
    <w:p w:rsidR="00CF16A0" w:rsidRPr="009A577A" w:rsidRDefault="00DE6969" w:rsidP="00CF16A0">
      <w:pPr>
        <w:spacing w:afterLines="0" w:line="240" w:lineRule="auto"/>
        <w:ind w:right="420"/>
        <w:jc w:val="right"/>
        <w:rPr>
          <w:rFonts w:ascii="宋体" w:hAnsi="宋体"/>
          <w:szCs w:val="21"/>
        </w:rPr>
      </w:pPr>
      <w:r w:rsidRPr="009A577A">
        <w:rPr>
          <w:rFonts w:ascii="宋体" w:hAnsi="宋体" w:hint="eastAsia"/>
          <w:szCs w:val="21"/>
        </w:rPr>
        <w:t>日期：年月日</w:t>
      </w:r>
    </w:p>
    <w:p w:rsidR="00CF16A0" w:rsidRPr="009A577A" w:rsidRDefault="0049683D" w:rsidP="00CF16A0">
      <w:pPr>
        <w:spacing w:afterLines="0" w:line="240" w:lineRule="auto"/>
        <w:rPr>
          <w:rFonts w:ascii="宋体" w:hAnsi="宋体"/>
          <w:szCs w:val="21"/>
        </w:rPr>
      </w:pPr>
    </w:p>
    <w:p w:rsidR="00CF16A0" w:rsidRPr="009A577A" w:rsidRDefault="0049683D" w:rsidP="00CF16A0">
      <w:pPr>
        <w:spacing w:afterLines="0" w:line="240" w:lineRule="auto"/>
        <w:rPr>
          <w:rFonts w:ascii="宋体" w:hAnsi="宋体"/>
          <w:szCs w:val="21"/>
        </w:rPr>
      </w:pPr>
    </w:p>
    <w:p w:rsidR="00CF16A0" w:rsidRPr="009A577A" w:rsidRDefault="0049683D" w:rsidP="00CF16A0">
      <w:pPr>
        <w:spacing w:afterLines="0" w:line="240" w:lineRule="auto"/>
        <w:rPr>
          <w:rFonts w:ascii="宋体" w:hAnsi="宋体"/>
          <w:szCs w:val="21"/>
        </w:rPr>
      </w:pPr>
    </w:p>
    <w:p w:rsidR="00CF16A0" w:rsidRPr="009A577A" w:rsidRDefault="00DE6969" w:rsidP="00CF16A0">
      <w:pPr>
        <w:spacing w:afterLines="0" w:line="400" w:lineRule="exact"/>
        <w:rPr>
          <w:rFonts w:ascii="宋体" w:hAnsi="宋体"/>
          <w:szCs w:val="21"/>
        </w:rPr>
      </w:pPr>
      <w:r w:rsidRPr="009A577A">
        <w:rPr>
          <w:rFonts w:ascii="宋体" w:hAnsi="宋体" w:hint="eastAsia"/>
          <w:szCs w:val="21"/>
        </w:rPr>
        <w:t>注：1、所有价格应按“招标文件”中规定的货币单位填写；</w:t>
      </w:r>
    </w:p>
    <w:p w:rsidR="003644D5" w:rsidRPr="009A577A" w:rsidRDefault="00DE6969" w:rsidP="00CF16A0">
      <w:pPr>
        <w:spacing w:afterLines="0" w:line="400" w:lineRule="exact"/>
        <w:ind w:firstLineChars="200" w:firstLine="420"/>
        <w:rPr>
          <w:rFonts w:ascii="宋体" w:hAnsi="宋体"/>
          <w:szCs w:val="21"/>
        </w:rPr>
      </w:pPr>
      <w:r w:rsidRPr="009A577A">
        <w:rPr>
          <w:rFonts w:ascii="宋体" w:hAnsi="宋体" w:hint="eastAsia"/>
          <w:szCs w:val="21"/>
        </w:rPr>
        <w:t>2、投标人如果需要对报价或内容加以说明，可以在备注说明栏填写。</w:t>
      </w:r>
    </w:p>
    <w:p w:rsidR="003644D5" w:rsidRPr="009A577A" w:rsidRDefault="00DE6969" w:rsidP="00CF16A0">
      <w:pPr>
        <w:spacing w:afterLines="0" w:line="400" w:lineRule="exact"/>
        <w:ind w:firstLineChars="200" w:firstLine="420"/>
        <w:rPr>
          <w:rFonts w:ascii="宋体" w:hAnsi="宋体"/>
          <w:szCs w:val="21"/>
        </w:rPr>
      </w:pPr>
      <w:r w:rsidRPr="009A577A">
        <w:rPr>
          <w:rFonts w:ascii="宋体" w:hAnsi="宋体" w:hint="eastAsia"/>
          <w:szCs w:val="21"/>
        </w:rPr>
        <w:t>3、合计（投标总价）应包括</w:t>
      </w:r>
      <w:r w:rsidRPr="009A577A">
        <w:rPr>
          <w:rFonts w:ascii="宋体" w:hAnsi="宋体" w:hint="eastAsia"/>
        </w:rPr>
        <w:t>但不限于项目服务成本、法定税费、项目管理费、企业利润等一切费用。</w:t>
      </w:r>
    </w:p>
    <w:p w:rsidR="00CF16A0" w:rsidRPr="009A577A" w:rsidRDefault="00DE6969" w:rsidP="00CF16A0">
      <w:pPr>
        <w:spacing w:afterLines="0" w:line="400" w:lineRule="exact"/>
        <w:ind w:firstLineChars="200" w:firstLine="420"/>
        <w:rPr>
          <w:rFonts w:ascii="宋体" w:hAnsi="宋体"/>
          <w:b/>
        </w:rPr>
      </w:pPr>
      <w:r w:rsidRPr="009A577A">
        <w:rPr>
          <w:rFonts w:ascii="宋体" w:hAnsi="宋体" w:hint="eastAsia"/>
          <w:szCs w:val="21"/>
        </w:rPr>
        <w:t>4、合计（投标总价）应等于投标文件编制软件《开标一览表》中的投标总价。</w:t>
      </w:r>
    </w:p>
    <w:p w:rsidR="00CF16A0" w:rsidRPr="009A577A" w:rsidRDefault="00DE6969" w:rsidP="00CF16A0">
      <w:pPr>
        <w:spacing w:afterLines="0" w:line="400" w:lineRule="exact"/>
        <w:ind w:firstLine="422"/>
        <w:rPr>
          <w:rFonts w:ascii="宋体" w:hAnsi="宋体"/>
          <w:szCs w:val="21"/>
        </w:rPr>
      </w:pPr>
      <w:r w:rsidRPr="009A577A">
        <w:rPr>
          <w:rFonts w:ascii="宋体" w:hAnsi="宋体" w:hint="eastAsia"/>
          <w:szCs w:val="21"/>
        </w:rPr>
        <w:t>5、本表格仅供参考，供应商可根据项目具体情况对各分项内容进行调整提供详细分项报价。</w:t>
      </w:r>
    </w:p>
    <w:p w:rsidR="00CF16A0" w:rsidRPr="009A577A" w:rsidRDefault="0049683D" w:rsidP="00CF16A0">
      <w:pPr>
        <w:spacing w:afterLines="0" w:line="400" w:lineRule="exact"/>
        <w:ind w:firstLine="422"/>
        <w:rPr>
          <w:rFonts w:ascii="宋体" w:hAnsi="宋体"/>
          <w:b/>
        </w:rPr>
      </w:pPr>
    </w:p>
    <w:p w:rsidR="00CF16A0" w:rsidRPr="009A577A" w:rsidRDefault="0049683D" w:rsidP="00CF16A0">
      <w:pPr>
        <w:widowControl/>
        <w:spacing w:afterLines="0" w:line="240" w:lineRule="auto"/>
        <w:jc w:val="left"/>
        <w:rPr>
          <w:rFonts w:ascii="宋体" w:hAnsi="宋体"/>
          <w:b/>
          <w:bCs/>
          <w:szCs w:val="21"/>
        </w:rPr>
      </w:pPr>
    </w:p>
    <w:p w:rsidR="00CF16A0" w:rsidRPr="009A577A" w:rsidRDefault="00DE6969">
      <w:pPr>
        <w:pStyle w:val="2"/>
        <w:pageBreakBefore/>
        <w:adjustRightInd w:val="0"/>
        <w:spacing w:after="60" w:line="240" w:lineRule="auto"/>
        <w:ind w:firstLine="482"/>
        <w:jc w:val="center"/>
        <w:textAlignment w:val="baseline"/>
        <w:rPr>
          <w:rFonts w:ascii="宋体" w:eastAsia="宋体" w:hAnsi="宋体"/>
          <w:sz w:val="24"/>
          <w:szCs w:val="20"/>
        </w:rPr>
      </w:pPr>
      <w:r w:rsidRPr="009A577A">
        <w:rPr>
          <w:rFonts w:ascii="宋体" w:eastAsia="宋体" w:hAnsi="宋体" w:hint="eastAsia"/>
          <w:sz w:val="24"/>
          <w:szCs w:val="20"/>
        </w:rPr>
        <w:lastRenderedPageBreak/>
        <w:t>6.政府采购</w:t>
      </w:r>
      <w:r w:rsidRPr="009A577A">
        <w:rPr>
          <w:rFonts w:ascii="宋体" w:eastAsia="宋体" w:hAnsi="宋体"/>
          <w:sz w:val="24"/>
          <w:szCs w:val="20"/>
        </w:rPr>
        <w:t>优惠</w:t>
      </w:r>
      <w:r w:rsidRPr="009A577A">
        <w:rPr>
          <w:rFonts w:ascii="宋体" w:eastAsia="宋体" w:hAnsi="宋体" w:hint="eastAsia"/>
          <w:sz w:val="24"/>
          <w:szCs w:val="20"/>
        </w:rPr>
        <w:t>政策</w:t>
      </w:r>
    </w:p>
    <w:p w:rsidR="00CF16A0" w:rsidRPr="009A577A" w:rsidRDefault="00DE6969">
      <w:pPr>
        <w:spacing w:after="60" w:line="360" w:lineRule="auto"/>
        <w:ind w:firstLine="422"/>
        <w:rPr>
          <w:b/>
        </w:rPr>
      </w:pPr>
      <w:r w:rsidRPr="009A577A">
        <w:rPr>
          <w:rFonts w:hint="eastAsia"/>
          <w:b/>
        </w:rPr>
        <w:t>附件（本附件中内容如适合可根据自身情况填写完整后放进投标文件，如不适用，则无须提供）</w:t>
      </w:r>
    </w:p>
    <w:p w:rsidR="00CF16A0" w:rsidRPr="009A577A" w:rsidRDefault="00DE6969">
      <w:pPr>
        <w:spacing w:after="60" w:line="360" w:lineRule="auto"/>
        <w:ind w:firstLine="422"/>
        <w:rPr>
          <w:b/>
          <w:bCs/>
          <w:szCs w:val="21"/>
        </w:rPr>
      </w:pPr>
      <w:r w:rsidRPr="009A577A">
        <w:rPr>
          <w:rFonts w:hint="eastAsia"/>
          <w:b/>
          <w:szCs w:val="21"/>
        </w:rPr>
        <w:t>特别说明：</w:t>
      </w:r>
      <w:r w:rsidRPr="009A577A">
        <w:rPr>
          <w:rFonts w:hint="eastAsia"/>
          <w:b/>
          <w:bCs/>
          <w:szCs w:val="21"/>
        </w:rPr>
        <w:t>供应商提供《中小企业声明函》内容不实的，属于</w:t>
      </w:r>
      <w:r w:rsidRPr="009A577A">
        <w:rPr>
          <w:b/>
          <w:bCs/>
          <w:szCs w:val="21"/>
        </w:rPr>
        <w:t>“</w:t>
      </w:r>
      <w:r w:rsidRPr="009A577A">
        <w:rPr>
          <w:rFonts w:hint="eastAsia"/>
          <w:b/>
          <w:bCs/>
          <w:szCs w:val="21"/>
        </w:rPr>
        <w:t>隐瞒真实情况，提供虚假资料的</w:t>
      </w:r>
      <w:r w:rsidRPr="009A577A">
        <w:rPr>
          <w:b/>
          <w:bCs/>
          <w:szCs w:val="21"/>
        </w:rPr>
        <w:t>”</w:t>
      </w:r>
      <w:r w:rsidRPr="009A577A">
        <w:rPr>
          <w:rFonts w:hint="eastAsia"/>
          <w:b/>
          <w:bCs/>
          <w:szCs w:val="21"/>
        </w:rPr>
        <w:t>情形，依照《深圳经济特区政府采购条例》的有关规定追究相应责任。</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填写指引：</w:t>
      </w:r>
    </w:p>
    <w:p w:rsidR="00CF16A0" w:rsidRPr="009A577A" w:rsidRDefault="00DE6969">
      <w:pPr>
        <w:spacing w:after="60" w:line="360" w:lineRule="auto"/>
        <w:ind w:firstLine="422"/>
        <w:rPr>
          <w:rFonts w:ascii="宋体" w:hAnsi="宋体"/>
          <w:b/>
        </w:rPr>
      </w:pPr>
      <w:r w:rsidRPr="009A577A">
        <w:rPr>
          <w:rFonts w:ascii="宋体" w:hAnsi="宋体" w:hint="eastAsia"/>
          <w:b/>
        </w:rPr>
        <w:t>1、该部分内容由投标人根据自身实际情况填写，不符合要求的投标人可以不填写或直接删除相应的声明函。投标人提供的声明函不属实的，属于提供虚假资料谋取中标，依照《中华人民共和国政府采购法》等国家有关规定追究相应责任。</w:t>
      </w:r>
    </w:p>
    <w:p w:rsidR="00CF16A0" w:rsidRPr="009A577A" w:rsidRDefault="00DE6969">
      <w:pPr>
        <w:spacing w:after="60" w:line="360" w:lineRule="auto"/>
        <w:ind w:firstLine="422"/>
        <w:rPr>
          <w:rFonts w:ascii="宋体" w:hAnsi="宋体"/>
          <w:b/>
        </w:rPr>
      </w:pPr>
      <w:r w:rsidRPr="009A577A">
        <w:rPr>
          <w:rFonts w:ascii="宋体" w:hAnsi="宋体" w:hint="eastAsia"/>
          <w:b/>
        </w:rPr>
        <w:t>2、该部分内容填写需要参考的相关文件：(1)财政部《政府采购促进中小企业发展管理办法》（财库〔2020〕46号）；(2)《工业和信息化部、国家统计局、国家发展和改革委员会、财政部关于印发中小企业划型标准规定的通知》（工信部联企业〔2011〕300 号，以下简称300号文）。</w:t>
      </w:r>
    </w:p>
    <w:p w:rsidR="00CF16A0" w:rsidRPr="009A577A" w:rsidRDefault="00DE6969">
      <w:pPr>
        <w:spacing w:after="60" w:line="360" w:lineRule="auto"/>
        <w:ind w:firstLine="422"/>
        <w:rPr>
          <w:rFonts w:ascii="宋体" w:hAnsi="宋体"/>
          <w:b/>
        </w:rPr>
      </w:pPr>
      <w:r w:rsidRPr="009A577A">
        <w:rPr>
          <w:rFonts w:ascii="宋体" w:hAnsi="宋体" w:hint="eastAsia"/>
          <w:b/>
        </w:rPr>
        <w:t>3、请依照提供的格式和内容填写声明函，不要随意变更格式；声明函不需要盖章或签字；满足多项优惠政策的投标人，不重复享受多项价格扣除政策。</w:t>
      </w:r>
    </w:p>
    <w:p w:rsidR="00CF16A0" w:rsidRPr="009A577A" w:rsidRDefault="00DE6969">
      <w:pPr>
        <w:spacing w:after="60" w:line="360" w:lineRule="auto"/>
        <w:ind w:firstLine="422"/>
        <w:rPr>
          <w:rFonts w:ascii="宋体" w:hAnsi="宋体"/>
          <w:b/>
        </w:rPr>
      </w:pPr>
      <w:r w:rsidRPr="009A577A">
        <w:rPr>
          <w:rFonts w:ascii="宋体" w:hAnsi="宋体" w:hint="eastAsia"/>
          <w:b/>
        </w:rPr>
        <w:t>4、声明函具体填写要求：</w:t>
      </w:r>
    </w:p>
    <w:p w:rsidR="00CF16A0" w:rsidRPr="009A577A" w:rsidRDefault="00DE6969">
      <w:pPr>
        <w:spacing w:after="60" w:line="360" w:lineRule="auto"/>
        <w:ind w:firstLine="422"/>
        <w:rPr>
          <w:rFonts w:ascii="宋体" w:hAnsi="宋体"/>
          <w:b/>
        </w:rPr>
      </w:pPr>
      <w:r w:rsidRPr="009A577A">
        <w:rPr>
          <w:rFonts w:ascii="宋体" w:hAnsi="宋体" w:hint="eastAsia"/>
          <w:b/>
        </w:rPr>
        <w:t>（1）声明是中小企业须填写《中小企业声明函》的以下内容：</w:t>
      </w:r>
    </w:p>
    <w:p w:rsidR="00CF16A0" w:rsidRPr="009A577A" w:rsidRDefault="00DE6969">
      <w:pPr>
        <w:spacing w:after="60" w:line="360" w:lineRule="auto"/>
        <w:ind w:firstLine="422"/>
        <w:rPr>
          <w:rFonts w:ascii="宋体" w:hAnsi="宋体"/>
          <w:b/>
        </w:rPr>
      </w:pPr>
      <w:r w:rsidRPr="009A577A">
        <w:rPr>
          <w:rFonts w:ascii="宋体" w:hAnsi="宋体" w:hint="eastAsia"/>
          <w:b/>
        </w:rPr>
        <w:t>第一处，在“采购单位名称”下划线处如实填写采购人名称（招标机构不是本项目的采购人，而是组织实施机构）；</w:t>
      </w:r>
    </w:p>
    <w:p w:rsidR="00CF16A0" w:rsidRPr="009A577A" w:rsidRDefault="00DE6969">
      <w:pPr>
        <w:spacing w:after="60" w:line="360" w:lineRule="auto"/>
        <w:ind w:firstLine="422"/>
        <w:rPr>
          <w:rFonts w:ascii="宋体" w:hAnsi="宋体"/>
          <w:b/>
        </w:rPr>
      </w:pPr>
      <w:r w:rsidRPr="009A577A">
        <w:rPr>
          <w:rFonts w:ascii="宋体" w:hAnsi="宋体" w:hint="eastAsia"/>
          <w:b/>
        </w:rPr>
        <w:t>第二处，在“项目名称”下划线处如实填写采购项目名称；</w:t>
      </w:r>
    </w:p>
    <w:p w:rsidR="00CF16A0" w:rsidRPr="009A577A" w:rsidRDefault="00DE6969">
      <w:pPr>
        <w:spacing w:after="60" w:line="360" w:lineRule="auto"/>
        <w:ind w:firstLine="422"/>
        <w:rPr>
          <w:rFonts w:ascii="宋体" w:hAnsi="宋体"/>
          <w:b/>
        </w:rPr>
      </w:pPr>
      <w:r w:rsidRPr="009A577A">
        <w:rPr>
          <w:rFonts w:ascii="宋体" w:hAnsi="宋体" w:hint="eastAsia"/>
          <w:b/>
        </w:rPr>
        <w:t>第三处，在“项目名称”下划线处填写所采购服务（标的）的具体项目名称；</w:t>
      </w:r>
    </w:p>
    <w:p w:rsidR="00CF16A0" w:rsidRPr="009A577A" w:rsidRDefault="00DE6969">
      <w:pPr>
        <w:spacing w:after="60" w:line="360" w:lineRule="auto"/>
        <w:ind w:firstLine="422"/>
        <w:rPr>
          <w:rFonts w:ascii="宋体" w:hAnsi="宋体"/>
          <w:b/>
        </w:rPr>
      </w:pPr>
      <w:r w:rsidRPr="009A577A">
        <w:rPr>
          <w:rFonts w:ascii="宋体" w:hAnsi="宋体" w:hint="eastAsia"/>
          <w:b/>
        </w:rPr>
        <w:t>第四处，在“招标文件中明确的所属行业”下划线处填写采购标的对应的中小企业划分标准所属行业（所属行业可在招标文件第一册第二章“对通用条款的补充内容及其他关键信息”章节查看），填写内容须与招标文件列明的所属行业保持一致；</w:t>
      </w:r>
    </w:p>
    <w:p w:rsidR="00CF16A0" w:rsidRPr="009A577A" w:rsidRDefault="00DE6969">
      <w:pPr>
        <w:spacing w:after="60" w:line="360" w:lineRule="auto"/>
        <w:ind w:firstLine="422"/>
        <w:rPr>
          <w:rFonts w:ascii="宋体" w:hAnsi="宋体"/>
          <w:b/>
        </w:rPr>
      </w:pPr>
      <w:r w:rsidRPr="009A577A">
        <w:rPr>
          <w:rFonts w:ascii="宋体" w:hAnsi="宋体" w:hint="eastAsia"/>
          <w:b/>
        </w:rPr>
        <w:t>第五处，在“企业名称”下划线处如实填写承接企业名称；在“从业人员”、“营业收入”、“资产总额”下划线处如实填写从业人员、营业收入、资产总额；在“中型企业、小型企业、微型企业”下划线处如实依照300号文填写相应的企业类型；从业人员、营业收入、资产总额填报上一年度数据，无上一年度数据的新成立企业可以不填报。</w:t>
      </w:r>
    </w:p>
    <w:p w:rsidR="00CF16A0" w:rsidRPr="009A577A" w:rsidRDefault="00DE6969">
      <w:pPr>
        <w:spacing w:after="60" w:line="360" w:lineRule="auto"/>
        <w:ind w:firstLine="422"/>
        <w:rPr>
          <w:rFonts w:ascii="宋体" w:hAnsi="宋体"/>
          <w:b/>
        </w:rPr>
      </w:pPr>
      <w:r w:rsidRPr="009A577A">
        <w:rPr>
          <w:rFonts w:ascii="宋体" w:hAnsi="宋体" w:hint="eastAsia"/>
          <w:b/>
        </w:rPr>
        <w:t>（2）声明是残疾人福利性单位须填写《残疾人福利性单位声明函》的相关内容（填写位置的字体已加粗），具体参照以上《中小企业声明函》填写要求执行。</w:t>
      </w:r>
    </w:p>
    <w:p w:rsidR="00CF16A0" w:rsidRPr="009A577A" w:rsidRDefault="00DE6969">
      <w:pPr>
        <w:spacing w:after="60" w:line="360" w:lineRule="auto"/>
        <w:ind w:firstLine="422"/>
        <w:rPr>
          <w:rFonts w:ascii="宋体" w:hAnsi="宋体"/>
          <w:b/>
        </w:rPr>
      </w:pPr>
      <w:r w:rsidRPr="009A577A">
        <w:rPr>
          <w:rFonts w:ascii="宋体" w:hAnsi="宋体" w:hint="eastAsia"/>
          <w:b/>
        </w:rPr>
        <w:t>（3）声明是监狱企业须填写《监狱企业声明函》的相关内容（填写位置的字体已加粗），具体参照以上《中小企业声明函》填写要求执行。</w:t>
      </w:r>
    </w:p>
    <w:p w:rsidR="00CF16A0" w:rsidRPr="009A577A" w:rsidRDefault="00DE6969">
      <w:pPr>
        <w:spacing w:after="60" w:line="360" w:lineRule="auto"/>
        <w:ind w:firstLine="422"/>
      </w:pPr>
      <w:r w:rsidRPr="009A577A">
        <w:rPr>
          <w:rFonts w:ascii="宋体" w:hAnsi="宋体" w:hint="eastAsia"/>
          <w:b/>
        </w:rPr>
        <w:lastRenderedPageBreak/>
        <w:t>5、声明函的有效性最终由评审委员会判定；如评审委员会判定声明函无效，相关供应商不享受优惠政策。</w:t>
      </w:r>
    </w:p>
    <w:p w:rsidR="00CF16A0" w:rsidRPr="009A577A" w:rsidRDefault="0049683D">
      <w:pPr>
        <w:spacing w:after="60"/>
        <w:ind w:firstLine="422"/>
        <w:jc w:val="center"/>
        <w:rPr>
          <w:b/>
          <w:kern w:val="0"/>
        </w:rPr>
      </w:pPr>
    </w:p>
    <w:p w:rsidR="00CF16A0" w:rsidRPr="009A577A" w:rsidRDefault="00DE6969">
      <w:pPr>
        <w:spacing w:after="60"/>
        <w:ind w:firstLine="422"/>
        <w:jc w:val="center"/>
        <w:rPr>
          <w:rFonts w:ascii="黑体" w:eastAsia="黑体"/>
          <w:b/>
          <w:bCs/>
          <w:kern w:val="0"/>
          <w:sz w:val="24"/>
          <w:szCs w:val="32"/>
        </w:rPr>
      </w:pPr>
      <w:r w:rsidRPr="009A577A">
        <w:rPr>
          <w:rFonts w:hint="eastAsia"/>
          <w:b/>
          <w:kern w:val="0"/>
        </w:rPr>
        <w:t>中小企业声明函</w:t>
      </w:r>
    </w:p>
    <w:p w:rsidR="00CF16A0" w:rsidRPr="009A577A" w:rsidRDefault="0049683D">
      <w:pPr>
        <w:spacing w:after="60"/>
        <w:ind w:firstLine="480"/>
        <w:rPr>
          <w:rFonts w:ascii="黑体" w:eastAsia="黑体"/>
          <w:bCs/>
          <w:kern w:val="0"/>
          <w:sz w:val="24"/>
          <w:szCs w:val="32"/>
        </w:rPr>
      </w:pP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本单位郑重声明，根据《政府采购促进中小企业发展管理办法》（财库﹝</w:t>
      </w:r>
      <w:r w:rsidRPr="009A577A">
        <w:rPr>
          <w:rFonts w:ascii="宋体" w:hAnsi="宋体"/>
          <w:szCs w:val="21"/>
        </w:rPr>
        <w:t>2020</w:t>
      </w:r>
      <w:r w:rsidRPr="009A577A">
        <w:rPr>
          <w:rFonts w:ascii="宋体" w:hAnsi="宋体" w:hint="eastAsia"/>
          <w:szCs w:val="21"/>
        </w:rPr>
        <w:t>﹞</w:t>
      </w:r>
      <w:r w:rsidRPr="009A577A">
        <w:rPr>
          <w:rFonts w:ascii="宋体" w:hAnsi="宋体"/>
          <w:szCs w:val="21"/>
        </w:rPr>
        <w:t xml:space="preserve">46 </w:t>
      </w:r>
      <w:r w:rsidRPr="009A577A">
        <w:rPr>
          <w:rFonts w:ascii="宋体" w:hAnsi="宋体" w:hint="eastAsia"/>
          <w:szCs w:val="21"/>
        </w:rPr>
        <w:t>号）的规定，本公司参加（</w:t>
      </w:r>
      <w:r w:rsidRPr="009A577A">
        <w:rPr>
          <w:rFonts w:ascii="宋体" w:hAnsi="宋体" w:hint="eastAsia"/>
          <w:b/>
          <w:szCs w:val="21"/>
        </w:rPr>
        <w:t>采购单位名称：</w:t>
      </w:r>
      <w:r w:rsidRPr="009A577A">
        <w:rPr>
          <w:rFonts w:ascii="宋体" w:hAnsi="宋体" w:hint="eastAsia"/>
          <w:b/>
          <w:szCs w:val="21"/>
          <w:u w:val="single"/>
        </w:rPr>
        <w:t xml:space="preserve">    </w:t>
      </w:r>
      <w:r w:rsidRPr="009A577A">
        <w:rPr>
          <w:rFonts w:ascii="宋体" w:hAnsi="宋体" w:hint="eastAsia"/>
          <w:b/>
          <w:szCs w:val="21"/>
        </w:rPr>
        <w:t>）的（项目名称：</w:t>
      </w:r>
      <w:r w:rsidRPr="009A577A">
        <w:rPr>
          <w:rFonts w:ascii="宋体" w:hAnsi="宋体" w:hint="eastAsia"/>
          <w:b/>
          <w:szCs w:val="21"/>
          <w:u w:val="single"/>
        </w:rPr>
        <w:t xml:space="preserve">     </w:t>
      </w:r>
      <w:r w:rsidRPr="009A577A">
        <w:rPr>
          <w:rFonts w:ascii="宋体" w:hAnsi="宋体" w:hint="eastAsia"/>
          <w:b/>
          <w:szCs w:val="21"/>
        </w:rPr>
        <w:t>）</w:t>
      </w:r>
      <w:r w:rsidRPr="009A577A">
        <w:rPr>
          <w:rFonts w:ascii="宋体" w:hAnsi="宋体" w:hint="eastAsia"/>
          <w:szCs w:val="21"/>
        </w:rPr>
        <w:t>采购活动，提供的服务全部由符合政策要求的中小企业承接。相关企业的具体情况如下：</w:t>
      </w:r>
    </w:p>
    <w:p w:rsidR="00CF16A0" w:rsidRPr="009A577A" w:rsidRDefault="00DE6969" w:rsidP="0036718E">
      <w:pPr>
        <w:spacing w:after="60" w:line="360" w:lineRule="auto"/>
        <w:ind w:firstLineChars="200" w:firstLine="422"/>
        <w:rPr>
          <w:rFonts w:ascii="宋体" w:hAnsi="宋体"/>
          <w:b/>
          <w:szCs w:val="21"/>
        </w:rPr>
      </w:pPr>
      <w:r w:rsidRPr="009A577A">
        <w:rPr>
          <w:rFonts w:ascii="宋体" w:hAnsi="宋体" w:hint="eastAsia"/>
          <w:b/>
          <w:szCs w:val="21"/>
        </w:rPr>
        <w:t>（项目名称：</w:t>
      </w:r>
      <w:r w:rsidRPr="009A577A">
        <w:rPr>
          <w:rFonts w:ascii="宋体" w:hAnsi="宋体" w:hint="eastAsia"/>
          <w:b/>
          <w:szCs w:val="21"/>
          <w:u w:val="single"/>
        </w:rPr>
        <w:t xml:space="preserve">    </w:t>
      </w:r>
      <w:r w:rsidRPr="009A577A">
        <w:rPr>
          <w:rFonts w:ascii="宋体" w:hAnsi="宋体" w:hint="eastAsia"/>
          <w:b/>
          <w:szCs w:val="21"/>
        </w:rPr>
        <w:t>），属于（</w:t>
      </w:r>
      <w:r w:rsidRPr="009A577A">
        <w:rPr>
          <w:rFonts w:ascii="宋体" w:hAnsi="宋体" w:hint="eastAsia"/>
          <w:b/>
          <w:szCs w:val="21"/>
          <w:u w:val="single"/>
        </w:rPr>
        <w:t>招标文件列明的所属行业：其他未列明行业</w:t>
      </w:r>
      <w:r w:rsidRPr="009A577A">
        <w:rPr>
          <w:rFonts w:ascii="宋体" w:hAnsi="宋体" w:hint="eastAsia"/>
          <w:b/>
          <w:szCs w:val="21"/>
        </w:rPr>
        <w:t>）行业；承接单位为（企业名称：</w:t>
      </w:r>
      <w:r w:rsidRPr="009A577A">
        <w:rPr>
          <w:rFonts w:ascii="宋体" w:hAnsi="宋体" w:hint="eastAsia"/>
          <w:b/>
          <w:szCs w:val="21"/>
          <w:u w:val="single"/>
        </w:rPr>
        <w:t xml:space="preserve">    </w:t>
      </w:r>
      <w:r w:rsidRPr="009A577A">
        <w:rPr>
          <w:rFonts w:ascii="宋体" w:hAnsi="宋体" w:hint="eastAsia"/>
          <w:b/>
          <w:szCs w:val="21"/>
        </w:rPr>
        <w:t>，从业人员</w:t>
      </w:r>
      <w:r w:rsidRPr="009A577A">
        <w:rPr>
          <w:rFonts w:ascii="宋体" w:hAnsi="宋体" w:hint="eastAsia"/>
          <w:b/>
          <w:szCs w:val="21"/>
          <w:u w:val="single"/>
        </w:rPr>
        <w:t xml:space="preserve">    </w:t>
      </w:r>
      <w:r w:rsidRPr="009A577A">
        <w:rPr>
          <w:rFonts w:ascii="宋体" w:hAnsi="宋体" w:hint="eastAsia"/>
          <w:b/>
          <w:szCs w:val="21"/>
        </w:rPr>
        <w:t>人，营业收入为</w:t>
      </w:r>
      <w:r w:rsidRPr="009A577A">
        <w:rPr>
          <w:rFonts w:ascii="宋体" w:hAnsi="宋体" w:hint="eastAsia"/>
          <w:b/>
          <w:szCs w:val="21"/>
          <w:u w:val="single"/>
        </w:rPr>
        <w:t xml:space="preserve">    </w:t>
      </w:r>
      <w:r w:rsidRPr="009A577A">
        <w:rPr>
          <w:rFonts w:ascii="宋体" w:hAnsi="宋体" w:hint="eastAsia"/>
          <w:b/>
          <w:szCs w:val="21"/>
        </w:rPr>
        <w:t>万元，资产总额为</w:t>
      </w:r>
      <w:r w:rsidRPr="009A577A">
        <w:rPr>
          <w:rFonts w:ascii="宋体" w:hAnsi="宋体" w:hint="eastAsia"/>
          <w:b/>
          <w:szCs w:val="21"/>
          <w:u w:val="single"/>
        </w:rPr>
        <w:t xml:space="preserve">    </w:t>
      </w:r>
      <w:r w:rsidRPr="009A577A">
        <w:rPr>
          <w:rFonts w:ascii="宋体" w:hAnsi="宋体" w:hint="eastAsia"/>
          <w:b/>
          <w:szCs w:val="21"/>
        </w:rPr>
        <w:t>万元，属于</w:t>
      </w:r>
      <w:r w:rsidRPr="009A577A">
        <w:rPr>
          <w:rFonts w:ascii="宋体" w:hAnsi="宋体" w:hint="eastAsia"/>
          <w:b/>
          <w:szCs w:val="21"/>
          <w:u w:val="single"/>
        </w:rPr>
        <w:t>（□中型企业、□小型企业、□微型企业（承诺人在□处打√））</w:t>
      </w:r>
      <w:r w:rsidRPr="009A577A">
        <w:rPr>
          <w:rFonts w:ascii="宋体" w:hAnsi="宋体" w:hint="eastAsia"/>
          <w:b/>
          <w:szCs w:val="21"/>
        </w:rPr>
        <w:t>；</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以上企业，不属于大企业的分支机构，不存在控股股东为大企业的情形，也不存在与大企业的负责人为同一人的情形。</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本单位已知悉《政府采购促进中小企业发展管理办法》（财库〔</w:t>
      </w:r>
      <w:r w:rsidRPr="009A577A">
        <w:rPr>
          <w:rFonts w:ascii="宋体" w:hAnsi="宋体"/>
          <w:szCs w:val="21"/>
        </w:rPr>
        <w:t>2020</w:t>
      </w:r>
      <w:r w:rsidRPr="009A577A">
        <w:rPr>
          <w:rFonts w:ascii="宋体" w:hAnsi="宋体" w:hint="eastAsia"/>
          <w:szCs w:val="21"/>
        </w:rPr>
        <w:t>〕</w:t>
      </w:r>
      <w:r w:rsidRPr="009A577A">
        <w:rPr>
          <w:rFonts w:ascii="宋体" w:hAnsi="宋体"/>
          <w:szCs w:val="21"/>
        </w:rPr>
        <w:t xml:space="preserve">46 </w:t>
      </w:r>
      <w:r w:rsidRPr="009A577A">
        <w:rPr>
          <w:rFonts w:ascii="宋体" w:hAnsi="宋体" w:hint="eastAsia"/>
          <w:szCs w:val="21"/>
        </w:rPr>
        <w:t>号）、《中小企业划型标准规定》（工信部联企〔</w:t>
      </w:r>
      <w:r w:rsidRPr="009A577A">
        <w:rPr>
          <w:rFonts w:ascii="宋体" w:hAnsi="宋体"/>
          <w:szCs w:val="21"/>
        </w:rPr>
        <w:t>2011</w:t>
      </w:r>
      <w:r w:rsidRPr="009A577A">
        <w:rPr>
          <w:rFonts w:ascii="宋体" w:hAnsi="宋体" w:hint="eastAsia"/>
          <w:szCs w:val="21"/>
        </w:rPr>
        <w:t>〕</w:t>
      </w:r>
      <w:r w:rsidRPr="009A577A">
        <w:rPr>
          <w:rFonts w:ascii="宋体" w:hAnsi="宋体"/>
          <w:szCs w:val="21"/>
        </w:rPr>
        <w:t xml:space="preserve">300 </w:t>
      </w:r>
      <w:r w:rsidRPr="009A577A">
        <w:rPr>
          <w:rFonts w:ascii="宋体" w:hAnsi="宋体" w:hint="eastAsia"/>
          <w:szCs w:val="21"/>
        </w:rPr>
        <w:t>号）、《统计上大中小微型企业划分办法（</w:t>
      </w:r>
      <w:r w:rsidRPr="009A577A">
        <w:rPr>
          <w:rFonts w:ascii="宋体" w:hAnsi="宋体"/>
          <w:szCs w:val="21"/>
        </w:rPr>
        <w:t>2017</w:t>
      </w:r>
      <w:r w:rsidRPr="009A577A">
        <w:rPr>
          <w:rFonts w:ascii="宋体" w:hAnsi="宋体" w:hint="eastAsia"/>
          <w:szCs w:val="21"/>
        </w:rPr>
        <w:t>）》等规定，承诺提供的声明函内容是真实的，并知悉根据《政府采购促进中小企业发展管理办法》（财库〔</w:t>
      </w:r>
      <w:r w:rsidRPr="009A577A">
        <w:rPr>
          <w:rFonts w:ascii="宋体" w:hAnsi="宋体"/>
          <w:szCs w:val="21"/>
        </w:rPr>
        <w:t>2020</w:t>
      </w:r>
      <w:r w:rsidRPr="009A577A">
        <w:rPr>
          <w:rFonts w:ascii="宋体" w:hAnsi="宋体" w:hint="eastAsia"/>
          <w:szCs w:val="21"/>
        </w:rPr>
        <w:t>〕</w:t>
      </w:r>
      <w:r w:rsidRPr="009A577A">
        <w:rPr>
          <w:rFonts w:ascii="宋体" w:hAnsi="宋体"/>
          <w:szCs w:val="21"/>
        </w:rPr>
        <w:t xml:space="preserve">46 </w:t>
      </w:r>
      <w:r w:rsidRPr="009A577A">
        <w:rPr>
          <w:rFonts w:ascii="宋体" w:hAnsi="宋体" w:hint="eastAsia"/>
          <w:szCs w:val="21"/>
        </w:rPr>
        <w:t>号）第二十条规定，供应商按照本办法规定提供声明函内容不实的，属于提供虚假材料谋取中标、成交，依照《政府采购法》等政府采购有关法律法规规定追究相应责任。</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本单位对上述声明内容的真实性负责。如有虚假，将依法承担相应责任。</w:t>
      </w:r>
    </w:p>
    <w:p w:rsidR="00CF16A0" w:rsidRPr="009A577A" w:rsidRDefault="0049683D">
      <w:pPr>
        <w:spacing w:after="60" w:line="360" w:lineRule="auto"/>
        <w:ind w:firstLineChars="200" w:firstLine="420"/>
        <w:rPr>
          <w:rFonts w:ascii="宋体" w:hAnsi="宋体"/>
          <w:szCs w:val="21"/>
        </w:rPr>
      </w:pPr>
    </w:p>
    <w:p w:rsidR="00CF16A0" w:rsidRPr="009A577A" w:rsidRDefault="00DE6969">
      <w:pPr>
        <w:spacing w:after="60" w:line="360" w:lineRule="auto"/>
        <w:ind w:firstLineChars="200" w:firstLine="420"/>
        <w:jc w:val="right"/>
        <w:rPr>
          <w:rFonts w:ascii="宋体" w:hAnsi="宋体"/>
          <w:szCs w:val="21"/>
        </w:rPr>
      </w:pPr>
      <w:r w:rsidRPr="009A577A">
        <w:rPr>
          <w:rFonts w:ascii="宋体" w:hAnsi="宋体" w:hint="eastAsia"/>
          <w:szCs w:val="21"/>
        </w:rPr>
        <w:t>企业名称：</w:t>
      </w:r>
    </w:p>
    <w:p w:rsidR="00CF16A0" w:rsidRPr="009A577A" w:rsidRDefault="00DE6969">
      <w:pPr>
        <w:spacing w:after="60" w:line="360" w:lineRule="auto"/>
        <w:ind w:firstLineChars="200" w:firstLine="420"/>
        <w:jc w:val="right"/>
        <w:rPr>
          <w:rFonts w:ascii="宋体" w:hAnsi="宋体"/>
          <w:szCs w:val="21"/>
        </w:rPr>
      </w:pPr>
      <w:r w:rsidRPr="009A577A">
        <w:rPr>
          <w:rFonts w:ascii="宋体" w:hAnsi="宋体" w:hint="eastAsia"/>
          <w:szCs w:val="21"/>
        </w:rPr>
        <w:t>日期：</w:t>
      </w:r>
    </w:p>
    <w:p w:rsidR="00CF16A0" w:rsidRPr="009A577A" w:rsidRDefault="0049683D">
      <w:pPr>
        <w:spacing w:after="60" w:line="360" w:lineRule="auto"/>
        <w:ind w:firstLineChars="200" w:firstLine="420"/>
        <w:rPr>
          <w:rFonts w:ascii="宋体" w:hAnsi="宋体"/>
          <w:szCs w:val="21"/>
        </w:rPr>
      </w:pPr>
    </w:p>
    <w:p w:rsidR="00CF16A0" w:rsidRPr="009A577A" w:rsidRDefault="0049683D">
      <w:pPr>
        <w:spacing w:after="60" w:line="360" w:lineRule="auto"/>
        <w:ind w:firstLineChars="200" w:firstLine="420"/>
        <w:rPr>
          <w:rFonts w:ascii="宋体" w:hAnsi="宋体"/>
          <w:szCs w:val="21"/>
        </w:rPr>
      </w:pP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注：从业人员、营业收入、资产总额填报上一年度数据，无上一年度数据的新成立企业可不填报。</w:t>
      </w:r>
    </w:p>
    <w:p w:rsidR="00CF16A0" w:rsidRPr="009A577A" w:rsidRDefault="00DE6969">
      <w:pPr>
        <w:spacing w:after="60" w:line="360" w:lineRule="auto"/>
        <w:ind w:firstLineChars="200" w:firstLine="420"/>
        <w:rPr>
          <w:rFonts w:ascii="宋体" w:hAnsi="宋体"/>
          <w:szCs w:val="21"/>
        </w:rPr>
      </w:pPr>
      <w:r w:rsidRPr="009A577A">
        <w:rPr>
          <w:rFonts w:ascii="宋体" w:hAnsi="宋体"/>
          <w:szCs w:val="21"/>
        </w:rPr>
        <w:br w:type="page"/>
      </w:r>
    </w:p>
    <w:p w:rsidR="00CF16A0" w:rsidRPr="009A577A" w:rsidRDefault="0049683D">
      <w:pPr>
        <w:spacing w:after="60" w:line="360" w:lineRule="auto"/>
        <w:ind w:firstLineChars="200" w:firstLine="420"/>
        <w:rPr>
          <w:rFonts w:ascii="宋体" w:hAnsi="宋体"/>
          <w:szCs w:val="21"/>
        </w:rPr>
      </w:pPr>
    </w:p>
    <w:p w:rsidR="00CF16A0" w:rsidRPr="009A577A" w:rsidRDefault="00DE6969">
      <w:pPr>
        <w:spacing w:after="60"/>
        <w:ind w:firstLine="422"/>
        <w:jc w:val="center"/>
        <w:rPr>
          <w:b/>
          <w:kern w:val="0"/>
        </w:rPr>
      </w:pPr>
      <w:r w:rsidRPr="009A577A">
        <w:rPr>
          <w:rFonts w:hint="eastAsia"/>
          <w:b/>
          <w:kern w:val="0"/>
        </w:rPr>
        <w:t>残疾人福利性单位声明函</w:t>
      </w:r>
    </w:p>
    <w:p w:rsidR="00CF16A0" w:rsidRPr="009A577A" w:rsidRDefault="0049683D">
      <w:pPr>
        <w:spacing w:after="60" w:line="360" w:lineRule="auto"/>
        <w:ind w:firstLineChars="200" w:firstLine="420"/>
        <w:rPr>
          <w:rFonts w:ascii="宋体" w:hAnsi="宋体"/>
          <w:szCs w:val="21"/>
        </w:rPr>
      </w:pP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本单位郑重声明，根据《财政部民政部中国残疾人联合会关于促进残疾人就业政府采购政策的通知》（财库〔2017〕 141号）的规定，本单位为符合条件的残疾人福利性单位，且本单位参加</w:t>
      </w:r>
      <w:r w:rsidRPr="009A577A">
        <w:rPr>
          <w:rFonts w:ascii="宋体" w:hAnsi="宋体" w:hint="eastAsia"/>
          <w:b/>
          <w:szCs w:val="21"/>
          <w:u w:val="single"/>
        </w:rPr>
        <w:t>（采购单位名称）</w:t>
      </w:r>
      <w:r w:rsidRPr="009A577A">
        <w:rPr>
          <w:rFonts w:ascii="宋体" w:hAnsi="宋体" w:hint="eastAsia"/>
          <w:b/>
          <w:szCs w:val="21"/>
        </w:rPr>
        <w:t>单位的</w:t>
      </w:r>
      <w:r w:rsidRPr="009A577A">
        <w:rPr>
          <w:rFonts w:ascii="宋体" w:hAnsi="宋体" w:hint="eastAsia"/>
          <w:b/>
          <w:szCs w:val="21"/>
          <w:u w:val="single"/>
        </w:rPr>
        <w:t>（采购项目名称）</w:t>
      </w:r>
      <w:r w:rsidRPr="009A577A">
        <w:rPr>
          <w:rFonts w:ascii="宋体" w:hAnsi="宋体" w:hint="eastAsia"/>
          <w:b/>
          <w:szCs w:val="21"/>
        </w:rPr>
        <w:t>项目</w:t>
      </w:r>
      <w:r w:rsidRPr="009A577A">
        <w:rPr>
          <w:rFonts w:ascii="宋体" w:hAnsi="宋体" w:hint="eastAsia"/>
          <w:szCs w:val="21"/>
        </w:rPr>
        <w:t>采购活动提供本单位制造的货物（由本单位承担工程/提供服务），或者提供其他残疾人福利性单位制造的货物（不包括使用非残疾人福利性单位注册商标的货物）。</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本单位知悉《关于促进残疾人就业政府采购政策的通知》（财库〔</w:t>
      </w:r>
      <w:r w:rsidRPr="009A577A">
        <w:rPr>
          <w:rFonts w:ascii="宋体" w:hAnsi="宋体"/>
          <w:szCs w:val="21"/>
        </w:rPr>
        <w:t>2017</w:t>
      </w:r>
      <w:r w:rsidRPr="009A577A">
        <w:rPr>
          <w:rFonts w:ascii="宋体" w:hAnsi="宋体" w:hint="eastAsia"/>
          <w:szCs w:val="21"/>
        </w:rPr>
        <w:t>〕</w:t>
      </w:r>
      <w:r w:rsidRPr="009A577A">
        <w:rPr>
          <w:rFonts w:ascii="宋体" w:hAnsi="宋体"/>
          <w:szCs w:val="21"/>
        </w:rPr>
        <w:t xml:space="preserve">141 </w:t>
      </w:r>
      <w:r w:rsidRPr="009A577A">
        <w:rPr>
          <w:rFonts w:ascii="宋体" w:hAnsi="宋体" w:hint="eastAsia"/>
          <w:szCs w:val="21"/>
        </w:rPr>
        <w:t>号）的规定，承诺提供的声明函内容是真实的，如提供声明函内容不实，则依法追究相关法律责任</w:t>
      </w:r>
      <w:r w:rsidRPr="009A577A">
        <w:rPr>
          <w:rFonts w:ascii="宋体" w:hAnsi="宋体" w:cs="仿宋_GB2312" w:hint="eastAsia"/>
          <w:kern w:val="0"/>
          <w:szCs w:val="21"/>
        </w:rPr>
        <w:t>。</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本单位对上述声明的真实性负责。如有虚假，将依法承担相应责任。</w:t>
      </w:r>
    </w:p>
    <w:p w:rsidR="00CF16A0" w:rsidRPr="009A577A" w:rsidRDefault="0049683D">
      <w:pPr>
        <w:spacing w:after="60" w:line="360" w:lineRule="auto"/>
        <w:ind w:firstLineChars="200" w:firstLine="420"/>
        <w:rPr>
          <w:rFonts w:ascii="宋体" w:hAnsi="宋体"/>
          <w:szCs w:val="21"/>
        </w:rPr>
      </w:pPr>
    </w:p>
    <w:p w:rsidR="00CF16A0" w:rsidRPr="009A577A" w:rsidRDefault="0049683D">
      <w:pPr>
        <w:spacing w:after="60" w:line="360" w:lineRule="auto"/>
        <w:ind w:firstLineChars="200" w:firstLine="420"/>
        <w:rPr>
          <w:rFonts w:ascii="宋体" w:hAnsi="宋体"/>
          <w:szCs w:val="21"/>
        </w:rPr>
      </w:pPr>
    </w:p>
    <w:p w:rsidR="00CF16A0" w:rsidRPr="009A577A" w:rsidRDefault="00DE6969">
      <w:pPr>
        <w:spacing w:after="60" w:line="360" w:lineRule="auto"/>
        <w:ind w:firstLineChars="200" w:firstLine="420"/>
        <w:jc w:val="right"/>
        <w:rPr>
          <w:rFonts w:ascii="宋体" w:hAnsi="宋体"/>
          <w:szCs w:val="21"/>
        </w:rPr>
      </w:pPr>
      <w:r w:rsidRPr="009A577A">
        <w:rPr>
          <w:rFonts w:ascii="宋体" w:hAnsi="宋体" w:hint="eastAsia"/>
          <w:szCs w:val="21"/>
        </w:rPr>
        <w:t>单位名称：</w:t>
      </w:r>
    </w:p>
    <w:p w:rsidR="00CF16A0" w:rsidRPr="009A577A" w:rsidRDefault="00DE6969">
      <w:pPr>
        <w:spacing w:after="60" w:line="360" w:lineRule="auto"/>
        <w:ind w:firstLineChars="200" w:firstLine="420"/>
        <w:jc w:val="right"/>
        <w:rPr>
          <w:rFonts w:ascii="宋体" w:hAnsi="宋体"/>
          <w:szCs w:val="21"/>
        </w:rPr>
      </w:pPr>
      <w:r w:rsidRPr="009A577A">
        <w:rPr>
          <w:rFonts w:ascii="宋体" w:hAnsi="宋体" w:hint="eastAsia"/>
          <w:szCs w:val="21"/>
        </w:rPr>
        <w:t>日期：</w:t>
      </w:r>
    </w:p>
    <w:p w:rsidR="00CF16A0" w:rsidRPr="009A577A" w:rsidRDefault="00DE6969">
      <w:pPr>
        <w:spacing w:after="60" w:line="360" w:lineRule="auto"/>
        <w:ind w:firstLineChars="200" w:firstLine="420"/>
        <w:rPr>
          <w:rFonts w:ascii="宋体" w:hAnsi="宋体"/>
          <w:szCs w:val="21"/>
        </w:rPr>
      </w:pPr>
      <w:r w:rsidRPr="009A577A">
        <w:rPr>
          <w:rFonts w:ascii="宋体" w:hAnsi="宋体"/>
          <w:szCs w:val="21"/>
        </w:rPr>
        <w:br w:type="page"/>
      </w:r>
    </w:p>
    <w:p w:rsidR="00CF16A0" w:rsidRPr="009A577A" w:rsidRDefault="0049683D">
      <w:pPr>
        <w:spacing w:after="60" w:line="360" w:lineRule="auto"/>
        <w:ind w:firstLineChars="200" w:firstLine="420"/>
        <w:rPr>
          <w:rFonts w:ascii="宋体" w:hAnsi="宋体"/>
          <w:szCs w:val="21"/>
        </w:rPr>
      </w:pPr>
    </w:p>
    <w:p w:rsidR="00CF16A0" w:rsidRPr="009A577A" w:rsidRDefault="00DE6969">
      <w:pPr>
        <w:spacing w:after="60"/>
        <w:ind w:firstLine="422"/>
        <w:jc w:val="center"/>
        <w:rPr>
          <w:b/>
          <w:kern w:val="0"/>
        </w:rPr>
      </w:pPr>
      <w:r w:rsidRPr="009A577A">
        <w:rPr>
          <w:rFonts w:hint="eastAsia"/>
          <w:b/>
          <w:kern w:val="0"/>
        </w:rPr>
        <w:t>监狱企业声明函</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本单位郑重声明，根据《财政部司法部关于政府采购支持监狱企业发展有关问题的通知》（财库〔2014〕68号）的规定，本单位为符合条件的监狱企业，且本单位参加</w:t>
      </w:r>
      <w:r w:rsidRPr="009A577A">
        <w:rPr>
          <w:rFonts w:ascii="宋体" w:hAnsi="宋体" w:hint="eastAsia"/>
          <w:b/>
          <w:szCs w:val="21"/>
          <w:u w:val="single"/>
        </w:rPr>
        <w:t>（采购单位名称）</w:t>
      </w:r>
      <w:r w:rsidRPr="009A577A">
        <w:rPr>
          <w:rFonts w:ascii="宋体" w:hAnsi="宋体" w:hint="eastAsia"/>
          <w:szCs w:val="21"/>
        </w:rPr>
        <w:t>单位的</w:t>
      </w:r>
      <w:r w:rsidRPr="009A577A">
        <w:rPr>
          <w:rFonts w:ascii="宋体" w:hAnsi="宋体" w:hint="eastAsia"/>
          <w:b/>
          <w:szCs w:val="21"/>
        </w:rPr>
        <w:t>（采购项目名称）</w:t>
      </w:r>
      <w:r w:rsidRPr="009A577A">
        <w:rPr>
          <w:rFonts w:ascii="宋体" w:hAnsi="宋体" w:hint="eastAsia"/>
          <w:szCs w:val="21"/>
        </w:rPr>
        <w:t>项目采购活动，并提供:</w:t>
      </w:r>
      <w:r w:rsidRPr="009A577A">
        <w:rPr>
          <w:rFonts w:ascii="宋体" w:hAnsi="宋体" w:hint="eastAsia"/>
          <w:b/>
          <w:szCs w:val="21"/>
        </w:rPr>
        <w:t>□本单位制造的货物；□由本单位承担的工程、提供服务；□提供其他监狱企业制造的货物（承诺人在□处打√）</w:t>
      </w:r>
      <w:r w:rsidRPr="009A577A">
        <w:rPr>
          <w:rFonts w:ascii="宋体" w:hAnsi="宋体" w:hint="eastAsia"/>
          <w:szCs w:val="21"/>
        </w:rPr>
        <w:t>。本条所称货物是指单一产品采购项目中的货物，或者非单一产品采购项目中的核心产品（货物）。</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本单位对上述声明的真实性负责。如有虚假，将依法承担相应责任。</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附：省级以上监狱管理局、戒毒管理局（含新疆生产建设兵团）出具的监狱企业证明文件。</w:t>
      </w:r>
    </w:p>
    <w:p w:rsidR="00CF16A0" w:rsidRPr="009A577A" w:rsidRDefault="0049683D">
      <w:pPr>
        <w:spacing w:after="60" w:line="360" w:lineRule="auto"/>
        <w:ind w:firstLineChars="200" w:firstLine="420"/>
        <w:rPr>
          <w:rFonts w:ascii="宋体" w:hAnsi="宋体"/>
          <w:szCs w:val="21"/>
        </w:rPr>
      </w:pPr>
    </w:p>
    <w:p w:rsidR="00CF16A0" w:rsidRPr="009A577A" w:rsidRDefault="0049683D">
      <w:pPr>
        <w:spacing w:after="60" w:line="360" w:lineRule="auto"/>
        <w:ind w:firstLineChars="200" w:firstLine="420"/>
        <w:rPr>
          <w:rFonts w:ascii="宋体" w:hAnsi="宋体"/>
          <w:szCs w:val="21"/>
        </w:rPr>
      </w:pPr>
    </w:p>
    <w:p w:rsidR="00CF16A0" w:rsidRPr="009A577A" w:rsidRDefault="00DE6969">
      <w:pPr>
        <w:spacing w:after="60" w:line="360" w:lineRule="auto"/>
        <w:ind w:firstLineChars="200" w:firstLine="420"/>
        <w:jc w:val="right"/>
        <w:rPr>
          <w:rFonts w:ascii="宋体" w:hAnsi="宋体"/>
          <w:szCs w:val="21"/>
        </w:rPr>
      </w:pPr>
      <w:r w:rsidRPr="009A577A">
        <w:rPr>
          <w:rFonts w:ascii="宋体" w:hAnsi="宋体" w:hint="eastAsia"/>
          <w:szCs w:val="21"/>
        </w:rPr>
        <w:t>单位名称：</w:t>
      </w:r>
    </w:p>
    <w:p w:rsidR="00CF16A0" w:rsidRPr="009A577A" w:rsidRDefault="00DE6969">
      <w:pPr>
        <w:spacing w:after="60" w:line="360" w:lineRule="auto"/>
        <w:ind w:firstLineChars="200" w:firstLine="420"/>
        <w:jc w:val="right"/>
        <w:rPr>
          <w:rFonts w:ascii="宋体" w:hAnsi="宋体"/>
        </w:rPr>
      </w:pPr>
      <w:r w:rsidRPr="009A577A">
        <w:rPr>
          <w:rFonts w:ascii="宋体" w:hAnsi="宋体" w:hint="eastAsia"/>
          <w:szCs w:val="21"/>
        </w:rPr>
        <w:t>日期</w:t>
      </w:r>
      <w:r w:rsidRPr="009A577A">
        <w:rPr>
          <w:rFonts w:hint="eastAsia"/>
          <w:szCs w:val="21"/>
        </w:rPr>
        <w:t>：</w:t>
      </w:r>
    </w:p>
    <w:p w:rsidR="00CF16A0" w:rsidRPr="009A577A" w:rsidRDefault="0049683D">
      <w:pPr>
        <w:spacing w:after="60" w:line="360" w:lineRule="auto"/>
        <w:rPr>
          <w:rFonts w:ascii="宋体" w:hAnsi="宋体"/>
        </w:rPr>
      </w:pPr>
    </w:p>
    <w:p w:rsidR="00CF16A0" w:rsidRPr="009A577A" w:rsidRDefault="0049683D">
      <w:pPr>
        <w:spacing w:after="60" w:line="360" w:lineRule="auto"/>
        <w:rPr>
          <w:rFonts w:ascii="宋体" w:hAnsi="宋体"/>
        </w:rPr>
      </w:pPr>
    </w:p>
    <w:p w:rsidR="00CF16A0" w:rsidRPr="009A577A" w:rsidRDefault="00DE6969" w:rsidP="0036718E">
      <w:pPr>
        <w:pStyle w:val="2"/>
        <w:pageBreakBefore/>
        <w:adjustRightInd w:val="0"/>
        <w:spacing w:after="60" w:line="240" w:lineRule="auto"/>
        <w:ind w:left="4016" w:hangingChars="1250" w:hanging="4016"/>
        <w:jc w:val="left"/>
        <w:textAlignment w:val="baseline"/>
        <w:rPr>
          <w:rFonts w:ascii="宋体" w:hAnsi="宋体"/>
        </w:rPr>
      </w:pPr>
      <w:r w:rsidRPr="009A577A">
        <w:rPr>
          <w:rFonts w:ascii="宋体" w:hAnsi="宋体" w:hint="eastAsia"/>
        </w:rPr>
        <w:lastRenderedPageBreak/>
        <w:t>信息不公开部分</w:t>
      </w:r>
      <w:r w:rsidRPr="009A577A">
        <w:rPr>
          <w:rFonts w:ascii="宋体" w:hAnsi="宋体"/>
        </w:rPr>
        <w:t>:</w:t>
      </w:r>
    </w:p>
    <w:p w:rsidR="00CF16A0" w:rsidRPr="009A577A" w:rsidRDefault="0049683D">
      <w:pPr>
        <w:spacing w:after="60"/>
      </w:pPr>
    </w:p>
    <w:p w:rsidR="00CF16A0" w:rsidRPr="009A577A" w:rsidRDefault="00DE6969">
      <w:pPr>
        <w:pStyle w:val="2"/>
        <w:pageBreakBefore/>
        <w:adjustRightInd w:val="0"/>
        <w:spacing w:after="60" w:line="240" w:lineRule="auto"/>
        <w:ind w:firstLine="482"/>
        <w:jc w:val="center"/>
        <w:textAlignment w:val="baseline"/>
        <w:rPr>
          <w:rFonts w:ascii="宋体" w:hAnsi="宋体"/>
          <w:b w:val="0"/>
          <w:bCs w:val="0"/>
          <w:sz w:val="24"/>
          <w:szCs w:val="20"/>
        </w:rPr>
      </w:pPr>
      <w:r w:rsidRPr="009A577A">
        <w:rPr>
          <w:rFonts w:ascii="宋体" w:eastAsia="宋体" w:hAnsi="宋体" w:hint="eastAsia"/>
          <w:sz w:val="24"/>
          <w:szCs w:val="20"/>
        </w:rPr>
        <w:lastRenderedPageBreak/>
        <w:t>1</w:t>
      </w:r>
      <w:r w:rsidRPr="009A577A">
        <w:rPr>
          <w:rFonts w:ascii="宋体" w:eastAsia="宋体" w:hAnsi="宋体"/>
          <w:sz w:val="24"/>
          <w:szCs w:val="20"/>
        </w:rPr>
        <w:t>.</w:t>
      </w:r>
      <w:r w:rsidRPr="009A577A">
        <w:rPr>
          <w:rFonts w:ascii="宋体" w:eastAsia="宋体" w:hAnsi="宋体" w:hint="eastAsia"/>
          <w:sz w:val="24"/>
          <w:szCs w:val="20"/>
        </w:rPr>
        <w:t>法定代表人资格证明书</w:t>
      </w:r>
    </w:p>
    <w:p w:rsidR="00CF16A0" w:rsidRPr="009A577A" w:rsidRDefault="00DE6969">
      <w:pPr>
        <w:pStyle w:val="a0"/>
        <w:spacing w:afterLines="0" w:line="480" w:lineRule="atLeast"/>
        <w:ind w:firstLineChars="0" w:firstLine="0"/>
        <w:rPr>
          <w:rFonts w:eastAsia="仿宋_GB2312"/>
        </w:rPr>
      </w:pPr>
      <w:r w:rsidRPr="009A577A">
        <w:rPr>
          <w:rFonts w:ascii="宋体" w:hAnsi="宋体" w:hint="eastAsia"/>
          <w:b/>
          <w:sz w:val="21"/>
          <w:szCs w:val="21"/>
          <w:highlight w:val="yellow"/>
        </w:rPr>
        <w:t>温馨提示：为避免出现《深圳经济特区政府采购条例实施细则》第七十五条第二项所列情形，请投标供应商核实你单位法定代表人、本项目投标授权代表人、项目负责人(如有)、主要技术人员(如有)等是否在你公司缴纳社会保险。</w:t>
      </w:r>
    </w:p>
    <w:p w:rsidR="00CF16A0" w:rsidRPr="009A577A" w:rsidRDefault="0049683D">
      <w:pPr>
        <w:spacing w:afterLines="0"/>
        <w:rPr>
          <w:b/>
          <w:szCs w:val="21"/>
        </w:rPr>
      </w:pPr>
    </w:p>
    <w:p w:rsidR="00CF16A0" w:rsidRPr="009A577A" w:rsidRDefault="00DE6969">
      <w:pPr>
        <w:spacing w:afterLines="0"/>
        <w:rPr>
          <w:szCs w:val="21"/>
          <w:u w:val="single"/>
        </w:rPr>
      </w:pPr>
      <w:r w:rsidRPr="009A577A">
        <w:rPr>
          <w:rFonts w:hint="eastAsia"/>
          <w:b/>
          <w:szCs w:val="21"/>
        </w:rPr>
        <w:t>单位名称</w:t>
      </w:r>
      <w:r w:rsidRPr="009A577A">
        <w:rPr>
          <w:rFonts w:hint="eastAsia"/>
          <w:szCs w:val="21"/>
        </w:rPr>
        <w:t>：</w:t>
      </w:r>
    </w:p>
    <w:p w:rsidR="00CF16A0" w:rsidRPr="009A577A" w:rsidRDefault="00DE6969">
      <w:pPr>
        <w:spacing w:afterLines="0"/>
        <w:rPr>
          <w:szCs w:val="21"/>
          <w:u w:val="single"/>
        </w:rPr>
      </w:pPr>
      <w:r w:rsidRPr="009A577A">
        <w:rPr>
          <w:rFonts w:hint="eastAsia"/>
          <w:szCs w:val="21"/>
        </w:rPr>
        <w:t>地址：</w:t>
      </w:r>
    </w:p>
    <w:p w:rsidR="00CF16A0" w:rsidRPr="009A577A" w:rsidRDefault="00DE6969">
      <w:pPr>
        <w:spacing w:afterLines="0"/>
        <w:rPr>
          <w:szCs w:val="21"/>
          <w:u w:val="single"/>
        </w:rPr>
      </w:pPr>
      <w:r w:rsidRPr="009A577A">
        <w:rPr>
          <w:rFonts w:hint="eastAsia"/>
          <w:szCs w:val="21"/>
        </w:rPr>
        <w:t>姓名：</w:t>
      </w:r>
      <w:r w:rsidRPr="009A577A">
        <w:rPr>
          <w:rFonts w:hint="eastAsia"/>
          <w:szCs w:val="21"/>
        </w:rPr>
        <w:t xml:space="preserve">   </w:t>
      </w:r>
      <w:r w:rsidRPr="009A577A">
        <w:rPr>
          <w:rFonts w:hint="eastAsia"/>
          <w:szCs w:val="21"/>
        </w:rPr>
        <w:t>性别：</w:t>
      </w:r>
      <w:r w:rsidRPr="009A577A">
        <w:rPr>
          <w:rFonts w:hint="eastAsia"/>
          <w:szCs w:val="21"/>
        </w:rPr>
        <w:t xml:space="preserve">   </w:t>
      </w:r>
      <w:r w:rsidRPr="009A577A">
        <w:rPr>
          <w:rFonts w:hint="eastAsia"/>
          <w:szCs w:val="21"/>
        </w:rPr>
        <w:t>年龄：</w:t>
      </w:r>
      <w:r w:rsidRPr="009A577A">
        <w:rPr>
          <w:rFonts w:hint="eastAsia"/>
          <w:szCs w:val="21"/>
        </w:rPr>
        <w:t xml:space="preserve">   </w:t>
      </w:r>
      <w:r w:rsidRPr="009A577A">
        <w:rPr>
          <w:rFonts w:hint="eastAsia"/>
          <w:szCs w:val="21"/>
        </w:rPr>
        <w:t>职务：</w:t>
      </w:r>
    </w:p>
    <w:p w:rsidR="00CF16A0" w:rsidRPr="009A577A" w:rsidRDefault="00DE6969">
      <w:pPr>
        <w:spacing w:afterLines="0"/>
        <w:rPr>
          <w:szCs w:val="21"/>
        </w:rPr>
      </w:pPr>
      <w:r w:rsidRPr="009A577A">
        <w:rPr>
          <w:rFonts w:hint="eastAsia"/>
          <w:szCs w:val="21"/>
        </w:rPr>
        <w:t>系（</w:t>
      </w:r>
      <w:r w:rsidRPr="009A577A">
        <w:rPr>
          <w:rFonts w:hint="eastAsia"/>
          <w:b/>
          <w:szCs w:val="21"/>
        </w:rPr>
        <w:t>投标单位名称：</w:t>
      </w:r>
      <w:r w:rsidRPr="009A577A">
        <w:rPr>
          <w:rFonts w:hint="eastAsia"/>
          <w:szCs w:val="21"/>
        </w:rPr>
        <w:t xml:space="preserve">  </w:t>
      </w:r>
      <w:r w:rsidRPr="009A577A">
        <w:rPr>
          <w:rFonts w:hint="eastAsia"/>
          <w:szCs w:val="21"/>
        </w:rPr>
        <w:t>）的法定代表人。为维护本项目，签署上述项目的投标文件、进行合同投标、签署合同和处理与之有关的一切事务。</w:t>
      </w:r>
    </w:p>
    <w:p w:rsidR="00CF16A0" w:rsidRPr="009A577A" w:rsidRDefault="00DE6969">
      <w:pPr>
        <w:spacing w:afterLines="0"/>
        <w:rPr>
          <w:szCs w:val="21"/>
        </w:rPr>
      </w:pPr>
      <w:r w:rsidRPr="009A577A">
        <w:rPr>
          <w:rFonts w:hint="eastAsia"/>
          <w:szCs w:val="21"/>
        </w:rPr>
        <w:t>特此证明。</w:t>
      </w:r>
    </w:p>
    <w:p w:rsidR="00CF16A0" w:rsidRPr="009A577A" w:rsidRDefault="0049683D">
      <w:pPr>
        <w:spacing w:afterLines="0"/>
        <w:rPr>
          <w:szCs w:val="21"/>
        </w:rPr>
      </w:pPr>
    </w:p>
    <w:p w:rsidR="00CF16A0" w:rsidRPr="009A577A" w:rsidRDefault="00DE6969">
      <w:pPr>
        <w:spacing w:afterLines="0"/>
        <w:ind w:firstLine="422"/>
        <w:rPr>
          <w:b/>
          <w:szCs w:val="21"/>
        </w:rPr>
      </w:pPr>
      <w:r w:rsidRPr="009A577A">
        <w:rPr>
          <w:rFonts w:hint="eastAsia"/>
          <w:b/>
          <w:szCs w:val="21"/>
        </w:rPr>
        <w:t>投标单位名称：</w:t>
      </w:r>
    </w:p>
    <w:p w:rsidR="00CF16A0" w:rsidRPr="009A577A" w:rsidRDefault="00DE6969">
      <w:pPr>
        <w:spacing w:afterLines="0"/>
        <w:ind w:firstLine="422"/>
        <w:rPr>
          <w:b/>
          <w:szCs w:val="21"/>
        </w:rPr>
      </w:pPr>
      <w:r w:rsidRPr="009A577A">
        <w:rPr>
          <w:rFonts w:hint="eastAsia"/>
          <w:b/>
          <w:szCs w:val="21"/>
        </w:rPr>
        <w:t>日期：</w:t>
      </w:r>
      <w:r w:rsidRPr="009A577A">
        <w:rPr>
          <w:rFonts w:hint="eastAsia"/>
          <w:b/>
          <w:szCs w:val="21"/>
        </w:rPr>
        <w:t xml:space="preserve">  </w:t>
      </w:r>
      <w:r w:rsidRPr="009A577A">
        <w:rPr>
          <w:rFonts w:hint="eastAsia"/>
          <w:b/>
          <w:szCs w:val="21"/>
        </w:rPr>
        <w:t>年</w:t>
      </w:r>
      <w:r w:rsidRPr="009A577A">
        <w:rPr>
          <w:rFonts w:hint="eastAsia"/>
          <w:b/>
          <w:szCs w:val="21"/>
        </w:rPr>
        <w:t xml:space="preserve">  </w:t>
      </w:r>
      <w:r w:rsidRPr="009A577A">
        <w:rPr>
          <w:rFonts w:hint="eastAsia"/>
          <w:b/>
          <w:szCs w:val="21"/>
        </w:rPr>
        <w:t>月</w:t>
      </w:r>
      <w:r w:rsidRPr="009A577A">
        <w:rPr>
          <w:rFonts w:hint="eastAsia"/>
          <w:b/>
          <w:szCs w:val="21"/>
        </w:rPr>
        <w:t xml:space="preserve">  </w:t>
      </w:r>
      <w:r w:rsidRPr="009A577A">
        <w:rPr>
          <w:rFonts w:hint="eastAsia"/>
          <w:b/>
          <w:szCs w:val="21"/>
        </w:rPr>
        <w:t>日</w:t>
      </w:r>
    </w:p>
    <w:p w:rsidR="00CF16A0" w:rsidRPr="009A577A" w:rsidRDefault="0049683D">
      <w:pPr>
        <w:pStyle w:val="a0"/>
        <w:spacing w:afterLines="0" w:line="500" w:lineRule="exact"/>
        <w:ind w:firstLine="480"/>
      </w:pPr>
    </w:p>
    <w:p w:rsidR="00CF16A0" w:rsidRPr="009A577A" w:rsidRDefault="00DE6969">
      <w:pPr>
        <w:pStyle w:val="a0"/>
        <w:spacing w:afterLines="0" w:line="500" w:lineRule="exact"/>
        <w:ind w:firstLineChars="0" w:firstLine="0"/>
      </w:pPr>
      <w:r w:rsidRPr="009A577A">
        <w:rPr>
          <w:rFonts w:ascii="宋体" w:hAnsi="宋体" w:hint="eastAsia"/>
          <w:b/>
          <w:szCs w:val="21"/>
        </w:rPr>
        <w:t>★</w:t>
      </w:r>
      <w:r w:rsidRPr="009A577A">
        <w:rPr>
          <w:rFonts w:hint="eastAsia"/>
          <w:b/>
          <w:bCs/>
          <w:sz w:val="32"/>
        </w:rPr>
        <w:t>必须提供法定代表人有效期内身份证的正反面扫描件，非中国国籍管辖范围的，可提供公安部门认可的身份证明材料，否则将导致投标无效。</w:t>
      </w:r>
    </w:p>
    <w:p w:rsidR="00CF16A0" w:rsidRPr="009A577A" w:rsidRDefault="0049683D">
      <w:pPr>
        <w:pStyle w:val="a0"/>
        <w:spacing w:afterLines="0" w:line="500" w:lineRule="exact"/>
        <w:ind w:firstLine="480"/>
      </w:pPr>
    </w:p>
    <w:p w:rsidR="00CF16A0" w:rsidRPr="009A577A" w:rsidRDefault="00DE6969">
      <w:pPr>
        <w:pStyle w:val="2"/>
        <w:pageBreakBefore/>
        <w:adjustRightInd w:val="0"/>
        <w:spacing w:after="60" w:line="240" w:lineRule="auto"/>
        <w:ind w:firstLine="482"/>
        <w:jc w:val="center"/>
        <w:textAlignment w:val="baseline"/>
        <w:rPr>
          <w:rFonts w:ascii="宋体" w:eastAsia="宋体" w:hAnsi="宋体"/>
          <w:sz w:val="24"/>
          <w:szCs w:val="20"/>
        </w:rPr>
      </w:pPr>
      <w:r w:rsidRPr="009A577A">
        <w:rPr>
          <w:rFonts w:ascii="宋体" w:eastAsia="宋体" w:hAnsi="宋体"/>
          <w:sz w:val="24"/>
          <w:szCs w:val="20"/>
        </w:rPr>
        <w:lastRenderedPageBreak/>
        <w:t>2.</w:t>
      </w:r>
      <w:r w:rsidRPr="009A577A">
        <w:rPr>
          <w:rFonts w:ascii="宋体" w:eastAsia="宋体" w:hAnsi="宋体" w:hint="eastAsia"/>
          <w:sz w:val="24"/>
          <w:szCs w:val="20"/>
        </w:rPr>
        <w:t>投标文件签署授权委托书</w:t>
      </w:r>
    </w:p>
    <w:p w:rsidR="00CF16A0" w:rsidRPr="009A577A" w:rsidRDefault="00DE6969">
      <w:pPr>
        <w:spacing w:afterLines="0" w:line="360" w:lineRule="auto"/>
        <w:rPr>
          <w:szCs w:val="21"/>
        </w:rPr>
      </w:pPr>
      <w:r w:rsidRPr="009A577A">
        <w:rPr>
          <w:rFonts w:ascii="宋体" w:hAnsi="宋体" w:hint="eastAsia"/>
          <w:b/>
          <w:szCs w:val="21"/>
          <w:highlight w:val="yellow"/>
        </w:rPr>
        <w:t>温馨提示：为避免出现《深圳经济特区政府采购条例实施细则》第七十五条第二项所列情形，请投标供应商核实你单位法定代表人、本项目投标授权代表人、项目负责人(如有)、主要技术人员(如有)等是否在你公司缴纳社会保险。</w:t>
      </w:r>
    </w:p>
    <w:p w:rsidR="00CF16A0" w:rsidRPr="009A577A" w:rsidRDefault="00DE6969" w:rsidP="0036718E">
      <w:pPr>
        <w:spacing w:afterLines="0" w:line="360" w:lineRule="auto"/>
        <w:ind w:firstLineChars="200" w:firstLine="422"/>
        <w:rPr>
          <w:szCs w:val="21"/>
        </w:rPr>
      </w:pPr>
      <w:r w:rsidRPr="009A577A">
        <w:rPr>
          <w:rFonts w:ascii="宋体" w:hAnsi="宋体" w:cs="宋体" w:hint="eastAsia"/>
          <w:b/>
          <w:bCs/>
          <w:szCs w:val="21"/>
          <w:highlight w:val="yellow"/>
        </w:rPr>
        <w:t>★</w:t>
      </w:r>
      <w:r w:rsidRPr="009A577A">
        <w:rPr>
          <w:rFonts w:ascii="宋体" w:hAnsi="宋体" w:hint="eastAsia"/>
          <w:b/>
          <w:szCs w:val="21"/>
          <w:highlight w:val="yellow"/>
        </w:rPr>
        <w:t>特别注意事项：依据《深圳经济特区政府采购条例实施细则》第七十五条规定的“不同投标供应商的法定代表人、主要经营负责人、项目投标授权代表人、项目负责人、主要技术人员为同一人、属同一单位或者在同一单位缴纳社会保险”属于“串通投标行为”，因此，投标人在投标时应提供投标授权代表（</w:t>
      </w:r>
      <w:r w:rsidRPr="009A577A">
        <w:rPr>
          <w:rFonts w:ascii="宋体" w:hAnsi="宋体" w:hint="eastAsia"/>
          <w:b/>
          <w:szCs w:val="21"/>
          <w:highlight w:val="yellow"/>
          <w:u w:val="single"/>
        </w:rPr>
        <w:t>如投标签字代表为法定代表人，则无需提供</w:t>
      </w:r>
      <w:r w:rsidRPr="009A577A">
        <w:rPr>
          <w:rFonts w:ascii="宋体" w:hAnsi="宋体" w:hint="eastAsia"/>
          <w:b/>
          <w:szCs w:val="21"/>
          <w:highlight w:val="yellow"/>
        </w:rPr>
        <w:t>）在投标单位缴纳的近三个月任意一个月的社保证明文件，如为法定代表人自行投标则无需提供；如投标人为新成立单位且成立时间不足三个月无法提供授权代表的社保证明的，应提供承诺函，承诺相关人员为供应商本单位员工。如供应商未按以上要求提供证明文件，则无法通过符合性检查。</w:t>
      </w:r>
    </w:p>
    <w:p w:rsidR="00CF16A0" w:rsidRPr="009A577A" w:rsidRDefault="00DE6969">
      <w:pPr>
        <w:spacing w:afterLines="0" w:line="360" w:lineRule="auto"/>
        <w:ind w:firstLineChars="200" w:firstLine="420"/>
        <w:rPr>
          <w:szCs w:val="21"/>
        </w:rPr>
      </w:pPr>
      <w:r w:rsidRPr="009A577A">
        <w:rPr>
          <w:rFonts w:hint="eastAsia"/>
          <w:szCs w:val="21"/>
        </w:rPr>
        <w:t>本授权委托书声明：我</w:t>
      </w:r>
      <w:r w:rsidRPr="009A577A">
        <w:rPr>
          <w:rFonts w:hint="eastAsia"/>
          <w:b/>
          <w:szCs w:val="21"/>
        </w:rPr>
        <w:t>（姓名：</w:t>
      </w:r>
      <w:r w:rsidRPr="009A577A">
        <w:rPr>
          <w:rFonts w:hint="eastAsia"/>
          <w:b/>
          <w:szCs w:val="21"/>
        </w:rPr>
        <w:t xml:space="preserve">  </w:t>
      </w:r>
      <w:r w:rsidRPr="009A577A">
        <w:rPr>
          <w:rFonts w:hint="eastAsia"/>
          <w:b/>
          <w:szCs w:val="21"/>
        </w:rPr>
        <w:t>）</w:t>
      </w:r>
      <w:r w:rsidRPr="009A577A">
        <w:rPr>
          <w:rFonts w:hint="eastAsia"/>
          <w:szCs w:val="21"/>
        </w:rPr>
        <w:t>系</w:t>
      </w:r>
      <w:r w:rsidRPr="009A577A">
        <w:rPr>
          <w:rFonts w:hint="eastAsia"/>
          <w:b/>
          <w:szCs w:val="21"/>
        </w:rPr>
        <w:t>（投标单位名称：</w:t>
      </w:r>
      <w:r w:rsidRPr="009A577A">
        <w:rPr>
          <w:rFonts w:hint="eastAsia"/>
          <w:b/>
          <w:szCs w:val="21"/>
        </w:rPr>
        <w:t xml:space="preserve">  </w:t>
      </w:r>
      <w:r w:rsidRPr="009A577A">
        <w:rPr>
          <w:rFonts w:hint="eastAsia"/>
          <w:b/>
          <w:szCs w:val="21"/>
        </w:rPr>
        <w:t>）</w:t>
      </w:r>
      <w:r w:rsidRPr="009A577A">
        <w:rPr>
          <w:rFonts w:hint="eastAsia"/>
          <w:szCs w:val="21"/>
        </w:rPr>
        <w:t>的法定代表人，现授权委托我单位的</w:t>
      </w:r>
      <w:r w:rsidRPr="009A577A">
        <w:rPr>
          <w:rFonts w:hint="eastAsia"/>
          <w:b/>
          <w:szCs w:val="21"/>
        </w:rPr>
        <w:t>（姓名：</w:t>
      </w:r>
      <w:r w:rsidRPr="009A577A">
        <w:rPr>
          <w:rFonts w:hint="eastAsia"/>
          <w:b/>
          <w:szCs w:val="21"/>
        </w:rPr>
        <w:t xml:space="preserve">  </w:t>
      </w:r>
      <w:r w:rsidRPr="009A577A">
        <w:rPr>
          <w:rFonts w:hint="eastAsia"/>
          <w:b/>
          <w:szCs w:val="21"/>
        </w:rPr>
        <w:t>）</w:t>
      </w:r>
      <w:r w:rsidRPr="009A577A">
        <w:rPr>
          <w:rFonts w:hint="eastAsia"/>
          <w:szCs w:val="21"/>
        </w:rPr>
        <w:t>为我单位签署本项目已递交的投标文件的法定代表人的授权委托代理人，代理人全权代表我所签署的本项目已递交的投标文件内容我均承认。</w:t>
      </w:r>
    </w:p>
    <w:p w:rsidR="00CF16A0" w:rsidRPr="009A577A" w:rsidRDefault="00DE6969">
      <w:pPr>
        <w:spacing w:afterLines="0" w:line="360" w:lineRule="auto"/>
        <w:ind w:firstLineChars="200" w:firstLine="420"/>
        <w:rPr>
          <w:szCs w:val="21"/>
        </w:rPr>
      </w:pPr>
      <w:r w:rsidRPr="009A577A">
        <w:rPr>
          <w:rFonts w:hint="eastAsia"/>
          <w:szCs w:val="21"/>
        </w:rPr>
        <w:t>代理人无转委托权，特此委托。</w:t>
      </w:r>
    </w:p>
    <w:p w:rsidR="00CF16A0" w:rsidRPr="009A577A" w:rsidRDefault="0049683D">
      <w:pPr>
        <w:spacing w:afterLines="0"/>
        <w:rPr>
          <w:szCs w:val="21"/>
        </w:rPr>
      </w:pPr>
    </w:p>
    <w:p w:rsidR="00CF16A0" w:rsidRPr="009A577A" w:rsidRDefault="00DE6969" w:rsidP="0036718E">
      <w:pPr>
        <w:spacing w:afterLines="0" w:line="360" w:lineRule="auto"/>
        <w:ind w:firstLineChars="200" w:firstLine="422"/>
        <w:jc w:val="left"/>
        <w:rPr>
          <w:b/>
          <w:szCs w:val="21"/>
          <w:u w:val="single"/>
        </w:rPr>
      </w:pPr>
      <w:r w:rsidRPr="009A577A">
        <w:rPr>
          <w:rFonts w:hint="eastAsia"/>
          <w:b/>
          <w:szCs w:val="21"/>
        </w:rPr>
        <w:t>代理人：</w:t>
      </w:r>
      <w:r w:rsidRPr="009A577A">
        <w:rPr>
          <w:rFonts w:hint="eastAsia"/>
          <w:b/>
          <w:szCs w:val="21"/>
        </w:rPr>
        <w:t xml:space="preserve">      </w:t>
      </w:r>
      <w:r w:rsidRPr="009A577A">
        <w:rPr>
          <w:rFonts w:hint="eastAsia"/>
          <w:b/>
          <w:szCs w:val="21"/>
        </w:rPr>
        <w:t>性别：</w:t>
      </w:r>
      <w:r w:rsidRPr="009A577A">
        <w:rPr>
          <w:rFonts w:hint="eastAsia"/>
          <w:b/>
          <w:szCs w:val="21"/>
        </w:rPr>
        <w:t xml:space="preserve">   </w:t>
      </w:r>
      <w:r w:rsidRPr="009A577A">
        <w:rPr>
          <w:rFonts w:hint="eastAsia"/>
          <w:b/>
          <w:szCs w:val="21"/>
        </w:rPr>
        <w:t>年龄：</w:t>
      </w:r>
    </w:p>
    <w:p w:rsidR="00CF16A0" w:rsidRPr="009A577A" w:rsidRDefault="00DE6969" w:rsidP="0036718E">
      <w:pPr>
        <w:spacing w:afterLines="0" w:line="360" w:lineRule="auto"/>
        <w:ind w:firstLineChars="200" w:firstLine="422"/>
        <w:jc w:val="left"/>
        <w:rPr>
          <w:b/>
          <w:szCs w:val="21"/>
        </w:rPr>
      </w:pPr>
      <w:r w:rsidRPr="009A577A">
        <w:rPr>
          <w:rFonts w:hint="eastAsia"/>
          <w:b/>
          <w:szCs w:val="21"/>
        </w:rPr>
        <w:t>联系电话：</w:t>
      </w:r>
      <w:r w:rsidRPr="009A577A">
        <w:rPr>
          <w:rFonts w:hint="eastAsia"/>
          <w:b/>
          <w:szCs w:val="21"/>
        </w:rPr>
        <w:t xml:space="preserve">    </w:t>
      </w:r>
      <w:r w:rsidRPr="009A577A">
        <w:rPr>
          <w:rFonts w:hint="eastAsia"/>
          <w:b/>
          <w:szCs w:val="21"/>
        </w:rPr>
        <w:t>手机：</w:t>
      </w:r>
    </w:p>
    <w:p w:rsidR="00CF16A0" w:rsidRPr="009A577A" w:rsidRDefault="00DE6969" w:rsidP="0036718E">
      <w:pPr>
        <w:spacing w:afterLines="0" w:line="360" w:lineRule="auto"/>
        <w:ind w:firstLineChars="200" w:firstLine="422"/>
        <w:jc w:val="left"/>
        <w:rPr>
          <w:b/>
          <w:szCs w:val="21"/>
          <w:u w:val="single"/>
        </w:rPr>
      </w:pPr>
      <w:r w:rsidRPr="009A577A">
        <w:rPr>
          <w:rFonts w:hint="eastAsia"/>
          <w:b/>
          <w:szCs w:val="21"/>
        </w:rPr>
        <w:t>身份证号码：</w:t>
      </w:r>
      <w:r w:rsidRPr="009A577A">
        <w:rPr>
          <w:rFonts w:hint="eastAsia"/>
          <w:b/>
          <w:szCs w:val="21"/>
        </w:rPr>
        <w:t xml:space="preserve">  </w:t>
      </w:r>
      <w:r w:rsidRPr="009A577A">
        <w:rPr>
          <w:rFonts w:hint="eastAsia"/>
          <w:b/>
          <w:szCs w:val="21"/>
        </w:rPr>
        <w:t>职务：</w:t>
      </w:r>
    </w:p>
    <w:p w:rsidR="00CF16A0" w:rsidRPr="009A577A" w:rsidRDefault="00DE6969" w:rsidP="0036718E">
      <w:pPr>
        <w:spacing w:afterLines="0" w:line="360" w:lineRule="auto"/>
        <w:ind w:firstLineChars="200" w:firstLine="422"/>
        <w:jc w:val="left"/>
        <w:rPr>
          <w:b/>
          <w:szCs w:val="21"/>
        </w:rPr>
      </w:pPr>
      <w:r w:rsidRPr="009A577A">
        <w:rPr>
          <w:rFonts w:hint="eastAsia"/>
          <w:b/>
          <w:szCs w:val="21"/>
        </w:rPr>
        <w:t>投标单位名称：</w:t>
      </w:r>
    </w:p>
    <w:p w:rsidR="00CF16A0" w:rsidRPr="009A577A" w:rsidRDefault="00DE6969" w:rsidP="0036718E">
      <w:pPr>
        <w:spacing w:afterLines="0" w:line="360" w:lineRule="auto"/>
        <w:ind w:firstLineChars="200" w:firstLine="422"/>
        <w:jc w:val="left"/>
        <w:rPr>
          <w:b/>
          <w:szCs w:val="21"/>
        </w:rPr>
      </w:pPr>
      <w:r w:rsidRPr="009A577A">
        <w:rPr>
          <w:rFonts w:hint="eastAsia"/>
          <w:b/>
          <w:szCs w:val="21"/>
        </w:rPr>
        <w:t>法定代表人：</w:t>
      </w:r>
    </w:p>
    <w:p w:rsidR="00CF16A0" w:rsidRPr="009A577A" w:rsidRDefault="00DE6969" w:rsidP="0036718E">
      <w:pPr>
        <w:spacing w:afterLines="0" w:line="360" w:lineRule="auto"/>
        <w:ind w:firstLineChars="200" w:firstLine="422"/>
        <w:jc w:val="left"/>
        <w:rPr>
          <w:b/>
          <w:szCs w:val="21"/>
        </w:rPr>
      </w:pPr>
      <w:r w:rsidRPr="009A577A">
        <w:rPr>
          <w:rFonts w:hint="eastAsia"/>
          <w:b/>
          <w:szCs w:val="21"/>
        </w:rPr>
        <w:t>授权委托日期：</w:t>
      </w:r>
      <w:r w:rsidRPr="009A577A">
        <w:rPr>
          <w:rFonts w:hint="eastAsia"/>
          <w:b/>
          <w:szCs w:val="21"/>
        </w:rPr>
        <w:t xml:space="preserve">  </w:t>
      </w:r>
      <w:r w:rsidRPr="009A577A">
        <w:rPr>
          <w:rFonts w:hint="eastAsia"/>
          <w:b/>
          <w:szCs w:val="21"/>
        </w:rPr>
        <w:t>年</w:t>
      </w:r>
      <w:r w:rsidRPr="009A577A">
        <w:rPr>
          <w:rFonts w:hint="eastAsia"/>
          <w:b/>
          <w:szCs w:val="21"/>
        </w:rPr>
        <w:t xml:space="preserve">  </w:t>
      </w:r>
      <w:r w:rsidRPr="009A577A">
        <w:rPr>
          <w:rFonts w:hint="eastAsia"/>
          <w:b/>
          <w:szCs w:val="21"/>
        </w:rPr>
        <w:t>月</w:t>
      </w:r>
      <w:r w:rsidRPr="009A577A">
        <w:rPr>
          <w:rFonts w:hint="eastAsia"/>
          <w:b/>
          <w:szCs w:val="21"/>
        </w:rPr>
        <w:t xml:space="preserve">  </w:t>
      </w:r>
      <w:r w:rsidRPr="009A577A">
        <w:rPr>
          <w:rFonts w:hint="eastAsia"/>
          <w:b/>
          <w:szCs w:val="21"/>
        </w:rPr>
        <w:t>日</w:t>
      </w:r>
    </w:p>
    <w:p w:rsidR="00CF16A0" w:rsidRPr="009A577A" w:rsidRDefault="0049683D" w:rsidP="0036718E">
      <w:pPr>
        <w:widowControl/>
        <w:spacing w:afterLines="0" w:line="240" w:lineRule="auto"/>
        <w:ind w:firstLineChars="196" w:firstLine="413"/>
        <w:jc w:val="left"/>
        <w:rPr>
          <w:rFonts w:ascii="宋体" w:hAnsi="宋体"/>
          <w:b/>
          <w:szCs w:val="21"/>
        </w:rPr>
      </w:pPr>
    </w:p>
    <w:p w:rsidR="00CF16A0" w:rsidRPr="009A577A" w:rsidRDefault="00DE6969" w:rsidP="0036718E">
      <w:pPr>
        <w:widowControl/>
        <w:spacing w:afterLines="0" w:line="240" w:lineRule="auto"/>
        <w:ind w:firstLineChars="196" w:firstLine="413"/>
        <w:jc w:val="left"/>
        <w:rPr>
          <w:rFonts w:ascii="宋体" w:hAnsi="宋体"/>
          <w:b/>
          <w:szCs w:val="21"/>
        </w:rPr>
      </w:pPr>
      <w:r w:rsidRPr="009A577A">
        <w:rPr>
          <w:rFonts w:ascii="宋体" w:hAnsi="宋体" w:hint="eastAsia"/>
          <w:b/>
          <w:szCs w:val="21"/>
        </w:rPr>
        <w:t>说明：</w:t>
      </w:r>
    </w:p>
    <w:p w:rsidR="00CF16A0" w:rsidRPr="009A577A" w:rsidRDefault="00DE6969" w:rsidP="00CF16A0">
      <w:pPr>
        <w:widowControl/>
        <w:spacing w:afterLines="0" w:line="240" w:lineRule="auto"/>
        <w:ind w:firstLineChars="196" w:firstLine="412"/>
        <w:jc w:val="left"/>
        <w:rPr>
          <w:rFonts w:ascii="宋体" w:hAnsi="宋体"/>
          <w:b/>
          <w:szCs w:val="21"/>
        </w:rPr>
      </w:pPr>
      <w:r w:rsidRPr="009A577A">
        <w:rPr>
          <w:rFonts w:ascii="宋体" w:hAnsi="宋体" w:hint="eastAsia"/>
          <w:szCs w:val="21"/>
        </w:rPr>
        <w:t>1.法定代表人为企业事业单位、国家机关、社会团体的主要行政负责人。</w:t>
      </w:r>
    </w:p>
    <w:p w:rsidR="00CF16A0" w:rsidRPr="009A577A" w:rsidRDefault="00DE6969" w:rsidP="00CF16A0">
      <w:pPr>
        <w:widowControl/>
        <w:spacing w:afterLines="0" w:line="240" w:lineRule="auto"/>
        <w:ind w:firstLineChars="196" w:firstLine="412"/>
        <w:jc w:val="left"/>
        <w:rPr>
          <w:rFonts w:ascii="宋体" w:hAnsi="宋体"/>
          <w:b/>
          <w:szCs w:val="21"/>
        </w:rPr>
      </w:pPr>
      <w:r w:rsidRPr="009A577A">
        <w:rPr>
          <w:rFonts w:ascii="宋体" w:hAnsi="宋体" w:hint="eastAsia"/>
          <w:szCs w:val="21"/>
        </w:rPr>
        <w:t>2.内容必须填写真实、清楚、涂改无效，不得转让、买卖。</w:t>
      </w:r>
    </w:p>
    <w:p w:rsidR="00CF16A0" w:rsidRPr="009A577A" w:rsidRDefault="00DE6969" w:rsidP="00CF16A0">
      <w:pPr>
        <w:widowControl/>
        <w:spacing w:afterLines="0" w:line="240" w:lineRule="auto"/>
        <w:ind w:firstLineChars="196" w:firstLine="412"/>
        <w:jc w:val="left"/>
        <w:rPr>
          <w:rFonts w:ascii="宋体" w:hAnsi="宋体"/>
          <w:b/>
          <w:szCs w:val="21"/>
        </w:rPr>
      </w:pPr>
      <w:r w:rsidRPr="009A577A">
        <w:rPr>
          <w:rFonts w:ascii="宋体" w:hAnsi="宋体" w:hint="eastAsia"/>
          <w:szCs w:val="21"/>
        </w:rPr>
        <w:t>3.将此证明书提交对方作为合同附件。</w:t>
      </w:r>
    </w:p>
    <w:p w:rsidR="00CF16A0" w:rsidRPr="009A577A" w:rsidRDefault="00DE6969" w:rsidP="00CF16A0">
      <w:pPr>
        <w:widowControl/>
        <w:spacing w:afterLines="0" w:line="240" w:lineRule="auto"/>
        <w:ind w:firstLineChars="196" w:firstLine="412"/>
        <w:jc w:val="left"/>
        <w:rPr>
          <w:rFonts w:ascii="宋体" w:hAnsi="宋体"/>
          <w:b/>
          <w:szCs w:val="21"/>
        </w:rPr>
      </w:pPr>
      <w:r w:rsidRPr="009A577A">
        <w:rPr>
          <w:rFonts w:ascii="宋体" w:hAnsi="宋体" w:hint="eastAsia"/>
          <w:szCs w:val="21"/>
        </w:rPr>
        <w:t>4.授权权限：全权代表本单位参与上述采购项目的投标，负责提供与签署确认一切文书资料，以及向贵方递交的任何补充承诺。</w:t>
      </w:r>
    </w:p>
    <w:p w:rsidR="00CF16A0" w:rsidRPr="009A577A" w:rsidRDefault="00DE6969" w:rsidP="00CF16A0">
      <w:pPr>
        <w:widowControl/>
        <w:spacing w:afterLines="0" w:line="240" w:lineRule="auto"/>
        <w:ind w:firstLineChars="196" w:firstLine="412"/>
        <w:jc w:val="left"/>
        <w:rPr>
          <w:rFonts w:ascii="宋体" w:hAnsi="宋体"/>
          <w:b/>
          <w:szCs w:val="21"/>
        </w:rPr>
      </w:pPr>
      <w:r w:rsidRPr="009A577A">
        <w:rPr>
          <w:rFonts w:ascii="宋体" w:hAnsi="宋体" w:hint="eastAsia"/>
          <w:szCs w:val="21"/>
        </w:rPr>
        <w:t>5.有效期限：与本单位投标/响应文件中标注的投标有效期相同。</w:t>
      </w:r>
    </w:p>
    <w:p w:rsidR="00CF16A0" w:rsidRPr="009A577A" w:rsidRDefault="00DE6969" w:rsidP="00CF16A0">
      <w:pPr>
        <w:widowControl/>
        <w:spacing w:afterLines="0" w:line="240" w:lineRule="auto"/>
        <w:ind w:firstLineChars="196" w:firstLine="412"/>
        <w:jc w:val="left"/>
        <w:rPr>
          <w:rFonts w:ascii="宋体" w:hAnsi="宋体"/>
          <w:szCs w:val="21"/>
        </w:rPr>
      </w:pPr>
      <w:r w:rsidRPr="009A577A">
        <w:rPr>
          <w:rFonts w:ascii="宋体" w:hAnsi="宋体" w:hint="eastAsia"/>
          <w:szCs w:val="21"/>
        </w:rPr>
        <w:t>6.投标签字代表为法定代表人，则本表不适用。</w:t>
      </w:r>
    </w:p>
    <w:p w:rsidR="00CF16A0" w:rsidRPr="009A577A" w:rsidRDefault="00DE6969" w:rsidP="0036718E">
      <w:pPr>
        <w:widowControl/>
        <w:spacing w:afterLines="0" w:line="240" w:lineRule="auto"/>
        <w:ind w:firstLineChars="196" w:firstLine="413"/>
        <w:jc w:val="center"/>
        <w:rPr>
          <w:rFonts w:ascii="宋体" w:hAnsi="宋体"/>
          <w:szCs w:val="21"/>
        </w:rPr>
      </w:pPr>
      <w:r w:rsidRPr="009A577A">
        <w:rPr>
          <w:rFonts w:ascii="宋体" w:hAnsi="宋体" w:hint="eastAsia"/>
          <w:b/>
          <w:bCs/>
        </w:rPr>
        <w:t>附</w:t>
      </w:r>
      <w:r w:rsidRPr="009A577A">
        <w:rPr>
          <w:rFonts w:ascii="宋体" w:hAnsi="宋体" w:hint="eastAsia"/>
          <w:b/>
          <w:bCs/>
          <w:szCs w:val="21"/>
        </w:rPr>
        <w:t>件1：授权委</w:t>
      </w:r>
      <w:r w:rsidRPr="009A577A">
        <w:rPr>
          <w:rFonts w:ascii="Calibri" w:hAnsi="宋体" w:hint="eastAsia"/>
          <w:b/>
          <w:bCs/>
          <w:szCs w:val="21"/>
        </w:rPr>
        <w:t>托书人身份证正、反面复印件</w:t>
      </w:r>
    </w:p>
    <w:p w:rsidR="00CF16A0" w:rsidRPr="009A577A" w:rsidRDefault="0049683D">
      <w:pPr>
        <w:spacing w:afterLines="0" w:line="360" w:lineRule="auto"/>
        <w:ind w:firstLine="420"/>
        <w:rPr>
          <w:rFonts w:ascii="宋体" w:hAnsi="宋体"/>
          <w:szCs w:val="21"/>
          <w:u w:val="single"/>
        </w:rPr>
      </w:pPr>
      <w:r>
        <w:rPr>
          <w:rFonts w:ascii="宋体" w:hAnsi="宋体"/>
          <w:szCs w:val="21"/>
          <w:u w:val="single"/>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8" o:spid="_x0000_s1032" type="#_x0000_t176" style="position:absolute;left:0;text-align:left;margin-left:115.5pt;margin-top:2.6pt;width:168pt;height:99.65pt;z-index:4">
            <v:textbox>
              <w:txbxContent>
                <w:p w:rsidR="00DC4261" w:rsidRDefault="0049683D">
                  <w:pPr>
                    <w:spacing w:after="60"/>
                    <w:jc w:val="center"/>
                    <w:rPr>
                      <w:rFonts w:hAnsi="宋体"/>
                      <w:szCs w:val="21"/>
                    </w:rPr>
                  </w:pPr>
                </w:p>
                <w:p w:rsidR="00DC4261" w:rsidRDefault="0049683D">
                  <w:pPr>
                    <w:spacing w:after="60"/>
                    <w:jc w:val="center"/>
                    <w:rPr>
                      <w:rFonts w:hAnsi="宋体"/>
                      <w:szCs w:val="21"/>
                    </w:rPr>
                  </w:pPr>
                </w:p>
                <w:p w:rsidR="00DC4261" w:rsidRDefault="00DE6969">
                  <w:pPr>
                    <w:spacing w:after="60"/>
                    <w:jc w:val="center"/>
                    <w:rPr>
                      <w:szCs w:val="21"/>
                    </w:rPr>
                  </w:pPr>
                  <w:r>
                    <w:rPr>
                      <w:rFonts w:hAnsi="宋体" w:hint="eastAsia"/>
                      <w:szCs w:val="21"/>
                    </w:rPr>
                    <w:t>代理人身份证复印件</w:t>
                  </w:r>
                </w:p>
              </w:txbxContent>
            </v:textbox>
          </v:shape>
        </w:pict>
      </w:r>
    </w:p>
    <w:p w:rsidR="00CF16A0" w:rsidRPr="009A577A" w:rsidRDefault="0049683D">
      <w:pPr>
        <w:spacing w:afterLines="0" w:line="480" w:lineRule="exact"/>
        <w:rPr>
          <w:rFonts w:ascii="宋体" w:hAnsi="宋体"/>
          <w:szCs w:val="21"/>
          <w:u w:val="single"/>
        </w:rPr>
      </w:pPr>
    </w:p>
    <w:p w:rsidR="00CF16A0" w:rsidRPr="009A577A" w:rsidRDefault="0049683D">
      <w:pPr>
        <w:spacing w:afterLines="0" w:line="480" w:lineRule="exact"/>
        <w:ind w:firstLine="422"/>
        <w:rPr>
          <w:rFonts w:ascii="宋体" w:hAnsi="宋体"/>
          <w:b/>
          <w:bCs/>
          <w:szCs w:val="21"/>
        </w:rPr>
      </w:pPr>
    </w:p>
    <w:p w:rsidR="00CF16A0" w:rsidRPr="009A577A" w:rsidRDefault="0049683D">
      <w:pPr>
        <w:spacing w:afterLines="0" w:line="480" w:lineRule="exact"/>
        <w:ind w:firstLine="422"/>
        <w:rPr>
          <w:rFonts w:ascii="宋体" w:hAnsi="宋体"/>
          <w:b/>
          <w:bCs/>
          <w:szCs w:val="21"/>
        </w:rPr>
      </w:pPr>
    </w:p>
    <w:p w:rsidR="00CF16A0" w:rsidRPr="009A577A" w:rsidRDefault="00DE6969">
      <w:pPr>
        <w:widowControl/>
        <w:spacing w:afterLines="0" w:line="240" w:lineRule="auto"/>
        <w:jc w:val="left"/>
        <w:rPr>
          <w:rFonts w:ascii="宋体" w:hAnsi="宋体"/>
          <w:szCs w:val="21"/>
        </w:rPr>
      </w:pPr>
      <w:r w:rsidRPr="009A577A">
        <w:rPr>
          <w:rFonts w:ascii="宋体" w:hAnsi="宋体"/>
          <w:szCs w:val="21"/>
        </w:rPr>
        <w:br w:type="page"/>
      </w:r>
    </w:p>
    <w:p w:rsidR="00CF16A0" w:rsidRPr="009A577A" w:rsidRDefault="00DE6969">
      <w:pPr>
        <w:spacing w:afterLines="0" w:after="120" w:line="240" w:lineRule="auto"/>
        <w:ind w:firstLine="422"/>
        <w:rPr>
          <w:rFonts w:ascii="宋体" w:hAnsi="宋体"/>
          <w:b/>
          <w:szCs w:val="21"/>
        </w:rPr>
      </w:pPr>
      <w:r w:rsidRPr="009A577A">
        <w:rPr>
          <w:rFonts w:ascii="宋体" w:hAnsi="宋体" w:hint="eastAsia"/>
          <w:b/>
        </w:rPr>
        <w:t>附件2：</w:t>
      </w:r>
      <w:r w:rsidRPr="009A577A">
        <w:rPr>
          <w:rFonts w:ascii="宋体" w:hAnsi="宋体" w:hint="eastAsia"/>
          <w:b/>
          <w:szCs w:val="21"/>
        </w:rPr>
        <w:t>授权委托代理人</w:t>
      </w:r>
      <w:r w:rsidRPr="009A577A">
        <w:rPr>
          <w:rFonts w:ascii="宋体" w:hAnsi="宋体" w:hint="eastAsia"/>
          <w:b/>
          <w:szCs w:val="21"/>
          <w:highlight w:val="yellow"/>
        </w:rPr>
        <w:t>在投标单位</w:t>
      </w:r>
      <w:r w:rsidRPr="009A577A">
        <w:rPr>
          <w:rFonts w:ascii="宋体" w:hAnsi="宋体" w:hint="eastAsia"/>
          <w:b/>
          <w:szCs w:val="21"/>
        </w:rPr>
        <w:t>缴纳的近三个月（若由于投标截止日当月的社保因社保部门原因暂时无法提供的可以往前顺延一个月）任意一个月的社保证明文件</w:t>
      </w:r>
      <w:r w:rsidRPr="009A577A">
        <w:rPr>
          <w:rFonts w:ascii="Calibri" w:hAnsi="宋体" w:hint="eastAsia"/>
          <w:b/>
          <w:bCs/>
          <w:szCs w:val="21"/>
          <w:highlight w:val="yellow"/>
        </w:rPr>
        <w:t>或</w:t>
      </w:r>
      <w:r w:rsidRPr="009A577A">
        <w:rPr>
          <w:rFonts w:ascii="Calibri" w:hAnsi="宋体" w:hint="eastAsia"/>
          <w:b/>
          <w:bCs/>
          <w:szCs w:val="21"/>
        </w:rPr>
        <w:t>承诺函（格式附后）</w:t>
      </w:r>
    </w:p>
    <w:p w:rsidR="00CF16A0" w:rsidRPr="009A577A" w:rsidRDefault="0049683D">
      <w:pPr>
        <w:spacing w:afterLines="0" w:after="120" w:line="240" w:lineRule="auto"/>
        <w:ind w:firstLine="422"/>
        <w:rPr>
          <w:rFonts w:ascii="宋体" w:hAnsi="宋体"/>
          <w:b/>
          <w:szCs w:val="21"/>
        </w:rPr>
      </w:pPr>
    </w:p>
    <w:p w:rsidR="00CF16A0" w:rsidRPr="009A577A" w:rsidRDefault="0049683D">
      <w:pPr>
        <w:spacing w:afterLines="0" w:after="120" w:line="240" w:lineRule="auto"/>
        <w:ind w:firstLine="422"/>
        <w:rPr>
          <w:rFonts w:ascii="宋体" w:hAnsi="宋体"/>
          <w:b/>
          <w:szCs w:val="21"/>
        </w:rPr>
      </w:pPr>
    </w:p>
    <w:p w:rsidR="00CF16A0" w:rsidRPr="009A577A" w:rsidRDefault="00DE6969">
      <w:pPr>
        <w:spacing w:afterLines="0" w:after="120" w:line="240" w:lineRule="auto"/>
        <w:ind w:firstLine="422"/>
        <w:rPr>
          <w:rFonts w:ascii="宋体" w:hAnsi="宋体"/>
          <w:b/>
          <w:szCs w:val="21"/>
        </w:rPr>
      </w:pPr>
      <w:r w:rsidRPr="009A577A">
        <w:rPr>
          <w:rFonts w:ascii="宋体" w:hAnsi="宋体" w:hint="eastAsia"/>
          <w:b/>
          <w:szCs w:val="21"/>
        </w:rPr>
        <w:t>授权委托代理人</w:t>
      </w:r>
      <w:r w:rsidRPr="009A577A">
        <w:rPr>
          <w:rFonts w:ascii="宋体" w:hAnsi="宋体" w:hint="eastAsia"/>
          <w:b/>
          <w:szCs w:val="21"/>
          <w:highlight w:val="yellow"/>
        </w:rPr>
        <w:t>在投标单位</w:t>
      </w:r>
      <w:r w:rsidRPr="009A577A">
        <w:rPr>
          <w:rFonts w:ascii="宋体" w:hAnsi="宋体" w:hint="eastAsia"/>
          <w:b/>
          <w:szCs w:val="21"/>
        </w:rPr>
        <w:t>缴纳的近三个月任意一个月的社保证明文件：</w:t>
      </w:r>
    </w:p>
    <w:p w:rsidR="00CF16A0" w:rsidRPr="009A577A" w:rsidRDefault="0049683D">
      <w:pPr>
        <w:spacing w:afterLines="0" w:after="120" w:line="240" w:lineRule="auto"/>
        <w:ind w:firstLine="422"/>
        <w:rPr>
          <w:rFonts w:ascii="Times New Roman" w:hAnsi="Times New Roman"/>
          <w:b/>
        </w:rPr>
      </w:pPr>
    </w:p>
    <w:p w:rsidR="00CF16A0" w:rsidRPr="009A577A" w:rsidRDefault="00DE6969">
      <w:pPr>
        <w:widowControl/>
        <w:spacing w:afterLines="0" w:line="240" w:lineRule="auto"/>
        <w:jc w:val="left"/>
        <w:rPr>
          <w:rFonts w:ascii="Times New Roman" w:hAnsi="Times New Roman"/>
        </w:rPr>
      </w:pPr>
      <w:r w:rsidRPr="009A577A">
        <w:rPr>
          <w:rFonts w:ascii="Times New Roman" w:hAnsi="Times New Roman"/>
        </w:rPr>
        <w:br w:type="page"/>
      </w:r>
    </w:p>
    <w:p w:rsidR="00CF16A0" w:rsidRPr="009A577A" w:rsidRDefault="00DE6969">
      <w:pPr>
        <w:spacing w:afterLines="0" w:after="120" w:line="240" w:lineRule="auto"/>
        <w:rPr>
          <w:rFonts w:ascii="Times New Roman" w:hAnsi="Times New Roman"/>
          <w:b/>
        </w:rPr>
      </w:pPr>
      <w:r w:rsidRPr="009A577A">
        <w:rPr>
          <w:rFonts w:ascii="宋体" w:hAnsi="宋体" w:hint="eastAsia"/>
          <w:b/>
          <w:szCs w:val="21"/>
        </w:rPr>
        <w:t>附：承诺函格式</w:t>
      </w:r>
      <w:r w:rsidRPr="009A577A">
        <w:rPr>
          <w:rFonts w:hint="eastAsia"/>
        </w:rPr>
        <w:t>（如已提供社保证明，则无需提供承诺函，</w:t>
      </w:r>
      <w:r w:rsidRPr="009A577A">
        <w:rPr>
          <w:rFonts w:ascii="Calibri" w:hAnsi="Calibri" w:hint="eastAsia"/>
          <w:b/>
          <w:highlight w:val="yellow"/>
        </w:rPr>
        <w:t>承诺函格式不允许修改，否则投标无效</w:t>
      </w:r>
      <w:r w:rsidRPr="009A577A">
        <w:rPr>
          <w:rFonts w:hint="eastAsia"/>
        </w:rPr>
        <w:t>）：</w:t>
      </w:r>
    </w:p>
    <w:p w:rsidR="00CF16A0" w:rsidRPr="009A577A" w:rsidRDefault="0049683D">
      <w:pPr>
        <w:spacing w:afterLines="0" w:after="120" w:line="240" w:lineRule="auto"/>
        <w:rPr>
          <w:rFonts w:ascii="Times New Roman" w:hAnsi="Times New Roman"/>
        </w:rPr>
      </w:pPr>
    </w:p>
    <w:p w:rsidR="00CF16A0" w:rsidRPr="009A577A" w:rsidRDefault="00DE6969">
      <w:pPr>
        <w:spacing w:afterLines="0" w:after="120" w:line="240" w:lineRule="auto"/>
        <w:ind w:firstLine="562"/>
        <w:jc w:val="center"/>
        <w:rPr>
          <w:rFonts w:ascii="Times New Roman" w:hAnsi="Times New Roman"/>
          <w:b/>
          <w:sz w:val="28"/>
          <w:szCs w:val="28"/>
        </w:rPr>
      </w:pPr>
      <w:r w:rsidRPr="009A577A">
        <w:rPr>
          <w:rFonts w:ascii="Times New Roman" w:hAnsi="Times New Roman" w:hint="eastAsia"/>
          <w:b/>
          <w:sz w:val="28"/>
          <w:szCs w:val="28"/>
        </w:rPr>
        <w:t>承诺函</w:t>
      </w:r>
    </w:p>
    <w:p w:rsidR="00CF16A0" w:rsidRPr="009A577A" w:rsidRDefault="0049683D">
      <w:pPr>
        <w:spacing w:afterLines="0" w:after="120" w:line="240" w:lineRule="auto"/>
        <w:rPr>
          <w:rFonts w:ascii="Times New Roman" w:hAnsi="Times New Roman"/>
        </w:rPr>
      </w:pPr>
    </w:p>
    <w:p w:rsidR="00CF16A0" w:rsidRPr="009A577A" w:rsidRDefault="00DE6969">
      <w:pPr>
        <w:spacing w:afterLines="0" w:line="360" w:lineRule="auto"/>
        <w:rPr>
          <w:rFonts w:ascii="宋体" w:hAnsi="宋体"/>
          <w:szCs w:val="21"/>
        </w:rPr>
      </w:pPr>
      <w:r w:rsidRPr="009A577A">
        <w:rPr>
          <w:rFonts w:ascii="宋体" w:hAnsi="宋体" w:hint="eastAsia"/>
          <w:szCs w:val="21"/>
        </w:rPr>
        <w:t>致：</w:t>
      </w:r>
      <w:r w:rsidRPr="009A577A">
        <w:rPr>
          <w:rFonts w:ascii="宋体" w:hAnsi="宋体" w:hint="eastAsia"/>
          <w:szCs w:val="21"/>
          <w:u w:val="single"/>
        </w:rPr>
        <w:t>深圳高星项目管理有限公司</w:t>
      </w:r>
    </w:p>
    <w:p w:rsidR="00CF16A0" w:rsidRPr="009A577A" w:rsidRDefault="00DE6969" w:rsidP="00CF16A0">
      <w:pPr>
        <w:spacing w:afterLines="0" w:line="360" w:lineRule="auto"/>
        <w:ind w:firstLineChars="200" w:firstLine="420"/>
        <w:rPr>
          <w:rFonts w:ascii="宋体" w:hAnsi="宋体"/>
          <w:szCs w:val="21"/>
        </w:rPr>
      </w:pPr>
      <w:r w:rsidRPr="009A577A">
        <w:rPr>
          <w:rFonts w:ascii="宋体" w:hAnsi="宋体" w:cs="宋体" w:hint="eastAsia"/>
          <w:szCs w:val="21"/>
        </w:rPr>
        <w:t>因我方</w:t>
      </w:r>
      <w:r w:rsidRPr="009A577A">
        <w:rPr>
          <w:rFonts w:ascii="宋体" w:hAnsi="宋体" w:cs="宋体"/>
          <w:szCs w:val="21"/>
        </w:rPr>
        <w:t>为新成立</w:t>
      </w:r>
      <w:r w:rsidRPr="009A577A">
        <w:rPr>
          <w:rFonts w:ascii="宋体" w:hAnsi="宋体" w:cs="宋体" w:hint="eastAsia"/>
          <w:szCs w:val="21"/>
        </w:rPr>
        <w:t>单位</w:t>
      </w:r>
      <w:r w:rsidRPr="009A577A">
        <w:rPr>
          <w:rFonts w:ascii="宋体" w:hAnsi="宋体" w:cs="宋体"/>
          <w:szCs w:val="21"/>
        </w:rPr>
        <w:t>且成立时间不足三个月</w:t>
      </w:r>
      <w:r w:rsidRPr="009A577A">
        <w:rPr>
          <w:rFonts w:ascii="宋体" w:hAnsi="宋体" w:cs="宋体" w:hint="eastAsia"/>
          <w:szCs w:val="21"/>
        </w:rPr>
        <w:t>，</w:t>
      </w:r>
      <w:r w:rsidRPr="009A577A">
        <w:rPr>
          <w:rFonts w:ascii="宋体" w:hAnsi="宋体" w:cs="宋体"/>
          <w:szCs w:val="21"/>
        </w:rPr>
        <w:t>无法提供</w:t>
      </w:r>
      <w:r w:rsidRPr="009A577A">
        <w:rPr>
          <w:rFonts w:ascii="宋体" w:hAnsi="宋体" w:cs="宋体" w:hint="eastAsia"/>
          <w:szCs w:val="21"/>
        </w:rPr>
        <w:t>本项目授权代表</w:t>
      </w:r>
      <w:r w:rsidRPr="009A577A">
        <w:rPr>
          <w:rFonts w:ascii="宋体" w:hAnsi="宋体" w:hint="eastAsia"/>
          <w:b/>
          <w:bCs/>
          <w:szCs w:val="21"/>
          <w:u w:val="single"/>
        </w:rPr>
        <w:t>（姓名，身份证号码）</w:t>
      </w:r>
      <w:r w:rsidRPr="009A577A">
        <w:rPr>
          <w:rFonts w:ascii="宋体" w:hAnsi="宋体" w:cs="宋体" w:hint="eastAsia"/>
          <w:szCs w:val="21"/>
        </w:rPr>
        <w:t>的</w:t>
      </w:r>
      <w:r w:rsidRPr="009A577A">
        <w:rPr>
          <w:rFonts w:ascii="宋体" w:hAnsi="宋体" w:cs="宋体"/>
          <w:szCs w:val="21"/>
        </w:rPr>
        <w:t>社保证明</w:t>
      </w:r>
      <w:r w:rsidRPr="009A577A">
        <w:rPr>
          <w:rFonts w:ascii="宋体" w:hAnsi="宋体" w:cs="宋体" w:hint="eastAsia"/>
          <w:szCs w:val="21"/>
        </w:rPr>
        <w:t>，现我方承诺</w:t>
      </w:r>
      <w:r w:rsidRPr="009A577A">
        <w:rPr>
          <w:rFonts w:ascii="宋体" w:hAnsi="宋体" w:hint="eastAsia"/>
          <w:szCs w:val="21"/>
        </w:rPr>
        <w:t>该授权代表为我方签订经济合同及办理其他事务代理人，其权限是：</w:t>
      </w:r>
      <w:r w:rsidRPr="009A577A">
        <w:rPr>
          <w:rFonts w:ascii="宋体" w:hAnsi="宋体" w:hint="eastAsia"/>
          <w:szCs w:val="21"/>
          <w:u w:val="single"/>
        </w:rPr>
        <w:t xml:space="preserve">                                      </w:t>
      </w:r>
      <w:r w:rsidRPr="009A577A">
        <w:rPr>
          <w:rFonts w:ascii="宋体" w:hAnsi="宋体" w:hint="eastAsia"/>
          <w:szCs w:val="21"/>
        </w:rPr>
        <w:t>，为我方单位正式员工。</w:t>
      </w:r>
    </w:p>
    <w:p w:rsidR="00CF16A0" w:rsidRPr="009A577A" w:rsidRDefault="00DE6969" w:rsidP="00CF16A0">
      <w:pPr>
        <w:spacing w:afterLines="0" w:line="360" w:lineRule="auto"/>
        <w:ind w:firstLineChars="200" w:firstLine="420"/>
        <w:rPr>
          <w:rFonts w:ascii="宋体" w:hAnsi="宋体"/>
          <w:szCs w:val="21"/>
        </w:rPr>
      </w:pPr>
      <w:r w:rsidRPr="009A577A">
        <w:rPr>
          <w:rFonts w:ascii="宋体" w:hAnsi="宋体" w:hint="eastAsia"/>
          <w:szCs w:val="21"/>
        </w:rPr>
        <w:t>我方以上承诺内容不实的，属于</w:t>
      </w:r>
      <w:r w:rsidRPr="009A577A">
        <w:rPr>
          <w:rFonts w:ascii="宋体" w:hAnsi="宋体"/>
          <w:szCs w:val="21"/>
        </w:rPr>
        <w:t>“</w:t>
      </w:r>
      <w:r w:rsidRPr="009A577A">
        <w:rPr>
          <w:rFonts w:ascii="宋体" w:hAnsi="宋体" w:hint="eastAsia"/>
          <w:szCs w:val="21"/>
        </w:rPr>
        <w:t>隐瞒真实情况，提供虚假资料的</w:t>
      </w:r>
      <w:r w:rsidRPr="009A577A">
        <w:rPr>
          <w:rFonts w:ascii="宋体" w:hAnsi="宋体"/>
          <w:szCs w:val="21"/>
        </w:rPr>
        <w:t>”</w:t>
      </w:r>
      <w:r w:rsidRPr="009A577A">
        <w:rPr>
          <w:rFonts w:ascii="宋体" w:hAnsi="宋体" w:hint="eastAsia"/>
          <w:szCs w:val="21"/>
        </w:rPr>
        <w:t>情形，我方自愿承担一切不利的法律后果。</w:t>
      </w:r>
    </w:p>
    <w:p w:rsidR="00CF16A0" w:rsidRPr="009A577A" w:rsidRDefault="00DE6969" w:rsidP="00CF16A0">
      <w:pPr>
        <w:spacing w:afterLines="0" w:line="360" w:lineRule="auto"/>
        <w:rPr>
          <w:rFonts w:ascii="Times New Roman" w:hAnsi="Times New Roman"/>
        </w:rPr>
      </w:pPr>
      <w:r w:rsidRPr="009A577A">
        <w:rPr>
          <w:rFonts w:ascii="宋体" w:hAnsi="宋体" w:hint="eastAsia"/>
          <w:szCs w:val="21"/>
        </w:rPr>
        <w:t xml:space="preserve">　　特此说明。</w:t>
      </w:r>
    </w:p>
    <w:p w:rsidR="00CF16A0" w:rsidRPr="009A577A" w:rsidRDefault="0049683D">
      <w:pPr>
        <w:spacing w:afterLines="0" w:line="360" w:lineRule="auto"/>
        <w:ind w:firstLineChars="202" w:firstLine="424"/>
        <w:rPr>
          <w:rFonts w:ascii="宋体" w:hAnsi="宋体"/>
          <w:szCs w:val="21"/>
        </w:rPr>
      </w:pPr>
    </w:p>
    <w:p w:rsidR="00CF16A0" w:rsidRPr="009A577A" w:rsidRDefault="0049683D">
      <w:pPr>
        <w:spacing w:afterLines="0" w:after="120" w:line="240" w:lineRule="auto"/>
        <w:rPr>
          <w:rFonts w:ascii="Times New Roman" w:hAnsi="Times New Roman"/>
        </w:rPr>
      </w:pPr>
    </w:p>
    <w:p w:rsidR="00CF16A0" w:rsidRPr="009A577A" w:rsidRDefault="0049683D">
      <w:pPr>
        <w:tabs>
          <w:tab w:val="left" w:pos="840"/>
        </w:tabs>
        <w:spacing w:afterLines="0" w:line="360" w:lineRule="auto"/>
        <w:rPr>
          <w:rFonts w:ascii="宋体" w:hAnsi="宋体"/>
          <w:szCs w:val="21"/>
        </w:rPr>
      </w:pPr>
    </w:p>
    <w:p w:rsidR="00CF16A0" w:rsidRPr="009A577A" w:rsidRDefault="00DE6969">
      <w:pPr>
        <w:adjustRightInd w:val="0"/>
        <w:snapToGrid w:val="0"/>
        <w:spacing w:afterLines="0" w:line="360" w:lineRule="auto"/>
        <w:rPr>
          <w:rFonts w:ascii="宋体" w:hAnsi="宋体"/>
          <w:b/>
          <w:szCs w:val="21"/>
        </w:rPr>
      </w:pPr>
      <w:r w:rsidRPr="009A577A">
        <w:rPr>
          <w:rFonts w:ascii="宋体" w:hAnsi="宋体" w:hint="eastAsia"/>
          <w:b/>
          <w:szCs w:val="21"/>
        </w:rPr>
        <w:t>投标人法定代表人（或法定代表人授权代表）：</w:t>
      </w:r>
      <w:r w:rsidRPr="009A577A">
        <w:rPr>
          <w:rFonts w:ascii="宋体" w:hAnsi="宋体" w:hint="eastAsia"/>
          <w:b/>
          <w:szCs w:val="21"/>
          <w:u w:val="single"/>
        </w:rPr>
        <w:t xml:space="preserve">                   </w:t>
      </w:r>
    </w:p>
    <w:p w:rsidR="00CF16A0" w:rsidRPr="009A577A" w:rsidRDefault="00DE6969">
      <w:pPr>
        <w:adjustRightInd w:val="0"/>
        <w:snapToGrid w:val="0"/>
        <w:spacing w:afterLines="0" w:line="360" w:lineRule="auto"/>
        <w:rPr>
          <w:rFonts w:ascii="宋体" w:hAnsi="宋体"/>
          <w:b/>
          <w:szCs w:val="21"/>
          <w:u w:val="single"/>
        </w:rPr>
      </w:pPr>
      <w:r w:rsidRPr="009A577A">
        <w:rPr>
          <w:rFonts w:ascii="宋体" w:hAnsi="宋体" w:hint="eastAsia"/>
          <w:b/>
          <w:szCs w:val="21"/>
        </w:rPr>
        <w:t>投标人名称：</w:t>
      </w:r>
      <w:r w:rsidRPr="009A577A">
        <w:rPr>
          <w:rFonts w:ascii="宋体" w:hAnsi="宋体" w:hint="eastAsia"/>
          <w:b/>
          <w:szCs w:val="21"/>
          <w:u w:val="single"/>
        </w:rPr>
        <w:t xml:space="preserve">                        </w:t>
      </w:r>
    </w:p>
    <w:p w:rsidR="00CF16A0" w:rsidRPr="009A577A" w:rsidRDefault="00DE6969">
      <w:pPr>
        <w:widowControl/>
        <w:spacing w:afterLines="0" w:line="240" w:lineRule="auto"/>
        <w:jc w:val="left"/>
        <w:rPr>
          <w:rFonts w:ascii="宋体" w:hAnsi="宋体"/>
          <w:b/>
          <w:szCs w:val="21"/>
        </w:rPr>
      </w:pPr>
      <w:r w:rsidRPr="009A577A">
        <w:rPr>
          <w:rFonts w:ascii="宋体" w:hAnsi="宋体" w:hint="eastAsia"/>
          <w:b/>
          <w:szCs w:val="21"/>
        </w:rPr>
        <w:t>日期：</w:t>
      </w:r>
      <w:r w:rsidRPr="009A577A">
        <w:rPr>
          <w:rFonts w:ascii="宋体" w:hAnsi="宋体" w:hint="eastAsia"/>
          <w:b/>
          <w:szCs w:val="21"/>
          <w:u w:val="single"/>
        </w:rPr>
        <w:t xml:space="preserve">          </w:t>
      </w:r>
      <w:r w:rsidRPr="009A577A">
        <w:rPr>
          <w:rFonts w:ascii="宋体" w:hAnsi="宋体" w:hint="eastAsia"/>
          <w:b/>
          <w:szCs w:val="21"/>
        </w:rPr>
        <w:t>年</w:t>
      </w:r>
      <w:r w:rsidRPr="009A577A">
        <w:rPr>
          <w:rFonts w:ascii="宋体" w:hAnsi="宋体" w:hint="eastAsia"/>
          <w:b/>
          <w:szCs w:val="21"/>
          <w:u w:val="single"/>
        </w:rPr>
        <w:t xml:space="preserve">     </w:t>
      </w:r>
      <w:r w:rsidRPr="009A577A">
        <w:rPr>
          <w:rFonts w:ascii="宋体" w:hAnsi="宋体" w:hint="eastAsia"/>
          <w:b/>
          <w:szCs w:val="21"/>
        </w:rPr>
        <w:t xml:space="preserve"> 月</w:t>
      </w:r>
      <w:r w:rsidRPr="009A577A">
        <w:rPr>
          <w:rFonts w:ascii="宋体" w:hAnsi="宋体" w:hint="eastAsia"/>
          <w:b/>
          <w:szCs w:val="21"/>
          <w:u w:val="single"/>
        </w:rPr>
        <w:t xml:space="preserve">    </w:t>
      </w:r>
      <w:r w:rsidRPr="009A577A">
        <w:rPr>
          <w:rFonts w:ascii="宋体" w:hAnsi="宋体" w:hint="eastAsia"/>
          <w:b/>
          <w:szCs w:val="21"/>
        </w:rPr>
        <w:t xml:space="preserve"> 日</w:t>
      </w:r>
    </w:p>
    <w:p w:rsidR="00CF16A0" w:rsidRPr="009A577A" w:rsidRDefault="0049683D">
      <w:pPr>
        <w:widowControl/>
        <w:spacing w:afterLines="0" w:line="240" w:lineRule="auto"/>
        <w:jc w:val="left"/>
        <w:rPr>
          <w:rFonts w:ascii="宋体" w:hAnsi="宋体"/>
          <w:b/>
          <w:szCs w:val="21"/>
        </w:rPr>
      </w:pPr>
    </w:p>
    <w:p w:rsidR="00CF16A0" w:rsidRPr="009A577A" w:rsidRDefault="00DE6969">
      <w:pPr>
        <w:widowControl/>
        <w:spacing w:afterLines="0" w:line="240" w:lineRule="auto"/>
        <w:jc w:val="left"/>
        <w:rPr>
          <w:rFonts w:ascii="宋体" w:hAnsi="宋体"/>
          <w:b/>
          <w:sz w:val="28"/>
          <w:szCs w:val="28"/>
        </w:rPr>
      </w:pPr>
      <w:r w:rsidRPr="009A577A">
        <w:rPr>
          <w:rFonts w:ascii="宋体" w:hAnsi="宋体" w:cs="宋体" w:hint="eastAsia"/>
          <w:b/>
          <w:bCs/>
          <w:sz w:val="28"/>
          <w:szCs w:val="28"/>
          <w:highlight w:val="yellow"/>
        </w:rPr>
        <w:t>★</w:t>
      </w:r>
      <w:r w:rsidRPr="009A577A">
        <w:rPr>
          <w:rFonts w:ascii="宋体" w:hAnsi="宋体"/>
          <w:b/>
          <w:sz w:val="28"/>
          <w:szCs w:val="28"/>
          <w:highlight w:val="yellow"/>
        </w:rPr>
        <w:t>注：上述《承诺函》格式不允许修改，否则投标无效。</w:t>
      </w:r>
    </w:p>
    <w:p w:rsidR="00CF16A0" w:rsidRPr="009A577A" w:rsidRDefault="0049683D">
      <w:pPr>
        <w:widowControl/>
        <w:spacing w:afterLines="0" w:line="240" w:lineRule="auto"/>
        <w:jc w:val="left"/>
        <w:rPr>
          <w:rFonts w:ascii="宋体" w:hAnsi="宋体"/>
          <w:b/>
          <w:szCs w:val="21"/>
        </w:rPr>
      </w:pPr>
    </w:p>
    <w:p w:rsidR="00CF16A0" w:rsidRPr="009A577A" w:rsidRDefault="0049683D" w:rsidP="00CF16A0">
      <w:pPr>
        <w:widowControl/>
        <w:spacing w:afterLines="0" w:line="240" w:lineRule="auto"/>
        <w:jc w:val="left"/>
        <w:rPr>
          <w:rFonts w:ascii="仿宋_GB2312" w:eastAsia="仿宋_GB2312"/>
          <w:sz w:val="32"/>
          <w:szCs w:val="32"/>
        </w:rPr>
      </w:pPr>
      <w:bookmarkStart w:id="80" w:name="_Toc33775516"/>
      <w:bookmarkStart w:id="81" w:name="_Toc52762559"/>
      <w:bookmarkStart w:id="82" w:name="_Toc35222533"/>
      <w:bookmarkStart w:id="83" w:name="_Toc35107769"/>
      <w:bookmarkStart w:id="84" w:name="_Toc3785459"/>
      <w:bookmarkStart w:id="85" w:name="_Toc108257588"/>
      <w:bookmarkStart w:id="86" w:name="_Toc35941124"/>
      <w:bookmarkStart w:id="87" w:name="_Toc54411728"/>
      <w:bookmarkStart w:id="88" w:name="_Toc93397982"/>
      <w:bookmarkStart w:id="89" w:name="_Toc60130049"/>
      <w:bookmarkStart w:id="90" w:name="_Toc108257395"/>
      <w:bookmarkStart w:id="91" w:name="_Toc59932977"/>
      <w:bookmarkStart w:id="92" w:name="_Toc93397580"/>
      <w:bookmarkStart w:id="93" w:name="_Toc36146201"/>
      <w:bookmarkStart w:id="94" w:name="_Toc34703820"/>
      <w:bookmarkStart w:id="95" w:name="_Toc105389201"/>
      <w:bookmarkStart w:id="96" w:name="_Toc54430015"/>
      <w:bookmarkStart w:id="97" w:name="_Toc98672986"/>
      <w:bookmarkStart w:id="98" w:name="_Toc3785673"/>
      <w:bookmarkStart w:id="99" w:name="_Toc33953160"/>
      <w:bookmarkStart w:id="100" w:name="_Toc35599964"/>
      <w:bookmarkStart w:id="101" w:name="_Toc34664275"/>
      <w:bookmarkStart w:id="102" w:name="_Toc3785511"/>
      <w:bookmarkStart w:id="103" w:name="_Toc36268837"/>
      <w:bookmarkStart w:id="104" w:name="_Toc34789932"/>
      <w:bookmarkStart w:id="105" w:name="_Toc40761343"/>
      <w:bookmarkStart w:id="106" w:name="_Toc35068740"/>
      <w:bookmarkStart w:id="107" w:name="_Toc35622004"/>
      <w:bookmarkStart w:id="108" w:name="_Toc35071894"/>
      <w:bookmarkStart w:id="109" w:name="_Toc36123668"/>
      <w:bookmarkStart w:id="110" w:name="_Toc108260363"/>
      <w:bookmarkStart w:id="111" w:name="_Toc87857943"/>
      <w:bookmarkStart w:id="112" w:name="_Toc98731628"/>
      <w:bookmarkStart w:id="113" w:name="_Toc36279302"/>
      <w:bookmarkStart w:id="114" w:name="_Toc108257464"/>
      <w:bookmarkStart w:id="115" w:name="_Toc54430622"/>
      <w:bookmarkStart w:id="116" w:name="_Toc34745146"/>
      <w:bookmarkStart w:id="117" w:name="_Toc3785635"/>
      <w:bookmarkStart w:id="118" w:name="_Toc53335574"/>
      <w:bookmarkStart w:id="119" w:name="_Toc35742631"/>
      <w:bookmarkStart w:id="120" w:name="_Toc10825711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rsidR="00CF16A0" w:rsidRPr="009A577A" w:rsidRDefault="00DE6969">
      <w:pPr>
        <w:pStyle w:val="2"/>
        <w:pageBreakBefore/>
        <w:adjustRightInd w:val="0"/>
        <w:spacing w:after="60" w:line="240" w:lineRule="auto"/>
        <w:ind w:firstLine="482"/>
        <w:jc w:val="center"/>
        <w:textAlignment w:val="baseline"/>
        <w:rPr>
          <w:b w:val="0"/>
          <w:szCs w:val="21"/>
        </w:rPr>
      </w:pPr>
      <w:r w:rsidRPr="009A577A">
        <w:rPr>
          <w:rFonts w:ascii="宋体" w:eastAsia="宋体" w:hAnsi="宋体" w:hint="eastAsia"/>
          <w:sz w:val="24"/>
          <w:szCs w:val="20"/>
        </w:rPr>
        <w:lastRenderedPageBreak/>
        <w:t>3</w:t>
      </w:r>
      <w:r w:rsidRPr="009A577A">
        <w:rPr>
          <w:rFonts w:ascii="宋体" w:eastAsia="宋体" w:hAnsi="宋体"/>
          <w:sz w:val="24"/>
          <w:szCs w:val="20"/>
        </w:rPr>
        <w:t>.</w:t>
      </w:r>
      <w:r w:rsidRPr="009A577A">
        <w:rPr>
          <w:rFonts w:ascii="宋体" w:eastAsia="宋体" w:hAnsi="宋体" w:hint="eastAsia"/>
          <w:sz w:val="24"/>
          <w:szCs w:val="20"/>
        </w:rPr>
        <w:t>项目总体组织方案</w:t>
      </w:r>
    </w:p>
    <w:p w:rsidR="00CF16A0" w:rsidRPr="009A577A" w:rsidRDefault="0049683D">
      <w:pPr>
        <w:spacing w:after="60"/>
        <w:jc w:val="center"/>
        <w:rPr>
          <w:szCs w:val="21"/>
        </w:rPr>
      </w:pPr>
    </w:p>
    <w:p w:rsidR="00CF16A0" w:rsidRPr="009A577A" w:rsidRDefault="00DE6969">
      <w:pPr>
        <w:spacing w:after="60"/>
        <w:jc w:val="left"/>
        <w:rPr>
          <w:szCs w:val="21"/>
        </w:rPr>
      </w:pPr>
      <w:r w:rsidRPr="009A577A">
        <w:rPr>
          <w:rFonts w:hint="eastAsia"/>
          <w:szCs w:val="21"/>
        </w:rPr>
        <w:t>格式自拟。</w:t>
      </w:r>
    </w:p>
    <w:p w:rsidR="00CF16A0" w:rsidRPr="009A577A" w:rsidRDefault="0049683D">
      <w:pPr>
        <w:widowControl/>
        <w:spacing w:afterLines="0" w:line="240" w:lineRule="auto"/>
        <w:jc w:val="left"/>
        <w:rPr>
          <w:szCs w:val="21"/>
        </w:rPr>
      </w:pPr>
    </w:p>
    <w:p w:rsidR="00CF16A0" w:rsidRPr="009A577A" w:rsidRDefault="00DE6969">
      <w:pPr>
        <w:pStyle w:val="2"/>
        <w:pageBreakBefore/>
        <w:adjustRightInd w:val="0"/>
        <w:spacing w:after="60" w:line="240" w:lineRule="auto"/>
        <w:ind w:leftChars="200" w:left="420" w:firstLine="482"/>
        <w:jc w:val="center"/>
        <w:textAlignment w:val="baseline"/>
        <w:rPr>
          <w:rFonts w:ascii="宋体" w:hAnsi="宋体" w:cs="宋体"/>
          <w:szCs w:val="21"/>
        </w:rPr>
      </w:pPr>
      <w:r w:rsidRPr="009A577A">
        <w:rPr>
          <w:rFonts w:ascii="宋体" w:eastAsia="宋体" w:hAnsi="宋体" w:hint="eastAsia"/>
          <w:sz w:val="24"/>
          <w:szCs w:val="20"/>
        </w:rPr>
        <w:lastRenderedPageBreak/>
        <w:t>4.项目总体规划及实施方案</w:t>
      </w:r>
    </w:p>
    <w:p w:rsidR="00CF16A0" w:rsidRPr="009A577A" w:rsidRDefault="0049683D">
      <w:pPr>
        <w:spacing w:after="60"/>
        <w:jc w:val="left"/>
        <w:rPr>
          <w:szCs w:val="21"/>
        </w:rPr>
      </w:pPr>
    </w:p>
    <w:p w:rsidR="00CF16A0" w:rsidRPr="009A577A" w:rsidRDefault="00DE6969">
      <w:pPr>
        <w:spacing w:after="60"/>
        <w:jc w:val="left"/>
        <w:rPr>
          <w:szCs w:val="21"/>
        </w:rPr>
      </w:pPr>
      <w:r w:rsidRPr="009A577A">
        <w:rPr>
          <w:rFonts w:hint="eastAsia"/>
          <w:szCs w:val="21"/>
        </w:rPr>
        <w:t>格式自拟。</w:t>
      </w:r>
    </w:p>
    <w:p w:rsidR="00CF16A0" w:rsidRPr="009A577A" w:rsidRDefault="0049683D">
      <w:pPr>
        <w:widowControl/>
        <w:spacing w:afterLines="0" w:line="240" w:lineRule="auto"/>
        <w:jc w:val="left"/>
        <w:rPr>
          <w:szCs w:val="21"/>
        </w:rPr>
      </w:pPr>
    </w:p>
    <w:p w:rsidR="00CF16A0" w:rsidRPr="009A577A" w:rsidRDefault="00DE6969">
      <w:pPr>
        <w:pStyle w:val="2"/>
        <w:pageBreakBefore/>
        <w:adjustRightInd w:val="0"/>
        <w:spacing w:after="60" w:line="240" w:lineRule="auto"/>
        <w:ind w:firstLine="482"/>
        <w:jc w:val="center"/>
        <w:textAlignment w:val="baseline"/>
        <w:rPr>
          <w:rFonts w:ascii="宋体" w:hAnsi="宋体" w:cs="宋体"/>
          <w:szCs w:val="21"/>
        </w:rPr>
      </w:pPr>
      <w:r w:rsidRPr="009A577A">
        <w:rPr>
          <w:rFonts w:ascii="宋体" w:eastAsia="宋体" w:hAnsi="宋体" w:hint="eastAsia"/>
          <w:sz w:val="24"/>
          <w:szCs w:val="20"/>
        </w:rPr>
        <w:lastRenderedPageBreak/>
        <w:t>5.比赛场馆规划布置方案</w:t>
      </w:r>
    </w:p>
    <w:p w:rsidR="00CF16A0" w:rsidRPr="009A577A" w:rsidRDefault="0049683D">
      <w:pPr>
        <w:spacing w:after="60"/>
        <w:ind w:firstLine="480"/>
        <w:jc w:val="left"/>
        <w:rPr>
          <w:rFonts w:ascii="宋体"/>
          <w:kern w:val="0"/>
          <w:sz w:val="24"/>
          <w:szCs w:val="20"/>
        </w:rPr>
      </w:pPr>
    </w:p>
    <w:p w:rsidR="00CF16A0" w:rsidRPr="009A577A" w:rsidRDefault="00DE6969">
      <w:pPr>
        <w:spacing w:after="60"/>
        <w:jc w:val="left"/>
        <w:rPr>
          <w:szCs w:val="21"/>
        </w:rPr>
      </w:pPr>
      <w:r w:rsidRPr="009A577A">
        <w:rPr>
          <w:rFonts w:hint="eastAsia"/>
          <w:szCs w:val="21"/>
        </w:rPr>
        <w:t>格式自拟。</w:t>
      </w:r>
    </w:p>
    <w:p w:rsidR="00CF16A0" w:rsidRPr="009A577A" w:rsidRDefault="00DE6969" w:rsidP="00CF16A0">
      <w:pPr>
        <w:pStyle w:val="2"/>
        <w:pageBreakBefore/>
        <w:adjustRightInd w:val="0"/>
        <w:spacing w:after="60" w:line="240" w:lineRule="auto"/>
        <w:jc w:val="center"/>
        <w:textAlignment w:val="baseline"/>
        <w:rPr>
          <w:szCs w:val="21"/>
        </w:rPr>
      </w:pPr>
      <w:r w:rsidRPr="009A577A">
        <w:rPr>
          <w:rFonts w:ascii="宋体" w:eastAsia="宋体" w:hAnsi="宋体" w:hint="eastAsia"/>
          <w:sz w:val="24"/>
          <w:szCs w:val="20"/>
        </w:rPr>
        <w:lastRenderedPageBreak/>
        <w:t>6.接待方案</w:t>
      </w:r>
    </w:p>
    <w:p w:rsidR="00CF16A0" w:rsidRPr="009A577A" w:rsidRDefault="0049683D">
      <w:pPr>
        <w:spacing w:after="60"/>
        <w:jc w:val="left"/>
        <w:rPr>
          <w:szCs w:val="21"/>
        </w:rPr>
      </w:pPr>
    </w:p>
    <w:p w:rsidR="00CF16A0" w:rsidRPr="009A577A" w:rsidRDefault="00DE6969">
      <w:pPr>
        <w:spacing w:after="60"/>
        <w:jc w:val="left"/>
        <w:rPr>
          <w:szCs w:val="21"/>
        </w:rPr>
      </w:pPr>
      <w:r w:rsidRPr="009A577A">
        <w:rPr>
          <w:rFonts w:hint="eastAsia"/>
          <w:szCs w:val="21"/>
        </w:rPr>
        <w:t>格式自拟。</w:t>
      </w:r>
    </w:p>
    <w:p w:rsidR="00C054A7" w:rsidRPr="009A577A" w:rsidRDefault="00DE6969" w:rsidP="00C054A7">
      <w:pPr>
        <w:pStyle w:val="2"/>
        <w:pageBreakBefore/>
        <w:adjustRightInd w:val="0"/>
        <w:spacing w:after="60" w:line="240" w:lineRule="auto"/>
        <w:ind w:firstLine="482"/>
        <w:jc w:val="center"/>
        <w:textAlignment w:val="baseline"/>
        <w:rPr>
          <w:rFonts w:ascii="宋体" w:hAnsi="宋体" w:cs="宋体"/>
          <w:szCs w:val="21"/>
        </w:rPr>
      </w:pPr>
      <w:r w:rsidRPr="009A577A">
        <w:rPr>
          <w:rFonts w:ascii="宋体" w:eastAsia="宋体" w:hAnsi="宋体" w:hint="eastAsia"/>
          <w:sz w:val="24"/>
          <w:szCs w:val="20"/>
        </w:rPr>
        <w:lastRenderedPageBreak/>
        <w:t>7.有效业绩</w:t>
      </w:r>
    </w:p>
    <w:p w:rsidR="00C054A7" w:rsidRPr="009A577A" w:rsidRDefault="0049683D" w:rsidP="00C054A7">
      <w:pPr>
        <w:spacing w:afterLines="0"/>
        <w:rPr>
          <w:rFonts w:ascii="宋体" w:cs="Arial"/>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5"/>
        <w:gridCol w:w="1999"/>
        <w:gridCol w:w="1223"/>
        <w:gridCol w:w="899"/>
        <w:gridCol w:w="899"/>
        <w:gridCol w:w="809"/>
        <w:gridCol w:w="1129"/>
        <w:gridCol w:w="1471"/>
      </w:tblGrid>
      <w:tr w:rsidR="009A577A" w:rsidRPr="009A577A" w:rsidTr="00BD0A5A">
        <w:trPr>
          <w:jc w:val="center"/>
        </w:trPr>
        <w:tc>
          <w:tcPr>
            <w:tcW w:w="319" w:type="pct"/>
          </w:tcPr>
          <w:p w:rsidR="00C054A7" w:rsidRPr="009A577A" w:rsidRDefault="00DE6969" w:rsidP="00DC4261">
            <w:pPr>
              <w:spacing w:afterLines="0" w:line="360" w:lineRule="auto"/>
              <w:jc w:val="center"/>
              <w:rPr>
                <w:rFonts w:ascii="宋体" w:hAnsi="宋体"/>
                <w:b/>
                <w:szCs w:val="21"/>
              </w:rPr>
            </w:pPr>
            <w:r w:rsidRPr="009A577A">
              <w:rPr>
                <w:rFonts w:ascii="宋体" w:hAnsi="宋体" w:hint="eastAsia"/>
                <w:b/>
                <w:szCs w:val="21"/>
              </w:rPr>
              <w:t>序号</w:t>
            </w:r>
          </w:p>
        </w:tc>
        <w:tc>
          <w:tcPr>
            <w:tcW w:w="1110" w:type="pct"/>
          </w:tcPr>
          <w:p w:rsidR="00C054A7" w:rsidRPr="009A577A" w:rsidRDefault="00DE6969" w:rsidP="00DC4261">
            <w:pPr>
              <w:spacing w:afterLines="0" w:line="360" w:lineRule="auto"/>
              <w:jc w:val="center"/>
              <w:rPr>
                <w:rFonts w:ascii="宋体" w:hAnsi="宋体"/>
                <w:b/>
                <w:szCs w:val="21"/>
              </w:rPr>
            </w:pPr>
            <w:r w:rsidRPr="009A577A">
              <w:rPr>
                <w:rFonts w:ascii="宋体" w:hAnsi="宋体" w:hint="eastAsia"/>
                <w:b/>
                <w:szCs w:val="21"/>
              </w:rPr>
              <w:t>甲方单位</w:t>
            </w:r>
          </w:p>
        </w:tc>
        <w:tc>
          <w:tcPr>
            <w:tcW w:w="679" w:type="pct"/>
          </w:tcPr>
          <w:p w:rsidR="00C054A7" w:rsidRPr="009A577A" w:rsidRDefault="00DE6969" w:rsidP="00DC4261">
            <w:pPr>
              <w:spacing w:afterLines="0" w:line="360" w:lineRule="auto"/>
              <w:jc w:val="center"/>
              <w:rPr>
                <w:rFonts w:ascii="宋体" w:hAnsi="宋体"/>
                <w:b/>
                <w:szCs w:val="21"/>
              </w:rPr>
            </w:pPr>
            <w:r w:rsidRPr="009A577A">
              <w:rPr>
                <w:rFonts w:ascii="宋体" w:hAnsi="宋体" w:cs="Arial" w:hint="eastAsia"/>
                <w:b/>
                <w:szCs w:val="21"/>
              </w:rPr>
              <w:t>项目</w:t>
            </w:r>
            <w:r w:rsidRPr="009A577A">
              <w:rPr>
                <w:rFonts w:ascii="宋体" w:hAnsi="宋体" w:hint="eastAsia"/>
                <w:b/>
                <w:szCs w:val="21"/>
              </w:rPr>
              <w:t>名称</w:t>
            </w:r>
          </w:p>
        </w:tc>
        <w:tc>
          <w:tcPr>
            <w:tcW w:w="499" w:type="pct"/>
          </w:tcPr>
          <w:p w:rsidR="00C054A7" w:rsidRPr="009A577A" w:rsidRDefault="00DE6969" w:rsidP="00DC4261">
            <w:pPr>
              <w:spacing w:afterLines="0" w:line="360" w:lineRule="auto"/>
              <w:jc w:val="center"/>
              <w:rPr>
                <w:rFonts w:ascii="宋体" w:hAnsi="宋体"/>
                <w:b/>
                <w:szCs w:val="21"/>
              </w:rPr>
            </w:pPr>
            <w:r w:rsidRPr="009A577A">
              <w:rPr>
                <w:rFonts w:ascii="宋体" w:hAnsi="宋体" w:hint="eastAsia"/>
                <w:b/>
                <w:szCs w:val="21"/>
              </w:rPr>
              <w:t>合同主要内容</w:t>
            </w:r>
          </w:p>
        </w:tc>
        <w:tc>
          <w:tcPr>
            <w:tcW w:w="499" w:type="pct"/>
          </w:tcPr>
          <w:p w:rsidR="00C054A7" w:rsidRPr="009A577A" w:rsidRDefault="00DE6969" w:rsidP="00DC4261">
            <w:pPr>
              <w:spacing w:afterLines="0" w:line="360" w:lineRule="auto"/>
              <w:jc w:val="center"/>
              <w:rPr>
                <w:rFonts w:ascii="宋体" w:hAnsi="宋体"/>
                <w:b/>
                <w:szCs w:val="21"/>
              </w:rPr>
            </w:pPr>
            <w:r w:rsidRPr="009A577A">
              <w:rPr>
                <w:rFonts w:ascii="宋体" w:hAnsi="宋体" w:hint="eastAsia"/>
                <w:b/>
                <w:szCs w:val="21"/>
              </w:rPr>
              <w:t>合同签订时间</w:t>
            </w:r>
          </w:p>
        </w:tc>
        <w:tc>
          <w:tcPr>
            <w:tcW w:w="449" w:type="pct"/>
          </w:tcPr>
          <w:p w:rsidR="00C054A7" w:rsidRPr="009A577A" w:rsidRDefault="00DE6969" w:rsidP="00DC4261">
            <w:pPr>
              <w:spacing w:afterLines="0" w:line="360" w:lineRule="auto"/>
              <w:jc w:val="center"/>
              <w:rPr>
                <w:rFonts w:ascii="宋体" w:hAnsi="宋体"/>
                <w:b/>
                <w:szCs w:val="21"/>
              </w:rPr>
            </w:pPr>
            <w:r w:rsidRPr="009A577A">
              <w:rPr>
                <w:rFonts w:ascii="宋体" w:hAnsi="宋体" w:hint="eastAsia"/>
                <w:b/>
                <w:szCs w:val="21"/>
              </w:rPr>
              <w:t>履约/验收情况</w:t>
            </w:r>
          </w:p>
        </w:tc>
        <w:tc>
          <w:tcPr>
            <w:tcW w:w="627" w:type="pct"/>
          </w:tcPr>
          <w:p w:rsidR="00C054A7" w:rsidRPr="009A577A" w:rsidRDefault="00DE6969" w:rsidP="00DC4261">
            <w:pPr>
              <w:spacing w:afterLines="0" w:line="360" w:lineRule="auto"/>
              <w:jc w:val="center"/>
              <w:rPr>
                <w:rFonts w:ascii="宋体" w:hAnsi="宋体"/>
                <w:b/>
                <w:szCs w:val="21"/>
              </w:rPr>
            </w:pPr>
            <w:r w:rsidRPr="009A577A">
              <w:rPr>
                <w:rFonts w:ascii="宋体" w:hAnsi="宋体" w:hint="eastAsia"/>
                <w:b/>
                <w:szCs w:val="21"/>
              </w:rPr>
              <w:t>联系人</w:t>
            </w:r>
          </w:p>
        </w:tc>
        <w:tc>
          <w:tcPr>
            <w:tcW w:w="817" w:type="pct"/>
          </w:tcPr>
          <w:p w:rsidR="00C054A7" w:rsidRPr="009A577A" w:rsidRDefault="00DE6969" w:rsidP="00DC4261">
            <w:pPr>
              <w:spacing w:afterLines="0" w:line="360" w:lineRule="auto"/>
              <w:jc w:val="center"/>
              <w:rPr>
                <w:rFonts w:ascii="宋体" w:hAnsi="宋体"/>
                <w:b/>
                <w:szCs w:val="21"/>
              </w:rPr>
            </w:pPr>
            <w:r w:rsidRPr="009A577A">
              <w:rPr>
                <w:rFonts w:ascii="宋体" w:hAnsi="宋体" w:hint="eastAsia"/>
                <w:b/>
                <w:szCs w:val="21"/>
              </w:rPr>
              <w:t>联系电话</w:t>
            </w:r>
          </w:p>
        </w:tc>
      </w:tr>
      <w:tr w:rsidR="009A577A" w:rsidRPr="009A577A" w:rsidTr="00BD0A5A">
        <w:trPr>
          <w:cantSplit/>
          <w:trHeight w:val="300"/>
          <w:jc w:val="center"/>
        </w:trPr>
        <w:tc>
          <w:tcPr>
            <w:tcW w:w="319" w:type="pct"/>
          </w:tcPr>
          <w:p w:rsidR="00C054A7" w:rsidRPr="009A577A" w:rsidRDefault="0049683D" w:rsidP="00DC4261">
            <w:pPr>
              <w:spacing w:afterLines="0" w:line="360" w:lineRule="auto"/>
              <w:rPr>
                <w:rFonts w:ascii="宋体" w:hAnsi="宋体"/>
                <w:szCs w:val="21"/>
              </w:rPr>
            </w:pPr>
          </w:p>
        </w:tc>
        <w:tc>
          <w:tcPr>
            <w:tcW w:w="1110" w:type="pct"/>
          </w:tcPr>
          <w:p w:rsidR="00C054A7" w:rsidRPr="009A577A" w:rsidRDefault="0049683D" w:rsidP="00DC4261">
            <w:pPr>
              <w:spacing w:afterLines="0" w:line="360" w:lineRule="auto"/>
              <w:rPr>
                <w:rFonts w:ascii="宋体" w:hAnsi="宋体"/>
                <w:szCs w:val="21"/>
              </w:rPr>
            </w:pPr>
          </w:p>
        </w:tc>
        <w:tc>
          <w:tcPr>
            <w:tcW w:w="679" w:type="pct"/>
          </w:tcPr>
          <w:p w:rsidR="00C054A7" w:rsidRPr="009A577A" w:rsidRDefault="0049683D" w:rsidP="00DC4261">
            <w:pPr>
              <w:spacing w:afterLines="0" w:line="360" w:lineRule="auto"/>
              <w:rPr>
                <w:rFonts w:ascii="宋体" w:hAnsi="宋体"/>
                <w:szCs w:val="21"/>
              </w:rPr>
            </w:pPr>
          </w:p>
        </w:tc>
        <w:tc>
          <w:tcPr>
            <w:tcW w:w="499" w:type="pct"/>
          </w:tcPr>
          <w:p w:rsidR="00C054A7" w:rsidRPr="009A577A" w:rsidRDefault="0049683D" w:rsidP="00DC4261">
            <w:pPr>
              <w:spacing w:afterLines="0" w:line="360" w:lineRule="auto"/>
              <w:rPr>
                <w:rFonts w:ascii="宋体" w:hAnsi="宋体"/>
                <w:szCs w:val="21"/>
              </w:rPr>
            </w:pPr>
          </w:p>
        </w:tc>
        <w:tc>
          <w:tcPr>
            <w:tcW w:w="499" w:type="pct"/>
          </w:tcPr>
          <w:p w:rsidR="00C054A7" w:rsidRPr="009A577A" w:rsidRDefault="0049683D" w:rsidP="00DC4261">
            <w:pPr>
              <w:spacing w:afterLines="0" w:line="360" w:lineRule="auto"/>
              <w:rPr>
                <w:rFonts w:ascii="宋体" w:hAnsi="宋体"/>
                <w:szCs w:val="21"/>
              </w:rPr>
            </w:pPr>
          </w:p>
        </w:tc>
        <w:tc>
          <w:tcPr>
            <w:tcW w:w="449" w:type="pct"/>
          </w:tcPr>
          <w:p w:rsidR="00C054A7" w:rsidRPr="009A577A" w:rsidRDefault="0049683D" w:rsidP="00DC4261">
            <w:pPr>
              <w:spacing w:afterLines="0" w:line="360" w:lineRule="auto"/>
              <w:rPr>
                <w:rFonts w:ascii="宋体" w:hAnsi="宋体"/>
                <w:szCs w:val="21"/>
              </w:rPr>
            </w:pPr>
          </w:p>
        </w:tc>
        <w:tc>
          <w:tcPr>
            <w:tcW w:w="627" w:type="pct"/>
          </w:tcPr>
          <w:p w:rsidR="00C054A7" w:rsidRPr="009A577A" w:rsidRDefault="0049683D" w:rsidP="00DC4261">
            <w:pPr>
              <w:spacing w:afterLines="0" w:line="360" w:lineRule="auto"/>
              <w:rPr>
                <w:rFonts w:ascii="宋体" w:hAnsi="宋体"/>
                <w:szCs w:val="21"/>
              </w:rPr>
            </w:pPr>
          </w:p>
        </w:tc>
        <w:tc>
          <w:tcPr>
            <w:tcW w:w="817" w:type="pct"/>
          </w:tcPr>
          <w:p w:rsidR="00C054A7" w:rsidRPr="009A577A" w:rsidRDefault="0049683D" w:rsidP="00DC4261">
            <w:pPr>
              <w:spacing w:afterLines="0" w:line="360" w:lineRule="auto"/>
              <w:rPr>
                <w:rFonts w:ascii="宋体" w:hAnsi="宋体"/>
                <w:szCs w:val="21"/>
              </w:rPr>
            </w:pPr>
          </w:p>
        </w:tc>
      </w:tr>
      <w:tr w:rsidR="009A577A" w:rsidRPr="009A577A" w:rsidTr="00BD0A5A">
        <w:trPr>
          <w:cantSplit/>
          <w:trHeight w:val="300"/>
          <w:jc w:val="center"/>
        </w:trPr>
        <w:tc>
          <w:tcPr>
            <w:tcW w:w="319" w:type="pct"/>
          </w:tcPr>
          <w:p w:rsidR="00C054A7" w:rsidRPr="009A577A" w:rsidRDefault="0049683D" w:rsidP="00DC4261">
            <w:pPr>
              <w:spacing w:afterLines="0" w:line="360" w:lineRule="auto"/>
              <w:rPr>
                <w:rFonts w:ascii="宋体" w:hAnsi="宋体"/>
                <w:szCs w:val="21"/>
              </w:rPr>
            </w:pPr>
          </w:p>
        </w:tc>
        <w:tc>
          <w:tcPr>
            <w:tcW w:w="1110" w:type="pct"/>
          </w:tcPr>
          <w:p w:rsidR="00C054A7" w:rsidRPr="009A577A" w:rsidRDefault="0049683D" w:rsidP="00DC4261">
            <w:pPr>
              <w:spacing w:afterLines="0" w:line="360" w:lineRule="auto"/>
              <w:rPr>
                <w:rFonts w:ascii="宋体" w:hAnsi="宋体"/>
                <w:szCs w:val="21"/>
              </w:rPr>
            </w:pPr>
          </w:p>
        </w:tc>
        <w:tc>
          <w:tcPr>
            <w:tcW w:w="679" w:type="pct"/>
          </w:tcPr>
          <w:p w:rsidR="00C054A7" w:rsidRPr="009A577A" w:rsidRDefault="0049683D" w:rsidP="00DC4261">
            <w:pPr>
              <w:spacing w:afterLines="0" w:line="360" w:lineRule="auto"/>
              <w:rPr>
                <w:rFonts w:ascii="宋体" w:hAnsi="宋体"/>
                <w:szCs w:val="21"/>
              </w:rPr>
            </w:pPr>
          </w:p>
        </w:tc>
        <w:tc>
          <w:tcPr>
            <w:tcW w:w="499" w:type="pct"/>
          </w:tcPr>
          <w:p w:rsidR="00C054A7" w:rsidRPr="009A577A" w:rsidRDefault="0049683D" w:rsidP="00DC4261">
            <w:pPr>
              <w:spacing w:afterLines="0" w:line="360" w:lineRule="auto"/>
              <w:rPr>
                <w:rFonts w:ascii="宋体" w:hAnsi="宋体"/>
                <w:szCs w:val="21"/>
              </w:rPr>
            </w:pPr>
          </w:p>
        </w:tc>
        <w:tc>
          <w:tcPr>
            <w:tcW w:w="499" w:type="pct"/>
          </w:tcPr>
          <w:p w:rsidR="00C054A7" w:rsidRPr="009A577A" w:rsidRDefault="0049683D" w:rsidP="00DC4261">
            <w:pPr>
              <w:spacing w:afterLines="0" w:line="360" w:lineRule="auto"/>
              <w:rPr>
                <w:rFonts w:ascii="宋体" w:hAnsi="宋体"/>
                <w:szCs w:val="21"/>
              </w:rPr>
            </w:pPr>
          </w:p>
        </w:tc>
        <w:tc>
          <w:tcPr>
            <w:tcW w:w="449" w:type="pct"/>
          </w:tcPr>
          <w:p w:rsidR="00C054A7" w:rsidRPr="009A577A" w:rsidRDefault="0049683D" w:rsidP="00DC4261">
            <w:pPr>
              <w:spacing w:afterLines="0" w:line="360" w:lineRule="auto"/>
              <w:rPr>
                <w:rFonts w:ascii="宋体" w:hAnsi="宋体"/>
                <w:szCs w:val="21"/>
              </w:rPr>
            </w:pPr>
          </w:p>
        </w:tc>
        <w:tc>
          <w:tcPr>
            <w:tcW w:w="627" w:type="pct"/>
          </w:tcPr>
          <w:p w:rsidR="00C054A7" w:rsidRPr="009A577A" w:rsidRDefault="0049683D" w:rsidP="00DC4261">
            <w:pPr>
              <w:spacing w:afterLines="0" w:line="360" w:lineRule="auto"/>
              <w:rPr>
                <w:rFonts w:ascii="宋体" w:hAnsi="宋体"/>
                <w:szCs w:val="21"/>
              </w:rPr>
            </w:pPr>
          </w:p>
        </w:tc>
        <w:tc>
          <w:tcPr>
            <w:tcW w:w="817" w:type="pct"/>
          </w:tcPr>
          <w:p w:rsidR="00C054A7" w:rsidRPr="009A577A" w:rsidRDefault="0049683D" w:rsidP="00DC4261">
            <w:pPr>
              <w:spacing w:afterLines="0" w:line="360" w:lineRule="auto"/>
              <w:rPr>
                <w:rFonts w:ascii="宋体" w:hAnsi="宋体"/>
                <w:szCs w:val="21"/>
              </w:rPr>
            </w:pPr>
          </w:p>
        </w:tc>
      </w:tr>
      <w:tr w:rsidR="009A577A" w:rsidRPr="009A577A" w:rsidTr="00BD0A5A">
        <w:trPr>
          <w:cantSplit/>
          <w:trHeight w:val="300"/>
          <w:jc w:val="center"/>
        </w:trPr>
        <w:tc>
          <w:tcPr>
            <w:tcW w:w="319" w:type="pct"/>
          </w:tcPr>
          <w:p w:rsidR="00C054A7" w:rsidRPr="009A577A" w:rsidRDefault="0049683D" w:rsidP="00DC4261">
            <w:pPr>
              <w:spacing w:afterLines="0" w:line="360" w:lineRule="auto"/>
              <w:rPr>
                <w:rFonts w:ascii="宋体" w:hAnsi="宋体"/>
                <w:szCs w:val="21"/>
              </w:rPr>
            </w:pPr>
          </w:p>
        </w:tc>
        <w:tc>
          <w:tcPr>
            <w:tcW w:w="1110" w:type="pct"/>
          </w:tcPr>
          <w:p w:rsidR="00C054A7" w:rsidRPr="009A577A" w:rsidRDefault="0049683D" w:rsidP="00DC4261">
            <w:pPr>
              <w:spacing w:afterLines="0" w:line="360" w:lineRule="auto"/>
              <w:rPr>
                <w:rFonts w:ascii="宋体" w:hAnsi="宋体"/>
                <w:szCs w:val="21"/>
              </w:rPr>
            </w:pPr>
          </w:p>
        </w:tc>
        <w:tc>
          <w:tcPr>
            <w:tcW w:w="679" w:type="pct"/>
          </w:tcPr>
          <w:p w:rsidR="00C054A7" w:rsidRPr="009A577A" w:rsidRDefault="0049683D" w:rsidP="00DC4261">
            <w:pPr>
              <w:spacing w:afterLines="0" w:line="360" w:lineRule="auto"/>
              <w:rPr>
                <w:rFonts w:ascii="宋体" w:hAnsi="宋体"/>
                <w:szCs w:val="21"/>
              </w:rPr>
            </w:pPr>
          </w:p>
        </w:tc>
        <w:tc>
          <w:tcPr>
            <w:tcW w:w="499" w:type="pct"/>
          </w:tcPr>
          <w:p w:rsidR="00C054A7" w:rsidRPr="009A577A" w:rsidRDefault="0049683D" w:rsidP="00DC4261">
            <w:pPr>
              <w:spacing w:afterLines="0" w:line="360" w:lineRule="auto"/>
              <w:rPr>
                <w:rFonts w:ascii="宋体" w:hAnsi="宋体"/>
                <w:szCs w:val="21"/>
              </w:rPr>
            </w:pPr>
          </w:p>
        </w:tc>
        <w:tc>
          <w:tcPr>
            <w:tcW w:w="499" w:type="pct"/>
          </w:tcPr>
          <w:p w:rsidR="00C054A7" w:rsidRPr="009A577A" w:rsidRDefault="0049683D" w:rsidP="00DC4261">
            <w:pPr>
              <w:spacing w:afterLines="0" w:line="360" w:lineRule="auto"/>
              <w:rPr>
                <w:rFonts w:ascii="宋体" w:hAnsi="宋体"/>
                <w:szCs w:val="21"/>
              </w:rPr>
            </w:pPr>
          </w:p>
        </w:tc>
        <w:tc>
          <w:tcPr>
            <w:tcW w:w="449" w:type="pct"/>
          </w:tcPr>
          <w:p w:rsidR="00C054A7" w:rsidRPr="009A577A" w:rsidRDefault="0049683D" w:rsidP="00DC4261">
            <w:pPr>
              <w:spacing w:afterLines="0" w:line="360" w:lineRule="auto"/>
              <w:rPr>
                <w:rFonts w:ascii="宋体" w:hAnsi="宋体"/>
                <w:szCs w:val="21"/>
              </w:rPr>
            </w:pPr>
          </w:p>
        </w:tc>
        <w:tc>
          <w:tcPr>
            <w:tcW w:w="627" w:type="pct"/>
          </w:tcPr>
          <w:p w:rsidR="00C054A7" w:rsidRPr="009A577A" w:rsidRDefault="0049683D" w:rsidP="00DC4261">
            <w:pPr>
              <w:spacing w:afterLines="0" w:line="360" w:lineRule="auto"/>
              <w:rPr>
                <w:rFonts w:ascii="宋体" w:hAnsi="宋体"/>
                <w:szCs w:val="21"/>
              </w:rPr>
            </w:pPr>
          </w:p>
        </w:tc>
        <w:tc>
          <w:tcPr>
            <w:tcW w:w="817" w:type="pct"/>
          </w:tcPr>
          <w:p w:rsidR="00C054A7" w:rsidRPr="009A577A" w:rsidRDefault="0049683D" w:rsidP="00DC4261">
            <w:pPr>
              <w:spacing w:afterLines="0" w:line="360" w:lineRule="auto"/>
              <w:rPr>
                <w:rFonts w:ascii="宋体" w:hAnsi="宋体"/>
                <w:szCs w:val="21"/>
              </w:rPr>
            </w:pPr>
          </w:p>
        </w:tc>
      </w:tr>
      <w:tr w:rsidR="009A577A" w:rsidRPr="009A577A" w:rsidTr="00BD0A5A">
        <w:trPr>
          <w:cantSplit/>
          <w:trHeight w:val="300"/>
          <w:jc w:val="center"/>
        </w:trPr>
        <w:tc>
          <w:tcPr>
            <w:tcW w:w="319" w:type="pct"/>
          </w:tcPr>
          <w:p w:rsidR="00C054A7" w:rsidRPr="009A577A" w:rsidRDefault="00DE6969" w:rsidP="00DC4261">
            <w:pPr>
              <w:spacing w:afterLines="0" w:line="360" w:lineRule="auto"/>
              <w:rPr>
                <w:rFonts w:ascii="宋体" w:hAnsi="宋体"/>
                <w:szCs w:val="21"/>
              </w:rPr>
            </w:pPr>
            <w:r w:rsidRPr="009A577A">
              <w:rPr>
                <w:rFonts w:ascii="宋体" w:hAnsi="宋体"/>
                <w:szCs w:val="21"/>
              </w:rPr>
              <w:t>…</w:t>
            </w:r>
          </w:p>
        </w:tc>
        <w:tc>
          <w:tcPr>
            <w:tcW w:w="1110" w:type="pct"/>
          </w:tcPr>
          <w:p w:rsidR="00C054A7" w:rsidRPr="009A577A" w:rsidRDefault="0049683D" w:rsidP="00DC4261">
            <w:pPr>
              <w:spacing w:afterLines="0" w:line="360" w:lineRule="auto"/>
              <w:rPr>
                <w:rFonts w:ascii="宋体" w:hAnsi="宋体"/>
                <w:szCs w:val="21"/>
              </w:rPr>
            </w:pPr>
          </w:p>
        </w:tc>
        <w:tc>
          <w:tcPr>
            <w:tcW w:w="679" w:type="pct"/>
          </w:tcPr>
          <w:p w:rsidR="00C054A7" w:rsidRPr="009A577A" w:rsidRDefault="0049683D" w:rsidP="00DC4261">
            <w:pPr>
              <w:spacing w:afterLines="0" w:line="360" w:lineRule="auto"/>
              <w:rPr>
                <w:rFonts w:ascii="宋体" w:hAnsi="宋体"/>
                <w:szCs w:val="21"/>
              </w:rPr>
            </w:pPr>
          </w:p>
        </w:tc>
        <w:tc>
          <w:tcPr>
            <w:tcW w:w="499" w:type="pct"/>
          </w:tcPr>
          <w:p w:rsidR="00C054A7" w:rsidRPr="009A577A" w:rsidRDefault="0049683D" w:rsidP="00DC4261">
            <w:pPr>
              <w:spacing w:afterLines="0" w:line="360" w:lineRule="auto"/>
              <w:rPr>
                <w:rFonts w:ascii="宋体" w:hAnsi="宋体"/>
                <w:szCs w:val="21"/>
              </w:rPr>
            </w:pPr>
          </w:p>
        </w:tc>
        <w:tc>
          <w:tcPr>
            <w:tcW w:w="499" w:type="pct"/>
          </w:tcPr>
          <w:p w:rsidR="00C054A7" w:rsidRPr="009A577A" w:rsidRDefault="0049683D" w:rsidP="00DC4261">
            <w:pPr>
              <w:spacing w:afterLines="0" w:line="360" w:lineRule="auto"/>
              <w:rPr>
                <w:rFonts w:ascii="宋体" w:hAnsi="宋体"/>
                <w:szCs w:val="21"/>
              </w:rPr>
            </w:pPr>
          </w:p>
        </w:tc>
        <w:tc>
          <w:tcPr>
            <w:tcW w:w="449" w:type="pct"/>
          </w:tcPr>
          <w:p w:rsidR="00C054A7" w:rsidRPr="009A577A" w:rsidRDefault="0049683D" w:rsidP="00DC4261">
            <w:pPr>
              <w:spacing w:afterLines="0" w:line="360" w:lineRule="auto"/>
              <w:rPr>
                <w:rFonts w:ascii="宋体" w:hAnsi="宋体"/>
                <w:szCs w:val="21"/>
              </w:rPr>
            </w:pPr>
          </w:p>
        </w:tc>
        <w:tc>
          <w:tcPr>
            <w:tcW w:w="627" w:type="pct"/>
          </w:tcPr>
          <w:p w:rsidR="00C054A7" w:rsidRPr="009A577A" w:rsidRDefault="0049683D" w:rsidP="00DC4261">
            <w:pPr>
              <w:spacing w:afterLines="0" w:line="360" w:lineRule="auto"/>
              <w:rPr>
                <w:rFonts w:ascii="宋体" w:hAnsi="宋体"/>
                <w:szCs w:val="21"/>
              </w:rPr>
            </w:pPr>
          </w:p>
        </w:tc>
        <w:tc>
          <w:tcPr>
            <w:tcW w:w="817" w:type="pct"/>
          </w:tcPr>
          <w:p w:rsidR="00C054A7" w:rsidRPr="009A577A" w:rsidRDefault="0049683D" w:rsidP="00DC4261">
            <w:pPr>
              <w:spacing w:afterLines="0" w:line="360" w:lineRule="auto"/>
              <w:rPr>
                <w:rFonts w:ascii="宋体" w:hAnsi="宋体"/>
                <w:szCs w:val="21"/>
              </w:rPr>
            </w:pPr>
          </w:p>
        </w:tc>
      </w:tr>
    </w:tbl>
    <w:p w:rsidR="00C054A7" w:rsidRPr="009A577A" w:rsidRDefault="00DE6969" w:rsidP="00C054A7">
      <w:pPr>
        <w:spacing w:after="60"/>
        <w:jc w:val="left"/>
        <w:rPr>
          <w:rFonts w:ascii="宋体" w:hAnsi="宋体"/>
          <w:szCs w:val="21"/>
        </w:rPr>
      </w:pPr>
      <w:r w:rsidRPr="009A577A">
        <w:rPr>
          <w:rFonts w:cs="Arial" w:hint="eastAsia"/>
        </w:rPr>
        <w:t>格式仅供参考，可扩展，按评分表中要求提供相应的证明文件</w:t>
      </w:r>
      <w:r w:rsidRPr="009A577A">
        <w:rPr>
          <w:rFonts w:ascii="宋体" w:hAnsi="宋体" w:hint="eastAsia"/>
          <w:szCs w:val="21"/>
        </w:rPr>
        <w:t>。</w:t>
      </w:r>
    </w:p>
    <w:p w:rsidR="00C054A7" w:rsidRPr="009A577A" w:rsidRDefault="00DE6969" w:rsidP="00C054A7">
      <w:pPr>
        <w:pStyle w:val="2"/>
        <w:pageBreakBefore/>
        <w:adjustRightInd w:val="0"/>
        <w:spacing w:after="60" w:line="240" w:lineRule="auto"/>
        <w:ind w:firstLine="482"/>
        <w:jc w:val="center"/>
        <w:textAlignment w:val="baseline"/>
        <w:rPr>
          <w:rFonts w:ascii="宋体" w:eastAsia="宋体" w:hAnsi="宋体"/>
          <w:sz w:val="24"/>
          <w:szCs w:val="20"/>
        </w:rPr>
      </w:pPr>
      <w:r w:rsidRPr="009A577A">
        <w:rPr>
          <w:rFonts w:ascii="宋体" w:eastAsia="宋体" w:hAnsi="宋体" w:hint="eastAsia"/>
          <w:sz w:val="24"/>
          <w:szCs w:val="20"/>
        </w:rPr>
        <w:lastRenderedPageBreak/>
        <w:t>8.荣誉情况</w:t>
      </w:r>
      <w:r w:rsidRPr="009A577A">
        <w:rPr>
          <w:rFonts w:ascii="宋体" w:eastAsia="宋体" w:hAnsi="宋体"/>
          <w:sz w:val="24"/>
          <w:szCs w:val="20"/>
        </w:rPr>
        <w:t xml:space="preserve"> </w:t>
      </w:r>
    </w:p>
    <w:p w:rsidR="00C054A7" w:rsidRPr="009A577A" w:rsidRDefault="0049683D" w:rsidP="00C054A7">
      <w:pPr>
        <w:spacing w:after="60"/>
        <w:jc w:val="left"/>
        <w:rPr>
          <w:rFonts w:ascii="宋体" w:hAnsi="宋体" w:cs="宋体"/>
          <w:szCs w:val="21"/>
        </w:rPr>
      </w:pPr>
    </w:p>
    <w:p w:rsidR="00C054A7" w:rsidRPr="009A577A" w:rsidRDefault="00DE6969" w:rsidP="00C054A7">
      <w:pPr>
        <w:spacing w:after="60"/>
        <w:jc w:val="left"/>
        <w:rPr>
          <w:rFonts w:ascii="宋体" w:hAnsi="宋体" w:cs="宋体"/>
          <w:szCs w:val="21"/>
        </w:rPr>
      </w:pPr>
      <w:r w:rsidRPr="009A577A">
        <w:rPr>
          <w:rFonts w:ascii="宋体" w:hAnsi="宋体" w:cs="宋体" w:hint="eastAsia"/>
          <w:szCs w:val="21"/>
        </w:rPr>
        <w:t>格式自拟，按评分表要求提供相应的证明文件。</w:t>
      </w:r>
    </w:p>
    <w:p w:rsidR="00C054A7" w:rsidRPr="009A577A" w:rsidRDefault="0049683D" w:rsidP="00C054A7">
      <w:pPr>
        <w:widowControl/>
        <w:spacing w:afterLines="0" w:line="240" w:lineRule="auto"/>
        <w:jc w:val="left"/>
        <w:rPr>
          <w:rFonts w:ascii="宋体" w:hAnsi="宋体"/>
          <w:szCs w:val="21"/>
        </w:rPr>
      </w:pPr>
    </w:p>
    <w:p w:rsidR="00CF16A0" w:rsidRPr="009A577A" w:rsidRDefault="0049683D">
      <w:pPr>
        <w:widowControl/>
        <w:spacing w:afterLines="0" w:line="240" w:lineRule="auto"/>
        <w:jc w:val="left"/>
        <w:rPr>
          <w:szCs w:val="21"/>
        </w:rPr>
      </w:pPr>
    </w:p>
    <w:p w:rsidR="00CF16A0" w:rsidRPr="009A577A" w:rsidRDefault="00DE6969">
      <w:pPr>
        <w:pStyle w:val="2"/>
        <w:pageBreakBefore/>
        <w:adjustRightInd w:val="0"/>
        <w:spacing w:after="60" w:line="240" w:lineRule="auto"/>
        <w:ind w:firstLine="482"/>
        <w:jc w:val="center"/>
        <w:textAlignment w:val="baseline"/>
        <w:rPr>
          <w:rFonts w:ascii="宋体" w:hAnsi="宋体" w:cs="宋体"/>
          <w:szCs w:val="21"/>
        </w:rPr>
      </w:pPr>
      <w:r w:rsidRPr="009A577A">
        <w:rPr>
          <w:rFonts w:ascii="宋体" w:eastAsia="宋体" w:hAnsi="宋体" w:hint="eastAsia"/>
          <w:sz w:val="24"/>
          <w:szCs w:val="20"/>
        </w:rPr>
        <w:lastRenderedPageBreak/>
        <w:t>9.项目负责人（1人）</w:t>
      </w:r>
    </w:p>
    <w:p w:rsidR="00CF16A0" w:rsidRPr="009A577A" w:rsidRDefault="0049683D">
      <w:pPr>
        <w:spacing w:after="60"/>
        <w:jc w:val="left"/>
        <w:rPr>
          <w:rFonts w:ascii="宋体" w:hAnsi="宋体" w:cs="宋体"/>
          <w:kern w:val="0"/>
          <w:szCs w:val="21"/>
        </w:rPr>
      </w:pP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756"/>
        <w:gridCol w:w="1587"/>
        <w:gridCol w:w="1270"/>
        <w:gridCol w:w="1111"/>
        <w:gridCol w:w="1405"/>
        <w:gridCol w:w="1451"/>
        <w:gridCol w:w="1424"/>
      </w:tblGrid>
      <w:tr w:rsidR="009A577A" w:rsidRPr="009A577A" w:rsidTr="00BD0A5A">
        <w:trPr>
          <w:cantSplit/>
          <w:trHeight w:val="1164"/>
          <w:jc w:val="center"/>
        </w:trPr>
        <w:tc>
          <w:tcPr>
            <w:tcW w:w="420" w:type="pct"/>
            <w:vAlign w:val="center"/>
          </w:tcPr>
          <w:p w:rsidR="00BD0A5A" w:rsidRPr="009A577A" w:rsidRDefault="00DE6969" w:rsidP="00CF16A0">
            <w:pPr>
              <w:spacing w:afterLines="0" w:after="60" w:line="360" w:lineRule="auto"/>
              <w:rPr>
                <w:rFonts w:ascii="宋体" w:hAnsi="宋体"/>
                <w:b/>
                <w:szCs w:val="21"/>
              </w:rPr>
            </w:pPr>
            <w:r w:rsidRPr="009A577A">
              <w:rPr>
                <w:rFonts w:ascii="宋体" w:hAnsi="宋体" w:hint="eastAsia"/>
                <w:b/>
                <w:szCs w:val="21"/>
              </w:rPr>
              <w:t>序号</w:t>
            </w:r>
          </w:p>
        </w:tc>
        <w:tc>
          <w:tcPr>
            <w:tcW w:w="881" w:type="pct"/>
            <w:vAlign w:val="center"/>
          </w:tcPr>
          <w:p w:rsidR="00BD0A5A" w:rsidRPr="009A577A" w:rsidRDefault="00DE6969" w:rsidP="00CF16A0">
            <w:pPr>
              <w:spacing w:afterLines="0" w:after="60" w:line="360" w:lineRule="auto"/>
              <w:rPr>
                <w:rFonts w:ascii="宋体" w:hAnsi="宋体"/>
                <w:b/>
                <w:szCs w:val="21"/>
              </w:rPr>
            </w:pPr>
            <w:r w:rsidRPr="009A577A">
              <w:rPr>
                <w:rFonts w:ascii="宋体" w:hAnsi="宋体" w:hint="eastAsia"/>
                <w:b/>
                <w:szCs w:val="21"/>
              </w:rPr>
              <w:t>职务</w:t>
            </w:r>
          </w:p>
        </w:tc>
        <w:tc>
          <w:tcPr>
            <w:tcW w:w="705" w:type="pct"/>
            <w:vAlign w:val="center"/>
          </w:tcPr>
          <w:p w:rsidR="00BD0A5A" w:rsidRPr="009A577A" w:rsidRDefault="00DE6969" w:rsidP="00CF16A0">
            <w:pPr>
              <w:spacing w:afterLines="0" w:after="60" w:line="360" w:lineRule="auto"/>
              <w:rPr>
                <w:rFonts w:ascii="宋体" w:hAnsi="宋体"/>
                <w:b/>
                <w:szCs w:val="21"/>
              </w:rPr>
            </w:pPr>
            <w:r w:rsidRPr="009A577A">
              <w:rPr>
                <w:rFonts w:ascii="宋体" w:hAnsi="宋体" w:hint="eastAsia"/>
                <w:b/>
                <w:szCs w:val="21"/>
              </w:rPr>
              <w:t>姓名</w:t>
            </w:r>
          </w:p>
        </w:tc>
        <w:tc>
          <w:tcPr>
            <w:tcW w:w="617" w:type="pct"/>
            <w:vAlign w:val="center"/>
          </w:tcPr>
          <w:p w:rsidR="00BD0A5A" w:rsidRPr="009A577A" w:rsidRDefault="00DE6969" w:rsidP="00CF16A0">
            <w:pPr>
              <w:spacing w:afterLines="0" w:after="60" w:line="360" w:lineRule="auto"/>
              <w:rPr>
                <w:rFonts w:ascii="宋体" w:hAnsi="宋体"/>
                <w:b/>
                <w:szCs w:val="21"/>
              </w:rPr>
            </w:pPr>
            <w:r w:rsidRPr="009A577A">
              <w:rPr>
                <w:rFonts w:ascii="宋体" w:hAnsi="宋体" w:hint="eastAsia"/>
                <w:b/>
                <w:szCs w:val="21"/>
              </w:rPr>
              <w:t>专业</w:t>
            </w:r>
          </w:p>
        </w:tc>
        <w:tc>
          <w:tcPr>
            <w:tcW w:w="780" w:type="pct"/>
            <w:vAlign w:val="center"/>
          </w:tcPr>
          <w:p w:rsidR="00BD0A5A" w:rsidRPr="009A577A" w:rsidRDefault="00DE6969" w:rsidP="00CF16A0">
            <w:pPr>
              <w:spacing w:afterLines="0" w:after="60" w:line="360" w:lineRule="auto"/>
              <w:rPr>
                <w:rFonts w:ascii="宋体" w:hAnsi="宋体"/>
                <w:b/>
                <w:szCs w:val="21"/>
              </w:rPr>
            </w:pPr>
            <w:r w:rsidRPr="009A577A">
              <w:rPr>
                <w:rFonts w:ascii="宋体" w:hAnsi="宋体" w:hint="eastAsia"/>
                <w:b/>
                <w:szCs w:val="21"/>
              </w:rPr>
              <w:t>学历</w:t>
            </w:r>
          </w:p>
        </w:tc>
        <w:tc>
          <w:tcPr>
            <w:tcW w:w="806" w:type="pct"/>
            <w:vAlign w:val="center"/>
          </w:tcPr>
          <w:p w:rsidR="00BD0A5A" w:rsidRPr="009A577A" w:rsidRDefault="00DE6969" w:rsidP="00CF16A0">
            <w:pPr>
              <w:spacing w:afterLines="0" w:after="60" w:line="360" w:lineRule="auto"/>
              <w:rPr>
                <w:rFonts w:ascii="宋体" w:hAnsi="宋体"/>
                <w:b/>
                <w:szCs w:val="21"/>
              </w:rPr>
            </w:pPr>
            <w:r w:rsidRPr="009A577A">
              <w:rPr>
                <w:rFonts w:ascii="宋体" w:hAnsi="宋体" w:hint="eastAsia"/>
                <w:b/>
                <w:szCs w:val="21"/>
              </w:rPr>
              <w:t>证书</w:t>
            </w:r>
          </w:p>
        </w:tc>
        <w:tc>
          <w:tcPr>
            <w:tcW w:w="791" w:type="pct"/>
            <w:vAlign w:val="center"/>
          </w:tcPr>
          <w:p w:rsidR="00BD0A5A" w:rsidRPr="009A577A" w:rsidRDefault="00DE6969" w:rsidP="00CF16A0">
            <w:pPr>
              <w:spacing w:afterLines="0" w:after="60" w:line="360" w:lineRule="auto"/>
              <w:rPr>
                <w:rFonts w:ascii="宋体" w:hAnsi="宋体"/>
                <w:b/>
                <w:szCs w:val="21"/>
              </w:rPr>
            </w:pPr>
            <w:r w:rsidRPr="009A577A">
              <w:rPr>
                <w:rFonts w:ascii="宋体" w:hAnsi="宋体" w:hint="eastAsia"/>
                <w:b/>
                <w:szCs w:val="21"/>
              </w:rPr>
              <w:t>工作经验</w:t>
            </w:r>
          </w:p>
        </w:tc>
      </w:tr>
      <w:tr w:rsidR="009A577A" w:rsidRPr="009A577A" w:rsidTr="00BD0A5A">
        <w:trPr>
          <w:cantSplit/>
          <w:trHeight w:val="954"/>
          <w:jc w:val="center"/>
        </w:trPr>
        <w:tc>
          <w:tcPr>
            <w:tcW w:w="420" w:type="pct"/>
            <w:vAlign w:val="center"/>
          </w:tcPr>
          <w:p w:rsidR="00BD0A5A" w:rsidRPr="009A577A" w:rsidRDefault="00DE6969" w:rsidP="00CF16A0">
            <w:pPr>
              <w:spacing w:afterLines="0" w:after="60" w:line="360" w:lineRule="auto"/>
              <w:rPr>
                <w:rFonts w:ascii="宋体" w:hAnsi="宋体"/>
                <w:b/>
                <w:szCs w:val="21"/>
              </w:rPr>
            </w:pPr>
            <w:r w:rsidRPr="009A577A">
              <w:rPr>
                <w:rFonts w:ascii="宋体" w:hAnsi="宋体" w:hint="eastAsia"/>
                <w:b/>
                <w:szCs w:val="21"/>
              </w:rPr>
              <w:t>1</w:t>
            </w:r>
          </w:p>
        </w:tc>
        <w:tc>
          <w:tcPr>
            <w:tcW w:w="881" w:type="pct"/>
            <w:vAlign w:val="center"/>
          </w:tcPr>
          <w:p w:rsidR="00BD0A5A" w:rsidRPr="009A577A" w:rsidRDefault="00DE6969" w:rsidP="00CF16A0">
            <w:pPr>
              <w:spacing w:afterLines="0" w:after="60" w:line="360" w:lineRule="auto"/>
              <w:rPr>
                <w:rFonts w:ascii="宋体" w:hAnsi="宋体"/>
                <w:b/>
                <w:szCs w:val="21"/>
              </w:rPr>
            </w:pPr>
            <w:r w:rsidRPr="009A577A">
              <w:rPr>
                <w:rFonts w:ascii="宋体" w:hAnsi="宋体" w:hint="eastAsia"/>
                <w:b/>
                <w:szCs w:val="21"/>
              </w:rPr>
              <w:t>项目负责人</w:t>
            </w:r>
          </w:p>
        </w:tc>
        <w:tc>
          <w:tcPr>
            <w:tcW w:w="705" w:type="pct"/>
            <w:vAlign w:val="center"/>
          </w:tcPr>
          <w:p w:rsidR="00BD0A5A" w:rsidRPr="009A577A" w:rsidRDefault="0049683D" w:rsidP="00CF16A0">
            <w:pPr>
              <w:spacing w:afterLines="0" w:after="60" w:line="360" w:lineRule="auto"/>
              <w:rPr>
                <w:rFonts w:ascii="宋体" w:hAnsi="宋体"/>
                <w:szCs w:val="21"/>
              </w:rPr>
            </w:pPr>
          </w:p>
        </w:tc>
        <w:tc>
          <w:tcPr>
            <w:tcW w:w="617" w:type="pct"/>
            <w:vAlign w:val="center"/>
          </w:tcPr>
          <w:p w:rsidR="00BD0A5A" w:rsidRPr="009A577A" w:rsidRDefault="0049683D" w:rsidP="00CF16A0">
            <w:pPr>
              <w:spacing w:afterLines="0" w:after="60" w:line="360" w:lineRule="auto"/>
              <w:rPr>
                <w:rFonts w:ascii="宋体" w:hAnsi="宋体"/>
                <w:szCs w:val="21"/>
              </w:rPr>
            </w:pPr>
          </w:p>
        </w:tc>
        <w:tc>
          <w:tcPr>
            <w:tcW w:w="780" w:type="pct"/>
            <w:vAlign w:val="center"/>
          </w:tcPr>
          <w:p w:rsidR="00BD0A5A" w:rsidRPr="009A577A" w:rsidRDefault="0049683D" w:rsidP="00CF16A0">
            <w:pPr>
              <w:spacing w:afterLines="0" w:after="60" w:line="360" w:lineRule="auto"/>
              <w:rPr>
                <w:rFonts w:ascii="宋体" w:hAnsi="宋体"/>
                <w:szCs w:val="21"/>
              </w:rPr>
            </w:pPr>
          </w:p>
        </w:tc>
        <w:tc>
          <w:tcPr>
            <w:tcW w:w="806" w:type="pct"/>
            <w:vAlign w:val="center"/>
          </w:tcPr>
          <w:p w:rsidR="00BD0A5A" w:rsidRPr="009A577A" w:rsidRDefault="0049683D" w:rsidP="00CF16A0">
            <w:pPr>
              <w:spacing w:afterLines="0" w:after="60" w:line="360" w:lineRule="auto"/>
              <w:rPr>
                <w:rFonts w:ascii="宋体" w:hAnsi="宋体"/>
                <w:szCs w:val="21"/>
              </w:rPr>
            </w:pPr>
          </w:p>
        </w:tc>
        <w:tc>
          <w:tcPr>
            <w:tcW w:w="791" w:type="pct"/>
            <w:vAlign w:val="center"/>
          </w:tcPr>
          <w:p w:rsidR="00BD0A5A" w:rsidRPr="009A577A" w:rsidRDefault="0049683D" w:rsidP="00CF16A0">
            <w:pPr>
              <w:spacing w:afterLines="0" w:after="60" w:line="360" w:lineRule="auto"/>
              <w:rPr>
                <w:rFonts w:ascii="宋体" w:hAnsi="宋体"/>
                <w:szCs w:val="21"/>
              </w:rPr>
            </w:pPr>
          </w:p>
        </w:tc>
      </w:tr>
    </w:tbl>
    <w:p w:rsidR="00CF16A0" w:rsidRPr="009A577A" w:rsidRDefault="00DE6969">
      <w:pPr>
        <w:spacing w:after="60"/>
        <w:jc w:val="left"/>
        <w:rPr>
          <w:szCs w:val="21"/>
        </w:rPr>
      </w:pPr>
      <w:r w:rsidRPr="009A577A">
        <w:rPr>
          <w:rFonts w:hint="eastAsia"/>
          <w:bCs/>
          <w:kern w:val="0"/>
          <w:szCs w:val="21"/>
        </w:rPr>
        <w:t>此表格式仅供参考。请</w:t>
      </w:r>
      <w:r w:rsidRPr="009A577A">
        <w:rPr>
          <w:rFonts w:ascii="宋体" w:hAnsi="宋体" w:hint="eastAsia"/>
          <w:kern w:val="0"/>
          <w:szCs w:val="21"/>
        </w:rPr>
        <w:t>根据评分表要求提供相应人员的证明文件</w:t>
      </w:r>
      <w:r w:rsidRPr="009A577A">
        <w:rPr>
          <w:rFonts w:hint="eastAsia"/>
          <w:szCs w:val="21"/>
        </w:rPr>
        <w:t>。</w:t>
      </w:r>
    </w:p>
    <w:p w:rsidR="00CF16A0" w:rsidRPr="009A577A" w:rsidRDefault="0049683D">
      <w:pPr>
        <w:spacing w:after="60"/>
        <w:jc w:val="left"/>
        <w:rPr>
          <w:szCs w:val="21"/>
        </w:rPr>
      </w:pPr>
    </w:p>
    <w:p w:rsidR="00CF16A0" w:rsidRPr="009A577A" w:rsidRDefault="0049683D">
      <w:pPr>
        <w:widowControl/>
        <w:spacing w:afterLines="0" w:line="240" w:lineRule="auto"/>
        <w:jc w:val="left"/>
        <w:rPr>
          <w:szCs w:val="21"/>
        </w:rPr>
      </w:pPr>
    </w:p>
    <w:p w:rsidR="00CF16A0" w:rsidRPr="009A577A" w:rsidRDefault="00DE6969" w:rsidP="00CF16A0">
      <w:pPr>
        <w:pStyle w:val="2"/>
        <w:pageBreakBefore/>
        <w:adjustRightInd w:val="0"/>
        <w:spacing w:after="60" w:line="240" w:lineRule="auto"/>
        <w:ind w:firstLine="482"/>
        <w:jc w:val="center"/>
        <w:textAlignment w:val="baseline"/>
        <w:rPr>
          <w:rFonts w:ascii="宋体" w:hAnsi="宋体" w:cs="宋体"/>
          <w:szCs w:val="21"/>
        </w:rPr>
      </w:pPr>
      <w:r w:rsidRPr="009A577A">
        <w:rPr>
          <w:rFonts w:ascii="宋体" w:eastAsia="宋体" w:hAnsi="宋体" w:hint="eastAsia"/>
          <w:sz w:val="24"/>
          <w:szCs w:val="20"/>
        </w:rPr>
        <w:lastRenderedPageBreak/>
        <w:t>10.赛事执行团队核心人员情况（项目负责人除外）</w:t>
      </w:r>
    </w:p>
    <w:p w:rsidR="00DC4261" w:rsidRPr="009A577A" w:rsidRDefault="0049683D">
      <w:pPr>
        <w:spacing w:after="60"/>
        <w:jc w:val="left"/>
        <w:rPr>
          <w:bCs/>
          <w:kern w:val="0"/>
          <w:szCs w:val="21"/>
        </w:rPr>
      </w:pPr>
    </w:p>
    <w:p w:rsidR="00BD0A5A" w:rsidRPr="009A577A" w:rsidRDefault="0049683D" w:rsidP="00DC4261">
      <w:pPr>
        <w:spacing w:after="60"/>
        <w:jc w:val="center"/>
        <w:rPr>
          <w:rFonts w:ascii="宋体" w:hAnsi="宋体"/>
          <w:b/>
          <w:bCs/>
          <w:kern w:val="0"/>
          <w:szCs w:val="21"/>
        </w:rPr>
      </w:pPr>
    </w:p>
    <w:p w:rsidR="00DC4261" w:rsidRPr="009A577A" w:rsidRDefault="00DE6969" w:rsidP="00DC4261">
      <w:pPr>
        <w:spacing w:after="60"/>
        <w:jc w:val="center"/>
        <w:rPr>
          <w:rFonts w:ascii="宋体" w:hAnsi="宋体"/>
          <w:b/>
          <w:bCs/>
          <w:kern w:val="0"/>
          <w:szCs w:val="21"/>
        </w:rPr>
      </w:pPr>
      <w:r w:rsidRPr="009A577A">
        <w:rPr>
          <w:rFonts w:ascii="宋体" w:hAnsi="宋体" w:hint="eastAsia"/>
          <w:b/>
          <w:bCs/>
          <w:kern w:val="0"/>
          <w:szCs w:val="21"/>
        </w:rPr>
        <w:t>10.1</w:t>
      </w:r>
      <w:r w:rsidRPr="009A577A">
        <w:rPr>
          <w:rFonts w:ascii="宋体" w:hAnsi="宋体" w:cs="宋体" w:hint="eastAsia"/>
          <w:b/>
          <w:kern w:val="0"/>
          <w:szCs w:val="21"/>
        </w:rPr>
        <w:t>赛事执行团队承诺函</w:t>
      </w:r>
    </w:p>
    <w:p w:rsidR="00DC4261" w:rsidRPr="009A577A" w:rsidRDefault="00DE6969" w:rsidP="00DC4261">
      <w:pPr>
        <w:spacing w:afterLines="0" w:line="360" w:lineRule="auto"/>
        <w:jc w:val="left"/>
        <w:rPr>
          <w:rFonts w:ascii="宋体" w:hAnsi="宋体"/>
          <w:szCs w:val="21"/>
          <w:u w:val="single"/>
        </w:rPr>
      </w:pPr>
      <w:r w:rsidRPr="009A577A">
        <w:rPr>
          <w:rFonts w:ascii="宋体" w:hAnsi="宋体" w:hint="eastAsia"/>
          <w:szCs w:val="21"/>
        </w:rPr>
        <w:t>致：（</w:t>
      </w:r>
      <w:r w:rsidRPr="009A577A">
        <w:rPr>
          <w:rFonts w:ascii="宋体" w:hAnsi="宋体" w:hint="eastAsia"/>
          <w:szCs w:val="21"/>
          <w:u w:val="single"/>
        </w:rPr>
        <w:t>深圳高星项目管理有限公司</w:t>
      </w:r>
      <w:r w:rsidRPr="009A577A">
        <w:rPr>
          <w:rFonts w:ascii="宋体" w:hAnsi="宋体" w:hint="eastAsia"/>
          <w:szCs w:val="21"/>
        </w:rPr>
        <w:t>）</w:t>
      </w:r>
    </w:p>
    <w:p w:rsidR="00DC4261" w:rsidRPr="009A577A" w:rsidRDefault="00DE6969" w:rsidP="00DA598F">
      <w:pPr>
        <w:spacing w:afterLines="0" w:line="360" w:lineRule="auto"/>
        <w:ind w:firstLineChars="200" w:firstLine="420"/>
        <w:rPr>
          <w:rFonts w:ascii="宋体" w:hAnsi="宋体"/>
          <w:szCs w:val="21"/>
        </w:rPr>
      </w:pPr>
      <w:r w:rsidRPr="009A577A">
        <w:rPr>
          <w:rFonts w:ascii="宋体" w:hAnsi="宋体" w:hint="eastAsia"/>
          <w:szCs w:val="21"/>
        </w:rPr>
        <w:t>根据已收到贵方的</w:t>
      </w:r>
      <w:r w:rsidRPr="009A577A">
        <w:rPr>
          <w:rFonts w:ascii="宋体" w:hAnsi="宋体" w:hint="eastAsia"/>
          <w:szCs w:val="21"/>
          <w:u w:val="single"/>
        </w:rPr>
        <w:t>（项目名称：           ；项目编号：    ）</w:t>
      </w:r>
      <w:r w:rsidRPr="009A577A">
        <w:rPr>
          <w:rFonts w:ascii="宋体" w:hAnsi="宋体" w:hint="eastAsia"/>
          <w:szCs w:val="21"/>
        </w:rPr>
        <w:t>的招标文件，遵照《中华人民共和国政府采购法》和《深圳网上政府采购管理暂行办法》等有关规定，我方经考察现场和研究上述招标文件的投标须知、合同条款、技术规范、澄清公告、答疑公告及所有相关文件后，我方完全认可贵方提供的上述文件，做出承诺满足以下要求：</w:t>
      </w:r>
    </w:p>
    <w:p w:rsidR="00DC4261" w:rsidRPr="009A577A" w:rsidRDefault="009518B4" w:rsidP="00DA598F">
      <w:pPr>
        <w:spacing w:afterLines="0" w:line="360" w:lineRule="auto"/>
        <w:ind w:firstLineChars="200" w:firstLine="420"/>
        <w:jc w:val="left"/>
        <w:rPr>
          <w:rFonts w:ascii="宋体" w:hAnsi="宋体" w:cs="宋体"/>
          <w:bCs/>
          <w:szCs w:val="21"/>
        </w:rPr>
      </w:pPr>
      <w:r w:rsidRPr="009A577A">
        <w:rPr>
          <w:rFonts w:ascii="宋体" w:hAnsi="宋体" w:cs="Nimbus Roman" w:hint="eastAsia"/>
          <w:szCs w:val="21"/>
        </w:rPr>
        <w:t>投标人为确保本次赛事顺利推进，需协助福田赛委会开展赛前、赛中、赛后的各项筹备事宜。投标人须组建专业赛事执行团队，并在合同签订后的五个工作日内，正式启动残特奥会射箭项目的各项筹备工作。投标人提供的赛事执行团队人数应不少于50人，其中赛事执行团队中的核心人员应不少8人，核心人员须为投标人自有员工。赛事执行团队人员应优先选用熟悉射箭项目竞赛、裁判、后勤服务、体育经纪等方面业务工作经验或具备体育赛事经验的人员，投标人提供的赛事执行团队人员须经过采购人审核通过后方可选用。赛事执行团队人员分批次进驻提供服务，具体人员进驻安排以采购人通知为准。赛事执行团队中的核心人员如需更换，需经采购单位同意后方可更换，且更换的人员需与原核心人员素质基本相当</w:t>
      </w:r>
      <w:r w:rsidR="00DE6969" w:rsidRPr="009A577A">
        <w:rPr>
          <w:rFonts w:ascii="宋体" w:hAnsi="宋体" w:cs="宋体" w:hint="eastAsia"/>
          <w:bCs/>
          <w:szCs w:val="21"/>
        </w:rPr>
        <w:t>。</w:t>
      </w:r>
    </w:p>
    <w:p w:rsidR="00DC4261" w:rsidRPr="009A577A" w:rsidRDefault="00DE6969" w:rsidP="00DA598F">
      <w:pPr>
        <w:spacing w:afterLines="0" w:line="360" w:lineRule="auto"/>
        <w:ind w:firstLineChars="200" w:firstLine="420"/>
        <w:rPr>
          <w:rFonts w:ascii="宋体" w:hAnsi="宋体"/>
          <w:bCs/>
          <w:szCs w:val="21"/>
        </w:rPr>
      </w:pPr>
      <w:r w:rsidRPr="009A577A">
        <w:rPr>
          <w:rFonts w:ascii="宋体" w:hAnsi="宋体" w:hint="eastAsia"/>
          <w:bCs/>
          <w:szCs w:val="21"/>
        </w:rPr>
        <w:t>如果违反本承诺书中任何条款，我方愿意接受：</w:t>
      </w:r>
    </w:p>
    <w:p w:rsidR="00DC4261" w:rsidRPr="009A577A" w:rsidRDefault="00DE6969" w:rsidP="00DA598F">
      <w:pPr>
        <w:spacing w:afterLines="0" w:line="360" w:lineRule="auto"/>
        <w:ind w:firstLineChars="200" w:firstLine="420"/>
        <w:rPr>
          <w:rFonts w:ascii="宋体" w:hAnsi="宋体"/>
          <w:bCs/>
          <w:szCs w:val="21"/>
        </w:rPr>
      </w:pPr>
      <w:r w:rsidRPr="009A577A">
        <w:rPr>
          <w:rFonts w:ascii="宋体" w:hAnsi="宋体" w:hint="eastAsia"/>
          <w:bCs/>
          <w:szCs w:val="21"/>
        </w:rPr>
        <w:t>1、取消我方中标资格并按照虚假投标进行相应处理；</w:t>
      </w:r>
    </w:p>
    <w:p w:rsidR="00DC4261" w:rsidRPr="009A577A" w:rsidRDefault="00DE6969" w:rsidP="00DA598F">
      <w:pPr>
        <w:spacing w:afterLines="0" w:line="360" w:lineRule="auto"/>
        <w:ind w:firstLineChars="200" w:firstLine="420"/>
        <w:rPr>
          <w:rFonts w:ascii="宋体" w:hAnsi="宋体"/>
          <w:bCs/>
          <w:szCs w:val="21"/>
        </w:rPr>
      </w:pPr>
      <w:r w:rsidRPr="009A577A">
        <w:rPr>
          <w:rFonts w:ascii="宋体" w:hAnsi="宋体" w:hint="eastAsia"/>
          <w:bCs/>
          <w:szCs w:val="21"/>
        </w:rPr>
        <w:t>2、视作我方单方面违约，并按照合同规定向贵方支付违约金或解除合同；</w:t>
      </w:r>
    </w:p>
    <w:p w:rsidR="00DC4261" w:rsidRPr="009A577A" w:rsidRDefault="00DE6969" w:rsidP="00DA598F">
      <w:pPr>
        <w:spacing w:afterLines="0" w:line="360" w:lineRule="auto"/>
        <w:ind w:firstLineChars="200" w:firstLine="420"/>
        <w:rPr>
          <w:rFonts w:ascii="宋体" w:hAnsi="宋体"/>
          <w:bCs/>
          <w:szCs w:val="21"/>
        </w:rPr>
      </w:pPr>
      <w:r w:rsidRPr="009A577A">
        <w:rPr>
          <w:rFonts w:ascii="宋体" w:hAnsi="宋体" w:hint="eastAsia"/>
          <w:bCs/>
          <w:szCs w:val="21"/>
        </w:rPr>
        <w:t>3、履约评价评定为合格及以下；</w:t>
      </w:r>
    </w:p>
    <w:p w:rsidR="00DC4261" w:rsidRPr="009A577A" w:rsidRDefault="00DE6969" w:rsidP="00DA598F">
      <w:pPr>
        <w:spacing w:afterLines="0" w:line="360" w:lineRule="auto"/>
        <w:ind w:firstLineChars="200" w:firstLine="420"/>
        <w:rPr>
          <w:rFonts w:ascii="宋体" w:hAnsi="宋体"/>
          <w:bCs/>
          <w:szCs w:val="21"/>
        </w:rPr>
      </w:pPr>
      <w:r w:rsidRPr="009A577A">
        <w:rPr>
          <w:rFonts w:ascii="宋体" w:hAnsi="宋体" w:hint="eastAsia"/>
          <w:bCs/>
          <w:szCs w:val="21"/>
        </w:rPr>
        <w:t>4、行政主管部门或相关主管部门的不良行为记录、行政处罚。</w:t>
      </w:r>
    </w:p>
    <w:p w:rsidR="00DC4261" w:rsidRPr="009A577A" w:rsidRDefault="0049683D" w:rsidP="00DC4261">
      <w:pPr>
        <w:spacing w:afterLines="0" w:line="360" w:lineRule="auto"/>
        <w:ind w:right="960" w:firstLineChars="100" w:firstLine="210"/>
        <w:jc w:val="center"/>
        <w:rPr>
          <w:rFonts w:ascii="宋体" w:hAnsi="宋体"/>
          <w:szCs w:val="21"/>
        </w:rPr>
      </w:pPr>
    </w:p>
    <w:p w:rsidR="00DC4261" w:rsidRPr="009A577A" w:rsidRDefault="00DE6969" w:rsidP="00DC4261">
      <w:pPr>
        <w:spacing w:afterLines="0" w:line="360" w:lineRule="auto"/>
        <w:ind w:right="960" w:firstLineChars="100" w:firstLine="210"/>
        <w:jc w:val="right"/>
        <w:rPr>
          <w:rFonts w:ascii="宋体" w:hAnsi="宋体"/>
          <w:b/>
          <w:szCs w:val="21"/>
        </w:rPr>
      </w:pPr>
      <w:r w:rsidRPr="009A577A">
        <w:rPr>
          <w:rFonts w:ascii="宋体" w:hAnsi="宋体" w:hint="eastAsia"/>
          <w:szCs w:val="21"/>
        </w:rPr>
        <w:t xml:space="preserve">        </w:t>
      </w:r>
      <w:r w:rsidRPr="009A577A">
        <w:rPr>
          <w:rFonts w:ascii="宋体" w:hAnsi="宋体" w:hint="eastAsia"/>
          <w:b/>
          <w:szCs w:val="21"/>
        </w:rPr>
        <w:t xml:space="preserve">投标单位名称：  </w:t>
      </w:r>
    </w:p>
    <w:p w:rsidR="00DC4261" w:rsidRPr="009A577A" w:rsidRDefault="00DE6969" w:rsidP="00DC4261">
      <w:pPr>
        <w:spacing w:after="60"/>
        <w:jc w:val="right"/>
        <w:rPr>
          <w:bCs/>
          <w:kern w:val="0"/>
          <w:szCs w:val="21"/>
        </w:rPr>
      </w:pPr>
      <w:r w:rsidRPr="009A577A">
        <w:rPr>
          <w:rFonts w:ascii="宋体" w:hAnsi="宋体" w:hint="eastAsia"/>
          <w:szCs w:val="21"/>
        </w:rPr>
        <w:t xml:space="preserve">                          日      期：  </w:t>
      </w:r>
      <w:r w:rsidRPr="009A577A">
        <w:rPr>
          <w:rFonts w:ascii="宋体" w:hAnsi="宋体" w:hint="eastAsia"/>
          <w:szCs w:val="21"/>
          <w:u w:val="single"/>
        </w:rPr>
        <w:t xml:space="preserve">       年    月    日</w:t>
      </w:r>
    </w:p>
    <w:p w:rsidR="00DC4261" w:rsidRPr="009A577A" w:rsidRDefault="0049683D">
      <w:pPr>
        <w:spacing w:after="60"/>
        <w:jc w:val="left"/>
        <w:rPr>
          <w:bCs/>
          <w:kern w:val="0"/>
          <w:szCs w:val="21"/>
        </w:rPr>
      </w:pPr>
    </w:p>
    <w:p w:rsidR="00DC4261" w:rsidRPr="009A577A" w:rsidRDefault="0049683D">
      <w:pPr>
        <w:spacing w:after="60"/>
        <w:jc w:val="left"/>
        <w:rPr>
          <w:bCs/>
          <w:kern w:val="0"/>
          <w:szCs w:val="21"/>
        </w:rPr>
      </w:pPr>
    </w:p>
    <w:p w:rsidR="00DC4261" w:rsidRPr="009A577A" w:rsidRDefault="00DE6969" w:rsidP="00DC4261">
      <w:pPr>
        <w:spacing w:after="60"/>
        <w:jc w:val="center"/>
        <w:rPr>
          <w:b/>
          <w:bCs/>
          <w:kern w:val="0"/>
          <w:szCs w:val="21"/>
        </w:rPr>
      </w:pPr>
      <w:r w:rsidRPr="009A577A">
        <w:rPr>
          <w:b/>
          <w:bCs/>
          <w:kern w:val="0"/>
          <w:szCs w:val="21"/>
        </w:rPr>
        <w:br w:type="page"/>
      </w:r>
      <w:r w:rsidRPr="009A577A">
        <w:rPr>
          <w:rFonts w:ascii="宋体" w:hAnsi="宋体" w:hint="eastAsia"/>
          <w:b/>
          <w:bCs/>
          <w:kern w:val="0"/>
          <w:szCs w:val="21"/>
        </w:rPr>
        <w:lastRenderedPageBreak/>
        <w:t>10.2赛事执行团队核心人员情况表</w:t>
      </w: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906"/>
        <w:gridCol w:w="1419"/>
        <w:gridCol w:w="2064"/>
        <w:gridCol w:w="1761"/>
        <w:gridCol w:w="1428"/>
        <w:gridCol w:w="1426"/>
      </w:tblGrid>
      <w:tr w:rsidR="009A577A" w:rsidRPr="009A577A" w:rsidTr="00DA598F">
        <w:trPr>
          <w:cantSplit/>
          <w:trHeight w:val="567"/>
          <w:jc w:val="center"/>
        </w:trPr>
        <w:tc>
          <w:tcPr>
            <w:tcW w:w="503" w:type="pct"/>
            <w:vAlign w:val="center"/>
          </w:tcPr>
          <w:p w:rsidR="00DA598F" w:rsidRPr="009A577A" w:rsidRDefault="00DE6969" w:rsidP="00DC4261">
            <w:pPr>
              <w:spacing w:afterLines="0" w:line="360" w:lineRule="auto"/>
              <w:rPr>
                <w:rFonts w:ascii="宋体" w:hAnsi="宋体"/>
                <w:b/>
                <w:szCs w:val="21"/>
              </w:rPr>
            </w:pPr>
            <w:r w:rsidRPr="009A577A">
              <w:rPr>
                <w:rFonts w:ascii="宋体" w:hAnsi="宋体" w:hint="eastAsia"/>
                <w:b/>
                <w:szCs w:val="21"/>
              </w:rPr>
              <w:t>序号</w:t>
            </w:r>
          </w:p>
        </w:tc>
        <w:tc>
          <w:tcPr>
            <w:tcW w:w="788" w:type="pct"/>
            <w:vAlign w:val="center"/>
          </w:tcPr>
          <w:p w:rsidR="00DA598F" w:rsidRPr="009A577A" w:rsidRDefault="00DE6969" w:rsidP="00DC4261">
            <w:pPr>
              <w:spacing w:afterLines="0" w:line="360" w:lineRule="auto"/>
              <w:rPr>
                <w:rFonts w:ascii="宋体" w:hAnsi="宋体"/>
                <w:b/>
                <w:szCs w:val="21"/>
              </w:rPr>
            </w:pPr>
            <w:r w:rsidRPr="009A577A">
              <w:rPr>
                <w:rFonts w:ascii="宋体" w:hAnsi="宋体" w:hint="eastAsia"/>
                <w:b/>
                <w:szCs w:val="21"/>
              </w:rPr>
              <w:t>姓名</w:t>
            </w:r>
          </w:p>
        </w:tc>
        <w:tc>
          <w:tcPr>
            <w:tcW w:w="1146" w:type="pct"/>
            <w:vAlign w:val="center"/>
          </w:tcPr>
          <w:p w:rsidR="00DA598F" w:rsidRPr="009A577A" w:rsidRDefault="00DE6969" w:rsidP="00DC4261">
            <w:pPr>
              <w:spacing w:afterLines="0" w:line="360" w:lineRule="auto"/>
              <w:rPr>
                <w:rFonts w:ascii="宋体" w:hAnsi="宋体"/>
                <w:b/>
                <w:szCs w:val="21"/>
              </w:rPr>
            </w:pPr>
            <w:r w:rsidRPr="009A577A">
              <w:rPr>
                <w:rFonts w:ascii="宋体" w:hAnsi="宋体" w:hint="eastAsia"/>
                <w:b/>
                <w:szCs w:val="21"/>
              </w:rPr>
              <w:t>专业</w:t>
            </w:r>
          </w:p>
        </w:tc>
        <w:tc>
          <w:tcPr>
            <w:tcW w:w="978" w:type="pct"/>
            <w:vAlign w:val="center"/>
          </w:tcPr>
          <w:p w:rsidR="00DA598F" w:rsidRPr="009A577A" w:rsidRDefault="00DE6969" w:rsidP="00DC4261">
            <w:pPr>
              <w:spacing w:afterLines="0" w:line="360" w:lineRule="auto"/>
              <w:rPr>
                <w:rFonts w:ascii="宋体" w:hAnsi="宋体"/>
                <w:b/>
                <w:szCs w:val="21"/>
              </w:rPr>
            </w:pPr>
            <w:r w:rsidRPr="009A577A">
              <w:rPr>
                <w:rFonts w:ascii="宋体" w:hAnsi="宋体" w:hint="eastAsia"/>
                <w:b/>
                <w:szCs w:val="21"/>
              </w:rPr>
              <w:t>学历</w:t>
            </w:r>
          </w:p>
        </w:tc>
        <w:tc>
          <w:tcPr>
            <w:tcW w:w="793" w:type="pct"/>
            <w:vAlign w:val="center"/>
          </w:tcPr>
          <w:p w:rsidR="00DA598F" w:rsidRPr="009A577A" w:rsidRDefault="00DE6969" w:rsidP="00DC4261">
            <w:pPr>
              <w:spacing w:afterLines="0" w:line="360" w:lineRule="auto"/>
              <w:rPr>
                <w:rFonts w:ascii="宋体" w:hAnsi="宋体"/>
                <w:b/>
                <w:szCs w:val="21"/>
              </w:rPr>
            </w:pPr>
            <w:r w:rsidRPr="009A577A">
              <w:rPr>
                <w:rFonts w:ascii="宋体" w:hAnsi="宋体" w:hint="eastAsia"/>
                <w:b/>
                <w:szCs w:val="21"/>
              </w:rPr>
              <w:t>证书</w:t>
            </w:r>
          </w:p>
        </w:tc>
        <w:tc>
          <w:tcPr>
            <w:tcW w:w="792" w:type="pct"/>
            <w:vAlign w:val="center"/>
          </w:tcPr>
          <w:p w:rsidR="00DA598F" w:rsidRPr="009A577A" w:rsidRDefault="00DE6969" w:rsidP="00DC4261">
            <w:pPr>
              <w:spacing w:afterLines="0" w:line="360" w:lineRule="auto"/>
              <w:rPr>
                <w:rFonts w:ascii="宋体" w:hAnsi="宋体"/>
                <w:b/>
                <w:szCs w:val="21"/>
              </w:rPr>
            </w:pPr>
            <w:r w:rsidRPr="009A577A">
              <w:rPr>
                <w:rFonts w:ascii="宋体" w:hAnsi="宋体" w:hint="eastAsia"/>
                <w:b/>
                <w:szCs w:val="21"/>
              </w:rPr>
              <w:t>工作经验</w:t>
            </w:r>
          </w:p>
        </w:tc>
      </w:tr>
      <w:tr w:rsidR="009A577A" w:rsidRPr="009A577A" w:rsidTr="00DA598F">
        <w:trPr>
          <w:cantSplit/>
          <w:trHeight w:val="567"/>
          <w:jc w:val="center"/>
        </w:trPr>
        <w:tc>
          <w:tcPr>
            <w:tcW w:w="503" w:type="pct"/>
            <w:vAlign w:val="center"/>
          </w:tcPr>
          <w:p w:rsidR="00DA598F" w:rsidRPr="009A577A" w:rsidRDefault="0049683D" w:rsidP="00DC4261">
            <w:pPr>
              <w:spacing w:afterLines="0" w:line="360" w:lineRule="auto"/>
              <w:rPr>
                <w:rFonts w:ascii="宋体" w:hAnsi="宋体"/>
                <w:szCs w:val="21"/>
              </w:rPr>
            </w:pPr>
          </w:p>
        </w:tc>
        <w:tc>
          <w:tcPr>
            <w:tcW w:w="788" w:type="pct"/>
            <w:vAlign w:val="center"/>
          </w:tcPr>
          <w:p w:rsidR="00DA598F" w:rsidRPr="009A577A" w:rsidRDefault="0049683D" w:rsidP="00DC4261">
            <w:pPr>
              <w:spacing w:afterLines="0" w:line="360" w:lineRule="auto"/>
              <w:rPr>
                <w:rFonts w:ascii="宋体" w:hAnsi="宋体"/>
                <w:szCs w:val="21"/>
              </w:rPr>
            </w:pPr>
          </w:p>
        </w:tc>
        <w:tc>
          <w:tcPr>
            <w:tcW w:w="1146" w:type="pct"/>
            <w:vAlign w:val="center"/>
          </w:tcPr>
          <w:p w:rsidR="00DA598F" w:rsidRPr="009A577A" w:rsidRDefault="0049683D" w:rsidP="00DC4261">
            <w:pPr>
              <w:spacing w:afterLines="0" w:line="360" w:lineRule="auto"/>
              <w:rPr>
                <w:rFonts w:ascii="宋体" w:hAnsi="宋体"/>
                <w:szCs w:val="21"/>
              </w:rPr>
            </w:pPr>
          </w:p>
        </w:tc>
        <w:tc>
          <w:tcPr>
            <w:tcW w:w="978" w:type="pct"/>
            <w:vAlign w:val="center"/>
          </w:tcPr>
          <w:p w:rsidR="00DA598F" w:rsidRPr="009A577A" w:rsidRDefault="0049683D" w:rsidP="00DC4261">
            <w:pPr>
              <w:spacing w:afterLines="0" w:line="360" w:lineRule="auto"/>
              <w:rPr>
                <w:rFonts w:ascii="宋体" w:hAnsi="宋体"/>
                <w:szCs w:val="21"/>
              </w:rPr>
            </w:pPr>
          </w:p>
        </w:tc>
        <w:tc>
          <w:tcPr>
            <w:tcW w:w="793" w:type="pct"/>
            <w:vAlign w:val="center"/>
          </w:tcPr>
          <w:p w:rsidR="00DA598F" w:rsidRPr="009A577A" w:rsidRDefault="0049683D" w:rsidP="00DC4261">
            <w:pPr>
              <w:spacing w:afterLines="0" w:line="360" w:lineRule="auto"/>
              <w:rPr>
                <w:rFonts w:ascii="宋体" w:hAnsi="宋体"/>
                <w:szCs w:val="21"/>
              </w:rPr>
            </w:pPr>
          </w:p>
        </w:tc>
        <w:tc>
          <w:tcPr>
            <w:tcW w:w="792" w:type="pct"/>
            <w:vAlign w:val="center"/>
          </w:tcPr>
          <w:p w:rsidR="00DA598F" w:rsidRPr="009A577A" w:rsidRDefault="0049683D" w:rsidP="00DC4261">
            <w:pPr>
              <w:spacing w:afterLines="0" w:line="360" w:lineRule="auto"/>
              <w:rPr>
                <w:rFonts w:ascii="宋体" w:hAnsi="宋体"/>
                <w:szCs w:val="21"/>
              </w:rPr>
            </w:pPr>
          </w:p>
        </w:tc>
      </w:tr>
      <w:tr w:rsidR="009A577A" w:rsidRPr="009A577A" w:rsidTr="00DA598F">
        <w:trPr>
          <w:cantSplit/>
          <w:trHeight w:val="567"/>
          <w:jc w:val="center"/>
        </w:trPr>
        <w:tc>
          <w:tcPr>
            <w:tcW w:w="503" w:type="pct"/>
            <w:vAlign w:val="center"/>
          </w:tcPr>
          <w:p w:rsidR="00DA598F" w:rsidRPr="009A577A" w:rsidRDefault="0049683D" w:rsidP="00DC4261">
            <w:pPr>
              <w:spacing w:afterLines="0" w:line="360" w:lineRule="auto"/>
              <w:rPr>
                <w:rFonts w:ascii="宋体" w:hAnsi="宋体"/>
                <w:szCs w:val="21"/>
              </w:rPr>
            </w:pPr>
          </w:p>
        </w:tc>
        <w:tc>
          <w:tcPr>
            <w:tcW w:w="788" w:type="pct"/>
            <w:vAlign w:val="center"/>
          </w:tcPr>
          <w:p w:rsidR="00DA598F" w:rsidRPr="009A577A" w:rsidRDefault="0049683D" w:rsidP="00DC4261">
            <w:pPr>
              <w:spacing w:afterLines="0" w:line="360" w:lineRule="auto"/>
              <w:rPr>
                <w:rFonts w:ascii="宋体" w:hAnsi="宋体"/>
                <w:szCs w:val="21"/>
              </w:rPr>
            </w:pPr>
          </w:p>
        </w:tc>
        <w:tc>
          <w:tcPr>
            <w:tcW w:w="1146" w:type="pct"/>
            <w:vAlign w:val="center"/>
          </w:tcPr>
          <w:p w:rsidR="00DA598F" w:rsidRPr="009A577A" w:rsidRDefault="0049683D" w:rsidP="00DC4261">
            <w:pPr>
              <w:spacing w:afterLines="0" w:line="360" w:lineRule="auto"/>
              <w:rPr>
                <w:rFonts w:ascii="宋体" w:hAnsi="宋体"/>
                <w:szCs w:val="21"/>
              </w:rPr>
            </w:pPr>
          </w:p>
        </w:tc>
        <w:tc>
          <w:tcPr>
            <w:tcW w:w="978" w:type="pct"/>
            <w:vAlign w:val="center"/>
          </w:tcPr>
          <w:p w:rsidR="00DA598F" w:rsidRPr="009A577A" w:rsidRDefault="0049683D" w:rsidP="00DC4261">
            <w:pPr>
              <w:spacing w:afterLines="0" w:line="360" w:lineRule="auto"/>
              <w:rPr>
                <w:rFonts w:ascii="宋体" w:hAnsi="宋体"/>
                <w:szCs w:val="21"/>
              </w:rPr>
            </w:pPr>
          </w:p>
        </w:tc>
        <w:tc>
          <w:tcPr>
            <w:tcW w:w="793" w:type="pct"/>
            <w:vAlign w:val="center"/>
          </w:tcPr>
          <w:p w:rsidR="00DA598F" w:rsidRPr="009A577A" w:rsidRDefault="0049683D" w:rsidP="00DC4261">
            <w:pPr>
              <w:spacing w:afterLines="0" w:line="360" w:lineRule="auto"/>
              <w:rPr>
                <w:rFonts w:ascii="宋体" w:hAnsi="宋体"/>
                <w:szCs w:val="21"/>
              </w:rPr>
            </w:pPr>
          </w:p>
        </w:tc>
        <w:tc>
          <w:tcPr>
            <w:tcW w:w="792" w:type="pct"/>
            <w:vAlign w:val="center"/>
          </w:tcPr>
          <w:p w:rsidR="00DA598F" w:rsidRPr="009A577A" w:rsidRDefault="0049683D" w:rsidP="00DC4261">
            <w:pPr>
              <w:spacing w:afterLines="0" w:line="360" w:lineRule="auto"/>
              <w:rPr>
                <w:rFonts w:ascii="宋体" w:hAnsi="宋体"/>
                <w:szCs w:val="21"/>
              </w:rPr>
            </w:pPr>
          </w:p>
        </w:tc>
      </w:tr>
      <w:tr w:rsidR="009A577A" w:rsidRPr="009A577A" w:rsidTr="00DA598F">
        <w:trPr>
          <w:cantSplit/>
          <w:trHeight w:val="567"/>
          <w:jc w:val="center"/>
        </w:trPr>
        <w:tc>
          <w:tcPr>
            <w:tcW w:w="503" w:type="pct"/>
            <w:vAlign w:val="center"/>
          </w:tcPr>
          <w:p w:rsidR="00DA598F" w:rsidRPr="009A577A" w:rsidRDefault="0049683D" w:rsidP="00DC4261">
            <w:pPr>
              <w:spacing w:afterLines="0" w:line="360" w:lineRule="auto"/>
              <w:rPr>
                <w:rFonts w:ascii="宋体" w:hAnsi="宋体"/>
                <w:szCs w:val="21"/>
              </w:rPr>
            </w:pPr>
          </w:p>
        </w:tc>
        <w:tc>
          <w:tcPr>
            <w:tcW w:w="788" w:type="pct"/>
            <w:vAlign w:val="center"/>
          </w:tcPr>
          <w:p w:rsidR="00DA598F" w:rsidRPr="009A577A" w:rsidRDefault="0049683D" w:rsidP="00DC4261">
            <w:pPr>
              <w:spacing w:afterLines="0" w:line="360" w:lineRule="auto"/>
              <w:rPr>
                <w:rFonts w:ascii="宋体" w:hAnsi="宋体"/>
                <w:szCs w:val="21"/>
              </w:rPr>
            </w:pPr>
          </w:p>
        </w:tc>
        <w:tc>
          <w:tcPr>
            <w:tcW w:w="1146" w:type="pct"/>
            <w:vAlign w:val="center"/>
          </w:tcPr>
          <w:p w:rsidR="00DA598F" w:rsidRPr="009A577A" w:rsidRDefault="0049683D" w:rsidP="00DC4261">
            <w:pPr>
              <w:spacing w:afterLines="0" w:line="360" w:lineRule="auto"/>
              <w:rPr>
                <w:rFonts w:ascii="宋体" w:hAnsi="宋体"/>
                <w:szCs w:val="21"/>
              </w:rPr>
            </w:pPr>
          </w:p>
        </w:tc>
        <w:tc>
          <w:tcPr>
            <w:tcW w:w="978" w:type="pct"/>
            <w:vAlign w:val="center"/>
          </w:tcPr>
          <w:p w:rsidR="00DA598F" w:rsidRPr="009A577A" w:rsidRDefault="0049683D" w:rsidP="00DC4261">
            <w:pPr>
              <w:spacing w:afterLines="0" w:line="360" w:lineRule="auto"/>
              <w:rPr>
                <w:rFonts w:ascii="宋体" w:hAnsi="宋体"/>
                <w:szCs w:val="21"/>
              </w:rPr>
            </w:pPr>
          </w:p>
        </w:tc>
        <w:tc>
          <w:tcPr>
            <w:tcW w:w="793" w:type="pct"/>
            <w:vAlign w:val="center"/>
          </w:tcPr>
          <w:p w:rsidR="00DA598F" w:rsidRPr="009A577A" w:rsidRDefault="0049683D" w:rsidP="00DC4261">
            <w:pPr>
              <w:spacing w:afterLines="0" w:line="360" w:lineRule="auto"/>
              <w:rPr>
                <w:rFonts w:ascii="宋体" w:hAnsi="宋体"/>
                <w:szCs w:val="21"/>
              </w:rPr>
            </w:pPr>
          </w:p>
        </w:tc>
        <w:tc>
          <w:tcPr>
            <w:tcW w:w="792" w:type="pct"/>
            <w:vAlign w:val="center"/>
          </w:tcPr>
          <w:p w:rsidR="00DA598F" w:rsidRPr="009A577A" w:rsidRDefault="0049683D" w:rsidP="00DC4261">
            <w:pPr>
              <w:spacing w:afterLines="0" w:line="360" w:lineRule="auto"/>
              <w:rPr>
                <w:rFonts w:ascii="宋体" w:hAnsi="宋体"/>
                <w:szCs w:val="21"/>
              </w:rPr>
            </w:pPr>
          </w:p>
        </w:tc>
      </w:tr>
      <w:tr w:rsidR="009A577A" w:rsidRPr="009A577A" w:rsidTr="00DA598F">
        <w:trPr>
          <w:cantSplit/>
          <w:trHeight w:val="567"/>
          <w:jc w:val="center"/>
        </w:trPr>
        <w:tc>
          <w:tcPr>
            <w:tcW w:w="503" w:type="pct"/>
            <w:vAlign w:val="center"/>
          </w:tcPr>
          <w:p w:rsidR="00DA598F" w:rsidRPr="009A577A" w:rsidRDefault="0049683D" w:rsidP="00DC4261">
            <w:pPr>
              <w:spacing w:afterLines="0" w:line="360" w:lineRule="auto"/>
              <w:rPr>
                <w:rFonts w:ascii="宋体" w:hAnsi="宋体"/>
                <w:szCs w:val="21"/>
              </w:rPr>
            </w:pPr>
          </w:p>
        </w:tc>
        <w:tc>
          <w:tcPr>
            <w:tcW w:w="788" w:type="pct"/>
            <w:vAlign w:val="center"/>
          </w:tcPr>
          <w:p w:rsidR="00DA598F" w:rsidRPr="009A577A" w:rsidRDefault="0049683D" w:rsidP="00DC4261">
            <w:pPr>
              <w:spacing w:afterLines="0" w:line="360" w:lineRule="auto"/>
              <w:rPr>
                <w:rFonts w:ascii="宋体" w:hAnsi="宋体"/>
                <w:szCs w:val="21"/>
              </w:rPr>
            </w:pPr>
          </w:p>
        </w:tc>
        <w:tc>
          <w:tcPr>
            <w:tcW w:w="1146" w:type="pct"/>
            <w:vAlign w:val="center"/>
          </w:tcPr>
          <w:p w:rsidR="00DA598F" w:rsidRPr="009A577A" w:rsidRDefault="0049683D" w:rsidP="00DC4261">
            <w:pPr>
              <w:spacing w:afterLines="0" w:line="360" w:lineRule="auto"/>
              <w:rPr>
                <w:rFonts w:ascii="宋体" w:hAnsi="宋体"/>
                <w:szCs w:val="21"/>
              </w:rPr>
            </w:pPr>
          </w:p>
        </w:tc>
        <w:tc>
          <w:tcPr>
            <w:tcW w:w="978" w:type="pct"/>
            <w:vAlign w:val="center"/>
          </w:tcPr>
          <w:p w:rsidR="00DA598F" w:rsidRPr="009A577A" w:rsidRDefault="0049683D" w:rsidP="00DC4261">
            <w:pPr>
              <w:spacing w:afterLines="0" w:line="360" w:lineRule="auto"/>
              <w:rPr>
                <w:rFonts w:ascii="宋体" w:hAnsi="宋体"/>
                <w:szCs w:val="21"/>
              </w:rPr>
            </w:pPr>
          </w:p>
        </w:tc>
        <w:tc>
          <w:tcPr>
            <w:tcW w:w="793" w:type="pct"/>
            <w:vAlign w:val="center"/>
          </w:tcPr>
          <w:p w:rsidR="00DA598F" w:rsidRPr="009A577A" w:rsidRDefault="0049683D" w:rsidP="00DC4261">
            <w:pPr>
              <w:spacing w:afterLines="0" w:line="360" w:lineRule="auto"/>
              <w:rPr>
                <w:rFonts w:ascii="宋体" w:hAnsi="宋体"/>
                <w:szCs w:val="21"/>
              </w:rPr>
            </w:pPr>
          </w:p>
        </w:tc>
        <w:tc>
          <w:tcPr>
            <w:tcW w:w="792" w:type="pct"/>
            <w:vAlign w:val="center"/>
          </w:tcPr>
          <w:p w:rsidR="00DA598F" w:rsidRPr="009A577A" w:rsidRDefault="0049683D" w:rsidP="00DC4261">
            <w:pPr>
              <w:spacing w:afterLines="0" w:line="360" w:lineRule="auto"/>
              <w:rPr>
                <w:rFonts w:ascii="宋体" w:hAnsi="宋体"/>
                <w:szCs w:val="21"/>
              </w:rPr>
            </w:pPr>
          </w:p>
        </w:tc>
      </w:tr>
      <w:tr w:rsidR="009A577A" w:rsidRPr="009A577A" w:rsidTr="00DA598F">
        <w:trPr>
          <w:cantSplit/>
          <w:trHeight w:val="567"/>
          <w:jc w:val="center"/>
        </w:trPr>
        <w:tc>
          <w:tcPr>
            <w:tcW w:w="503" w:type="pct"/>
            <w:vAlign w:val="center"/>
          </w:tcPr>
          <w:p w:rsidR="00DA598F" w:rsidRPr="009A577A" w:rsidRDefault="0049683D" w:rsidP="00DC4261">
            <w:pPr>
              <w:spacing w:afterLines="0" w:line="360" w:lineRule="auto"/>
              <w:rPr>
                <w:rFonts w:ascii="宋体" w:hAnsi="宋体"/>
                <w:szCs w:val="21"/>
              </w:rPr>
            </w:pPr>
          </w:p>
        </w:tc>
        <w:tc>
          <w:tcPr>
            <w:tcW w:w="788" w:type="pct"/>
            <w:vAlign w:val="center"/>
          </w:tcPr>
          <w:p w:rsidR="00DA598F" w:rsidRPr="009A577A" w:rsidRDefault="0049683D" w:rsidP="00DC4261">
            <w:pPr>
              <w:spacing w:afterLines="0" w:line="360" w:lineRule="auto"/>
              <w:rPr>
                <w:rFonts w:ascii="宋体" w:hAnsi="宋体"/>
                <w:szCs w:val="21"/>
              </w:rPr>
            </w:pPr>
          </w:p>
        </w:tc>
        <w:tc>
          <w:tcPr>
            <w:tcW w:w="1146" w:type="pct"/>
            <w:vAlign w:val="center"/>
          </w:tcPr>
          <w:p w:rsidR="00DA598F" w:rsidRPr="009A577A" w:rsidRDefault="0049683D" w:rsidP="00DC4261">
            <w:pPr>
              <w:spacing w:afterLines="0" w:line="360" w:lineRule="auto"/>
              <w:rPr>
                <w:rFonts w:ascii="宋体" w:hAnsi="宋体"/>
                <w:szCs w:val="21"/>
              </w:rPr>
            </w:pPr>
          </w:p>
        </w:tc>
        <w:tc>
          <w:tcPr>
            <w:tcW w:w="978" w:type="pct"/>
            <w:vAlign w:val="center"/>
          </w:tcPr>
          <w:p w:rsidR="00DA598F" w:rsidRPr="009A577A" w:rsidRDefault="0049683D" w:rsidP="00DC4261">
            <w:pPr>
              <w:spacing w:afterLines="0" w:line="360" w:lineRule="auto"/>
              <w:rPr>
                <w:rFonts w:ascii="宋体" w:hAnsi="宋体"/>
                <w:szCs w:val="21"/>
              </w:rPr>
            </w:pPr>
          </w:p>
        </w:tc>
        <w:tc>
          <w:tcPr>
            <w:tcW w:w="793" w:type="pct"/>
            <w:vAlign w:val="center"/>
          </w:tcPr>
          <w:p w:rsidR="00DA598F" w:rsidRPr="009A577A" w:rsidRDefault="0049683D" w:rsidP="00DC4261">
            <w:pPr>
              <w:spacing w:afterLines="0" w:line="360" w:lineRule="auto"/>
              <w:rPr>
                <w:rFonts w:ascii="宋体" w:hAnsi="宋体"/>
                <w:szCs w:val="21"/>
              </w:rPr>
            </w:pPr>
          </w:p>
        </w:tc>
        <w:tc>
          <w:tcPr>
            <w:tcW w:w="792" w:type="pct"/>
            <w:vAlign w:val="center"/>
          </w:tcPr>
          <w:p w:rsidR="00DA598F" w:rsidRPr="009A577A" w:rsidRDefault="0049683D" w:rsidP="00DC4261">
            <w:pPr>
              <w:spacing w:afterLines="0" w:line="360" w:lineRule="auto"/>
              <w:rPr>
                <w:rFonts w:ascii="宋体" w:hAnsi="宋体"/>
                <w:szCs w:val="21"/>
              </w:rPr>
            </w:pPr>
          </w:p>
        </w:tc>
      </w:tr>
      <w:tr w:rsidR="009A577A" w:rsidRPr="009A577A" w:rsidTr="00DA598F">
        <w:trPr>
          <w:cantSplit/>
          <w:trHeight w:val="567"/>
          <w:jc w:val="center"/>
        </w:trPr>
        <w:tc>
          <w:tcPr>
            <w:tcW w:w="503" w:type="pct"/>
            <w:vAlign w:val="center"/>
          </w:tcPr>
          <w:p w:rsidR="00DA598F" w:rsidRPr="009A577A" w:rsidRDefault="0049683D" w:rsidP="00DC4261">
            <w:pPr>
              <w:spacing w:afterLines="0" w:line="360" w:lineRule="auto"/>
              <w:rPr>
                <w:rFonts w:ascii="宋体" w:hAnsi="宋体"/>
                <w:szCs w:val="21"/>
              </w:rPr>
            </w:pPr>
          </w:p>
        </w:tc>
        <w:tc>
          <w:tcPr>
            <w:tcW w:w="788" w:type="pct"/>
            <w:vAlign w:val="center"/>
          </w:tcPr>
          <w:p w:rsidR="00DA598F" w:rsidRPr="009A577A" w:rsidRDefault="0049683D" w:rsidP="00DC4261">
            <w:pPr>
              <w:spacing w:afterLines="0" w:line="360" w:lineRule="auto"/>
              <w:rPr>
                <w:rFonts w:ascii="宋体" w:hAnsi="宋体"/>
                <w:szCs w:val="21"/>
              </w:rPr>
            </w:pPr>
          </w:p>
        </w:tc>
        <w:tc>
          <w:tcPr>
            <w:tcW w:w="1146" w:type="pct"/>
            <w:vAlign w:val="center"/>
          </w:tcPr>
          <w:p w:rsidR="00DA598F" w:rsidRPr="009A577A" w:rsidRDefault="0049683D" w:rsidP="00DC4261">
            <w:pPr>
              <w:spacing w:afterLines="0" w:line="360" w:lineRule="auto"/>
              <w:rPr>
                <w:rFonts w:ascii="宋体" w:hAnsi="宋体"/>
                <w:szCs w:val="21"/>
              </w:rPr>
            </w:pPr>
          </w:p>
        </w:tc>
        <w:tc>
          <w:tcPr>
            <w:tcW w:w="978" w:type="pct"/>
            <w:vAlign w:val="center"/>
          </w:tcPr>
          <w:p w:rsidR="00DA598F" w:rsidRPr="009A577A" w:rsidRDefault="0049683D" w:rsidP="00DC4261">
            <w:pPr>
              <w:spacing w:afterLines="0" w:line="360" w:lineRule="auto"/>
              <w:rPr>
                <w:rFonts w:ascii="宋体" w:hAnsi="宋体"/>
                <w:szCs w:val="21"/>
              </w:rPr>
            </w:pPr>
          </w:p>
        </w:tc>
        <w:tc>
          <w:tcPr>
            <w:tcW w:w="793" w:type="pct"/>
            <w:vAlign w:val="center"/>
          </w:tcPr>
          <w:p w:rsidR="00DA598F" w:rsidRPr="009A577A" w:rsidRDefault="0049683D" w:rsidP="00DC4261">
            <w:pPr>
              <w:spacing w:afterLines="0" w:line="360" w:lineRule="auto"/>
              <w:rPr>
                <w:rFonts w:ascii="宋体" w:hAnsi="宋体"/>
                <w:szCs w:val="21"/>
              </w:rPr>
            </w:pPr>
          </w:p>
        </w:tc>
        <w:tc>
          <w:tcPr>
            <w:tcW w:w="792" w:type="pct"/>
            <w:vAlign w:val="center"/>
          </w:tcPr>
          <w:p w:rsidR="00DA598F" w:rsidRPr="009A577A" w:rsidRDefault="0049683D" w:rsidP="00DC4261">
            <w:pPr>
              <w:spacing w:afterLines="0" w:line="360" w:lineRule="auto"/>
              <w:rPr>
                <w:rFonts w:ascii="宋体" w:hAnsi="宋体"/>
                <w:szCs w:val="21"/>
              </w:rPr>
            </w:pPr>
          </w:p>
        </w:tc>
      </w:tr>
      <w:tr w:rsidR="009A577A" w:rsidRPr="009A577A" w:rsidTr="00DA598F">
        <w:trPr>
          <w:cantSplit/>
          <w:trHeight w:val="567"/>
          <w:jc w:val="center"/>
        </w:trPr>
        <w:tc>
          <w:tcPr>
            <w:tcW w:w="503" w:type="pct"/>
            <w:vAlign w:val="center"/>
          </w:tcPr>
          <w:p w:rsidR="00DA598F" w:rsidRPr="009A577A" w:rsidRDefault="0049683D" w:rsidP="00DC4261">
            <w:pPr>
              <w:spacing w:afterLines="0" w:line="360" w:lineRule="auto"/>
              <w:rPr>
                <w:rFonts w:ascii="宋体" w:hAnsi="宋体"/>
                <w:szCs w:val="21"/>
              </w:rPr>
            </w:pPr>
          </w:p>
        </w:tc>
        <w:tc>
          <w:tcPr>
            <w:tcW w:w="788" w:type="pct"/>
            <w:vAlign w:val="center"/>
          </w:tcPr>
          <w:p w:rsidR="00DA598F" w:rsidRPr="009A577A" w:rsidRDefault="0049683D" w:rsidP="00DC4261">
            <w:pPr>
              <w:spacing w:afterLines="0" w:line="360" w:lineRule="auto"/>
              <w:rPr>
                <w:rFonts w:ascii="宋体" w:hAnsi="宋体"/>
                <w:szCs w:val="21"/>
              </w:rPr>
            </w:pPr>
          </w:p>
        </w:tc>
        <w:tc>
          <w:tcPr>
            <w:tcW w:w="1146" w:type="pct"/>
            <w:vAlign w:val="center"/>
          </w:tcPr>
          <w:p w:rsidR="00DA598F" w:rsidRPr="009A577A" w:rsidRDefault="0049683D" w:rsidP="00DC4261">
            <w:pPr>
              <w:spacing w:afterLines="0" w:line="360" w:lineRule="auto"/>
              <w:rPr>
                <w:rFonts w:ascii="宋体" w:hAnsi="宋体"/>
                <w:szCs w:val="21"/>
              </w:rPr>
            </w:pPr>
          </w:p>
        </w:tc>
        <w:tc>
          <w:tcPr>
            <w:tcW w:w="978" w:type="pct"/>
            <w:vAlign w:val="center"/>
          </w:tcPr>
          <w:p w:rsidR="00DA598F" w:rsidRPr="009A577A" w:rsidRDefault="0049683D" w:rsidP="00DC4261">
            <w:pPr>
              <w:spacing w:afterLines="0" w:line="360" w:lineRule="auto"/>
              <w:rPr>
                <w:rFonts w:ascii="宋体" w:hAnsi="宋体"/>
                <w:szCs w:val="21"/>
              </w:rPr>
            </w:pPr>
          </w:p>
        </w:tc>
        <w:tc>
          <w:tcPr>
            <w:tcW w:w="793" w:type="pct"/>
            <w:vAlign w:val="center"/>
          </w:tcPr>
          <w:p w:rsidR="00DA598F" w:rsidRPr="009A577A" w:rsidRDefault="0049683D" w:rsidP="00DC4261">
            <w:pPr>
              <w:spacing w:afterLines="0" w:line="360" w:lineRule="auto"/>
              <w:rPr>
                <w:rFonts w:ascii="宋体" w:hAnsi="宋体"/>
                <w:szCs w:val="21"/>
              </w:rPr>
            </w:pPr>
          </w:p>
        </w:tc>
        <w:tc>
          <w:tcPr>
            <w:tcW w:w="792" w:type="pct"/>
            <w:vAlign w:val="center"/>
          </w:tcPr>
          <w:p w:rsidR="00DA598F" w:rsidRPr="009A577A" w:rsidRDefault="0049683D" w:rsidP="00DC4261">
            <w:pPr>
              <w:spacing w:afterLines="0" w:line="360" w:lineRule="auto"/>
              <w:rPr>
                <w:rFonts w:ascii="宋体" w:hAnsi="宋体"/>
                <w:szCs w:val="21"/>
              </w:rPr>
            </w:pPr>
          </w:p>
        </w:tc>
      </w:tr>
      <w:tr w:rsidR="009A577A" w:rsidRPr="009A577A" w:rsidTr="00DA598F">
        <w:trPr>
          <w:cantSplit/>
          <w:trHeight w:val="567"/>
          <w:jc w:val="center"/>
        </w:trPr>
        <w:tc>
          <w:tcPr>
            <w:tcW w:w="503" w:type="pct"/>
            <w:vAlign w:val="center"/>
          </w:tcPr>
          <w:p w:rsidR="00DA598F" w:rsidRPr="009A577A" w:rsidRDefault="0049683D" w:rsidP="00DC4261">
            <w:pPr>
              <w:spacing w:afterLines="0" w:line="360" w:lineRule="auto"/>
              <w:rPr>
                <w:rFonts w:ascii="宋体" w:hAnsi="宋体"/>
                <w:szCs w:val="21"/>
              </w:rPr>
            </w:pPr>
          </w:p>
        </w:tc>
        <w:tc>
          <w:tcPr>
            <w:tcW w:w="788" w:type="pct"/>
            <w:vAlign w:val="center"/>
          </w:tcPr>
          <w:p w:rsidR="00DA598F" w:rsidRPr="009A577A" w:rsidRDefault="0049683D" w:rsidP="00DC4261">
            <w:pPr>
              <w:spacing w:afterLines="0" w:line="360" w:lineRule="auto"/>
              <w:rPr>
                <w:rFonts w:ascii="宋体" w:hAnsi="宋体"/>
                <w:szCs w:val="21"/>
              </w:rPr>
            </w:pPr>
          </w:p>
        </w:tc>
        <w:tc>
          <w:tcPr>
            <w:tcW w:w="1146" w:type="pct"/>
            <w:vAlign w:val="center"/>
          </w:tcPr>
          <w:p w:rsidR="00DA598F" w:rsidRPr="009A577A" w:rsidRDefault="0049683D" w:rsidP="00DC4261">
            <w:pPr>
              <w:spacing w:afterLines="0" w:line="360" w:lineRule="auto"/>
              <w:rPr>
                <w:rFonts w:ascii="宋体" w:hAnsi="宋体"/>
                <w:szCs w:val="21"/>
              </w:rPr>
            </w:pPr>
          </w:p>
        </w:tc>
        <w:tc>
          <w:tcPr>
            <w:tcW w:w="978" w:type="pct"/>
            <w:vAlign w:val="center"/>
          </w:tcPr>
          <w:p w:rsidR="00DA598F" w:rsidRPr="009A577A" w:rsidRDefault="0049683D" w:rsidP="00DC4261">
            <w:pPr>
              <w:spacing w:afterLines="0" w:line="360" w:lineRule="auto"/>
              <w:rPr>
                <w:rFonts w:ascii="宋体" w:hAnsi="宋体"/>
                <w:szCs w:val="21"/>
              </w:rPr>
            </w:pPr>
          </w:p>
        </w:tc>
        <w:tc>
          <w:tcPr>
            <w:tcW w:w="793" w:type="pct"/>
            <w:vAlign w:val="center"/>
          </w:tcPr>
          <w:p w:rsidR="00DA598F" w:rsidRPr="009A577A" w:rsidRDefault="0049683D" w:rsidP="00DC4261">
            <w:pPr>
              <w:spacing w:afterLines="0" w:line="360" w:lineRule="auto"/>
              <w:rPr>
                <w:rFonts w:ascii="宋体" w:hAnsi="宋体"/>
                <w:szCs w:val="21"/>
              </w:rPr>
            </w:pPr>
          </w:p>
        </w:tc>
        <w:tc>
          <w:tcPr>
            <w:tcW w:w="792" w:type="pct"/>
            <w:vAlign w:val="center"/>
          </w:tcPr>
          <w:p w:rsidR="00DA598F" w:rsidRPr="009A577A" w:rsidRDefault="0049683D" w:rsidP="00DC4261">
            <w:pPr>
              <w:spacing w:afterLines="0" w:line="360" w:lineRule="auto"/>
              <w:rPr>
                <w:rFonts w:ascii="宋体" w:hAnsi="宋体"/>
                <w:szCs w:val="21"/>
              </w:rPr>
            </w:pPr>
          </w:p>
        </w:tc>
      </w:tr>
      <w:tr w:rsidR="009A577A" w:rsidRPr="009A577A" w:rsidTr="00DA598F">
        <w:trPr>
          <w:cantSplit/>
          <w:trHeight w:val="567"/>
          <w:jc w:val="center"/>
        </w:trPr>
        <w:tc>
          <w:tcPr>
            <w:tcW w:w="503" w:type="pct"/>
            <w:vAlign w:val="center"/>
          </w:tcPr>
          <w:p w:rsidR="00DA598F" w:rsidRPr="009A577A" w:rsidRDefault="00DE6969" w:rsidP="00DC4261">
            <w:pPr>
              <w:spacing w:afterLines="0" w:line="360" w:lineRule="auto"/>
              <w:rPr>
                <w:rFonts w:ascii="宋体" w:hAnsi="宋体"/>
                <w:szCs w:val="21"/>
              </w:rPr>
            </w:pPr>
            <w:r w:rsidRPr="009A577A">
              <w:rPr>
                <w:rFonts w:ascii="宋体" w:hAnsi="宋体"/>
                <w:szCs w:val="21"/>
              </w:rPr>
              <w:t>…</w:t>
            </w:r>
          </w:p>
        </w:tc>
        <w:tc>
          <w:tcPr>
            <w:tcW w:w="788" w:type="pct"/>
            <w:vAlign w:val="center"/>
          </w:tcPr>
          <w:p w:rsidR="00DA598F" w:rsidRPr="009A577A" w:rsidRDefault="0049683D" w:rsidP="00DC4261">
            <w:pPr>
              <w:spacing w:afterLines="0" w:line="360" w:lineRule="auto"/>
              <w:rPr>
                <w:rFonts w:ascii="宋体" w:hAnsi="宋体"/>
                <w:szCs w:val="21"/>
              </w:rPr>
            </w:pPr>
          </w:p>
        </w:tc>
        <w:tc>
          <w:tcPr>
            <w:tcW w:w="1146" w:type="pct"/>
            <w:vAlign w:val="center"/>
          </w:tcPr>
          <w:p w:rsidR="00DA598F" w:rsidRPr="009A577A" w:rsidRDefault="0049683D" w:rsidP="00DC4261">
            <w:pPr>
              <w:spacing w:afterLines="0" w:line="360" w:lineRule="auto"/>
              <w:rPr>
                <w:rFonts w:ascii="宋体" w:hAnsi="宋体"/>
                <w:szCs w:val="21"/>
              </w:rPr>
            </w:pPr>
          </w:p>
        </w:tc>
        <w:tc>
          <w:tcPr>
            <w:tcW w:w="978" w:type="pct"/>
            <w:vAlign w:val="center"/>
          </w:tcPr>
          <w:p w:rsidR="00DA598F" w:rsidRPr="009A577A" w:rsidRDefault="0049683D" w:rsidP="00DC4261">
            <w:pPr>
              <w:spacing w:afterLines="0" w:line="360" w:lineRule="auto"/>
              <w:rPr>
                <w:rFonts w:ascii="宋体" w:hAnsi="宋体"/>
                <w:szCs w:val="21"/>
              </w:rPr>
            </w:pPr>
          </w:p>
        </w:tc>
        <w:tc>
          <w:tcPr>
            <w:tcW w:w="793" w:type="pct"/>
            <w:vAlign w:val="center"/>
          </w:tcPr>
          <w:p w:rsidR="00DA598F" w:rsidRPr="009A577A" w:rsidRDefault="0049683D" w:rsidP="00DC4261">
            <w:pPr>
              <w:spacing w:afterLines="0" w:line="360" w:lineRule="auto"/>
              <w:rPr>
                <w:rFonts w:ascii="宋体" w:hAnsi="宋体"/>
                <w:szCs w:val="21"/>
              </w:rPr>
            </w:pPr>
          </w:p>
        </w:tc>
        <w:tc>
          <w:tcPr>
            <w:tcW w:w="792" w:type="pct"/>
            <w:vAlign w:val="center"/>
          </w:tcPr>
          <w:p w:rsidR="00DA598F" w:rsidRPr="009A577A" w:rsidRDefault="0049683D" w:rsidP="00DC4261">
            <w:pPr>
              <w:spacing w:afterLines="0" w:line="360" w:lineRule="auto"/>
              <w:rPr>
                <w:rFonts w:ascii="宋体" w:hAnsi="宋体"/>
                <w:szCs w:val="21"/>
              </w:rPr>
            </w:pPr>
          </w:p>
        </w:tc>
      </w:tr>
    </w:tbl>
    <w:p w:rsidR="00CF16A0" w:rsidRPr="009A577A" w:rsidRDefault="00DE6969">
      <w:pPr>
        <w:spacing w:after="60"/>
        <w:jc w:val="left"/>
        <w:rPr>
          <w:szCs w:val="21"/>
        </w:rPr>
      </w:pPr>
      <w:r w:rsidRPr="009A577A">
        <w:rPr>
          <w:rFonts w:hint="eastAsia"/>
          <w:bCs/>
          <w:kern w:val="0"/>
          <w:szCs w:val="21"/>
        </w:rPr>
        <w:t>此表格式仅供参考。可扩展，请</w:t>
      </w:r>
      <w:r w:rsidRPr="009A577A">
        <w:rPr>
          <w:rFonts w:ascii="宋体" w:hAnsi="宋体" w:hint="eastAsia"/>
          <w:kern w:val="0"/>
          <w:szCs w:val="21"/>
        </w:rPr>
        <w:t>根据评分表要求提供相应人员的证明文件</w:t>
      </w:r>
      <w:r w:rsidRPr="009A577A">
        <w:rPr>
          <w:rFonts w:hint="eastAsia"/>
          <w:szCs w:val="21"/>
        </w:rPr>
        <w:t>。</w:t>
      </w:r>
    </w:p>
    <w:p w:rsidR="00CF16A0" w:rsidRPr="009A577A" w:rsidRDefault="0049683D">
      <w:pPr>
        <w:spacing w:after="60"/>
        <w:jc w:val="left"/>
        <w:rPr>
          <w:szCs w:val="21"/>
        </w:rPr>
      </w:pPr>
    </w:p>
    <w:p w:rsidR="00CF16A0" w:rsidRPr="009A577A" w:rsidRDefault="0049683D">
      <w:pPr>
        <w:widowControl/>
        <w:spacing w:afterLines="0" w:line="240" w:lineRule="auto"/>
        <w:jc w:val="left"/>
        <w:rPr>
          <w:szCs w:val="21"/>
        </w:rPr>
      </w:pPr>
    </w:p>
    <w:p w:rsidR="00CF16A0" w:rsidRPr="009A577A" w:rsidRDefault="00DE6969">
      <w:pPr>
        <w:pStyle w:val="2"/>
        <w:pageBreakBefore/>
        <w:adjustRightInd w:val="0"/>
        <w:spacing w:after="60" w:line="240" w:lineRule="auto"/>
        <w:ind w:firstLine="482"/>
        <w:jc w:val="center"/>
        <w:textAlignment w:val="baseline"/>
        <w:rPr>
          <w:rFonts w:cs="Arial"/>
        </w:rPr>
      </w:pPr>
      <w:r w:rsidRPr="009A577A">
        <w:rPr>
          <w:rFonts w:ascii="宋体" w:eastAsia="宋体" w:hAnsi="宋体" w:hint="eastAsia"/>
          <w:sz w:val="24"/>
          <w:szCs w:val="20"/>
        </w:rPr>
        <w:lastRenderedPageBreak/>
        <w:t>11</w:t>
      </w:r>
      <w:r w:rsidRPr="009A577A">
        <w:rPr>
          <w:rFonts w:ascii="宋体" w:eastAsia="宋体" w:hAnsi="宋体"/>
          <w:sz w:val="24"/>
          <w:szCs w:val="20"/>
        </w:rPr>
        <w:t>.</w:t>
      </w:r>
      <w:r w:rsidRPr="009A577A">
        <w:rPr>
          <w:rFonts w:ascii="宋体" w:eastAsia="宋体" w:hAnsi="宋体" w:hint="eastAsia"/>
          <w:sz w:val="24"/>
          <w:szCs w:val="20"/>
        </w:rPr>
        <w:t>技术要求响应表</w:t>
      </w:r>
    </w:p>
    <w:p w:rsidR="00CF16A0" w:rsidRPr="009A577A" w:rsidRDefault="00DE6969">
      <w:pPr>
        <w:spacing w:afterLines="0"/>
        <w:rPr>
          <w:rFonts w:cs="Arial"/>
        </w:rPr>
      </w:pPr>
      <w:r w:rsidRPr="009A577A">
        <w:rPr>
          <w:rFonts w:cs="Arial" w:hint="eastAsia"/>
        </w:rPr>
        <w:t>项目名称</w:t>
      </w:r>
      <w:r w:rsidRPr="009A577A">
        <w:rPr>
          <w:rFonts w:cs="Arial" w:hint="eastAsia"/>
        </w:rPr>
        <w:t xml:space="preserve">____________________              </w:t>
      </w:r>
      <w:r w:rsidRPr="009A577A">
        <w:rPr>
          <w:rFonts w:cs="Arial" w:hint="eastAsia"/>
        </w:rPr>
        <w:t>招标编号</w:t>
      </w:r>
      <w:r w:rsidRPr="009A577A">
        <w:rPr>
          <w:rFonts w:cs="Arial" w:hint="eastAsia"/>
        </w:rPr>
        <w:t>____________________</w:t>
      </w:r>
    </w:p>
    <w:tbl>
      <w:tblPr>
        <w:tblW w:w="9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
        <w:gridCol w:w="2983"/>
        <w:gridCol w:w="2984"/>
        <w:gridCol w:w="709"/>
        <w:gridCol w:w="1667"/>
      </w:tblGrid>
      <w:tr w:rsidR="009A577A" w:rsidRPr="009A577A">
        <w:trPr>
          <w:trHeight w:val="624"/>
          <w:jc w:val="center"/>
        </w:trPr>
        <w:tc>
          <w:tcPr>
            <w:tcW w:w="662" w:type="dxa"/>
            <w:shd w:val="clear" w:color="auto" w:fill="F3F3F3"/>
            <w:vAlign w:val="center"/>
          </w:tcPr>
          <w:p w:rsidR="00CF16A0" w:rsidRPr="009A577A" w:rsidRDefault="00DE6969" w:rsidP="00CF16A0">
            <w:pPr>
              <w:spacing w:afterLines="0" w:line="360" w:lineRule="auto"/>
              <w:jc w:val="center"/>
              <w:rPr>
                <w:rFonts w:ascii="宋体" w:hAnsi="宋体"/>
                <w:b/>
                <w:bCs/>
                <w:szCs w:val="21"/>
              </w:rPr>
            </w:pPr>
            <w:r w:rsidRPr="009A577A">
              <w:rPr>
                <w:rFonts w:ascii="宋体" w:hAnsi="宋体" w:hint="eastAsia"/>
                <w:b/>
                <w:bCs/>
                <w:szCs w:val="21"/>
              </w:rPr>
              <w:t>序号</w:t>
            </w:r>
          </w:p>
        </w:tc>
        <w:tc>
          <w:tcPr>
            <w:tcW w:w="2983" w:type="dxa"/>
            <w:shd w:val="clear" w:color="auto" w:fill="F3F3F3"/>
            <w:vAlign w:val="center"/>
          </w:tcPr>
          <w:p w:rsidR="00CF16A0" w:rsidRPr="009A577A" w:rsidRDefault="00DE6969" w:rsidP="00CF16A0">
            <w:pPr>
              <w:spacing w:afterLines="0" w:line="360" w:lineRule="auto"/>
              <w:jc w:val="center"/>
              <w:rPr>
                <w:rFonts w:ascii="宋体" w:hAnsi="宋体"/>
                <w:b/>
                <w:bCs/>
                <w:szCs w:val="21"/>
              </w:rPr>
            </w:pPr>
            <w:r w:rsidRPr="009A577A">
              <w:rPr>
                <w:rFonts w:ascii="宋体" w:hAnsi="宋体" w:hint="eastAsia"/>
                <w:b/>
                <w:bCs/>
                <w:szCs w:val="21"/>
              </w:rPr>
              <w:t>招标技术要求</w:t>
            </w:r>
          </w:p>
        </w:tc>
        <w:tc>
          <w:tcPr>
            <w:tcW w:w="2984" w:type="dxa"/>
            <w:shd w:val="clear" w:color="auto" w:fill="F3F3F3"/>
            <w:vAlign w:val="center"/>
          </w:tcPr>
          <w:p w:rsidR="00CF16A0" w:rsidRPr="009A577A" w:rsidRDefault="00DE6969" w:rsidP="00CF16A0">
            <w:pPr>
              <w:spacing w:afterLines="0" w:line="360" w:lineRule="auto"/>
              <w:jc w:val="center"/>
              <w:rPr>
                <w:rFonts w:ascii="宋体" w:hAnsi="宋体"/>
                <w:b/>
                <w:bCs/>
                <w:szCs w:val="21"/>
              </w:rPr>
            </w:pPr>
            <w:r w:rsidRPr="009A577A">
              <w:rPr>
                <w:rFonts w:ascii="宋体" w:hAnsi="宋体" w:hint="eastAsia"/>
                <w:b/>
                <w:bCs/>
                <w:szCs w:val="21"/>
              </w:rPr>
              <w:t>投标技术响应</w:t>
            </w:r>
          </w:p>
        </w:tc>
        <w:tc>
          <w:tcPr>
            <w:tcW w:w="709" w:type="dxa"/>
            <w:shd w:val="clear" w:color="auto" w:fill="F3F3F3"/>
            <w:vAlign w:val="center"/>
          </w:tcPr>
          <w:p w:rsidR="00CF16A0" w:rsidRPr="009A577A" w:rsidRDefault="00DE6969" w:rsidP="00CF16A0">
            <w:pPr>
              <w:spacing w:afterLines="0" w:line="360" w:lineRule="auto"/>
              <w:jc w:val="center"/>
              <w:rPr>
                <w:rFonts w:ascii="宋体" w:hAnsi="宋体"/>
                <w:b/>
                <w:bCs/>
                <w:szCs w:val="21"/>
              </w:rPr>
            </w:pPr>
            <w:r w:rsidRPr="009A577A">
              <w:rPr>
                <w:rFonts w:ascii="宋体" w:hAnsi="宋体" w:hint="eastAsia"/>
                <w:b/>
                <w:bCs/>
                <w:szCs w:val="21"/>
              </w:rPr>
              <w:t>偏离情况</w:t>
            </w:r>
          </w:p>
        </w:tc>
        <w:tc>
          <w:tcPr>
            <w:tcW w:w="1667" w:type="dxa"/>
            <w:shd w:val="clear" w:color="auto" w:fill="F3F3F3"/>
            <w:vAlign w:val="center"/>
          </w:tcPr>
          <w:p w:rsidR="00CF16A0" w:rsidRPr="009A577A" w:rsidRDefault="00DE6969" w:rsidP="00CF16A0">
            <w:pPr>
              <w:spacing w:afterLines="0" w:line="360" w:lineRule="auto"/>
              <w:jc w:val="center"/>
              <w:rPr>
                <w:rFonts w:ascii="宋体" w:hAnsi="宋体"/>
                <w:b/>
                <w:bCs/>
                <w:szCs w:val="21"/>
              </w:rPr>
            </w:pPr>
            <w:r w:rsidRPr="009A577A">
              <w:rPr>
                <w:rFonts w:ascii="宋体" w:hAnsi="宋体" w:hint="eastAsia"/>
                <w:b/>
                <w:bCs/>
                <w:szCs w:val="21"/>
              </w:rPr>
              <w:t>偏离说明</w:t>
            </w:r>
          </w:p>
        </w:tc>
      </w:tr>
      <w:tr w:rsidR="009A577A" w:rsidRPr="009A577A">
        <w:trPr>
          <w:trHeight w:val="624"/>
          <w:jc w:val="center"/>
        </w:trPr>
        <w:tc>
          <w:tcPr>
            <w:tcW w:w="662" w:type="dxa"/>
            <w:vAlign w:val="center"/>
          </w:tcPr>
          <w:p w:rsidR="00CF16A0" w:rsidRPr="009A577A" w:rsidRDefault="00DE6969" w:rsidP="00CF16A0">
            <w:pPr>
              <w:spacing w:afterLines="0" w:line="360" w:lineRule="auto"/>
              <w:rPr>
                <w:rFonts w:ascii="宋体" w:hAnsi="宋体"/>
                <w:szCs w:val="21"/>
              </w:rPr>
            </w:pPr>
            <w:r w:rsidRPr="009A577A">
              <w:rPr>
                <w:rFonts w:ascii="宋体" w:hAnsi="宋体" w:hint="eastAsia"/>
                <w:szCs w:val="21"/>
              </w:rPr>
              <w:t>1</w:t>
            </w:r>
          </w:p>
        </w:tc>
        <w:tc>
          <w:tcPr>
            <w:tcW w:w="2983" w:type="dxa"/>
            <w:vAlign w:val="center"/>
          </w:tcPr>
          <w:p w:rsidR="00CF16A0" w:rsidRPr="009A577A" w:rsidRDefault="00DE6969" w:rsidP="00CF16A0">
            <w:pPr>
              <w:spacing w:afterLines="0" w:line="360" w:lineRule="auto"/>
              <w:rPr>
                <w:rFonts w:ascii="宋体" w:hAnsi="宋体"/>
                <w:szCs w:val="21"/>
              </w:rPr>
            </w:pPr>
            <w:r w:rsidRPr="009A577A">
              <w:rPr>
                <w:rFonts w:ascii="宋体" w:hAnsi="宋体" w:cs="Arial" w:hint="eastAsia"/>
                <w:b/>
                <w:bCs/>
              </w:rPr>
              <w:t>招标文件第三章项目需求书“二、</w:t>
            </w:r>
            <w:r w:rsidRPr="009A577A">
              <w:rPr>
                <w:rFonts w:ascii="宋体" w:hAnsi="宋体" w:cs="Arial" w:hint="eastAsia"/>
                <w:b/>
              </w:rPr>
              <w:t>技术要求</w:t>
            </w:r>
            <w:r w:rsidRPr="009A577A">
              <w:rPr>
                <w:rFonts w:ascii="宋体" w:hAnsi="宋体" w:cs="Arial" w:hint="eastAsia"/>
                <w:b/>
                <w:bCs/>
              </w:rPr>
              <w:t>”的全部内容</w:t>
            </w:r>
          </w:p>
        </w:tc>
        <w:tc>
          <w:tcPr>
            <w:tcW w:w="2984" w:type="dxa"/>
            <w:vAlign w:val="center"/>
          </w:tcPr>
          <w:p w:rsidR="00CF16A0" w:rsidRPr="009A577A" w:rsidRDefault="0049683D" w:rsidP="00CF16A0">
            <w:pPr>
              <w:spacing w:afterLines="0" w:line="360" w:lineRule="auto"/>
              <w:rPr>
                <w:rFonts w:ascii="宋体" w:hAnsi="宋体"/>
                <w:szCs w:val="21"/>
              </w:rPr>
            </w:pPr>
          </w:p>
        </w:tc>
        <w:tc>
          <w:tcPr>
            <w:tcW w:w="709" w:type="dxa"/>
            <w:vAlign w:val="center"/>
          </w:tcPr>
          <w:p w:rsidR="00CF16A0" w:rsidRPr="009A577A" w:rsidRDefault="0049683D" w:rsidP="00CF16A0">
            <w:pPr>
              <w:spacing w:afterLines="0" w:line="360" w:lineRule="auto"/>
              <w:rPr>
                <w:rFonts w:ascii="宋体" w:hAnsi="宋体"/>
                <w:szCs w:val="21"/>
              </w:rPr>
            </w:pPr>
          </w:p>
        </w:tc>
        <w:tc>
          <w:tcPr>
            <w:tcW w:w="1667" w:type="dxa"/>
          </w:tcPr>
          <w:p w:rsidR="00CF16A0" w:rsidRPr="009A577A" w:rsidRDefault="0049683D" w:rsidP="00CF16A0">
            <w:pPr>
              <w:spacing w:afterLines="0" w:line="360" w:lineRule="auto"/>
              <w:jc w:val="center"/>
              <w:rPr>
                <w:rFonts w:ascii="宋体" w:hAnsi="宋体"/>
                <w:szCs w:val="21"/>
              </w:rPr>
            </w:pPr>
          </w:p>
        </w:tc>
      </w:tr>
    </w:tbl>
    <w:p w:rsidR="00CF16A0" w:rsidRPr="009A577A" w:rsidRDefault="00DE6969">
      <w:pPr>
        <w:spacing w:after="60"/>
        <w:rPr>
          <w:rFonts w:ascii="宋体" w:hAnsi="宋体" w:cs="Arial"/>
          <w:lang w:val="en-GB"/>
        </w:rPr>
      </w:pPr>
      <w:r w:rsidRPr="009A577A">
        <w:rPr>
          <w:rFonts w:ascii="宋体" w:hAnsi="宋体" w:cs="Arial" w:hint="eastAsia"/>
          <w:lang w:val="en-GB"/>
        </w:rPr>
        <w:t>注：</w:t>
      </w:r>
    </w:p>
    <w:p w:rsidR="00CF16A0" w:rsidRPr="009A577A" w:rsidRDefault="00DE6969">
      <w:pPr>
        <w:spacing w:after="60"/>
        <w:ind w:firstLineChars="200" w:firstLine="420"/>
        <w:rPr>
          <w:rFonts w:ascii="宋体" w:hAnsi="宋体" w:cs="Arial"/>
          <w:bCs/>
          <w:szCs w:val="21"/>
        </w:rPr>
      </w:pPr>
      <w:r w:rsidRPr="009A577A">
        <w:rPr>
          <w:rFonts w:ascii="宋体" w:hAnsi="宋体" w:cs="Arial" w:hint="eastAsia"/>
          <w:bCs/>
          <w:szCs w:val="21"/>
        </w:rPr>
        <w:t>1、“招标技术要求”一栏</w:t>
      </w:r>
      <w:r w:rsidRPr="009A577A">
        <w:rPr>
          <w:rFonts w:ascii="宋体" w:hAnsi="宋体" w:cs="Arial" w:hint="eastAsia"/>
          <w:b/>
          <w:bCs/>
          <w:szCs w:val="21"/>
        </w:rPr>
        <w:t>填写招标文件项目需求书“</w:t>
      </w:r>
      <w:r w:rsidRPr="009A577A">
        <w:rPr>
          <w:rFonts w:ascii="宋体" w:hAnsi="宋体" w:cs="Arial" w:hint="eastAsia"/>
          <w:b/>
          <w:bCs/>
        </w:rPr>
        <w:t>二、</w:t>
      </w:r>
      <w:r w:rsidRPr="009A577A">
        <w:rPr>
          <w:rFonts w:ascii="宋体" w:hAnsi="宋体" w:cs="Arial" w:hint="eastAsia"/>
          <w:b/>
        </w:rPr>
        <w:t>技术要求</w:t>
      </w:r>
      <w:r w:rsidRPr="009A577A">
        <w:rPr>
          <w:rFonts w:ascii="宋体" w:hAnsi="宋体" w:cs="Arial" w:hint="eastAsia"/>
          <w:b/>
          <w:bCs/>
          <w:szCs w:val="21"/>
        </w:rPr>
        <w:t>”的全部内容</w:t>
      </w:r>
      <w:r w:rsidRPr="009A577A">
        <w:rPr>
          <w:rFonts w:ascii="宋体" w:hAnsi="宋体" w:cs="Arial" w:hint="eastAsia"/>
          <w:bCs/>
          <w:szCs w:val="21"/>
        </w:rPr>
        <w:t>；</w:t>
      </w:r>
    </w:p>
    <w:p w:rsidR="00CF16A0" w:rsidRPr="009A577A" w:rsidRDefault="00DE6969">
      <w:pPr>
        <w:spacing w:after="60"/>
        <w:ind w:firstLineChars="200" w:firstLine="420"/>
        <w:rPr>
          <w:rFonts w:ascii="宋体" w:hAnsi="宋体" w:cs="Arial"/>
          <w:bCs/>
          <w:szCs w:val="21"/>
        </w:rPr>
      </w:pPr>
      <w:r w:rsidRPr="009A577A">
        <w:rPr>
          <w:rFonts w:ascii="宋体" w:hAnsi="宋体" w:cs="Arial" w:hint="eastAsia"/>
          <w:bCs/>
          <w:szCs w:val="21"/>
        </w:rPr>
        <w:t>2、“投标技术响应”一栏</w:t>
      </w:r>
      <w:r w:rsidRPr="009A577A">
        <w:rPr>
          <w:rFonts w:ascii="宋体" w:hAnsi="宋体" w:cs="Arial" w:hint="eastAsia"/>
          <w:b/>
          <w:bCs/>
          <w:szCs w:val="21"/>
        </w:rPr>
        <w:t>填写投标技术响应</w:t>
      </w:r>
      <w:r w:rsidRPr="009A577A">
        <w:rPr>
          <w:rFonts w:ascii="宋体" w:hAnsi="宋体" w:cs="Arial" w:hint="eastAsia"/>
          <w:bCs/>
          <w:szCs w:val="21"/>
        </w:rPr>
        <w:t>：</w:t>
      </w:r>
    </w:p>
    <w:p w:rsidR="00CF16A0" w:rsidRPr="009A577A" w:rsidRDefault="00DE6969">
      <w:pPr>
        <w:pStyle w:val="a0"/>
        <w:spacing w:after="60"/>
        <w:rPr>
          <w:sz w:val="21"/>
          <w:szCs w:val="21"/>
        </w:rPr>
      </w:pPr>
      <w:r w:rsidRPr="009A577A">
        <w:rPr>
          <w:rFonts w:hint="eastAsia"/>
          <w:sz w:val="21"/>
          <w:szCs w:val="21"/>
        </w:rPr>
        <w:t>如无偏离或正偏离，可填写：</w:t>
      </w:r>
      <w:r w:rsidRPr="009A577A">
        <w:rPr>
          <w:rFonts w:hint="eastAsia"/>
          <w:b/>
          <w:sz w:val="21"/>
          <w:szCs w:val="21"/>
        </w:rPr>
        <w:t>完全响应招标文件第三章项目需求书“</w:t>
      </w:r>
      <w:r w:rsidRPr="009A577A">
        <w:rPr>
          <w:rFonts w:ascii="宋体" w:hAnsi="宋体" w:cs="Arial" w:hint="eastAsia"/>
          <w:b/>
          <w:bCs/>
        </w:rPr>
        <w:t>二、</w:t>
      </w:r>
      <w:r w:rsidRPr="009A577A">
        <w:rPr>
          <w:rFonts w:ascii="宋体" w:hAnsi="宋体" w:cs="Arial" w:hint="eastAsia"/>
          <w:b/>
        </w:rPr>
        <w:t>技术要求</w:t>
      </w:r>
      <w:r w:rsidRPr="009A577A">
        <w:rPr>
          <w:rFonts w:hint="eastAsia"/>
          <w:b/>
          <w:sz w:val="21"/>
          <w:szCs w:val="21"/>
        </w:rPr>
        <w:t>”中的全部内容</w:t>
      </w:r>
      <w:r w:rsidRPr="009A577A">
        <w:rPr>
          <w:rFonts w:hint="eastAsia"/>
          <w:sz w:val="21"/>
          <w:szCs w:val="21"/>
        </w:rPr>
        <w:t>；</w:t>
      </w:r>
    </w:p>
    <w:p w:rsidR="00CF16A0" w:rsidRPr="009A577A" w:rsidRDefault="00DE6969">
      <w:pPr>
        <w:pStyle w:val="a0"/>
        <w:spacing w:after="60"/>
        <w:rPr>
          <w:b/>
          <w:sz w:val="21"/>
          <w:szCs w:val="21"/>
        </w:rPr>
      </w:pPr>
      <w:r w:rsidRPr="009A577A">
        <w:rPr>
          <w:rFonts w:hint="eastAsia"/>
          <w:sz w:val="21"/>
          <w:szCs w:val="21"/>
        </w:rPr>
        <w:t>若存在负偏离，则填写：</w:t>
      </w:r>
      <w:r w:rsidRPr="009A577A">
        <w:rPr>
          <w:rFonts w:hint="eastAsia"/>
          <w:b/>
          <w:sz w:val="21"/>
          <w:szCs w:val="21"/>
        </w:rPr>
        <w:t>未完全响应招标文件第三章项目需求书“</w:t>
      </w:r>
      <w:r w:rsidRPr="009A577A">
        <w:rPr>
          <w:rFonts w:ascii="宋体" w:hAnsi="宋体" w:cs="Arial" w:hint="eastAsia"/>
          <w:b/>
          <w:bCs/>
        </w:rPr>
        <w:t>二、</w:t>
      </w:r>
      <w:r w:rsidRPr="009A577A">
        <w:rPr>
          <w:rFonts w:ascii="宋体" w:hAnsi="宋体" w:cs="Arial" w:hint="eastAsia"/>
          <w:b/>
        </w:rPr>
        <w:t>技术要求</w:t>
      </w:r>
      <w:r w:rsidRPr="009A577A">
        <w:rPr>
          <w:rFonts w:hint="eastAsia"/>
          <w:b/>
          <w:sz w:val="21"/>
          <w:szCs w:val="21"/>
        </w:rPr>
        <w:t>”中的全部内容；并在“偏离说明”栏内说明负偏离的具体条款和偏离情况。</w:t>
      </w:r>
    </w:p>
    <w:p w:rsidR="00CF16A0" w:rsidRPr="009A577A" w:rsidRDefault="00DE6969">
      <w:pPr>
        <w:spacing w:afterLines="0" w:line="240" w:lineRule="auto"/>
        <w:ind w:firstLineChars="200" w:firstLine="420"/>
        <w:jc w:val="left"/>
        <w:rPr>
          <w:rFonts w:ascii="宋体" w:hAnsi="宋体" w:cs="Arial"/>
          <w:szCs w:val="21"/>
          <w:lang w:val="en-GB"/>
        </w:rPr>
      </w:pPr>
      <w:r w:rsidRPr="009A577A">
        <w:rPr>
          <w:rFonts w:ascii="宋体" w:hAnsi="宋体" w:cs="Arial" w:hint="eastAsia"/>
          <w:bCs/>
          <w:szCs w:val="21"/>
        </w:rPr>
        <w:t>3、“偏离情况”一栏应如实填写“正偏离”、“负偏离”或“无偏离”</w:t>
      </w:r>
      <w:r w:rsidRPr="009A577A">
        <w:rPr>
          <w:rFonts w:ascii="宋体" w:hAnsi="宋体" w:cs="Arial" w:hint="eastAsia"/>
          <w:szCs w:val="21"/>
          <w:lang w:val="en-GB"/>
        </w:rPr>
        <w:t>。</w:t>
      </w:r>
    </w:p>
    <w:p w:rsidR="00CF16A0" w:rsidRPr="009A577A" w:rsidRDefault="0049683D">
      <w:pPr>
        <w:pStyle w:val="a0"/>
        <w:spacing w:after="60"/>
        <w:ind w:firstLine="422"/>
        <w:rPr>
          <w:b/>
          <w:sz w:val="21"/>
          <w:szCs w:val="21"/>
        </w:rPr>
      </w:pPr>
    </w:p>
    <w:p w:rsidR="00CF16A0" w:rsidRPr="009A577A" w:rsidRDefault="00DE6969">
      <w:pPr>
        <w:spacing w:after="60"/>
        <w:ind w:firstLine="422"/>
        <w:rPr>
          <w:rFonts w:ascii="宋体" w:hAnsi="宋体" w:cs="Arial"/>
          <w:bCs/>
        </w:rPr>
      </w:pPr>
      <w:r w:rsidRPr="009A577A">
        <w:rPr>
          <w:rFonts w:hint="eastAsia"/>
          <w:b/>
          <w:szCs w:val="21"/>
        </w:rPr>
        <w:t>特别说明：技术要求中</w:t>
      </w:r>
      <w:r w:rsidRPr="009A577A">
        <w:rPr>
          <w:rFonts w:ascii="宋体" w:hAnsi="宋体" w:hint="eastAsia"/>
          <w:b/>
          <w:szCs w:val="21"/>
        </w:rPr>
        <w:t>带★条款为实质性条款，不允许负偏离，否则按无效投标处理</w:t>
      </w:r>
      <w:r w:rsidRPr="009A577A">
        <w:rPr>
          <w:rFonts w:ascii="宋体" w:hAnsi="宋体" w:cs="Arial" w:hint="eastAsia"/>
          <w:bCs/>
        </w:rPr>
        <w:t>。</w:t>
      </w:r>
    </w:p>
    <w:p w:rsidR="00CF16A0" w:rsidRPr="009A577A" w:rsidRDefault="0049683D">
      <w:pPr>
        <w:spacing w:after="60"/>
        <w:ind w:firstLine="422"/>
        <w:rPr>
          <w:rFonts w:ascii="宋体" w:hAnsi="宋体" w:cs="Arial"/>
          <w:b/>
          <w:bCs/>
        </w:rPr>
      </w:pPr>
    </w:p>
    <w:p w:rsidR="00CF16A0" w:rsidRPr="009A577A" w:rsidRDefault="0049683D" w:rsidP="00CF16A0">
      <w:pPr>
        <w:pStyle w:val="a0"/>
        <w:spacing w:after="60"/>
        <w:ind w:firstLineChars="196" w:firstLine="412"/>
        <w:rPr>
          <w:sz w:val="21"/>
          <w:szCs w:val="21"/>
          <w:lang w:val="en-GB"/>
        </w:rPr>
      </w:pPr>
    </w:p>
    <w:p w:rsidR="00CF16A0" w:rsidRPr="009A577A" w:rsidRDefault="0049683D">
      <w:pPr>
        <w:spacing w:after="60"/>
        <w:rPr>
          <w:rFonts w:ascii="宋体" w:hAnsi="宋体" w:cs="Arial"/>
          <w:lang w:val="en-GB"/>
        </w:rPr>
      </w:pPr>
    </w:p>
    <w:p w:rsidR="00CF16A0" w:rsidRPr="009A577A" w:rsidRDefault="0049683D">
      <w:pPr>
        <w:spacing w:after="60"/>
        <w:rPr>
          <w:rFonts w:cs="Arial"/>
        </w:rPr>
      </w:pPr>
    </w:p>
    <w:p w:rsidR="00CF16A0" w:rsidRPr="009A577A" w:rsidRDefault="0049683D">
      <w:pPr>
        <w:spacing w:afterLines="0"/>
        <w:ind w:firstLine="883"/>
        <w:rPr>
          <w:rStyle w:val="1Char"/>
        </w:rPr>
      </w:pPr>
    </w:p>
    <w:p w:rsidR="00CF16A0" w:rsidRPr="009A577A" w:rsidRDefault="0049683D" w:rsidP="00CF16A0">
      <w:pPr>
        <w:widowControl/>
        <w:spacing w:afterLines="0" w:line="240" w:lineRule="auto"/>
        <w:jc w:val="left"/>
        <w:rPr>
          <w:b/>
          <w:bCs/>
        </w:rPr>
      </w:pPr>
    </w:p>
    <w:p w:rsidR="00CF16A0" w:rsidRPr="009A577A" w:rsidRDefault="00DE6969">
      <w:pPr>
        <w:pStyle w:val="2"/>
        <w:pageBreakBefore/>
        <w:adjustRightInd w:val="0"/>
        <w:spacing w:after="60" w:line="240" w:lineRule="auto"/>
        <w:ind w:firstLine="482"/>
        <w:jc w:val="center"/>
        <w:textAlignment w:val="baseline"/>
        <w:rPr>
          <w:rFonts w:ascii="宋体" w:eastAsia="宋体" w:hAnsi="宋体"/>
          <w:sz w:val="24"/>
          <w:szCs w:val="20"/>
        </w:rPr>
      </w:pPr>
      <w:r w:rsidRPr="009A577A">
        <w:rPr>
          <w:rFonts w:ascii="宋体" w:eastAsia="宋体" w:hAnsi="宋体" w:hint="eastAsia"/>
          <w:sz w:val="24"/>
          <w:szCs w:val="20"/>
        </w:rPr>
        <w:lastRenderedPageBreak/>
        <w:t>12.商务要求响应表</w:t>
      </w:r>
    </w:p>
    <w:p w:rsidR="00CF16A0" w:rsidRPr="009A577A" w:rsidRDefault="00DE6969">
      <w:pPr>
        <w:spacing w:afterLines="0"/>
        <w:rPr>
          <w:rFonts w:cs="Arial"/>
        </w:rPr>
      </w:pPr>
      <w:r w:rsidRPr="009A577A">
        <w:rPr>
          <w:rFonts w:cs="Arial" w:hint="eastAsia"/>
        </w:rPr>
        <w:t>项目名称</w:t>
      </w:r>
      <w:r w:rsidRPr="009A577A">
        <w:rPr>
          <w:rFonts w:cs="Arial" w:hint="eastAsia"/>
        </w:rPr>
        <w:t xml:space="preserve">____________________              </w:t>
      </w:r>
      <w:r w:rsidRPr="009A577A">
        <w:rPr>
          <w:rFonts w:cs="Arial" w:hint="eastAsia"/>
        </w:rPr>
        <w:t>招标编号</w:t>
      </w:r>
      <w:r w:rsidRPr="009A577A">
        <w:rPr>
          <w:rFonts w:cs="Arial" w:hint="eastAsia"/>
        </w:rPr>
        <w:t>____________________</w:t>
      </w:r>
    </w:p>
    <w:tbl>
      <w:tblPr>
        <w:tblW w:w="9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
        <w:gridCol w:w="2983"/>
        <w:gridCol w:w="2984"/>
        <w:gridCol w:w="709"/>
        <w:gridCol w:w="1667"/>
      </w:tblGrid>
      <w:tr w:rsidR="009A577A" w:rsidRPr="009A577A">
        <w:trPr>
          <w:trHeight w:val="624"/>
          <w:jc w:val="center"/>
        </w:trPr>
        <w:tc>
          <w:tcPr>
            <w:tcW w:w="662" w:type="dxa"/>
            <w:shd w:val="clear" w:color="auto" w:fill="F3F3F3"/>
            <w:vAlign w:val="center"/>
          </w:tcPr>
          <w:p w:rsidR="00CF16A0" w:rsidRPr="009A577A" w:rsidRDefault="00DE6969" w:rsidP="00CF16A0">
            <w:pPr>
              <w:spacing w:afterLines="0" w:line="360" w:lineRule="auto"/>
              <w:jc w:val="center"/>
              <w:rPr>
                <w:rFonts w:ascii="宋体" w:hAnsi="宋体"/>
                <w:b/>
                <w:bCs/>
                <w:szCs w:val="21"/>
              </w:rPr>
            </w:pPr>
            <w:r w:rsidRPr="009A577A">
              <w:rPr>
                <w:rFonts w:ascii="宋体" w:hAnsi="宋体" w:hint="eastAsia"/>
                <w:b/>
                <w:bCs/>
                <w:szCs w:val="21"/>
              </w:rPr>
              <w:t>序号</w:t>
            </w:r>
          </w:p>
        </w:tc>
        <w:tc>
          <w:tcPr>
            <w:tcW w:w="2983" w:type="dxa"/>
            <w:shd w:val="clear" w:color="auto" w:fill="F3F3F3"/>
            <w:vAlign w:val="center"/>
          </w:tcPr>
          <w:p w:rsidR="00CF16A0" w:rsidRPr="009A577A" w:rsidRDefault="00DE6969" w:rsidP="00CF16A0">
            <w:pPr>
              <w:spacing w:afterLines="0" w:line="360" w:lineRule="auto"/>
              <w:jc w:val="center"/>
              <w:rPr>
                <w:rFonts w:ascii="宋体" w:hAnsi="宋体"/>
                <w:b/>
                <w:bCs/>
                <w:szCs w:val="21"/>
              </w:rPr>
            </w:pPr>
            <w:r w:rsidRPr="009A577A">
              <w:rPr>
                <w:rFonts w:ascii="宋体" w:hAnsi="宋体" w:hint="eastAsia"/>
                <w:b/>
                <w:bCs/>
                <w:szCs w:val="21"/>
              </w:rPr>
              <w:t>招标商务要求</w:t>
            </w:r>
          </w:p>
        </w:tc>
        <w:tc>
          <w:tcPr>
            <w:tcW w:w="2984" w:type="dxa"/>
            <w:shd w:val="clear" w:color="auto" w:fill="F3F3F3"/>
            <w:vAlign w:val="center"/>
          </w:tcPr>
          <w:p w:rsidR="00CF16A0" w:rsidRPr="009A577A" w:rsidRDefault="00DE6969" w:rsidP="00CF16A0">
            <w:pPr>
              <w:spacing w:afterLines="0" w:line="360" w:lineRule="auto"/>
              <w:jc w:val="center"/>
              <w:rPr>
                <w:rFonts w:ascii="宋体" w:hAnsi="宋体"/>
                <w:b/>
                <w:bCs/>
                <w:szCs w:val="21"/>
              </w:rPr>
            </w:pPr>
            <w:r w:rsidRPr="009A577A">
              <w:rPr>
                <w:rFonts w:ascii="宋体" w:hAnsi="宋体" w:hint="eastAsia"/>
                <w:b/>
                <w:bCs/>
                <w:szCs w:val="21"/>
              </w:rPr>
              <w:t>投标商务响应</w:t>
            </w:r>
          </w:p>
        </w:tc>
        <w:tc>
          <w:tcPr>
            <w:tcW w:w="709" w:type="dxa"/>
            <w:shd w:val="clear" w:color="auto" w:fill="F3F3F3"/>
            <w:vAlign w:val="center"/>
          </w:tcPr>
          <w:p w:rsidR="00CF16A0" w:rsidRPr="009A577A" w:rsidRDefault="00DE6969" w:rsidP="00CF16A0">
            <w:pPr>
              <w:spacing w:afterLines="0" w:line="360" w:lineRule="auto"/>
              <w:jc w:val="center"/>
              <w:rPr>
                <w:rFonts w:ascii="宋体" w:hAnsi="宋体"/>
                <w:b/>
                <w:bCs/>
                <w:szCs w:val="21"/>
              </w:rPr>
            </w:pPr>
            <w:r w:rsidRPr="009A577A">
              <w:rPr>
                <w:rFonts w:ascii="宋体" w:hAnsi="宋体" w:hint="eastAsia"/>
                <w:b/>
                <w:bCs/>
                <w:szCs w:val="21"/>
              </w:rPr>
              <w:t>偏离情况</w:t>
            </w:r>
          </w:p>
        </w:tc>
        <w:tc>
          <w:tcPr>
            <w:tcW w:w="1667" w:type="dxa"/>
            <w:shd w:val="clear" w:color="auto" w:fill="F3F3F3"/>
            <w:vAlign w:val="center"/>
          </w:tcPr>
          <w:p w:rsidR="00CF16A0" w:rsidRPr="009A577A" w:rsidRDefault="00DE6969" w:rsidP="00CF16A0">
            <w:pPr>
              <w:spacing w:afterLines="0" w:line="360" w:lineRule="auto"/>
              <w:jc w:val="center"/>
              <w:rPr>
                <w:rFonts w:ascii="宋体" w:hAnsi="宋体"/>
                <w:b/>
                <w:bCs/>
                <w:szCs w:val="21"/>
              </w:rPr>
            </w:pPr>
            <w:r w:rsidRPr="009A577A">
              <w:rPr>
                <w:rFonts w:ascii="宋体" w:hAnsi="宋体" w:hint="eastAsia"/>
                <w:b/>
                <w:bCs/>
                <w:szCs w:val="21"/>
              </w:rPr>
              <w:t>偏离说明</w:t>
            </w:r>
          </w:p>
        </w:tc>
      </w:tr>
      <w:tr w:rsidR="009A577A" w:rsidRPr="009A577A">
        <w:trPr>
          <w:trHeight w:val="624"/>
          <w:jc w:val="center"/>
        </w:trPr>
        <w:tc>
          <w:tcPr>
            <w:tcW w:w="662" w:type="dxa"/>
            <w:vAlign w:val="center"/>
          </w:tcPr>
          <w:p w:rsidR="00CF16A0" w:rsidRPr="009A577A" w:rsidRDefault="00DE6969" w:rsidP="00CF16A0">
            <w:pPr>
              <w:spacing w:afterLines="0" w:line="360" w:lineRule="auto"/>
              <w:rPr>
                <w:rFonts w:ascii="宋体" w:hAnsi="宋体"/>
                <w:szCs w:val="21"/>
              </w:rPr>
            </w:pPr>
            <w:r w:rsidRPr="009A577A">
              <w:rPr>
                <w:rFonts w:ascii="宋体" w:hAnsi="宋体" w:hint="eastAsia"/>
                <w:szCs w:val="21"/>
              </w:rPr>
              <w:t>1</w:t>
            </w:r>
          </w:p>
        </w:tc>
        <w:tc>
          <w:tcPr>
            <w:tcW w:w="2983" w:type="dxa"/>
            <w:vAlign w:val="center"/>
          </w:tcPr>
          <w:p w:rsidR="00CF16A0" w:rsidRPr="009A577A" w:rsidRDefault="00DE6969" w:rsidP="00CF16A0">
            <w:pPr>
              <w:spacing w:afterLines="0" w:line="360" w:lineRule="auto"/>
              <w:rPr>
                <w:rFonts w:ascii="宋体" w:hAnsi="宋体"/>
                <w:szCs w:val="21"/>
              </w:rPr>
            </w:pPr>
            <w:r w:rsidRPr="009A577A">
              <w:rPr>
                <w:rFonts w:ascii="宋体" w:hAnsi="宋体" w:cs="Arial" w:hint="eastAsia"/>
                <w:b/>
                <w:bCs/>
              </w:rPr>
              <w:t>招标文件第三章项目需求书“三、</w:t>
            </w:r>
            <w:r w:rsidRPr="009A577A">
              <w:rPr>
                <w:rFonts w:ascii="宋体" w:hAnsi="宋体" w:cs="Arial" w:hint="eastAsia"/>
                <w:b/>
              </w:rPr>
              <w:t>商务要求</w:t>
            </w:r>
            <w:r w:rsidRPr="009A577A">
              <w:rPr>
                <w:rFonts w:ascii="宋体" w:hAnsi="宋体" w:cs="Arial" w:hint="eastAsia"/>
                <w:b/>
                <w:bCs/>
              </w:rPr>
              <w:t>”的全部内容</w:t>
            </w:r>
          </w:p>
        </w:tc>
        <w:tc>
          <w:tcPr>
            <w:tcW w:w="2984" w:type="dxa"/>
            <w:vAlign w:val="center"/>
          </w:tcPr>
          <w:p w:rsidR="00CF16A0" w:rsidRPr="009A577A" w:rsidRDefault="0049683D" w:rsidP="00CF16A0">
            <w:pPr>
              <w:spacing w:afterLines="0" w:line="360" w:lineRule="auto"/>
              <w:rPr>
                <w:rFonts w:ascii="宋体" w:hAnsi="宋体"/>
                <w:szCs w:val="21"/>
              </w:rPr>
            </w:pPr>
          </w:p>
        </w:tc>
        <w:tc>
          <w:tcPr>
            <w:tcW w:w="709" w:type="dxa"/>
            <w:vAlign w:val="center"/>
          </w:tcPr>
          <w:p w:rsidR="00CF16A0" w:rsidRPr="009A577A" w:rsidRDefault="0049683D" w:rsidP="00CF16A0">
            <w:pPr>
              <w:spacing w:afterLines="0" w:line="360" w:lineRule="auto"/>
              <w:rPr>
                <w:rFonts w:ascii="宋体" w:hAnsi="宋体"/>
                <w:szCs w:val="21"/>
              </w:rPr>
            </w:pPr>
          </w:p>
        </w:tc>
        <w:tc>
          <w:tcPr>
            <w:tcW w:w="1667" w:type="dxa"/>
          </w:tcPr>
          <w:p w:rsidR="00CF16A0" w:rsidRPr="009A577A" w:rsidRDefault="0049683D" w:rsidP="00CF16A0">
            <w:pPr>
              <w:spacing w:afterLines="0" w:line="360" w:lineRule="auto"/>
              <w:jc w:val="center"/>
              <w:rPr>
                <w:rFonts w:ascii="宋体" w:hAnsi="宋体"/>
                <w:szCs w:val="21"/>
              </w:rPr>
            </w:pPr>
          </w:p>
        </w:tc>
      </w:tr>
    </w:tbl>
    <w:p w:rsidR="00CF16A0" w:rsidRPr="009A577A" w:rsidRDefault="00DE6969">
      <w:pPr>
        <w:spacing w:after="60"/>
        <w:rPr>
          <w:rFonts w:ascii="宋体" w:hAnsi="宋体" w:cs="Arial"/>
          <w:lang w:val="en-GB"/>
        </w:rPr>
      </w:pPr>
      <w:r w:rsidRPr="009A577A">
        <w:rPr>
          <w:rFonts w:ascii="宋体" w:hAnsi="宋体" w:cs="Arial" w:hint="eastAsia"/>
          <w:lang w:val="en-GB"/>
        </w:rPr>
        <w:t>注：</w:t>
      </w:r>
    </w:p>
    <w:p w:rsidR="00CF16A0" w:rsidRPr="009A577A" w:rsidRDefault="00DE6969">
      <w:pPr>
        <w:spacing w:after="60"/>
        <w:ind w:firstLineChars="200" w:firstLine="420"/>
        <w:rPr>
          <w:rFonts w:ascii="宋体" w:hAnsi="宋体" w:cs="Arial"/>
          <w:bCs/>
          <w:szCs w:val="21"/>
        </w:rPr>
      </w:pPr>
      <w:r w:rsidRPr="009A577A">
        <w:rPr>
          <w:rFonts w:ascii="宋体" w:hAnsi="宋体" w:cs="Arial" w:hint="eastAsia"/>
          <w:bCs/>
          <w:szCs w:val="21"/>
        </w:rPr>
        <w:t>1、“招标商务要求”一栏</w:t>
      </w:r>
      <w:r w:rsidRPr="009A577A">
        <w:rPr>
          <w:rFonts w:ascii="宋体" w:hAnsi="宋体" w:cs="Arial" w:hint="eastAsia"/>
          <w:b/>
          <w:bCs/>
          <w:szCs w:val="21"/>
        </w:rPr>
        <w:t>填写招标文件项目需求书“</w:t>
      </w:r>
      <w:r w:rsidRPr="009A577A">
        <w:rPr>
          <w:rFonts w:ascii="宋体" w:hAnsi="宋体" w:cs="Arial" w:hint="eastAsia"/>
          <w:b/>
          <w:bCs/>
        </w:rPr>
        <w:t>三、</w:t>
      </w:r>
      <w:r w:rsidRPr="009A577A">
        <w:rPr>
          <w:rFonts w:ascii="宋体" w:hAnsi="宋体" w:cs="Arial" w:hint="eastAsia"/>
          <w:b/>
          <w:szCs w:val="21"/>
        </w:rPr>
        <w:t>商务要求</w:t>
      </w:r>
      <w:r w:rsidRPr="009A577A">
        <w:rPr>
          <w:rFonts w:ascii="宋体" w:hAnsi="宋体" w:cs="Arial" w:hint="eastAsia"/>
          <w:b/>
          <w:bCs/>
          <w:szCs w:val="21"/>
        </w:rPr>
        <w:t>”的全部内容</w:t>
      </w:r>
      <w:r w:rsidRPr="009A577A">
        <w:rPr>
          <w:rFonts w:ascii="宋体" w:hAnsi="宋体" w:cs="Arial" w:hint="eastAsia"/>
          <w:bCs/>
          <w:szCs w:val="21"/>
        </w:rPr>
        <w:t>；</w:t>
      </w:r>
    </w:p>
    <w:p w:rsidR="00CF16A0" w:rsidRPr="009A577A" w:rsidRDefault="00DE6969">
      <w:pPr>
        <w:spacing w:after="60"/>
        <w:ind w:firstLineChars="200" w:firstLine="420"/>
        <w:rPr>
          <w:rFonts w:ascii="宋体" w:hAnsi="宋体" w:cs="Arial"/>
          <w:bCs/>
          <w:szCs w:val="21"/>
        </w:rPr>
      </w:pPr>
      <w:r w:rsidRPr="009A577A">
        <w:rPr>
          <w:rFonts w:ascii="宋体" w:hAnsi="宋体" w:cs="Arial" w:hint="eastAsia"/>
          <w:bCs/>
          <w:szCs w:val="21"/>
        </w:rPr>
        <w:t>2、“投标商务响应”一栏</w:t>
      </w:r>
      <w:r w:rsidRPr="009A577A">
        <w:rPr>
          <w:rFonts w:ascii="宋体" w:hAnsi="宋体" w:cs="Arial" w:hint="eastAsia"/>
          <w:b/>
          <w:bCs/>
          <w:szCs w:val="21"/>
        </w:rPr>
        <w:t>填写投标商务响应</w:t>
      </w:r>
      <w:r w:rsidRPr="009A577A">
        <w:rPr>
          <w:rFonts w:ascii="宋体" w:hAnsi="宋体" w:cs="Arial" w:hint="eastAsia"/>
          <w:bCs/>
          <w:szCs w:val="21"/>
        </w:rPr>
        <w:t>：</w:t>
      </w:r>
    </w:p>
    <w:p w:rsidR="00CF16A0" w:rsidRPr="009A577A" w:rsidRDefault="00DE6969">
      <w:pPr>
        <w:pStyle w:val="a0"/>
        <w:spacing w:after="60"/>
        <w:rPr>
          <w:sz w:val="21"/>
          <w:szCs w:val="21"/>
        </w:rPr>
      </w:pPr>
      <w:r w:rsidRPr="009A577A">
        <w:rPr>
          <w:rFonts w:hint="eastAsia"/>
          <w:sz w:val="21"/>
          <w:szCs w:val="21"/>
        </w:rPr>
        <w:t>如无偏离或正偏离，可填写：</w:t>
      </w:r>
      <w:r w:rsidRPr="009A577A">
        <w:rPr>
          <w:rFonts w:hint="eastAsia"/>
          <w:b/>
          <w:sz w:val="21"/>
          <w:szCs w:val="21"/>
        </w:rPr>
        <w:t>完全响应招标文件第三章项目需求书“</w:t>
      </w:r>
      <w:r w:rsidRPr="009A577A">
        <w:rPr>
          <w:rFonts w:ascii="宋体" w:hAnsi="宋体" w:cs="Arial" w:hint="eastAsia"/>
          <w:b/>
          <w:bCs/>
        </w:rPr>
        <w:t>三、</w:t>
      </w:r>
      <w:r w:rsidRPr="009A577A">
        <w:rPr>
          <w:rFonts w:hint="eastAsia"/>
          <w:b/>
          <w:sz w:val="21"/>
          <w:szCs w:val="21"/>
        </w:rPr>
        <w:t>商务要求”中的全部内容</w:t>
      </w:r>
      <w:r w:rsidRPr="009A577A">
        <w:rPr>
          <w:rFonts w:hint="eastAsia"/>
          <w:sz w:val="21"/>
          <w:szCs w:val="21"/>
        </w:rPr>
        <w:t>；</w:t>
      </w:r>
    </w:p>
    <w:p w:rsidR="00CF16A0" w:rsidRPr="009A577A" w:rsidRDefault="00DE6969">
      <w:pPr>
        <w:pStyle w:val="a0"/>
        <w:spacing w:after="60"/>
        <w:rPr>
          <w:b/>
          <w:sz w:val="21"/>
          <w:szCs w:val="21"/>
        </w:rPr>
      </w:pPr>
      <w:r w:rsidRPr="009A577A">
        <w:rPr>
          <w:rFonts w:hint="eastAsia"/>
          <w:sz w:val="21"/>
          <w:szCs w:val="21"/>
        </w:rPr>
        <w:t>若存在负偏离，则填写：</w:t>
      </w:r>
      <w:r w:rsidRPr="009A577A">
        <w:rPr>
          <w:rFonts w:hint="eastAsia"/>
          <w:b/>
          <w:sz w:val="21"/>
          <w:szCs w:val="21"/>
        </w:rPr>
        <w:t>未完全响应招标文件第三章项目需求书“</w:t>
      </w:r>
      <w:r w:rsidRPr="009A577A">
        <w:rPr>
          <w:rFonts w:ascii="宋体" w:hAnsi="宋体" w:cs="Arial" w:hint="eastAsia"/>
          <w:b/>
          <w:bCs/>
        </w:rPr>
        <w:t>三、</w:t>
      </w:r>
      <w:r w:rsidRPr="009A577A">
        <w:rPr>
          <w:rFonts w:hint="eastAsia"/>
          <w:b/>
          <w:sz w:val="21"/>
          <w:szCs w:val="21"/>
        </w:rPr>
        <w:t>商务要求”中的全部内容；并在“偏离说明”栏内说明负偏离的具体条款和偏离情况。</w:t>
      </w:r>
    </w:p>
    <w:p w:rsidR="00CF16A0" w:rsidRPr="009A577A" w:rsidRDefault="00DE6969">
      <w:pPr>
        <w:spacing w:afterLines="0" w:line="240" w:lineRule="auto"/>
        <w:ind w:firstLineChars="200" w:firstLine="420"/>
        <w:jc w:val="left"/>
        <w:rPr>
          <w:rFonts w:ascii="宋体" w:hAnsi="宋体" w:cs="Arial"/>
          <w:szCs w:val="21"/>
          <w:lang w:val="en-GB"/>
        </w:rPr>
      </w:pPr>
      <w:r w:rsidRPr="009A577A">
        <w:rPr>
          <w:rFonts w:ascii="宋体" w:hAnsi="宋体" w:cs="Arial" w:hint="eastAsia"/>
          <w:bCs/>
          <w:szCs w:val="21"/>
        </w:rPr>
        <w:t>3、“偏离情况”一栏应如实填写“正偏离”、“负偏离”或“无偏离”</w:t>
      </w:r>
      <w:r w:rsidRPr="009A577A">
        <w:rPr>
          <w:rFonts w:ascii="宋体" w:hAnsi="宋体" w:cs="Arial" w:hint="eastAsia"/>
          <w:szCs w:val="21"/>
          <w:lang w:val="en-GB"/>
        </w:rPr>
        <w:t>。</w:t>
      </w:r>
    </w:p>
    <w:p w:rsidR="00CF16A0" w:rsidRPr="009A577A" w:rsidRDefault="0049683D">
      <w:pPr>
        <w:pStyle w:val="a0"/>
        <w:spacing w:after="60"/>
        <w:ind w:firstLine="422"/>
        <w:rPr>
          <w:b/>
          <w:sz w:val="21"/>
          <w:szCs w:val="21"/>
        </w:rPr>
      </w:pPr>
    </w:p>
    <w:p w:rsidR="00CF16A0" w:rsidRPr="009A577A" w:rsidRDefault="00DE6969">
      <w:pPr>
        <w:pStyle w:val="a0"/>
        <w:spacing w:after="60"/>
        <w:ind w:firstLine="422"/>
        <w:rPr>
          <w:sz w:val="21"/>
          <w:szCs w:val="21"/>
          <w:lang w:val="en-GB"/>
        </w:rPr>
      </w:pPr>
      <w:r w:rsidRPr="009A577A">
        <w:rPr>
          <w:rFonts w:hint="eastAsia"/>
          <w:b/>
          <w:sz w:val="21"/>
          <w:szCs w:val="21"/>
        </w:rPr>
        <w:t>特别说明：商务要求中</w:t>
      </w:r>
      <w:r w:rsidRPr="009A577A">
        <w:rPr>
          <w:rFonts w:ascii="宋体" w:hAnsi="宋体" w:hint="eastAsia"/>
          <w:b/>
          <w:sz w:val="21"/>
          <w:szCs w:val="21"/>
        </w:rPr>
        <w:t>带★条款为实质性条款，不允许负偏离，否则按无效投标处理。</w:t>
      </w:r>
    </w:p>
    <w:p w:rsidR="00CF16A0" w:rsidRPr="009A577A" w:rsidRDefault="0049683D">
      <w:pPr>
        <w:widowControl/>
        <w:spacing w:afterLines="0" w:line="240" w:lineRule="auto"/>
        <w:jc w:val="left"/>
        <w:rPr>
          <w:rFonts w:ascii="Times New Roman" w:hAnsi="Times New Roman"/>
          <w:szCs w:val="21"/>
        </w:rPr>
      </w:pPr>
    </w:p>
    <w:p w:rsidR="00CF16A0" w:rsidRPr="009A577A" w:rsidRDefault="00DE6969">
      <w:pPr>
        <w:keepNext/>
        <w:keepLines/>
        <w:pageBreakBefore/>
        <w:widowControl/>
        <w:adjustRightInd w:val="0"/>
        <w:spacing w:before="260" w:afterLines="0" w:after="60" w:line="240" w:lineRule="auto"/>
        <w:ind w:firstLine="482"/>
        <w:jc w:val="center"/>
        <w:textAlignment w:val="baseline"/>
        <w:outlineLvl w:val="1"/>
        <w:rPr>
          <w:rFonts w:ascii="宋体" w:eastAsia="黑体" w:hAnsi="宋体"/>
          <w:b/>
          <w:sz w:val="28"/>
          <w:szCs w:val="28"/>
        </w:rPr>
      </w:pPr>
      <w:r w:rsidRPr="009A577A">
        <w:rPr>
          <w:rFonts w:ascii="宋体" w:hAnsi="宋体" w:hint="eastAsia"/>
          <w:b/>
          <w:bCs/>
          <w:kern w:val="0"/>
          <w:sz w:val="24"/>
          <w:szCs w:val="20"/>
        </w:rPr>
        <w:lastRenderedPageBreak/>
        <w:t>13.政府采购违法行为风险知悉确认书</w:t>
      </w:r>
    </w:p>
    <w:p w:rsidR="00CF16A0" w:rsidRPr="009A577A" w:rsidRDefault="0049683D" w:rsidP="0036718E">
      <w:pPr>
        <w:widowControl/>
        <w:spacing w:afterLines="0" w:line="360" w:lineRule="auto"/>
        <w:ind w:firstLineChars="200" w:firstLine="480"/>
        <w:jc w:val="left"/>
        <w:rPr>
          <w:rFonts w:ascii="宋体" w:hAnsi="宋体"/>
          <w:kern w:val="0"/>
          <w:sz w:val="24"/>
          <w:szCs w:val="21"/>
        </w:rPr>
      </w:pPr>
    </w:p>
    <w:p w:rsidR="00CF16A0" w:rsidRPr="009A577A" w:rsidRDefault="00DE6969" w:rsidP="0036718E">
      <w:pPr>
        <w:spacing w:afterLines="0" w:line="360" w:lineRule="auto"/>
        <w:ind w:firstLineChars="200" w:firstLine="422"/>
        <w:rPr>
          <w:rFonts w:ascii="宋体" w:hAnsi="宋体"/>
          <w:b/>
          <w:szCs w:val="21"/>
        </w:rPr>
      </w:pPr>
      <w:r w:rsidRPr="009A577A">
        <w:rPr>
          <w:rFonts w:ascii="宋体" w:hAnsi="宋体" w:hint="eastAsia"/>
          <w:b/>
          <w:szCs w:val="21"/>
        </w:rPr>
        <w:t>我单位在投标前已充分知悉以下情形为参与政府采购活动时的重大风险事项，并承诺已对下述风险提示事项重点排查，若存在下述情况，我单位愿意依法承担被记入供应商诚信档案、罚款、取消参与政府采购资格、吊销营业执照等处罚；构成犯罪的，依法承担刑事责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8253"/>
      </w:tblGrid>
      <w:tr w:rsidR="009A577A" w:rsidRPr="009A577A" w:rsidTr="00737239">
        <w:trPr>
          <w:trHeight w:val="151"/>
        </w:trPr>
        <w:tc>
          <w:tcPr>
            <w:tcW w:w="417" w:type="pct"/>
            <w:shd w:val="clear" w:color="auto" w:fill="auto"/>
          </w:tcPr>
          <w:p w:rsidR="00CF16A0" w:rsidRPr="009A577A" w:rsidRDefault="00DE6969" w:rsidP="00CF16A0">
            <w:pPr>
              <w:spacing w:afterLines="0" w:line="360" w:lineRule="auto"/>
              <w:jc w:val="center"/>
              <w:rPr>
                <w:rFonts w:ascii="宋体" w:hAnsi="宋体" w:cs="仿宋_GB2312"/>
                <w:kern w:val="0"/>
                <w:szCs w:val="21"/>
              </w:rPr>
            </w:pPr>
            <w:r w:rsidRPr="009A577A">
              <w:rPr>
                <w:rFonts w:ascii="宋体" w:hAnsi="宋体" w:cs="仿宋_GB2312" w:hint="eastAsia"/>
                <w:kern w:val="0"/>
                <w:szCs w:val="21"/>
              </w:rPr>
              <w:t>序号</w:t>
            </w:r>
          </w:p>
        </w:tc>
        <w:tc>
          <w:tcPr>
            <w:tcW w:w="4583" w:type="pct"/>
            <w:shd w:val="clear" w:color="auto" w:fill="auto"/>
          </w:tcPr>
          <w:p w:rsidR="00CF16A0" w:rsidRPr="009A577A" w:rsidRDefault="00DE6969" w:rsidP="00CF16A0">
            <w:pPr>
              <w:spacing w:afterLines="0" w:line="360" w:lineRule="auto"/>
              <w:jc w:val="center"/>
              <w:rPr>
                <w:rFonts w:ascii="宋体" w:hAnsi="宋体" w:cs="仿宋_GB2312"/>
                <w:kern w:val="0"/>
                <w:szCs w:val="21"/>
              </w:rPr>
            </w:pPr>
            <w:r w:rsidRPr="009A577A">
              <w:rPr>
                <w:rFonts w:ascii="宋体" w:hAnsi="宋体" w:cs="仿宋_GB2312" w:hint="eastAsia"/>
                <w:b/>
                <w:bCs/>
                <w:kern w:val="0"/>
                <w:szCs w:val="21"/>
              </w:rPr>
              <w:t>供应商参与投标禁止情形</w:t>
            </w:r>
          </w:p>
        </w:tc>
      </w:tr>
      <w:tr w:rsidR="009A577A" w:rsidRPr="009A577A" w:rsidTr="00737239">
        <w:tc>
          <w:tcPr>
            <w:tcW w:w="417" w:type="pct"/>
            <w:shd w:val="clear" w:color="auto" w:fill="auto"/>
          </w:tcPr>
          <w:p w:rsidR="00CF16A0" w:rsidRPr="009A577A" w:rsidRDefault="00DE6969" w:rsidP="00CF16A0">
            <w:pPr>
              <w:spacing w:afterLines="0" w:line="360" w:lineRule="auto"/>
              <w:jc w:val="center"/>
              <w:rPr>
                <w:rFonts w:ascii="宋体" w:hAnsi="宋体" w:cs="仿宋_GB2312"/>
                <w:kern w:val="0"/>
                <w:szCs w:val="21"/>
              </w:rPr>
            </w:pPr>
            <w:r w:rsidRPr="009A577A">
              <w:rPr>
                <w:rFonts w:ascii="宋体" w:hAnsi="宋体" w:cs="仿宋_GB2312" w:hint="eastAsia"/>
                <w:kern w:val="0"/>
                <w:szCs w:val="21"/>
              </w:rPr>
              <w:t>1</w:t>
            </w:r>
          </w:p>
        </w:tc>
        <w:tc>
          <w:tcPr>
            <w:tcW w:w="4583" w:type="pct"/>
            <w:shd w:val="clear" w:color="auto" w:fill="auto"/>
            <w:vAlign w:val="center"/>
          </w:tcPr>
          <w:p w:rsidR="00CF16A0" w:rsidRPr="009A577A" w:rsidRDefault="00DE6969" w:rsidP="00CF16A0">
            <w:pPr>
              <w:spacing w:afterLines="0" w:line="360" w:lineRule="auto"/>
              <w:jc w:val="left"/>
              <w:rPr>
                <w:rFonts w:ascii="宋体" w:hAnsi="宋体" w:cs="仿宋_GB2312"/>
                <w:kern w:val="0"/>
                <w:szCs w:val="21"/>
              </w:rPr>
            </w:pPr>
            <w:r w:rsidRPr="009A577A">
              <w:rPr>
                <w:rFonts w:ascii="宋体" w:hAnsi="宋体" w:cs="仿宋_GB2312" w:hint="eastAsia"/>
                <w:kern w:val="0"/>
                <w:szCs w:val="21"/>
              </w:rPr>
              <w:t>与其他投标供应商的法定代表人、主要经营负责人、投标授权代表人、项目负责人、主要技术人员为</w:t>
            </w:r>
            <w:r w:rsidRPr="009A577A">
              <w:rPr>
                <w:rFonts w:ascii="宋体" w:hAnsi="宋体" w:cs="仿宋_GB2312" w:hint="eastAsia"/>
                <w:b/>
                <w:bCs/>
                <w:kern w:val="0"/>
                <w:szCs w:val="21"/>
              </w:rPr>
              <w:t>同一人、属同一单位或者在同一单位缴纳社会保险</w:t>
            </w:r>
            <w:r w:rsidRPr="009A577A">
              <w:rPr>
                <w:rFonts w:ascii="宋体" w:hAnsi="宋体" w:cs="仿宋_GB2312" w:hint="eastAsia"/>
                <w:kern w:val="0"/>
                <w:szCs w:val="21"/>
              </w:rPr>
              <w:t>。</w:t>
            </w:r>
          </w:p>
        </w:tc>
      </w:tr>
      <w:tr w:rsidR="009A577A" w:rsidRPr="009A577A" w:rsidTr="00737239">
        <w:trPr>
          <w:trHeight w:val="90"/>
        </w:trPr>
        <w:tc>
          <w:tcPr>
            <w:tcW w:w="417" w:type="pct"/>
            <w:shd w:val="clear" w:color="auto" w:fill="auto"/>
          </w:tcPr>
          <w:p w:rsidR="00CF16A0" w:rsidRPr="009A577A" w:rsidRDefault="00DE6969" w:rsidP="00CF16A0">
            <w:pPr>
              <w:spacing w:afterLines="0" w:line="360" w:lineRule="auto"/>
              <w:jc w:val="center"/>
              <w:rPr>
                <w:rFonts w:ascii="宋体" w:hAnsi="宋体" w:cs="仿宋_GB2312"/>
                <w:kern w:val="0"/>
                <w:szCs w:val="21"/>
              </w:rPr>
            </w:pPr>
            <w:r w:rsidRPr="009A577A">
              <w:rPr>
                <w:rFonts w:ascii="宋体" w:hAnsi="宋体" w:cs="仿宋_GB2312" w:hint="eastAsia"/>
                <w:kern w:val="0"/>
                <w:szCs w:val="21"/>
              </w:rPr>
              <w:t>2</w:t>
            </w:r>
          </w:p>
        </w:tc>
        <w:tc>
          <w:tcPr>
            <w:tcW w:w="4583" w:type="pct"/>
            <w:shd w:val="clear" w:color="auto" w:fill="auto"/>
            <w:vAlign w:val="center"/>
          </w:tcPr>
          <w:p w:rsidR="00CF16A0" w:rsidRPr="009A577A" w:rsidRDefault="00DE6969" w:rsidP="00CF16A0">
            <w:pPr>
              <w:spacing w:afterLines="0" w:line="360" w:lineRule="auto"/>
              <w:jc w:val="left"/>
              <w:rPr>
                <w:rFonts w:ascii="宋体" w:hAnsi="宋体" w:cs="仿宋_GB2312"/>
                <w:kern w:val="0"/>
                <w:szCs w:val="21"/>
              </w:rPr>
            </w:pPr>
            <w:r w:rsidRPr="009A577A">
              <w:rPr>
                <w:rFonts w:ascii="宋体" w:hAnsi="宋体" w:cs="仿宋_GB2312" w:hint="eastAsia"/>
                <w:kern w:val="0"/>
                <w:szCs w:val="21"/>
              </w:rPr>
              <w:t>参与本项目政府采购活动时，与其他投标供应商存在单位负责人为</w:t>
            </w:r>
            <w:r w:rsidRPr="009A577A">
              <w:rPr>
                <w:rFonts w:ascii="宋体" w:hAnsi="宋体" w:cs="仿宋_GB2312" w:hint="eastAsia"/>
                <w:b/>
                <w:bCs/>
                <w:kern w:val="0"/>
                <w:szCs w:val="21"/>
              </w:rPr>
              <w:t>同一人或直接控股、管理关系</w:t>
            </w:r>
            <w:r w:rsidRPr="009A577A">
              <w:rPr>
                <w:rFonts w:ascii="宋体" w:hAnsi="宋体" w:cs="仿宋_GB2312" w:hint="eastAsia"/>
                <w:kern w:val="0"/>
                <w:szCs w:val="21"/>
              </w:rPr>
              <w:t>。</w:t>
            </w:r>
          </w:p>
        </w:tc>
      </w:tr>
      <w:tr w:rsidR="009A577A" w:rsidRPr="009A577A" w:rsidTr="00737239">
        <w:tc>
          <w:tcPr>
            <w:tcW w:w="417" w:type="pct"/>
            <w:shd w:val="clear" w:color="auto" w:fill="auto"/>
          </w:tcPr>
          <w:p w:rsidR="00CF16A0" w:rsidRPr="009A577A" w:rsidRDefault="00DE6969" w:rsidP="00CF16A0">
            <w:pPr>
              <w:spacing w:afterLines="0" w:line="360" w:lineRule="auto"/>
              <w:jc w:val="center"/>
              <w:rPr>
                <w:rFonts w:ascii="宋体" w:hAnsi="宋体" w:cs="仿宋_GB2312"/>
                <w:kern w:val="0"/>
                <w:szCs w:val="21"/>
              </w:rPr>
            </w:pPr>
            <w:r w:rsidRPr="009A577A">
              <w:rPr>
                <w:rFonts w:ascii="宋体" w:hAnsi="宋体" w:cs="仿宋_GB2312" w:hint="eastAsia"/>
                <w:kern w:val="0"/>
                <w:szCs w:val="21"/>
              </w:rPr>
              <w:t>3</w:t>
            </w:r>
          </w:p>
        </w:tc>
        <w:tc>
          <w:tcPr>
            <w:tcW w:w="4583" w:type="pct"/>
            <w:shd w:val="clear" w:color="auto" w:fill="auto"/>
            <w:vAlign w:val="center"/>
          </w:tcPr>
          <w:p w:rsidR="00CF16A0" w:rsidRPr="009A577A" w:rsidRDefault="00DE6969" w:rsidP="00CF16A0">
            <w:pPr>
              <w:spacing w:afterLines="0" w:line="360" w:lineRule="auto"/>
              <w:jc w:val="left"/>
              <w:rPr>
                <w:rFonts w:ascii="宋体" w:hAnsi="宋体" w:cs="仿宋_GB2312"/>
                <w:kern w:val="0"/>
                <w:szCs w:val="21"/>
              </w:rPr>
            </w:pPr>
            <w:r w:rsidRPr="009A577A">
              <w:rPr>
                <w:rFonts w:ascii="宋体" w:hAnsi="宋体" w:cs="仿宋_GB2312" w:hint="eastAsia"/>
                <w:kern w:val="0"/>
                <w:szCs w:val="21"/>
              </w:rPr>
              <w:t>与其他投标供应商的投标文件或部分投标文件</w:t>
            </w:r>
            <w:r w:rsidRPr="009A577A">
              <w:rPr>
                <w:rFonts w:ascii="宋体" w:hAnsi="宋体" w:cs="仿宋_GB2312" w:hint="eastAsia"/>
                <w:b/>
                <w:bCs/>
                <w:kern w:val="0"/>
                <w:szCs w:val="21"/>
              </w:rPr>
              <w:t>相互混装或存在非正常一致</w:t>
            </w:r>
            <w:r w:rsidRPr="009A577A">
              <w:rPr>
                <w:rFonts w:ascii="宋体" w:hAnsi="宋体" w:cs="仿宋_GB2312" w:hint="eastAsia"/>
                <w:kern w:val="0"/>
                <w:szCs w:val="21"/>
              </w:rPr>
              <w:t>。</w:t>
            </w:r>
          </w:p>
        </w:tc>
      </w:tr>
      <w:tr w:rsidR="009A577A" w:rsidRPr="009A577A" w:rsidTr="00737239">
        <w:tc>
          <w:tcPr>
            <w:tcW w:w="417" w:type="pct"/>
            <w:shd w:val="clear" w:color="auto" w:fill="auto"/>
          </w:tcPr>
          <w:p w:rsidR="00CF16A0" w:rsidRPr="009A577A" w:rsidRDefault="00DE6969" w:rsidP="00CF16A0">
            <w:pPr>
              <w:spacing w:afterLines="0" w:line="360" w:lineRule="auto"/>
              <w:jc w:val="center"/>
              <w:rPr>
                <w:rFonts w:ascii="宋体" w:hAnsi="宋体" w:cs="仿宋_GB2312"/>
                <w:kern w:val="0"/>
                <w:szCs w:val="21"/>
              </w:rPr>
            </w:pPr>
            <w:r w:rsidRPr="009A577A">
              <w:rPr>
                <w:rFonts w:ascii="宋体" w:hAnsi="宋体" w:cs="仿宋_GB2312" w:hint="eastAsia"/>
                <w:kern w:val="0"/>
                <w:szCs w:val="21"/>
              </w:rPr>
              <w:t>4</w:t>
            </w:r>
          </w:p>
        </w:tc>
        <w:tc>
          <w:tcPr>
            <w:tcW w:w="4583" w:type="pct"/>
            <w:shd w:val="clear" w:color="auto" w:fill="auto"/>
            <w:vAlign w:val="center"/>
          </w:tcPr>
          <w:p w:rsidR="00CF16A0" w:rsidRPr="009A577A" w:rsidRDefault="00DE6969" w:rsidP="00CF16A0">
            <w:pPr>
              <w:spacing w:afterLines="0" w:line="360" w:lineRule="auto"/>
              <w:jc w:val="left"/>
              <w:rPr>
                <w:rFonts w:ascii="宋体" w:hAnsi="宋体" w:cs="仿宋_GB2312"/>
                <w:kern w:val="0"/>
                <w:szCs w:val="21"/>
              </w:rPr>
            </w:pPr>
            <w:r w:rsidRPr="009A577A">
              <w:rPr>
                <w:rFonts w:ascii="宋体" w:hAnsi="宋体" w:cs="仿宋_GB2312" w:hint="eastAsia"/>
                <w:kern w:val="0"/>
                <w:szCs w:val="21"/>
              </w:rPr>
              <w:t>与其他投标供应商的投标文件由</w:t>
            </w:r>
            <w:r w:rsidRPr="009A577A">
              <w:rPr>
                <w:rFonts w:ascii="宋体" w:hAnsi="宋体" w:cs="仿宋_GB2312" w:hint="eastAsia"/>
                <w:b/>
                <w:bCs/>
                <w:kern w:val="0"/>
                <w:szCs w:val="21"/>
              </w:rPr>
              <w:t>同一单位或者同一人编制</w:t>
            </w:r>
            <w:r w:rsidRPr="009A577A">
              <w:rPr>
                <w:rFonts w:ascii="宋体" w:hAnsi="宋体" w:cs="仿宋_GB2312" w:hint="eastAsia"/>
                <w:kern w:val="0"/>
                <w:szCs w:val="21"/>
              </w:rPr>
              <w:t>，或者使用</w:t>
            </w:r>
            <w:r w:rsidRPr="009A577A">
              <w:rPr>
                <w:rFonts w:ascii="宋体" w:hAnsi="宋体" w:cs="仿宋_GB2312" w:hint="eastAsia"/>
                <w:b/>
                <w:bCs/>
                <w:kern w:val="0"/>
                <w:szCs w:val="21"/>
              </w:rPr>
              <w:t>同一设备编制</w:t>
            </w:r>
            <w:r w:rsidRPr="009A577A">
              <w:rPr>
                <w:rFonts w:ascii="宋体" w:hAnsi="宋体" w:cs="仿宋_GB2312" w:hint="eastAsia"/>
                <w:kern w:val="0"/>
                <w:szCs w:val="21"/>
              </w:rPr>
              <w:t>（“文件制作机器码”“文件创建标识码”一致）。</w:t>
            </w:r>
          </w:p>
        </w:tc>
      </w:tr>
      <w:tr w:rsidR="009A577A" w:rsidRPr="009A577A" w:rsidTr="00737239">
        <w:trPr>
          <w:trHeight w:val="90"/>
        </w:trPr>
        <w:tc>
          <w:tcPr>
            <w:tcW w:w="417" w:type="pct"/>
            <w:shd w:val="clear" w:color="auto" w:fill="auto"/>
          </w:tcPr>
          <w:p w:rsidR="00CF16A0" w:rsidRPr="009A577A" w:rsidRDefault="00DE6969" w:rsidP="00CF16A0">
            <w:pPr>
              <w:spacing w:afterLines="0" w:line="360" w:lineRule="auto"/>
              <w:jc w:val="center"/>
              <w:rPr>
                <w:rFonts w:ascii="宋体" w:hAnsi="宋体" w:cs="仿宋_GB2312"/>
                <w:kern w:val="0"/>
                <w:szCs w:val="21"/>
              </w:rPr>
            </w:pPr>
            <w:r w:rsidRPr="009A577A">
              <w:rPr>
                <w:rFonts w:ascii="宋体" w:hAnsi="宋体" w:cs="仿宋_GB2312" w:hint="eastAsia"/>
                <w:kern w:val="0"/>
                <w:szCs w:val="21"/>
              </w:rPr>
              <w:t>5</w:t>
            </w:r>
          </w:p>
        </w:tc>
        <w:tc>
          <w:tcPr>
            <w:tcW w:w="4583" w:type="pct"/>
            <w:shd w:val="clear" w:color="auto" w:fill="auto"/>
            <w:vAlign w:val="center"/>
          </w:tcPr>
          <w:p w:rsidR="00CF16A0" w:rsidRPr="009A577A" w:rsidRDefault="00DE6969" w:rsidP="00CF16A0">
            <w:pPr>
              <w:spacing w:afterLines="0" w:line="360" w:lineRule="auto"/>
              <w:jc w:val="left"/>
              <w:rPr>
                <w:rFonts w:ascii="宋体" w:hAnsi="宋体" w:cs="仿宋_GB2312"/>
                <w:kern w:val="0"/>
                <w:szCs w:val="21"/>
              </w:rPr>
            </w:pPr>
            <w:r w:rsidRPr="009A577A">
              <w:rPr>
                <w:rFonts w:ascii="宋体" w:hAnsi="宋体" w:cs="仿宋_GB2312" w:hint="eastAsia"/>
                <w:kern w:val="0"/>
                <w:szCs w:val="21"/>
              </w:rPr>
              <w:t>提供</w:t>
            </w:r>
            <w:r w:rsidRPr="009A577A">
              <w:rPr>
                <w:rFonts w:ascii="宋体" w:hAnsi="宋体" w:cs="仿宋_GB2312" w:hint="eastAsia"/>
                <w:b/>
                <w:bCs/>
                <w:kern w:val="0"/>
                <w:szCs w:val="21"/>
              </w:rPr>
              <w:t>未经出具机构核实</w:t>
            </w:r>
            <w:r w:rsidRPr="009A577A">
              <w:rPr>
                <w:rFonts w:ascii="宋体" w:hAnsi="宋体" w:cs="仿宋_GB2312" w:hint="eastAsia"/>
                <w:kern w:val="0"/>
                <w:szCs w:val="21"/>
              </w:rPr>
              <w:t>的虚假的检验检测报告、业绩材料、社保缴纳证明、学历学位证书、职称认证证书等材料。</w:t>
            </w:r>
          </w:p>
        </w:tc>
      </w:tr>
      <w:tr w:rsidR="009A577A" w:rsidRPr="009A577A" w:rsidTr="00737239">
        <w:tc>
          <w:tcPr>
            <w:tcW w:w="417" w:type="pct"/>
            <w:shd w:val="clear" w:color="auto" w:fill="auto"/>
          </w:tcPr>
          <w:p w:rsidR="00CF16A0" w:rsidRPr="009A577A" w:rsidRDefault="00DE6969" w:rsidP="00CF16A0">
            <w:pPr>
              <w:spacing w:afterLines="0" w:line="360" w:lineRule="auto"/>
              <w:jc w:val="center"/>
              <w:rPr>
                <w:rFonts w:ascii="宋体" w:hAnsi="宋体" w:cs="仿宋_GB2312"/>
                <w:kern w:val="0"/>
                <w:szCs w:val="21"/>
              </w:rPr>
            </w:pPr>
            <w:r w:rsidRPr="009A577A">
              <w:rPr>
                <w:rFonts w:ascii="宋体" w:hAnsi="宋体" w:cs="仿宋_GB2312" w:hint="eastAsia"/>
                <w:kern w:val="0"/>
                <w:szCs w:val="21"/>
              </w:rPr>
              <w:t>6</w:t>
            </w:r>
          </w:p>
        </w:tc>
        <w:tc>
          <w:tcPr>
            <w:tcW w:w="4583" w:type="pct"/>
            <w:shd w:val="clear" w:color="auto" w:fill="auto"/>
            <w:vAlign w:val="center"/>
          </w:tcPr>
          <w:p w:rsidR="00CF16A0" w:rsidRPr="009A577A" w:rsidRDefault="00DE6969" w:rsidP="00CF16A0">
            <w:pPr>
              <w:spacing w:afterLines="0" w:line="360" w:lineRule="auto"/>
              <w:jc w:val="left"/>
              <w:rPr>
                <w:rFonts w:ascii="宋体" w:hAnsi="宋体" w:cs="仿宋_GB2312"/>
                <w:kern w:val="0"/>
                <w:szCs w:val="21"/>
              </w:rPr>
            </w:pPr>
            <w:r w:rsidRPr="009A577A">
              <w:rPr>
                <w:rFonts w:ascii="宋体" w:hAnsi="宋体" w:cs="仿宋_GB2312" w:hint="eastAsia"/>
                <w:kern w:val="0"/>
                <w:szCs w:val="21"/>
              </w:rPr>
              <w:t>擅自将投标密钥或电子营业执照出借他人使用或未妥善保管。</w:t>
            </w:r>
          </w:p>
        </w:tc>
      </w:tr>
    </w:tbl>
    <w:p w:rsidR="00CF16A0" w:rsidRPr="009A577A" w:rsidRDefault="00DE6969" w:rsidP="0036718E">
      <w:pPr>
        <w:widowControl/>
        <w:spacing w:beforeLines="50" w:before="120" w:afterLines="0" w:line="360" w:lineRule="auto"/>
        <w:ind w:firstLineChars="200" w:firstLine="422"/>
        <w:jc w:val="left"/>
        <w:rPr>
          <w:rFonts w:ascii="宋体" w:hAnsi="宋体"/>
          <w:b/>
          <w:kern w:val="0"/>
          <w:szCs w:val="21"/>
        </w:rPr>
      </w:pPr>
      <w:r w:rsidRPr="009A577A">
        <w:rPr>
          <w:rFonts w:ascii="宋体" w:hAnsi="宋体" w:hint="eastAsia"/>
          <w:b/>
          <w:szCs w:val="21"/>
        </w:rPr>
        <w:t>一、</w:t>
      </w:r>
      <w:r w:rsidRPr="009A577A">
        <w:rPr>
          <w:rFonts w:ascii="宋体" w:hAnsi="宋体" w:hint="eastAsia"/>
          <w:b/>
          <w:kern w:val="0"/>
          <w:szCs w:val="21"/>
        </w:rPr>
        <w:t>我单位已充分知悉“隐瞒真实情况，提供虚假资料”的法定情形，包括但不限于：</w:t>
      </w:r>
    </w:p>
    <w:p w:rsidR="00CF16A0" w:rsidRPr="009A577A" w:rsidRDefault="00DE6969" w:rsidP="00CF16A0">
      <w:pPr>
        <w:widowControl/>
        <w:spacing w:afterLines="0" w:line="360" w:lineRule="auto"/>
        <w:ind w:firstLineChars="200" w:firstLine="420"/>
        <w:jc w:val="left"/>
        <w:rPr>
          <w:rFonts w:ascii="宋体" w:hAnsi="宋体"/>
          <w:kern w:val="0"/>
          <w:szCs w:val="21"/>
        </w:rPr>
      </w:pPr>
      <w:r w:rsidRPr="009A577A">
        <w:rPr>
          <w:rFonts w:ascii="宋体" w:hAnsi="宋体" w:hint="eastAsia"/>
          <w:kern w:val="0"/>
          <w:szCs w:val="21"/>
        </w:rPr>
        <w:t>（一）通过转让或者租借等方式从其他单位获取资格或者资质证书投标的。</w:t>
      </w:r>
    </w:p>
    <w:p w:rsidR="00CF16A0" w:rsidRPr="009A577A" w:rsidRDefault="00DE6969" w:rsidP="00CF16A0">
      <w:pPr>
        <w:widowControl/>
        <w:spacing w:afterLines="0" w:line="360" w:lineRule="auto"/>
        <w:ind w:firstLineChars="200" w:firstLine="420"/>
        <w:jc w:val="left"/>
        <w:rPr>
          <w:rFonts w:ascii="宋体" w:hAnsi="宋体"/>
          <w:kern w:val="0"/>
          <w:szCs w:val="21"/>
        </w:rPr>
      </w:pPr>
      <w:r w:rsidRPr="009A577A">
        <w:rPr>
          <w:rFonts w:ascii="宋体" w:hAnsi="宋体" w:hint="eastAsia"/>
          <w:kern w:val="0"/>
          <w:szCs w:val="21"/>
        </w:rPr>
        <w:t>（二）由其他单位或者其他单位负责人在投标供应商编制的投标文件上加盖印章或者签字的。</w:t>
      </w:r>
    </w:p>
    <w:p w:rsidR="00CF16A0" w:rsidRPr="009A577A" w:rsidRDefault="00DE6969" w:rsidP="00CF16A0">
      <w:pPr>
        <w:widowControl/>
        <w:spacing w:afterLines="0" w:line="360" w:lineRule="auto"/>
        <w:ind w:firstLineChars="200" w:firstLine="420"/>
        <w:jc w:val="left"/>
        <w:rPr>
          <w:rFonts w:ascii="宋体" w:hAnsi="宋体"/>
          <w:kern w:val="0"/>
          <w:szCs w:val="21"/>
        </w:rPr>
      </w:pPr>
      <w:r w:rsidRPr="009A577A">
        <w:rPr>
          <w:rFonts w:ascii="宋体" w:hAnsi="宋体" w:hint="eastAsia"/>
          <w:kern w:val="0"/>
          <w:szCs w:val="21"/>
        </w:rPr>
        <w:t>（三）项目负责人或者主要技术人员不是本单位人员的。</w:t>
      </w:r>
    </w:p>
    <w:p w:rsidR="00CF16A0" w:rsidRPr="009A577A" w:rsidRDefault="00DE6969" w:rsidP="00CF16A0">
      <w:pPr>
        <w:widowControl/>
        <w:spacing w:afterLines="0" w:line="360" w:lineRule="auto"/>
        <w:ind w:firstLineChars="200" w:firstLine="420"/>
        <w:jc w:val="left"/>
        <w:rPr>
          <w:rFonts w:ascii="宋体" w:hAnsi="宋体"/>
          <w:kern w:val="0"/>
          <w:szCs w:val="21"/>
        </w:rPr>
      </w:pPr>
      <w:r w:rsidRPr="009A577A">
        <w:rPr>
          <w:rFonts w:ascii="宋体" w:hAnsi="宋体" w:hint="eastAsia"/>
          <w:kern w:val="0"/>
          <w:szCs w:val="21"/>
        </w:rPr>
        <w:t>（四）投标保证金不是从投标供应商基本账户转出的。</w:t>
      </w:r>
    </w:p>
    <w:p w:rsidR="00CF16A0" w:rsidRPr="009A577A" w:rsidRDefault="00DE6969" w:rsidP="00CF16A0">
      <w:pPr>
        <w:widowControl/>
        <w:spacing w:afterLines="0" w:line="360" w:lineRule="auto"/>
        <w:ind w:firstLineChars="200" w:firstLine="420"/>
        <w:jc w:val="left"/>
        <w:rPr>
          <w:rFonts w:ascii="宋体" w:hAnsi="宋体"/>
          <w:kern w:val="0"/>
          <w:szCs w:val="21"/>
        </w:rPr>
      </w:pPr>
      <w:r w:rsidRPr="009A577A">
        <w:rPr>
          <w:rFonts w:ascii="宋体" w:hAnsi="宋体" w:hint="eastAsia"/>
          <w:kern w:val="0"/>
          <w:szCs w:val="21"/>
        </w:rPr>
        <w:t>（五）其他隐瞒真实情况、提供虚假资料的行为。</w:t>
      </w:r>
    </w:p>
    <w:p w:rsidR="00CF16A0" w:rsidRPr="009A577A" w:rsidRDefault="00DE6969" w:rsidP="0036718E">
      <w:pPr>
        <w:widowControl/>
        <w:spacing w:afterLines="0" w:line="360" w:lineRule="auto"/>
        <w:ind w:firstLineChars="200" w:firstLine="422"/>
        <w:jc w:val="left"/>
        <w:rPr>
          <w:rFonts w:ascii="宋体" w:hAnsi="宋体"/>
          <w:b/>
          <w:kern w:val="0"/>
          <w:szCs w:val="21"/>
        </w:rPr>
      </w:pPr>
      <w:r w:rsidRPr="009A577A">
        <w:rPr>
          <w:rFonts w:ascii="宋体" w:hAnsi="宋体" w:hint="eastAsia"/>
          <w:b/>
          <w:kern w:val="0"/>
          <w:szCs w:val="21"/>
        </w:rPr>
        <w:t>二、我单位已充分知悉“与其他采购参加人串通投标”的法定情形，包括但不限于：</w:t>
      </w:r>
    </w:p>
    <w:p w:rsidR="00CF16A0" w:rsidRPr="009A577A" w:rsidRDefault="00DE6969" w:rsidP="00CF16A0">
      <w:pPr>
        <w:widowControl/>
        <w:spacing w:afterLines="0" w:line="360" w:lineRule="auto"/>
        <w:ind w:firstLineChars="200" w:firstLine="420"/>
        <w:jc w:val="left"/>
        <w:rPr>
          <w:rFonts w:ascii="宋体" w:hAnsi="宋体"/>
          <w:kern w:val="0"/>
          <w:szCs w:val="21"/>
        </w:rPr>
      </w:pPr>
      <w:r w:rsidRPr="009A577A">
        <w:rPr>
          <w:rFonts w:ascii="宋体" w:hAnsi="宋体" w:hint="eastAsia"/>
          <w:kern w:val="0"/>
          <w:szCs w:val="21"/>
        </w:rPr>
        <w:t>（一）投标供应商之间相互约定给予未中标的供应商利益补偿。</w:t>
      </w:r>
    </w:p>
    <w:p w:rsidR="00CF16A0" w:rsidRPr="009A577A" w:rsidRDefault="00DE6969" w:rsidP="00CF16A0">
      <w:pPr>
        <w:widowControl/>
        <w:spacing w:afterLines="0" w:line="360" w:lineRule="auto"/>
        <w:ind w:firstLineChars="200" w:firstLine="420"/>
        <w:jc w:val="left"/>
        <w:rPr>
          <w:rFonts w:ascii="宋体" w:hAnsi="宋体"/>
          <w:kern w:val="0"/>
          <w:szCs w:val="21"/>
        </w:rPr>
      </w:pPr>
      <w:r w:rsidRPr="009A577A">
        <w:rPr>
          <w:rFonts w:ascii="宋体" w:hAnsi="宋体" w:hint="eastAsia"/>
          <w:kern w:val="0"/>
          <w:szCs w:val="21"/>
        </w:rPr>
        <w:t>（二）不同投标供应商的法定代表人、主要经营负责人、项目投标授权代表人、项目负责人、主要技术人员为同一人、属同一单位或者在同一单位缴纳社会保险。</w:t>
      </w:r>
    </w:p>
    <w:p w:rsidR="00CF16A0" w:rsidRPr="009A577A" w:rsidRDefault="00DE6969" w:rsidP="00CF16A0">
      <w:pPr>
        <w:widowControl/>
        <w:spacing w:afterLines="0" w:line="360" w:lineRule="auto"/>
        <w:ind w:firstLineChars="200" w:firstLine="420"/>
        <w:jc w:val="left"/>
        <w:rPr>
          <w:rFonts w:ascii="宋体" w:hAnsi="宋体"/>
          <w:kern w:val="0"/>
          <w:szCs w:val="21"/>
        </w:rPr>
      </w:pPr>
      <w:r w:rsidRPr="009A577A">
        <w:rPr>
          <w:rFonts w:ascii="宋体" w:hAnsi="宋体" w:hint="eastAsia"/>
          <w:kern w:val="0"/>
          <w:szCs w:val="21"/>
        </w:rPr>
        <w:t>（三）不同投标供应商的投标文件由同一单位或者同一人编制，或者由同一人分阶段参与编制的。</w:t>
      </w:r>
    </w:p>
    <w:p w:rsidR="00CF16A0" w:rsidRPr="009A577A" w:rsidRDefault="00DE6969" w:rsidP="00CF16A0">
      <w:pPr>
        <w:widowControl/>
        <w:spacing w:afterLines="0" w:line="360" w:lineRule="auto"/>
        <w:ind w:firstLineChars="200" w:firstLine="420"/>
        <w:jc w:val="left"/>
        <w:rPr>
          <w:rFonts w:ascii="宋体" w:hAnsi="宋体"/>
          <w:kern w:val="0"/>
          <w:szCs w:val="21"/>
        </w:rPr>
      </w:pPr>
      <w:r w:rsidRPr="009A577A">
        <w:rPr>
          <w:rFonts w:ascii="宋体" w:hAnsi="宋体" w:hint="eastAsia"/>
          <w:kern w:val="0"/>
          <w:szCs w:val="21"/>
        </w:rPr>
        <w:t>（四）不同投标供应商的投标文件或部分投标文件相互混装。</w:t>
      </w:r>
    </w:p>
    <w:p w:rsidR="00CF16A0" w:rsidRPr="009A577A" w:rsidRDefault="00DE6969" w:rsidP="00CF16A0">
      <w:pPr>
        <w:widowControl/>
        <w:spacing w:afterLines="0" w:line="360" w:lineRule="auto"/>
        <w:ind w:firstLineChars="200" w:firstLine="420"/>
        <w:jc w:val="left"/>
        <w:rPr>
          <w:rFonts w:ascii="宋体" w:hAnsi="宋体"/>
          <w:kern w:val="0"/>
          <w:szCs w:val="21"/>
        </w:rPr>
      </w:pPr>
      <w:r w:rsidRPr="009A577A">
        <w:rPr>
          <w:rFonts w:ascii="宋体" w:hAnsi="宋体" w:hint="eastAsia"/>
          <w:kern w:val="0"/>
          <w:szCs w:val="21"/>
        </w:rPr>
        <w:t>（五）不同投标供应商的投标文件内容存在非正常一致。</w:t>
      </w:r>
    </w:p>
    <w:p w:rsidR="00CF16A0" w:rsidRPr="009A577A" w:rsidRDefault="00DE6969" w:rsidP="00CF16A0">
      <w:pPr>
        <w:widowControl/>
        <w:spacing w:afterLines="0" w:line="360" w:lineRule="auto"/>
        <w:ind w:firstLineChars="200" w:firstLine="420"/>
        <w:jc w:val="left"/>
        <w:rPr>
          <w:rFonts w:ascii="宋体" w:hAnsi="宋体"/>
          <w:kern w:val="0"/>
          <w:szCs w:val="21"/>
        </w:rPr>
      </w:pPr>
      <w:r w:rsidRPr="009A577A">
        <w:rPr>
          <w:rFonts w:ascii="宋体" w:hAnsi="宋体" w:hint="eastAsia"/>
          <w:kern w:val="0"/>
          <w:szCs w:val="21"/>
        </w:rPr>
        <w:t>（六）由同一单位工作人员为两家以上（含两家）供应商进行同一项投标活动的。</w:t>
      </w:r>
    </w:p>
    <w:p w:rsidR="00CF16A0" w:rsidRPr="009A577A" w:rsidRDefault="00DE6969" w:rsidP="00CF16A0">
      <w:pPr>
        <w:widowControl/>
        <w:spacing w:afterLines="0" w:line="360" w:lineRule="auto"/>
        <w:ind w:firstLineChars="200" w:firstLine="420"/>
        <w:jc w:val="left"/>
        <w:rPr>
          <w:rFonts w:ascii="宋体" w:hAnsi="宋体"/>
          <w:kern w:val="0"/>
          <w:szCs w:val="21"/>
        </w:rPr>
      </w:pPr>
      <w:r w:rsidRPr="009A577A">
        <w:rPr>
          <w:rFonts w:ascii="宋体" w:hAnsi="宋体" w:hint="eastAsia"/>
          <w:kern w:val="0"/>
          <w:szCs w:val="21"/>
        </w:rPr>
        <w:t>（七）不同投标人的投标报价呈规律性差异。</w:t>
      </w:r>
    </w:p>
    <w:p w:rsidR="00CF16A0" w:rsidRPr="009A577A" w:rsidRDefault="00DE6969" w:rsidP="00CF16A0">
      <w:pPr>
        <w:widowControl/>
        <w:spacing w:afterLines="0" w:line="360" w:lineRule="auto"/>
        <w:ind w:firstLineChars="200" w:firstLine="420"/>
        <w:jc w:val="left"/>
        <w:rPr>
          <w:rFonts w:ascii="宋体" w:hAnsi="宋体"/>
          <w:kern w:val="0"/>
          <w:szCs w:val="21"/>
        </w:rPr>
      </w:pPr>
      <w:r w:rsidRPr="009A577A">
        <w:rPr>
          <w:rFonts w:ascii="宋体" w:hAnsi="宋体" w:hint="eastAsia"/>
          <w:kern w:val="0"/>
          <w:szCs w:val="21"/>
        </w:rPr>
        <w:lastRenderedPageBreak/>
        <w:t>（八）不同投标人的投标保证金从同一单位或者个人的账户转出。</w:t>
      </w:r>
    </w:p>
    <w:p w:rsidR="00CF16A0" w:rsidRPr="009A577A" w:rsidRDefault="00DE6969" w:rsidP="00CF16A0">
      <w:pPr>
        <w:widowControl/>
        <w:spacing w:afterLines="0" w:line="360" w:lineRule="auto"/>
        <w:ind w:firstLineChars="200" w:firstLine="420"/>
        <w:jc w:val="left"/>
        <w:rPr>
          <w:rFonts w:ascii="宋体" w:hAnsi="宋体"/>
          <w:kern w:val="0"/>
          <w:szCs w:val="21"/>
        </w:rPr>
      </w:pPr>
      <w:r w:rsidRPr="009A577A">
        <w:rPr>
          <w:rFonts w:ascii="宋体" w:hAnsi="宋体" w:hint="eastAsia"/>
          <w:kern w:val="0"/>
          <w:szCs w:val="21"/>
        </w:rPr>
        <w:t>（九）主管部门依照法律、法规认定的其他情形。</w:t>
      </w:r>
    </w:p>
    <w:p w:rsidR="00CF16A0" w:rsidRPr="009A577A" w:rsidRDefault="00DE6969" w:rsidP="0036718E">
      <w:pPr>
        <w:widowControl/>
        <w:spacing w:afterLines="0" w:line="360" w:lineRule="auto"/>
        <w:ind w:firstLineChars="200" w:firstLine="422"/>
        <w:jc w:val="left"/>
        <w:rPr>
          <w:rFonts w:ascii="宋体" w:hAnsi="宋体"/>
          <w:b/>
          <w:kern w:val="0"/>
          <w:szCs w:val="21"/>
        </w:rPr>
      </w:pPr>
      <w:r w:rsidRPr="009A577A">
        <w:rPr>
          <w:rFonts w:ascii="宋体" w:hAnsi="宋体" w:hint="eastAsia"/>
          <w:b/>
          <w:kern w:val="0"/>
          <w:szCs w:val="21"/>
        </w:rPr>
        <w:t>三、我单位已充分知悉下列情形存在法律风险，在投标前已对相关风险事项进行排查。</w:t>
      </w:r>
    </w:p>
    <w:p w:rsidR="00CF16A0" w:rsidRPr="009A577A" w:rsidRDefault="00DE6969" w:rsidP="00CF16A0">
      <w:pPr>
        <w:widowControl/>
        <w:spacing w:afterLines="0" w:line="360" w:lineRule="auto"/>
        <w:ind w:firstLineChars="200" w:firstLine="420"/>
        <w:jc w:val="left"/>
        <w:rPr>
          <w:rFonts w:ascii="宋体" w:hAnsi="宋体"/>
          <w:b/>
          <w:kern w:val="0"/>
          <w:szCs w:val="21"/>
        </w:rPr>
      </w:pPr>
      <w:r w:rsidRPr="009A577A">
        <w:rPr>
          <w:rFonts w:ascii="宋体" w:hAnsi="宋体" w:hint="eastAsia"/>
          <w:kern w:val="0"/>
          <w:szCs w:val="21"/>
        </w:rPr>
        <w:t>（一）对于从其他主体获取的投标资料，我单位应审慎核查，确保其真实性。</w:t>
      </w:r>
      <w:r w:rsidRPr="009A577A">
        <w:rPr>
          <w:rFonts w:ascii="宋体" w:hAnsi="宋体" w:hint="eastAsia"/>
          <w:b/>
          <w:kern w:val="0"/>
          <w:szCs w:val="21"/>
        </w:rPr>
        <w:t>如主管部门查实投标文件中存在虚假资料的，无论相关资料是否由第三方或本公司员工提供，均不影响主管部门对供应商存在“隐瞒真实情况，提供虚假资料”违法行为的认定。</w:t>
      </w:r>
    </w:p>
    <w:p w:rsidR="00CF16A0" w:rsidRPr="009A577A" w:rsidRDefault="00DE6969" w:rsidP="00CF16A0">
      <w:pPr>
        <w:widowControl/>
        <w:spacing w:afterLines="0" w:line="360" w:lineRule="auto"/>
        <w:ind w:firstLineChars="200" w:firstLine="420"/>
        <w:jc w:val="left"/>
        <w:rPr>
          <w:rFonts w:ascii="宋体" w:hAnsi="宋体"/>
          <w:kern w:val="0"/>
          <w:szCs w:val="21"/>
        </w:rPr>
      </w:pPr>
      <w:r w:rsidRPr="009A577A">
        <w:rPr>
          <w:rFonts w:ascii="宋体" w:hAnsi="宋体" w:hint="eastAsia"/>
          <w:kern w:val="0"/>
          <w:szCs w:val="21"/>
        </w:rPr>
        <w:t>（二）对于涉及国家机关出具的公文、证件、证明材料等文件，一旦涉嫌虚假，经查实，主管部门将依法从严处理，并移送有关部门追究法律责任；涉嫌犯罪的，移送司法机关处理。</w:t>
      </w:r>
    </w:p>
    <w:p w:rsidR="00CF16A0" w:rsidRPr="009A577A" w:rsidRDefault="00DE6969" w:rsidP="00CF16A0">
      <w:pPr>
        <w:widowControl/>
        <w:spacing w:afterLines="0" w:line="360" w:lineRule="auto"/>
        <w:ind w:firstLineChars="200" w:firstLine="420"/>
        <w:jc w:val="left"/>
        <w:rPr>
          <w:rFonts w:ascii="宋体" w:hAnsi="宋体"/>
          <w:kern w:val="0"/>
          <w:szCs w:val="21"/>
        </w:rPr>
      </w:pPr>
      <w:r w:rsidRPr="009A577A">
        <w:rPr>
          <w:rFonts w:ascii="宋体" w:hAnsi="宋体" w:hint="eastAsia"/>
          <w:kern w:val="0"/>
          <w:szCs w:val="21"/>
        </w:rPr>
        <w:t>（三）我单位对投标电子密钥或电子营业执照负有妥善保管、及时变更和续期等主体责任；使用电子密钥或电子营业执照在深圳政府采购网站进行的活动，均具有法律效力，须承担相应的法律后果。若</w:t>
      </w:r>
      <w:r w:rsidRPr="009A577A">
        <w:rPr>
          <w:rFonts w:ascii="宋体" w:hAnsi="宋体" w:hint="eastAsia"/>
          <w:b/>
          <w:bCs/>
          <w:kern w:val="0"/>
          <w:szCs w:val="21"/>
        </w:rPr>
        <w:t>擅自将投标密钥或电子营业执照出借他人使用所造成的法律后果，由我单位自行承担</w:t>
      </w:r>
      <w:r w:rsidRPr="009A577A">
        <w:rPr>
          <w:rFonts w:ascii="宋体" w:hAnsi="宋体" w:hint="eastAsia"/>
          <w:kern w:val="0"/>
          <w:szCs w:val="21"/>
        </w:rPr>
        <w:t>。</w:t>
      </w:r>
    </w:p>
    <w:p w:rsidR="00CF16A0" w:rsidRPr="009A577A" w:rsidRDefault="00DE6969" w:rsidP="0036718E">
      <w:pPr>
        <w:widowControl/>
        <w:spacing w:afterLines="0" w:line="360" w:lineRule="auto"/>
        <w:ind w:firstLineChars="200" w:firstLine="422"/>
        <w:jc w:val="left"/>
        <w:rPr>
          <w:rFonts w:ascii="宋体" w:hAnsi="宋体"/>
          <w:b/>
          <w:kern w:val="0"/>
          <w:szCs w:val="21"/>
        </w:rPr>
      </w:pPr>
      <w:r w:rsidRPr="009A577A">
        <w:rPr>
          <w:rFonts w:ascii="宋体" w:hAnsi="宋体" w:hint="eastAsia"/>
          <w:b/>
          <w:kern w:val="0"/>
          <w:szCs w:val="21"/>
        </w:rPr>
        <w:t>四、我单位已充分知悉政府采购违法、违规行为的法律后果。</w:t>
      </w:r>
    </w:p>
    <w:p w:rsidR="00CF16A0" w:rsidRPr="009A577A" w:rsidRDefault="00DE6969" w:rsidP="00CF16A0">
      <w:pPr>
        <w:widowControl/>
        <w:spacing w:afterLines="0" w:line="360" w:lineRule="auto"/>
        <w:ind w:firstLineChars="200" w:firstLine="420"/>
        <w:jc w:val="left"/>
        <w:rPr>
          <w:rFonts w:ascii="宋体" w:hAnsi="宋体"/>
          <w:kern w:val="0"/>
          <w:szCs w:val="21"/>
        </w:rPr>
      </w:pPr>
      <w:r w:rsidRPr="009A577A">
        <w:rPr>
          <w:rFonts w:ascii="宋体" w:hAnsi="宋体" w:hint="eastAsia"/>
          <w:kern w:val="0"/>
          <w:szCs w:val="21"/>
        </w:rPr>
        <w:t>经查实，若我单位存在政府采购违法、违规行为，主管部门将依据《深圳经济特区政府采购条例》第五十七条的规定，处以一至三年内禁止参与本市政府采购，并记入供应商诚信档案，处采购金额千分之十以上千分之二十以下罚款；情节严重的，取消参与本市政府采购资格，处采购金额千分之二十以上千分之三十以下罚款，由市场监管部门依法吊销营业执照。</w:t>
      </w:r>
    </w:p>
    <w:p w:rsidR="00CF16A0" w:rsidRPr="009A577A" w:rsidRDefault="00DE6969" w:rsidP="00CF16A0">
      <w:pPr>
        <w:widowControl/>
        <w:spacing w:afterLines="0" w:line="360" w:lineRule="auto"/>
        <w:ind w:firstLineChars="200" w:firstLine="420"/>
        <w:jc w:val="left"/>
        <w:rPr>
          <w:rFonts w:ascii="宋体" w:hAnsi="宋体"/>
          <w:kern w:val="0"/>
          <w:szCs w:val="21"/>
        </w:rPr>
      </w:pPr>
      <w:r w:rsidRPr="009A577A">
        <w:rPr>
          <w:rFonts w:ascii="宋体" w:hAnsi="宋体" w:hint="eastAsia"/>
          <w:kern w:val="0"/>
          <w:szCs w:val="21"/>
        </w:rPr>
        <w:t>以下文字请投标供应商抄写并确认：“我单位已仔细阅读《政府采购违法行为风险知悉确认书》，充分知悉违法行为的法律后果，并承诺将严谨、诚信、依法依规参与政府采购活动”。</w:t>
      </w:r>
    </w:p>
    <w:p w:rsidR="00CF16A0" w:rsidRPr="009A577A" w:rsidRDefault="00DE6969" w:rsidP="0036718E">
      <w:pPr>
        <w:widowControl/>
        <w:spacing w:afterLines="0" w:line="360" w:lineRule="auto"/>
        <w:ind w:firstLineChars="147" w:firstLine="310"/>
        <w:jc w:val="left"/>
        <w:rPr>
          <w:rFonts w:ascii="宋体" w:hAnsi="宋体"/>
          <w:b/>
          <w:kern w:val="0"/>
          <w:szCs w:val="21"/>
          <w:u w:val="single"/>
        </w:rPr>
      </w:pPr>
      <w:r w:rsidRPr="009A577A">
        <w:rPr>
          <w:rFonts w:ascii="宋体" w:hAnsi="宋体" w:hint="eastAsia"/>
          <w:b/>
          <w:kern w:val="0"/>
          <w:szCs w:val="21"/>
          <w:u w:val="single"/>
        </w:rPr>
        <w:t xml:space="preserve">                                                                           </w:t>
      </w:r>
    </w:p>
    <w:p w:rsidR="00CF16A0" w:rsidRPr="009A577A" w:rsidRDefault="00DE6969">
      <w:pPr>
        <w:widowControl/>
        <w:spacing w:afterLines="0" w:line="360" w:lineRule="auto"/>
        <w:ind w:firstLine="422"/>
        <w:jc w:val="left"/>
        <w:rPr>
          <w:rFonts w:ascii="宋体" w:hAnsi="宋体"/>
          <w:b/>
          <w:kern w:val="0"/>
          <w:szCs w:val="21"/>
          <w:u w:val="single"/>
        </w:rPr>
      </w:pPr>
      <w:r w:rsidRPr="009A577A">
        <w:rPr>
          <w:rFonts w:ascii="宋体" w:hAnsi="宋体" w:hint="eastAsia"/>
          <w:b/>
          <w:kern w:val="0"/>
          <w:szCs w:val="21"/>
          <w:u w:val="single"/>
        </w:rPr>
        <w:t xml:space="preserve">                                                                              </w:t>
      </w:r>
    </w:p>
    <w:p w:rsidR="00CF16A0" w:rsidRPr="009A577A" w:rsidRDefault="00DE6969">
      <w:pPr>
        <w:widowControl/>
        <w:spacing w:afterLines="0" w:line="360" w:lineRule="auto"/>
        <w:ind w:firstLine="422"/>
        <w:jc w:val="left"/>
        <w:rPr>
          <w:rFonts w:ascii="宋体" w:hAnsi="宋体"/>
          <w:b/>
          <w:kern w:val="0"/>
          <w:szCs w:val="21"/>
          <w:u w:val="single"/>
        </w:rPr>
      </w:pPr>
      <w:r w:rsidRPr="009A577A">
        <w:rPr>
          <w:rFonts w:ascii="宋体" w:hAnsi="宋体" w:hint="eastAsia"/>
          <w:b/>
          <w:kern w:val="0"/>
          <w:szCs w:val="21"/>
          <w:u w:val="single"/>
        </w:rPr>
        <w:t xml:space="preserve">                                                                              </w:t>
      </w:r>
    </w:p>
    <w:p w:rsidR="00CF16A0" w:rsidRPr="009A577A" w:rsidRDefault="0049683D" w:rsidP="00CF16A0">
      <w:pPr>
        <w:widowControl/>
        <w:spacing w:afterLines="0" w:line="360" w:lineRule="auto"/>
        <w:ind w:firstLineChars="147" w:firstLine="309"/>
        <w:jc w:val="left"/>
        <w:rPr>
          <w:rFonts w:ascii="宋体" w:hAnsi="宋体"/>
          <w:kern w:val="0"/>
          <w:szCs w:val="21"/>
          <w:u w:val="single"/>
        </w:rPr>
      </w:pPr>
    </w:p>
    <w:p w:rsidR="00CF16A0" w:rsidRPr="009A577A" w:rsidRDefault="00DE6969">
      <w:pPr>
        <w:widowControl/>
        <w:adjustRightInd w:val="0"/>
        <w:snapToGrid w:val="0"/>
        <w:spacing w:afterLines="0" w:line="400" w:lineRule="exact"/>
        <w:ind w:firstLine="422"/>
        <w:jc w:val="right"/>
        <w:rPr>
          <w:rFonts w:ascii="宋体" w:hAnsi="宋体"/>
          <w:b/>
          <w:kern w:val="0"/>
          <w:szCs w:val="21"/>
        </w:rPr>
      </w:pPr>
      <w:r w:rsidRPr="009A577A">
        <w:rPr>
          <w:rFonts w:ascii="宋体" w:hAnsi="宋体" w:hint="eastAsia"/>
          <w:b/>
          <w:szCs w:val="21"/>
        </w:rPr>
        <w:t>单位负责人（签字）</w:t>
      </w:r>
      <w:r w:rsidRPr="009A577A">
        <w:rPr>
          <w:rFonts w:ascii="宋体" w:hAnsi="宋体" w:hint="eastAsia"/>
          <w:b/>
          <w:kern w:val="0"/>
          <w:szCs w:val="21"/>
        </w:rPr>
        <w:t>：</w:t>
      </w:r>
    </w:p>
    <w:p w:rsidR="00CF16A0" w:rsidRPr="009A577A" w:rsidRDefault="00DE6969">
      <w:pPr>
        <w:widowControl/>
        <w:adjustRightInd w:val="0"/>
        <w:snapToGrid w:val="0"/>
        <w:spacing w:afterLines="0" w:line="400" w:lineRule="exact"/>
        <w:ind w:right="210" w:firstLine="422"/>
        <w:jc w:val="right"/>
        <w:rPr>
          <w:rFonts w:ascii="宋体" w:hAnsi="宋体"/>
          <w:b/>
          <w:kern w:val="0"/>
          <w:szCs w:val="21"/>
          <w:u w:val="single"/>
        </w:rPr>
      </w:pPr>
      <w:r w:rsidRPr="009A577A">
        <w:rPr>
          <w:rFonts w:ascii="宋体" w:hAnsi="宋体" w:hint="eastAsia"/>
          <w:b/>
          <w:kern w:val="0"/>
          <w:szCs w:val="21"/>
        </w:rPr>
        <w:t>投标人名称（加盖单位公章）：</w:t>
      </w:r>
    </w:p>
    <w:p w:rsidR="00CF16A0" w:rsidRPr="009A577A" w:rsidRDefault="00DE6969" w:rsidP="0036718E">
      <w:pPr>
        <w:widowControl/>
        <w:spacing w:afterLines="0" w:line="360" w:lineRule="auto"/>
        <w:ind w:firstLineChars="200" w:firstLine="422"/>
        <w:jc w:val="right"/>
        <w:rPr>
          <w:rFonts w:ascii="宋体" w:hAnsi="宋体"/>
          <w:b/>
          <w:kern w:val="0"/>
          <w:szCs w:val="21"/>
        </w:rPr>
      </w:pPr>
      <w:r w:rsidRPr="009A577A">
        <w:rPr>
          <w:rFonts w:ascii="宋体" w:hAnsi="宋体" w:hint="eastAsia"/>
          <w:b/>
          <w:kern w:val="0"/>
          <w:szCs w:val="21"/>
        </w:rPr>
        <w:t>日期：   年   月   日</w:t>
      </w:r>
    </w:p>
    <w:p w:rsidR="00CF16A0" w:rsidRPr="009A577A" w:rsidRDefault="0049683D" w:rsidP="0036718E">
      <w:pPr>
        <w:widowControl/>
        <w:spacing w:afterLines="0" w:line="360" w:lineRule="auto"/>
        <w:ind w:firstLineChars="200" w:firstLine="422"/>
        <w:jc w:val="right"/>
        <w:rPr>
          <w:rFonts w:ascii="宋体" w:hAnsi="宋体"/>
          <w:b/>
          <w:kern w:val="0"/>
          <w:szCs w:val="21"/>
        </w:rPr>
      </w:pPr>
    </w:p>
    <w:p w:rsidR="00CF16A0" w:rsidRPr="009A577A" w:rsidRDefault="00DE6969" w:rsidP="0036718E">
      <w:pPr>
        <w:widowControl/>
        <w:spacing w:afterLines="0" w:line="360" w:lineRule="auto"/>
        <w:ind w:firstLineChars="200" w:firstLine="562"/>
        <w:jc w:val="left"/>
        <w:rPr>
          <w:rFonts w:ascii="宋体" w:hAnsi="宋体"/>
          <w:b/>
          <w:kern w:val="0"/>
          <w:szCs w:val="21"/>
        </w:rPr>
      </w:pPr>
      <w:r w:rsidRPr="009A577A">
        <w:rPr>
          <w:rFonts w:ascii="宋体" w:hAnsi="宋体"/>
          <w:b/>
          <w:sz w:val="28"/>
          <w:szCs w:val="28"/>
          <w:highlight w:val="yellow"/>
        </w:rPr>
        <w:t>注：</w:t>
      </w:r>
      <w:r w:rsidRPr="009A577A">
        <w:rPr>
          <w:rFonts w:ascii="宋体" w:hAnsi="宋体" w:hint="eastAsia"/>
          <w:b/>
          <w:sz w:val="28"/>
          <w:szCs w:val="28"/>
          <w:highlight w:val="yellow"/>
        </w:rPr>
        <w:t>《政府采购违法行为风险知悉确认书》要求各投标供应商负责人签字并加盖单位公章后，扫描上传至投标文件一并提交。</w:t>
      </w:r>
    </w:p>
    <w:p w:rsidR="00CF16A0" w:rsidRPr="009A577A" w:rsidRDefault="0049683D">
      <w:pPr>
        <w:spacing w:afterLines="0" w:line="240" w:lineRule="auto"/>
        <w:ind w:firstLine="422"/>
        <w:jc w:val="left"/>
        <w:rPr>
          <w:rFonts w:ascii="宋体" w:hAnsi="宋体"/>
          <w:b/>
          <w:kern w:val="0"/>
          <w:szCs w:val="21"/>
        </w:rPr>
      </w:pPr>
    </w:p>
    <w:p w:rsidR="00CF16A0" w:rsidRPr="009A577A" w:rsidRDefault="00DE6969">
      <w:pPr>
        <w:spacing w:afterLines="0" w:line="240" w:lineRule="auto"/>
        <w:ind w:firstLine="422"/>
        <w:jc w:val="left"/>
        <w:rPr>
          <w:rFonts w:ascii="Times New Roman" w:hAnsi="宋体"/>
          <w:b/>
          <w:kern w:val="0"/>
          <w:szCs w:val="21"/>
        </w:rPr>
      </w:pPr>
      <w:r w:rsidRPr="009A577A">
        <w:rPr>
          <w:rFonts w:ascii="宋体" w:hAnsi="宋体" w:hint="eastAsia"/>
          <w:b/>
          <w:kern w:val="0"/>
          <w:szCs w:val="21"/>
        </w:rPr>
        <w:t>说明：根据《深圳市财政局关于采购文件增加风险告知有关事项的通知  深财购【2022】22号》文件规定，</w:t>
      </w:r>
      <w:r w:rsidRPr="009A577A">
        <w:rPr>
          <w:rFonts w:ascii="Times New Roman" w:hAnsi="宋体" w:hint="eastAsia"/>
          <w:b/>
          <w:kern w:val="0"/>
          <w:szCs w:val="21"/>
        </w:rPr>
        <w:t>风险知悉确认书用于对供应商违法行为的警示，不作为供应商资格性审查及符合性审查条件。</w:t>
      </w:r>
    </w:p>
    <w:p w:rsidR="00CF16A0" w:rsidRPr="009A577A" w:rsidRDefault="00DE6969" w:rsidP="00CF16A0">
      <w:pPr>
        <w:pStyle w:val="2"/>
        <w:pageBreakBefore/>
        <w:adjustRightInd w:val="0"/>
        <w:spacing w:after="60" w:line="240" w:lineRule="auto"/>
        <w:jc w:val="center"/>
        <w:textAlignment w:val="baseline"/>
        <w:rPr>
          <w:rFonts w:ascii="宋体" w:eastAsia="宋体" w:hAnsi="宋体"/>
          <w:b w:val="0"/>
          <w:bCs w:val="0"/>
          <w:szCs w:val="20"/>
        </w:rPr>
      </w:pPr>
      <w:r w:rsidRPr="009A577A">
        <w:rPr>
          <w:rFonts w:ascii="宋体" w:eastAsia="宋体" w:hAnsi="宋体" w:hint="eastAsia"/>
          <w:sz w:val="21"/>
          <w:szCs w:val="21"/>
        </w:rPr>
        <w:lastRenderedPageBreak/>
        <w:t>14.供应商基本情况表</w:t>
      </w:r>
    </w:p>
    <w:tbl>
      <w:tblPr>
        <w:tblW w:w="8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
        <w:gridCol w:w="676"/>
        <w:gridCol w:w="1606"/>
        <w:gridCol w:w="947"/>
        <w:gridCol w:w="791"/>
        <w:gridCol w:w="1200"/>
        <w:gridCol w:w="1500"/>
        <w:gridCol w:w="1485"/>
      </w:tblGrid>
      <w:tr w:rsidR="009A577A" w:rsidRPr="009A577A" w:rsidTr="00CF16A0">
        <w:tc>
          <w:tcPr>
            <w:tcW w:w="1412" w:type="dxa"/>
            <w:gridSpan w:val="2"/>
            <w:shd w:val="clear" w:color="auto" w:fill="auto"/>
            <w:vAlign w:val="center"/>
          </w:tcPr>
          <w:p w:rsidR="00CF16A0" w:rsidRPr="009A577A" w:rsidRDefault="00DE6969" w:rsidP="00CF16A0">
            <w:pPr>
              <w:spacing w:afterLines="0" w:line="360" w:lineRule="auto"/>
              <w:jc w:val="left"/>
              <w:rPr>
                <w:rFonts w:ascii="宋体" w:hAnsi="宋体" w:cs="宋体"/>
                <w:kern w:val="0"/>
                <w:szCs w:val="21"/>
              </w:rPr>
            </w:pPr>
            <w:r w:rsidRPr="009A577A">
              <w:rPr>
                <w:rFonts w:ascii="宋体" w:hAnsi="宋体" w:cs="宋体" w:hint="eastAsia"/>
                <w:kern w:val="0"/>
                <w:szCs w:val="21"/>
              </w:rPr>
              <w:t>投标（响应）供应商</w:t>
            </w:r>
          </w:p>
        </w:tc>
        <w:tc>
          <w:tcPr>
            <w:tcW w:w="2553" w:type="dxa"/>
            <w:gridSpan w:val="2"/>
            <w:shd w:val="clear" w:color="auto" w:fill="auto"/>
            <w:vAlign w:val="center"/>
          </w:tcPr>
          <w:p w:rsidR="00CF16A0" w:rsidRPr="009A577A" w:rsidRDefault="0049683D" w:rsidP="00CF16A0">
            <w:pPr>
              <w:spacing w:afterLines="0" w:line="360" w:lineRule="auto"/>
              <w:jc w:val="left"/>
              <w:rPr>
                <w:rFonts w:ascii="宋体" w:hAnsi="宋体" w:cs="宋体"/>
                <w:kern w:val="0"/>
                <w:szCs w:val="21"/>
              </w:rPr>
            </w:pPr>
          </w:p>
        </w:tc>
        <w:tc>
          <w:tcPr>
            <w:tcW w:w="1991" w:type="dxa"/>
            <w:gridSpan w:val="2"/>
            <w:shd w:val="clear" w:color="auto" w:fill="auto"/>
            <w:vAlign w:val="center"/>
          </w:tcPr>
          <w:p w:rsidR="00CF16A0" w:rsidRPr="009A577A" w:rsidRDefault="00DE6969" w:rsidP="00CF16A0">
            <w:pPr>
              <w:spacing w:afterLines="0" w:line="360" w:lineRule="auto"/>
              <w:jc w:val="left"/>
              <w:rPr>
                <w:rFonts w:ascii="宋体" w:hAnsi="宋体" w:cs="宋体"/>
                <w:kern w:val="0"/>
                <w:szCs w:val="21"/>
              </w:rPr>
            </w:pPr>
            <w:r w:rsidRPr="009A577A">
              <w:rPr>
                <w:rFonts w:ascii="宋体" w:hAnsi="宋体" w:cs="宋体" w:hint="eastAsia"/>
                <w:kern w:val="0"/>
                <w:szCs w:val="21"/>
              </w:rPr>
              <w:t>项目名称及编号</w:t>
            </w:r>
          </w:p>
        </w:tc>
        <w:tc>
          <w:tcPr>
            <w:tcW w:w="2985" w:type="dxa"/>
            <w:gridSpan w:val="2"/>
            <w:shd w:val="clear" w:color="auto" w:fill="auto"/>
            <w:vAlign w:val="center"/>
          </w:tcPr>
          <w:p w:rsidR="00CF16A0" w:rsidRPr="009A577A" w:rsidRDefault="0049683D" w:rsidP="00CF16A0">
            <w:pPr>
              <w:spacing w:afterLines="0" w:line="360" w:lineRule="auto"/>
              <w:jc w:val="left"/>
              <w:rPr>
                <w:rFonts w:ascii="宋体" w:hAnsi="宋体" w:cs="宋体"/>
                <w:kern w:val="0"/>
                <w:szCs w:val="21"/>
              </w:rPr>
            </w:pPr>
          </w:p>
        </w:tc>
      </w:tr>
      <w:tr w:rsidR="009A577A" w:rsidRPr="009A577A" w:rsidTr="00CF16A0">
        <w:tc>
          <w:tcPr>
            <w:tcW w:w="8941" w:type="dxa"/>
            <w:gridSpan w:val="8"/>
            <w:shd w:val="clear" w:color="auto" w:fill="auto"/>
            <w:vAlign w:val="center"/>
          </w:tcPr>
          <w:p w:rsidR="00CF16A0" w:rsidRPr="009A577A" w:rsidRDefault="00DE6969" w:rsidP="00CF16A0">
            <w:pPr>
              <w:spacing w:afterLines="0" w:line="360" w:lineRule="auto"/>
              <w:jc w:val="left"/>
              <w:rPr>
                <w:rFonts w:ascii="宋体" w:hAnsi="宋体" w:cs="宋体"/>
                <w:kern w:val="0"/>
                <w:szCs w:val="21"/>
              </w:rPr>
            </w:pPr>
            <w:r w:rsidRPr="009A577A">
              <w:rPr>
                <w:rFonts w:ascii="宋体" w:hAnsi="宋体" w:cs="宋体" w:hint="eastAsia"/>
                <w:b/>
                <w:bCs/>
                <w:kern w:val="0"/>
                <w:szCs w:val="21"/>
              </w:rPr>
              <w:t>投标（响应）供应商相关人员情况</w:t>
            </w:r>
          </w:p>
        </w:tc>
      </w:tr>
      <w:tr w:rsidR="009A577A" w:rsidRPr="009A577A" w:rsidTr="00CF16A0">
        <w:tc>
          <w:tcPr>
            <w:tcW w:w="736" w:type="dxa"/>
            <w:tcBorders>
              <w:bottom w:val="single" w:sz="4" w:space="0" w:color="auto"/>
            </w:tcBorders>
            <w:shd w:val="clear" w:color="auto" w:fill="auto"/>
            <w:vAlign w:val="center"/>
          </w:tcPr>
          <w:p w:rsidR="00CF16A0" w:rsidRPr="009A577A" w:rsidRDefault="00DE6969" w:rsidP="00CF16A0">
            <w:pPr>
              <w:snapToGrid w:val="0"/>
              <w:spacing w:afterLines="0" w:line="360" w:lineRule="auto"/>
              <w:jc w:val="left"/>
              <w:rPr>
                <w:rFonts w:ascii="宋体" w:hAnsi="宋体" w:cs="宋体"/>
                <w:kern w:val="0"/>
                <w:szCs w:val="21"/>
              </w:rPr>
            </w:pPr>
            <w:r w:rsidRPr="009A577A">
              <w:rPr>
                <w:rFonts w:ascii="宋体" w:hAnsi="宋体" w:cs="宋体" w:hint="eastAsia"/>
                <w:kern w:val="0"/>
                <w:szCs w:val="21"/>
              </w:rPr>
              <w:t>序号</w:t>
            </w:r>
          </w:p>
        </w:tc>
        <w:tc>
          <w:tcPr>
            <w:tcW w:w="2282" w:type="dxa"/>
            <w:gridSpan w:val="2"/>
            <w:tcBorders>
              <w:bottom w:val="single" w:sz="4" w:space="0" w:color="auto"/>
            </w:tcBorders>
            <w:shd w:val="clear" w:color="auto" w:fill="auto"/>
            <w:vAlign w:val="center"/>
          </w:tcPr>
          <w:p w:rsidR="00CF16A0" w:rsidRPr="009A577A" w:rsidRDefault="00DE6969" w:rsidP="00CF16A0">
            <w:pPr>
              <w:spacing w:afterLines="0" w:line="360" w:lineRule="auto"/>
              <w:jc w:val="left"/>
              <w:rPr>
                <w:rFonts w:ascii="宋体" w:hAnsi="宋体" w:cs="宋体"/>
                <w:kern w:val="0"/>
                <w:szCs w:val="21"/>
              </w:rPr>
            </w:pPr>
            <w:r w:rsidRPr="009A577A">
              <w:rPr>
                <w:rFonts w:ascii="宋体" w:hAnsi="宋体" w:cs="宋体" w:hint="eastAsia"/>
                <w:kern w:val="0"/>
                <w:szCs w:val="21"/>
              </w:rPr>
              <w:t>职务</w:t>
            </w:r>
          </w:p>
        </w:tc>
        <w:tc>
          <w:tcPr>
            <w:tcW w:w="947" w:type="dxa"/>
            <w:tcBorders>
              <w:bottom w:val="single" w:sz="4" w:space="0" w:color="auto"/>
            </w:tcBorders>
            <w:shd w:val="clear" w:color="auto" w:fill="auto"/>
            <w:vAlign w:val="center"/>
          </w:tcPr>
          <w:p w:rsidR="00CF16A0" w:rsidRPr="009A577A" w:rsidRDefault="00DE6969" w:rsidP="00CF16A0">
            <w:pPr>
              <w:spacing w:afterLines="0" w:line="360" w:lineRule="auto"/>
              <w:jc w:val="left"/>
              <w:rPr>
                <w:rFonts w:ascii="宋体" w:hAnsi="宋体" w:cs="宋体"/>
                <w:kern w:val="0"/>
                <w:szCs w:val="21"/>
              </w:rPr>
            </w:pPr>
            <w:r w:rsidRPr="009A577A">
              <w:rPr>
                <w:rFonts w:ascii="宋体" w:hAnsi="宋体" w:cs="宋体" w:hint="eastAsia"/>
                <w:kern w:val="0"/>
                <w:szCs w:val="21"/>
              </w:rPr>
              <w:t>姓名</w:t>
            </w:r>
          </w:p>
        </w:tc>
        <w:tc>
          <w:tcPr>
            <w:tcW w:w="1991" w:type="dxa"/>
            <w:gridSpan w:val="2"/>
            <w:tcBorders>
              <w:bottom w:val="single" w:sz="4" w:space="0" w:color="auto"/>
            </w:tcBorders>
            <w:shd w:val="clear" w:color="auto" w:fill="auto"/>
            <w:vAlign w:val="center"/>
          </w:tcPr>
          <w:p w:rsidR="00CF16A0" w:rsidRPr="009A577A" w:rsidRDefault="00DE6969" w:rsidP="00CF16A0">
            <w:pPr>
              <w:spacing w:afterLines="0" w:line="360" w:lineRule="auto"/>
              <w:jc w:val="left"/>
              <w:rPr>
                <w:rFonts w:ascii="宋体" w:hAnsi="宋体" w:cs="宋体"/>
                <w:kern w:val="0"/>
                <w:szCs w:val="21"/>
              </w:rPr>
            </w:pPr>
            <w:r w:rsidRPr="009A577A">
              <w:rPr>
                <w:rFonts w:ascii="宋体" w:hAnsi="宋体" w:cs="宋体" w:hint="eastAsia"/>
                <w:kern w:val="0"/>
                <w:szCs w:val="21"/>
              </w:rPr>
              <w:t>身份证号码</w:t>
            </w:r>
          </w:p>
        </w:tc>
        <w:tc>
          <w:tcPr>
            <w:tcW w:w="1500" w:type="dxa"/>
            <w:tcBorders>
              <w:bottom w:val="single" w:sz="4" w:space="0" w:color="auto"/>
            </w:tcBorders>
            <w:shd w:val="clear" w:color="auto" w:fill="auto"/>
            <w:vAlign w:val="center"/>
          </w:tcPr>
          <w:p w:rsidR="00CF16A0" w:rsidRPr="009A577A" w:rsidRDefault="00DE6969" w:rsidP="00CF16A0">
            <w:pPr>
              <w:snapToGrid w:val="0"/>
              <w:spacing w:afterLines="0" w:line="360" w:lineRule="auto"/>
              <w:jc w:val="left"/>
              <w:rPr>
                <w:rFonts w:ascii="宋体" w:hAnsi="宋体" w:cs="宋体"/>
                <w:kern w:val="0"/>
                <w:szCs w:val="21"/>
              </w:rPr>
            </w:pPr>
            <w:r w:rsidRPr="009A577A">
              <w:rPr>
                <w:rFonts w:ascii="宋体" w:hAnsi="宋体" w:cs="宋体" w:hint="eastAsia"/>
                <w:kern w:val="0"/>
                <w:szCs w:val="21"/>
              </w:rPr>
              <w:t>劳动合同</w:t>
            </w:r>
          </w:p>
          <w:p w:rsidR="00CF16A0" w:rsidRPr="009A577A" w:rsidRDefault="00DE6969" w:rsidP="00CF16A0">
            <w:pPr>
              <w:snapToGrid w:val="0"/>
              <w:spacing w:afterLines="0" w:line="360" w:lineRule="auto"/>
              <w:jc w:val="left"/>
              <w:rPr>
                <w:rFonts w:ascii="宋体" w:hAnsi="宋体" w:cs="宋体"/>
                <w:kern w:val="0"/>
                <w:szCs w:val="21"/>
              </w:rPr>
            </w:pPr>
            <w:r w:rsidRPr="009A577A">
              <w:rPr>
                <w:rFonts w:ascii="宋体" w:hAnsi="宋体" w:cs="宋体" w:hint="eastAsia"/>
                <w:kern w:val="0"/>
                <w:szCs w:val="21"/>
              </w:rPr>
              <w:t>关系单位</w:t>
            </w:r>
          </w:p>
        </w:tc>
        <w:tc>
          <w:tcPr>
            <w:tcW w:w="1485" w:type="dxa"/>
            <w:tcBorders>
              <w:bottom w:val="single" w:sz="4" w:space="0" w:color="auto"/>
            </w:tcBorders>
            <w:shd w:val="clear" w:color="auto" w:fill="auto"/>
            <w:vAlign w:val="center"/>
          </w:tcPr>
          <w:p w:rsidR="00CF16A0" w:rsidRPr="009A577A" w:rsidRDefault="00DE6969" w:rsidP="00CF16A0">
            <w:pPr>
              <w:snapToGrid w:val="0"/>
              <w:spacing w:afterLines="0" w:line="360" w:lineRule="auto"/>
              <w:jc w:val="left"/>
              <w:rPr>
                <w:rFonts w:ascii="宋体" w:hAnsi="宋体" w:cs="宋体"/>
                <w:kern w:val="0"/>
                <w:szCs w:val="21"/>
              </w:rPr>
            </w:pPr>
            <w:r w:rsidRPr="009A577A">
              <w:rPr>
                <w:rFonts w:ascii="宋体" w:hAnsi="宋体" w:cs="宋体" w:hint="eastAsia"/>
                <w:kern w:val="0"/>
                <w:szCs w:val="21"/>
              </w:rPr>
              <w:t>缴纳社会</w:t>
            </w:r>
          </w:p>
          <w:p w:rsidR="00CF16A0" w:rsidRPr="009A577A" w:rsidRDefault="00DE6969" w:rsidP="00CF16A0">
            <w:pPr>
              <w:snapToGrid w:val="0"/>
              <w:spacing w:afterLines="0" w:line="360" w:lineRule="auto"/>
              <w:jc w:val="left"/>
              <w:rPr>
                <w:rFonts w:ascii="宋体" w:hAnsi="宋体" w:cs="宋体"/>
                <w:kern w:val="0"/>
                <w:szCs w:val="21"/>
              </w:rPr>
            </w:pPr>
            <w:r w:rsidRPr="009A577A">
              <w:rPr>
                <w:rFonts w:ascii="宋体" w:hAnsi="宋体" w:cs="宋体" w:hint="eastAsia"/>
                <w:kern w:val="0"/>
                <w:szCs w:val="21"/>
              </w:rPr>
              <w:t>保险单位</w:t>
            </w:r>
          </w:p>
        </w:tc>
      </w:tr>
      <w:tr w:rsidR="009A577A" w:rsidRPr="009A577A" w:rsidTr="00CF16A0">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CF16A0" w:rsidRPr="009A577A" w:rsidRDefault="00DE6969" w:rsidP="00CF16A0">
            <w:pPr>
              <w:spacing w:afterLines="0" w:line="360" w:lineRule="auto"/>
              <w:jc w:val="left"/>
              <w:rPr>
                <w:rFonts w:ascii="宋体" w:hAnsi="宋体" w:cs="宋体"/>
                <w:kern w:val="0"/>
                <w:szCs w:val="21"/>
              </w:rPr>
            </w:pPr>
            <w:r w:rsidRPr="009A577A">
              <w:rPr>
                <w:rFonts w:ascii="宋体" w:hAnsi="宋体" w:cs="宋体" w:hint="eastAsia"/>
                <w:kern w:val="0"/>
                <w:szCs w:val="21"/>
              </w:rPr>
              <w:t>1</w:t>
            </w:r>
          </w:p>
        </w:tc>
        <w:tc>
          <w:tcPr>
            <w:tcW w:w="22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16A0" w:rsidRPr="009A577A" w:rsidRDefault="00DE6969" w:rsidP="00CF16A0">
            <w:pPr>
              <w:spacing w:afterLines="0" w:line="360" w:lineRule="auto"/>
              <w:jc w:val="left"/>
              <w:rPr>
                <w:rFonts w:ascii="宋体" w:hAnsi="宋体" w:cs="宋体"/>
                <w:kern w:val="0"/>
                <w:szCs w:val="21"/>
              </w:rPr>
            </w:pPr>
            <w:r w:rsidRPr="009A577A">
              <w:rPr>
                <w:rFonts w:ascii="宋体" w:hAnsi="宋体" w:cs="宋体" w:hint="eastAsia"/>
                <w:kern w:val="0"/>
                <w:szCs w:val="21"/>
              </w:rPr>
              <w:t>法定代表人/单位负责人/主要经营负责人</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CF16A0" w:rsidRPr="009A577A" w:rsidRDefault="0049683D" w:rsidP="00CF16A0">
            <w:pPr>
              <w:spacing w:afterLines="0" w:line="360" w:lineRule="auto"/>
              <w:jc w:val="left"/>
              <w:rPr>
                <w:rFonts w:ascii="宋体" w:hAnsi="宋体" w:cs="宋体"/>
                <w:kern w:val="0"/>
                <w:szCs w:val="21"/>
              </w:rPr>
            </w:pPr>
          </w:p>
        </w:tc>
        <w:tc>
          <w:tcPr>
            <w:tcW w:w="199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16A0" w:rsidRPr="009A577A" w:rsidRDefault="0049683D" w:rsidP="00CF16A0">
            <w:pPr>
              <w:spacing w:afterLines="0" w:line="360" w:lineRule="auto"/>
              <w:jc w:val="left"/>
              <w:rPr>
                <w:rFonts w:ascii="宋体" w:hAnsi="宋体" w:cs="宋体"/>
                <w:kern w:val="0"/>
                <w:szCs w:val="21"/>
              </w:rPr>
            </w:pP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tcPr>
          <w:p w:rsidR="00CF16A0" w:rsidRPr="009A577A" w:rsidRDefault="0049683D" w:rsidP="00CF16A0">
            <w:pPr>
              <w:spacing w:afterLines="0" w:line="360" w:lineRule="auto"/>
              <w:jc w:val="left"/>
              <w:rPr>
                <w:rFonts w:ascii="宋体" w:hAnsi="宋体" w:cs="宋体"/>
                <w:kern w:val="0"/>
                <w:szCs w:val="21"/>
              </w:rPr>
            </w:pP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rsidR="00CF16A0" w:rsidRPr="009A577A" w:rsidRDefault="0049683D" w:rsidP="00CF16A0">
            <w:pPr>
              <w:spacing w:afterLines="0" w:line="360" w:lineRule="auto"/>
              <w:jc w:val="left"/>
              <w:rPr>
                <w:rFonts w:ascii="宋体" w:hAnsi="宋体" w:cs="宋体"/>
                <w:kern w:val="0"/>
                <w:szCs w:val="21"/>
              </w:rPr>
            </w:pPr>
          </w:p>
        </w:tc>
      </w:tr>
      <w:tr w:rsidR="009A577A" w:rsidRPr="009A577A" w:rsidTr="00CF16A0">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CF16A0" w:rsidRPr="009A577A" w:rsidRDefault="00DE6969" w:rsidP="00CF16A0">
            <w:pPr>
              <w:spacing w:afterLines="0" w:line="360" w:lineRule="auto"/>
              <w:jc w:val="left"/>
              <w:rPr>
                <w:rFonts w:ascii="宋体" w:hAnsi="宋体" w:cs="宋体"/>
                <w:kern w:val="0"/>
                <w:szCs w:val="21"/>
              </w:rPr>
            </w:pPr>
            <w:r w:rsidRPr="009A577A">
              <w:rPr>
                <w:rFonts w:ascii="宋体" w:hAnsi="宋体" w:cs="宋体" w:hint="eastAsia"/>
                <w:kern w:val="0"/>
                <w:szCs w:val="21"/>
              </w:rPr>
              <w:t>2</w:t>
            </w:r>
          </w:p>
        </w:tc>
        <w:tc>
          <w:tcPr>
            <w:tcW w:w="22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16A0" w:rsidRPr="009A577A" w:rsidRDefault="00DE6969" w:rsidP="00CF16A0">
            <w:pPr>
              <w:spacing w:afterLines="0" w:line="360" w:lineRule="auto"/>
              <w:jc w:val="left"/>
              <w:rPr>
                <w:rFonts w:ascii="宋体" w:hAnsi="宋体" w:cs="宋体"/>
                <w:kern w:val="0"/>
                <w:szCs w:val="21"/>
              </w:rPr>
            </w:pPr>
            <w:r w:rsidRPr="009A577A">
              <w:rPr>
                <w:rFonts w:ascii="宋体" w:hAnsi="宋体" w:cs="宋体" w:hint="eastAsia"/>
                <w:kern w:val="0"/>
                <w:szCs w:val="21"/>
              </w:rPr>
              <w:t>项目投标授权代表人</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CF16A0" w:rsidRPr="009A577A" w:rsidRDefault="0049683D" w:rsidP="00CF16A0">
            <w:pPr>
              <w:spacing w:afterLines="0" w:line="360" w:lineRule="auto"/>
              <w:jc w:val="left"/>
              <w:rPr>
                <w:rFonts w:ascii="宋体" w:hAnsi="宋体" w:cs="宋体"/>
                <w:kern w:val="0"/>
                <w:szCs w:val="21"/>
              </w:rPr>
            </w:pPr>
          </w:p>
        </w:tc>
        <w:tc>
          <w:tcPr>
            <w:tcW w:w="199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16A0" w:rsidRPr="009A577A" w:rsidRDefault="0049683D" w:rsidP="00CF16A0">
            <w:pPr>
              <w:spacing w:afterLines="0" w:line="360" w:lineRule="auto"/>
              <w:jc w:val="left"/>
              <w:rPr>
                <w:rFonts w:ascii="宋体" w:hAnsi="宋体" w:cs="宋体"/>
                <w:kern w:val="0"/>
                <w:szCs w:val="21"/>
              </w:rPr>
            </w:pP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tcPr>
          <w:p w:rsidR="00CF16A0" w:rsidRPr="009A577A" w:rsidRDefault="0049683D" w:rsidP="00CF16A0">
            <w:pPr>
              <w:spacing w:afterLines="0" w:line="360" w:lineRule="auto"/>
              <w:jc w:val="left"/>
              <w:rPr>
                <w:rFonts w:ascii="宋体" w:hAnsi="宋体" w:cs="宋体"/>
                <w:kern w:val="0"/>
                <w:szCs w:val="21"/>
              </w:rPr>
            </w:pP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rsidR="00CF16A0" w:rsidRPr="009A577A" w:rsidRDefault="0049683D" w:rsidP="00CF16A0">
            <w:pPr>
              <w:spacing w:afterLines="0" w:line="360" w:lineRule="auto"/>
              <w:jc w:val="left"/>
              <w:rPr>
                <w:rFonts w:ascii="宋体" w:hAnsi="宋体" w:cs="宋体"/>
                <w:kern w:val="0"/>
                <w:szCs w:val="21"/>
              </w:rPr>
            </w:pPr>
          </w:p>
        </w:tc>
      </w:tr>
      <w:tr w:rsidR="009A577A" w:rsidRPr="009A577A" w:rsidTr="00CF16A0">
        <w:tc>
          <w:tcPr>
            <w:tcW w:w="736" w:type="dxa"/>
            <w:tcBorders>
              <w:top w:val="single" w:sz="4" w:space="0" w:color="auto"/>
            </w:tcBorders>
            <w:shd w:val="clear" w:color="auto" w:fill="auto"/>
            <w:vAlign w:val="center"/>
          </w:tcPr>
          <w:p w:rsidR="00CF16A0" w:rsidRPr="009A577A" w:rsidRDefault="00DE6969" w:rsidP="00CF16A0">
            <w:pPr>
              <w:spacing w:afterLines="0" w:line="360" w:lineRule="auto"/>
              <w:jc w:val="left"/>
              <w:rPr>
                <w:rFonts w:ascii="宋体" w:hAnsi="宋体" w:cs="宋体"/>
                <w:kern w:val="0"/>
                <w:szCs w:val="21"/>
              </w:rPr>
            </w:pPr>
            <w:r w:rsidRPr="009A577A">
              <w:rPr>
                <w:rFonts w:ascii="宋体" w:hAnsi="宋体" w:cs="宋体" w:hint="eastAsia"/>
                <w:kern w:val="0"/>
                <w:szCs w:val="21"/>
              </w:rPr>
              <w:t>3</w:t>
            </w:r>
          </w:p>
        </w:tc>
        <w:tc>
          <w:tcPr>
            <w:tcW w:w="2282" w:type="dxa"/>
            <w:gridSpan w:val="2"/>
            <w:tcBorders>
              <w:top w:val="single" w:sz="4" w:space="0" w:color="auto"/>
            </w:tcBorders>
            <w:shd w:val="clear" w:color="auto" w:fill="auto"/>
            <w:vAlign w:val="center"/>
          </w:tcPr>
          <w:p w:rsidR="00CF16A0" w:rsidRPr="009A577A" w:rsidRDefault="00DE6969" w:rsidP="00C054A7">
            <w:pPr>
              <w:spacing w:afterLines="0" w:line="360" w:lineRule="auto"/>
              <w:jc w:val="left"/>
              <w:rPr>
                <w:rFonts w:ascii="宋体" w:hAnsi="宋体" w:cs="宋体"/>
                <w:kern w:val="0"/>
                <w:szCs w:val="21"/>
              </w:rPr>
            </w:pPr>
            <w:r w:rsidRPr="009A577A">
              <w:rPr>
                <w:rFonts w:ascii="宋体" w:hAnsi="宋体" w:cs="宋体" w:hint="eastAsia"/>
                <w:kern w:val="0"/>
                <w:szCs w:val="21"/>
              </w:rPr>
              <w:t>项目负责人</w:t>
            </w:r>
          </w:p>
        </w:tc>
        <w:tc>
          <w:tcPr>
            <w:tcW w:w="947" w:type="dxa"/>
            <w:tcBorders>
              <w:top w:val="single" w:sz="4" w:space="0" w:color="auto"/>
            </w:tcBorders>
            <w:shd w:val="clear" w:color="auto" w:fill="auto"/>
            <w:vAlign w:val="center"/>
          </w:tcPr>
          <w:p w:rsidR="00CF16A0" w:rsidRPr="009A577A" w:rsidRDefault="0049683D" w:rsidP="00CF16A0">
            <w:pPr>
              <w:spacing w:afterLines="0" w:line="360" w:lineRule="auto"/>
              <w:jc w:val="left"/>
              <w:rPr>
                <w:rFonts w:ascii="宋体" w:hAnsi="宋体" w:cs="宋体"/>
                <w:kern w:val="0"/>
                <w:szCs w:val="21"/>
              </w:rPr>
            </w:pPr>
          </w:p>
        </w:tc>
        <w:tc>
          <w:tcPr>
            <w:tcW w:w="1991" w:type="dxa"/>
            <w:gridSpan w:val="2"/>
            <w:tcBorders>
              <w:top w:val="single" w:sz="4" w:space="0" w:color="auto"/>
            </w:tcBorders>
            <w:shd w:val="clear" w:color="auto" w:fill="auto"/>
            <w:vAlign w:val="center"/>
          </w:tcPr>
          <w:p w:rsidR="00CF16A0" w:rsidRPr="009A577A" w:rsidRDefault="0049683D" w:rsidP="00CF16A0">
            <w:pPr>
              <w:spacing w:afterLines="0" w:line="360" w:lineRule="auto"/>
              <w:jc w:val="left"/>
              <w:rPr>
                <w:rFonts w:ascii="宋体" w:hAnsi="宋体" w:cs="宋体"/>
                <w:kern w:val="0"/>
                <w:szCs w:val="21"/>
              </w:rPr>
            </w:pPr>
          </w:p>
        </w:tc>
        <w:tc>
          <w:tcPr>
            <w:tcW w:w="1500" w:type="dxa"/>
            <w:tcBorders>
              <w:top w:val="single" w:sz="4" w:space="0" w:color="auto"/>
            </w:tcBorders>
            <w:shd w:val="clear" w:color="auto" w:fill="auto"/>
            <w:vAlign w:val="center"/>
          </w:tcPr>
          <w:p w:rsidR="00CF16A0" w:rsidRPr="009A577A" w:rsidRDefault="0049683D" w:rsidP="00CF16A0">
            <w:pPr>
              <w:spacing w:afterLines="0" w:line="360" w:lineRule="auto"/>
              <w:jc w:val="left"/>
              <w:rPr>
                <w:rFonts w:ascii="宋体" w:hAnsi="宋体" w:cs="宋体"/>
                <w:kern w:val="0"/>
                <w:szCs w:val="21"/>
              </w:rPr>
            </w:pPr>
          </w:p>
        </w:tc>
        <w:tc>
          <w:tcPr>
            <w:tcW w:w="1485" w:type="dxa"/>
            <w:tcBorders>
              <w:top w:val="single" w:sz="4" w:space="0" w:color="auto"/>
            </w:tcBorders>
            <w:shd w:val="clear" w:color="auto" w:fill="auto"/>
            <w:vAlign w:val="center"/>
          </w:tcPr>
          <w:p w:rsidR="00CF16A0" w:rsidRPr="009A577A" w:rsidRDefault="0049683D" w:rsidP="00CF16A0">
            <w:pPr>
              <w:spacing w:afterLines="0" w:line="360" w:lineRule="auto"/>
              <w:jc w:val="left"/>
              <w:rPr>
                <w:rFonts w:ascii="宋体" w:hAnsi="宋体" w:cs="宋体"/>
                <w:kern w:val="0"/>
                <w:szCs w:val="21"/>
              </w:rPr>
            </w:pPr>
          </w:p>
        </w:tc>
      </w:tr>
      <w:tr w:rsidR="009A577A" w:rsidRPr="009A577A" w:rsidTr="00CF16A0">
        <w:tc>
          <w:tcPr>
            <w:tcW w:w="736" w:type="dxa"/>
            <w:shd w:val="clear" w:color="auto" w:fill="auto"/>
            <w:vAlign w:val="center"/>
          </w:tcPr>
          <w:p w:rsidR="00CF16A0" w:rsidRPr="009A577A" w:rsidRDefault="00DE6969" w:rsidP="00CF16A0">
            <w:pPr>
              <w:spacing w:afterLines="0" w:line="360" w:lineRule="auto"/>
              <w:jc w:val="left"/>
              <w:rPr>
                <w:rFonts w:ascii="宋体" w:hAnsi="宋体" w:cs="宋体"/>
                <w:kern w:val="0"/>
                <w:szCs w:val="21"/>
              </w:rPr>
            </w:pPr>
            <w:r w:rsidRPr="009A577A">
              <w:rPr>
                <w:rFonts w:ascii="宋体" w:hAnsi="宋体" w:cs="宋体" w:hint="eastAsia"/>
                <w:kern w:val="0"/>
                <w:szCs w:val="21"/>
              </w:rPr>
              <w:t>4</w:t>
            </w:r>
          </w:p>
        </w:tc>
        <w:tc>
          <w:tcPr>
            <w:tcW w:w="2282" w:type="dxa"/>
            <w:gridSpan w:val="2"/>
            <w:shd w:val="clear" w:color="auto" w:fill="auto"/>
            <w:vAlign w:val="center"/>
          </w:tcPr>
          <w:p w:rsidR="00CF16A0" w:rsidRPr="009A577A" w:rsidRDefault="00DE6969" w:rsidP="00C054A7">
            <w:pPr>
              <w:spacing w:afterLines="0" w:line="360" w:lineRule="auto"/>
              <w:jc w:val="left"/>
              <w:rPr>
                <w:rFonts w:ascii="宋体" w:hAnsi="宋体" w:cs="宋体"/>
                <w:kern w:val="0"/>
                <w:szCs w:val="21"/>
              </w:rPr>
            </w:pPr>
            <w:r w:rsidRPr="009A577A">
              <w:rPr>
                <w:rFonts w:ascii="宋体" w:hAnsi="宋体" w:cs="宋体" w:hint="eastAsia"/>
                <w:kern w:val="0"/>
                <w:szCs w:val="21"/>
              </w:rPr>
              <w:t>主要技术人员</w:t>
            </w:r>
          </w:p>
        </w:tc>
        <w:tc>
          <w:tcPr>
            <w:tcW w:w="947" w:type="dxa"/>
            <w:shd w:val="clear" w:color="auto" w:fill="auto"/>
            <w:vAlign w:val="center"/>
          </w:tcPr>
          <w:p w:rsidR="00CF16A0" w:rsidRPr="009A577A" w:rsidRDefault="0049683D" w:rsidP="00CF16A0">
            <w:pPr>
              <w:spacing w:afterLines="0" w:line="360" w:lineRule="auto"/>
              <w:jc w:val="left"/>
              <w:rPr>
                <w:rFonts w:ascii="宋体" w:hAnsi="宋体" w:cs="宋体"/>
                <w:kern w:val="0"/>
                <w:szCs w:val="21"/>
              </w:rPr>
            </w:pPr>
          </w:p>
        </w:tc>
        <w:tc>
          <w:tcPr>
            <w:tcW w:w="1991" w:type="dxa"/>
            <w:gridSpan w:val="2"/>
            <w:shd w:val="clear" w:color="auto" w:fill="auto"/>
            <w:vAlign w:val="center"/>
          </w:tcPr>
          <w:p w:rsidR="00CF16A0" w:rsidRPr="009A577A" w:rsidRDefault="0049683D" w:rsidP="00CF16A0">
            <w:pPr>
              <w:spacing w:afterLines="0" w:line="360" w:lineRule="auto"/>
              <w:jc w:val="left"/>
              <w:rPr>
                <w:rFonts w:ascii="宋体" w:hAnsi="宋体" w:cs="宋体"/>
                <w:kern w:val="0"/>
                <w:szCs w:val="21"/>
              </w:rPr>
            </w:pPr>
          </w:p>
        </w:tc>
        <w:tc>
          <w:tcPr>
            <w:tcW w:w="1500" w:type="dxa"/>
            <w:shd w:val="clear" w:color="auto" w:fill="auto"/>
            <w:vAlign w:val="center"/>
          </w:tcPr>
          <w:p w:rsidR="00CF16A0" w:rsidRPr="009A577A" w:rsidRDefault="0049683D" w:rsidP="00CF16A0">
            <w:pPr>
              <w:spacing w:afterLines="0" w:line="360" w:lineRule="auto"/>
              <w:jc w:val="left"/>
              <w:rPr>
                <w:rFonts w:ascii="宋体" w:hAnsi="宋体" w:cs="宋体"/>
                <w:kern w:val="0"/>
                <w:szCs w:val="21"/>
              </w:rPr>
            </w:pPr>
          </w:p>
        </w:tc>
        <w:tc>
          <w:tcPr>
            <w:tcW w:w="1485" w:type="dxa"/>
            <w:shd w:val="clear" w:color="auto" w:fill="auto"/>
            <w:vAlign w:val="center"/>
          </w:tcPr>
          <w:p w:rsidR="00CF16A0" w:rsidRPr="009A577A" w:rsidRDefault="0049683D" w:rsidP="00CF16A0">
            <w:pPr>
              <w:spacing w:afterLines="0" w:line="360" w:lineRule="auto"/>
              <w:jc w:val="left"/>
              <w:rPr>
                <w:rFonts w:ascii="宋体" w:hAnsi="宋体" w:cs="宋体"/>
                <w:kern w:val="0"/>
                <w:szCs w:val="21"/>
              </w:rPr>
            </w:pPr>
          </w:p>
        </w:tc>
      </w:tr>
      <w:tr w:rsidR="009A577A" w:rsidRPr="009A577A" w:rsidTr="00CF16A0">
        <w:tc>
          <w:tcPr>
            <w:tcW w:w="736" w:type="dxa"/>
            <w:shd w:val="clear" w:color="auto" w:fill="auto"/>
            <w:vAlign w:val="center"/>
          </w:tcPr>
          <w:p w:rsidR="00CF16A0" w:rsidRPr="009A577A" w:rsidRDefault="00DE6969" w:rsidP="00CF16A0">
            <w:pPr>
              <w:spacing w:afterLines="0" w:line="360" w:lineRule="auto"/>
              <w:jc w:val="left"/>
              <w:rPr>
                <w:rFonts w:ascii="宋体" w:hAnsi="宋体" w:cs="宋体"/>
                <w:kern w:val="0"/>
                <w:szCs w:val="21"/>
              </w:rPr>
            </w:pPr>
            <w:r w:rsidRPr="009A577A">
              <w:rPr>
                <w:rFonts w:ascii="宋体" w:hAnsi="宋体" w:cs="宋体" w:hint="eastAsia"/>
                <w:kern w:val="0"/>
                <w:szCs w:val="21"/>
              </w:rPr>
              <w:t>5</w:t>
            </w:r>
          </w:p>
        </w:tc>
        <w:tc>
          <w:tcPr>
            <w:tcW w:w="2282" w:type="dxa"/>
            <w:gridSpan w:val="2"/>
            <w:shd w:val="clear" w:color="auto" w:fill="auto"/>
            <w:vAlign w:val="center"/>
          </w:tcPr>
          <w:p w:rsidR="00CF16A0" w:rsidRPr="009A577A" w:rsidRDefault="00DE6969" w:rsidP="00CF16A0">
            <w:pPr>
              <w:snapToGrid w:val="0"/>
              <w:spacing w:afterLines="0" w:line="360" w:lineRule="auto"/>
              <w:jc w:val="left"/>
              <w:rPr>
                <w:rFonts w:ascii="宋体" w:hAnsi="宋体" w:cs="宋体"/>
                <w:szCs w:val="21"/>
              </w:rPr>
            </w:pPr>
            <w:r w:rsidRPr="009A577A">
              <w:rPr>
                <w:rFonts w:ascii="宋体" w:hAnsi="宋体" w:cs="宋体" w:hint="eastAsia"/>
                <w:szCs w:val="21"/>
              </w:rPr>
              <w:t>投标文件编制人员</w:t>
            </w:r>
          </w:p>
        </w:tc>
        <w:tc>
          <w:tcPr>
            <w:tcW w:w="947" w:type="dxa"/>
            <w:shd w:val="clear" w:color="auto" w:fill="auto"/>
            <w:vAlign w:val="center"/>
          </w:tcPr>
          <w:p w:rsidR="00CF16A0" w:rsidRPr="009A577A" w:rsidRDefault="0049683D" w:rsidP="00CF16A0">
            <w:pPr>
              <w:spacing w:afterLines="0" w:line="360" w:lineRule="auto"/>
              <w:jc w:val="left"/>
              <w:rPr>
                <w:rFonts w:ascii="宋体" w:hAnsi="宋体" w:cs="宋体"/>
                <w:kern w:val="0"/>
                <w:szCs w:val="21"/>
              </w:rPr>
            </w:pPr>
          </w:p>
        </w:tc>
        <w:tc>
          <w:tcPr>
            <w:tcW w:w="1991" w:type="dxa"/>
            <w:gridSpan w:val="2"/>
            <w:shd w:val="clear" w:color="auto" w:fill="auto"/>
            <w:vAlign w:val="center"/>
          </w:tcPr>
          <w:p w:rsidR="00CF16A0" w:rsidRPr="009A577A" w:rsidRDefault="0049683D" w:rsidP="00CF16A0">
            <w:pPr>
              <w:spacing w:afterLines="0" w:line="360" w:lineRule="auto"/>
              <w:jc w:val="left"/>
              <w:rPr>
                <w:rFonts w:ascii="宋体" w:hAnsi="宋体" w:cs="宋体"/>
                <w:kern w:val="0"/>
                <w:szCs w:val="21"/>
              </w:rPr>
            </w:pPr>
          </w:p>
        </w:tc>
        <w:tc>
          <w:tcPr>
            <w:tcW w:w="1500" w:type="dxa"/>
            <w:shd w:val="clear" w:color="auto" w:fill="auto"/>
            <w:vAlign w:val="center"/>
          </w:tcPr>
          <w:p w:rsidR="00CF16A0" w:rsidRPr="009A577A" w:rsidRDefault="0049683D" w:rsidP="00CF16A0">
            <w:pPr>
              <w:spacing w:afterLines="0" w:line="360" w:lineRule="auto"/>
              <w:jc w:val="left"/>
              <w:rPr>
                <w:rFonts w:ascii="宋体" w:hAnsi="宋体" w:cs="宋体"/>
                <w:kern w:val="0"/>
                <w:szCs w:val="21"/>
              </w:rPr>
            </w:pPr>
          </w:p>
        </w:tc>
        <w:tc>
          <w:tcPr>
            <w:tcW w:w="1485" w:type="dxa"/>
            <w:shd w:val="clear" w:color="auto" w:fill="auto"/>
            <w:vAlign w:val="center"/>
          </w:tcPr>
          <w:p w:rsidR="00CF16A0" w:rsidRPr="009A577A" w:rsidRDefault="0049683D" w:rsidP="00CF16A0">
            <w:pPr>
              <w:spacing w:afterLines="0" w:line="360" w:lineRule="auto"/>
              <w:jc w:val="left"/>
              <w:rPr>
                <w:rFonts w:ascii="宋体" w:hAnsi="宋体" w:cs="宋体"/>
                <w:kern w:val="0"/>
                <w:szCs w:val="21"/>
              </w:rPr>
            </w:pPr>
          </w:p>
        </w:tc>
      </w:tr>
      <w:tr w:rsidR="009A577A" w:rsidRPr="009A577A" w:rsidTr="00CF16A0">
        <w:tc>
          <w:tcPr>
            <w:tcW w:w="8941" w:type="dxa"/>
            <w:gridSpan w:val="8"/>
            <w:shd w:val="clear" w:color="auto" w:fill="auto"/>
            <w:vAlign w:val="center"/>
          </w:tcPr>
          <w:p w:rsidR="00CF16A0" w:rsidRPr="009A577A" w:rsidRDefault="00DE6969" w:rsidP="00CF16A0">
            <w:pPr>
              <w:spacing w:afterLines="0" w:line="360" w:lineRule="auto"/>
              <w:jc w:val="left"/>
              <w:rPr>
                <w:rFonts w:ascii="宋体" w:hAnsi="宋体" w:cs="宋体"/>
                <w:kern w:val="0"/>
                <w:szCs w:val="21"/>
              </w:rPr>
            </w:pPr>
            <w:r w:rsidRPr="009A577A">
              <w:rPr>
                <w:rFonts w:ascii="宋体" w:hAnsi="宋体" w:cs="宋体" w:hint="eastAsia"/>
                <w:b/>
                <w:bCs/>
                <w:kern w:val="0"/>
                <w:szCs w:val="21"/>
              </w:rPr>
              <w:t>说明：同一职务有多人担任（如主要技术人员），应分行填写。</w:t>
            </w:r>
          </w:p>
        </w:tc>
      </w:tr>
      <w:tr w:rsidR="009A577A" w:rsidRPr="009A577A" w:rsidTr="00CF16A0">
        <w:trPr>
          <w:trHeight w:val="539"/>
        </w:trPr>
        <w:tc>
          <w:tcPr>
            <w:tcW w:w="8941" w:type="dxa"/>
            <w:gridSpan w:val="8"/>
            <w:shd w:val="clear" w:color="auto" w:fill="auto"/>
            <w:vAlign w:val="center"/>
          </w:tcPr>
          <w:p w:rsidR="00CF16A0" w:rsidRPr="009A577A" w:rsidRDefault="00DE6969" w:rsidP="00CF16A0">
            <w:pPr>
              <w:spacing w:afterLines="0" w:line="360" w:lineRule="auto"/>
              <w:jc w:val="left"/>
              <w:rPr>
                <w:rFonts w:ascii="宋体" w:hAnsi="宋体" w:cs="宋体"/>
                <w:b/>
                <w:bCs/>
                <w:kern w:val="0"/>
                <w:szCs w:val="21"/>
              </w:rPr>
            </w:pPr>
            <w:r w:rsidRPr="009A577A">
              <w:rPr>
                <w:rFonts w:ascii="宋体" w:hAnsi="宋体" w:cs="宋体" w:hint="eastAsia"/>
                <w:b/>
                <w:bCs/>
                <w:kern w:val="0"/>
                <w:szCs w:val="21"/>
              </w:rPr>
              <w:t>投标（响应）供应商关联关系情况</w:t>
            </w:r>
          </w:p>
        </w:tc>
      </w:tr>
      <w:tr w:rsidR="009A577A" w:rsidRPr="009A577A" w:rsidTr="00CF16A0">
        <w:tc>
          <w:tcPr>
            <w:tcW w:w="736" w:type="dxa"/>
            <w:tcBorders>
              <w:bottom w:val="single" w:sz="4" w:space="0" w:color="auto"/>
            </w:tcBorders>
            <w:shd w:val="clear" w:color="auto" w:fill="auto"/>
            <w:vAlign w:val="center"/>
          </w:tcPr>
          <w:p w:rsidR="00CF16A0" w:rsidRPr="009A577A" w:rsidRDefault="00DE6969" w:rsidP="00CF16A0">
            <w:pPr>
              <w:spacing w:afterLines="0" w:line="360" w:lineRule="auto"/>
              <w:jc w:val="left"/>
              <w:rPr>
                <w:rFonts w:ascii="宋体" w:hAnsi="宋体" w:cs="宋体"/>
                <w:kern w:val="0"/>
                <w:szCs w:val="21"/>
              </w:rPr>
            </w:pPr>
            <w:r w:rsidRPr="009A577A">
              <w:rPr>
                <w:rFonts w:ascii="宋体" w:hAnsi="宋体" w:cs="宋体" w:hint="eastAsia"/>
                <w:kern w:val="0"/>
                <w:szCs w:val="21"/>
              </w:rPr>
              <w:t>序号</w:t>
            </w:r>
          </w:p>
        </w:tc>
        <w:tc>
          <w:tcPr>
            <w:tcW w:w="2282" w:type="dxa"/>
            <w:gridSpan w:val="2"/>
            <w:tcBorders>
              <w:bottom w:val="single" w:sz="4" w:space="0" w:color="auto"/>
            </w:tcBorders>
            <w:shd w:val="clear" w:color="auto" w:fill="auto"/>
            <w:vAlign w:val="center"/>
          </w:tcPr>
          <w:p w:rsidR="00CF16A0" w:rsidRPr="009A577A" w:rsidRDefault="00DE6969" w:rsidP="00CF16A0">
            <w:pPr>
              <w:spacing w:afterLines="0" w:line="360" w:lineRule="auto"/>
              <w:jc w:val="left"/>
              <w:rPr>
                <w:rFonts w:ascii="宋体" w:hAnsi="宋体" w:cs="宋体"/>
                <w:kern w:val="0"/>
                <w:szCs w:val="21"/>
              </w:rPr>
            </w:pPr>
            <w:r w:rsidRPr="009A577A">
              <w:rPr>
                <w:rFonts w:ascii="宋体" w:hAnsi="宋体" w:cs="宋体" w:hint="eastAsia"/>
                <w:kern w:val="0"/>
                <w:szCs w:val="21"/>
              </w:rPr>
              <w:t>关联关系类型</w:t>
            </w:r>
          </w:p>
        </w:tc>
        <w:tc>
          <w:tcPr>
            <w:tcW w:w="1738" w:type="dxa"/>
            <w:gridSpan w:val="2"/>
            <w:tcBorders>
              <w:bottom w:val="single" w:sz="4" w:space="0" w:color="auto"/>
            </w:tcBorders>
            <w:shd w:val="clear" w:color="auto" w:fill="auto"/>
            <w:vAlign w:val="center"/>
          </w:tcPr>
          <w:p w:rsidR="00CF16A0" w:rsidRPr="009A577A" w:rsidRDefault="00DE6969" w:rsidP="00CF16A0">
            <w:pPr>
              <w:spacing w:afterLines="0" w:line="360" w:lineRule="auto"/>
              <w:jc w:val="left"/>
              <w:rPr>
                <w:rFonts w:ascii="宋体" w:hAnsi="宋体" w:cs="宋体"/>
                <w:kern w:val="0"/>
                <w:szCs w:val="21"/>
              </w:rPr>
            </w:pPr>
            <w:r w:rsidRPr="009A577A">
              <w:rPr>
                <w:rFonts w:ascii="宋体" w:hAnsi="宋体" w:cs="宋体" w:hint="eastAsia"/>
                <w:kern w:val="0"/>
                <w:szCs w:val="21"/>
              </w:rPr>
              <w:t>关联主体名称</w:t>
            </w:r>
          </w:p>
        </w:tc>
        <w:tc>
          <w:tcPr>
            <w:tcW w:w="4185" w:type="dxa"/>
            <w:gridSpan w:val="3"/>
            <w:tcBorders>
              <w:bottom w:val="single" w:sz="4" w:space="0" w:color="auto"/>
            </w:tcBorders>
            <w:shd w:val="clear" w:color="auto" w:fill="auto"/>
            <w:vAlign w:val="center"/>
          </w:tcPr>
          <w:p w:rsidR="00CF16A0" w:rsidRPr="009A577A" w:rsidRDefault="00DE6969" w:rsidP="00CF16A0">
            <w:pPr>
              <w:spacing w:afterLines="0" w:line="360" w:lineRule="auto"/>
              <w:jc w:val="left"/>
              <w:rPr>
                <w:rFonts w:ascii="宋体" w:hAnsi="宋体" w:cs="宋体"/>
                <w:kern w:val="0"/>
                <w:szCs w:val="21"/>
              </w:rPr>
            </w:pPr>
            <w:r w:rsidRPr="009A577A">
              <w:rPr>
                <w:rFonts w:ascii="宋体" w:hAnsi="宋体" w:cs="宋体" w:hint="eastAsia"/>
                <w:kern w:val="0"/>
                <w:szCs w:val="21"/>
              </w:rPr>
              <w:t>备注</w:t>
            </w:r>
          </w:p>
        </w:tc>
      </w:tr>
      <w:tr w:rsidR="009A577A" w:rsidRPr="009A577A" w:rsidTr="00CF16A0">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CF16A0" w:rsidRPr="009A577A" w:rsidRDefault="00DE6969" w:rsidP="00CF16A0">
            <w:pPr>
              <w:spacing w:afterLines="0" w:line="360" w:lineRule="auto"/>
              <w:jc w:val="left"/>
              <w:rPr>
                <w:rFonts w:ascii="宋体" w:hAnsi="宋体" w:cs="宋体"/>
                <w:kern w:val="0"/>
                <w:szCs w:val="21"/>
              </w:rPr>
            </w:pPr>
            <w:r w:rsidRPr="009A577A">
              <w:rPr>
                <w:rFonts w:ascii="宋体" w:hAnsi="宋体" w:cs="宋体" w:hint="eastAsia"/>
                <w:kern w:val="0"/>
                <w:szCs w:val="21"/>
              </w:rPr>
              <w:t>1</w:t>
            </w:r>
          </w:p>
        </w:tc>
        <w:tc>
          <w:tcPr>
            <w:tcW w:w="22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16A0" w:rsidRPr="009A577A" w:rsidRDefault="00DE6969" w:rsidP="00CF16A0">
            <w:pPr>
              <w:spacing w:afterLines="0" w:line="360" w:lineRule="auto"/>
              <w:jc w:val="left"/>
              <w:rPr>
                <w:rFonts w:ascii="宋体" w:hAnsi="宋体" w:cs="宋体"/>
                <w:kern w:val="0"/>
                <w:szCs w:val="21"/>
              </w:rPr>
            </w:pPr>
            <w:r w:rsidRPr="009A577A">
              <w:rPr>
                <w:rFonts w:ascii="宋体" w:hAnsi="宋体" w:cs="宋体" w:hint="eastAsia"/>
                <w:kern w:val="0"/>
                <w:szCs w:val="21"/>
              </w:rPr>
              <w:t>控股股东</w:t>
            </w:r>
          </w:p>
        </w:tc>
        <w:tc>
          <w:tcPr>
            <w:tcW w:w="17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16A0" w:rsidRPr="009A577A" w:rsidRDefault="0049683D" w:rsidP="00CF16A0">
            <w:pPr>
              <w:spacing w:afterLines="0" w:line="360" w:lineRule="auto"/>
              <w:jc w:val="left"/>
              <w:rPr>
                <w:rFonts w:ascii="宋体" w:hAnsi="宋体" w:cs="宋体"/>
                <w:kern w:val="0"/>
                <w:szCs w:val="21"/>
              </w:rPr>
            </w:pPr>
          </w:p>
        </w:tc>
        <w:tc>
          <w:tcPr>
            <w:tcW w:w="418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16A0" w:rsidRPr="009A577A" w:rsidRDefault="00DE6969" w:rsidP="00CF16A0">
            <w:pPr>
              <w:snapToGrid w:val="0"/>
              <w:spacing w:afterLines="0" w:line="360" w:lineRule="auto"/>
              <w:jc w:val="left"/>
              <w:rPr>
                <w:rFonts w:ascii="宋体" w:hAnsi="宋体" w:cs="宋体"/>
                <w:kern w:val="0"/>
                <w:szCs w:val="21"/>
              </w:rPr>
            </w:pPr>
            <w:r w:rsidRPr="009A577A">
              <w:rPr>
                <w:rFonts w:ascii="宋体" w:hAnsi="宋体" w:cs="宋体" w:hint="eastAsia"/>
                <w:kern w:val="0"/>
                <w:szCs w:val="21"/>
              </w:rPr>
              <w:t>指出资额（或持有股份）占投标（响应）供应商资本总额（或股本总额）50%以上的股东，以及出资额（或持有股份）的比例虽然不足50%，但依其出资额（或持有股份）所享有的表决权已足以对投标（响应）供应商股东会（或股东大会）的决议产生重要影响的股东。</w:t>
            </w:r>
          </w:p>
        </w:tc>
      </w:tr>
      <w:tr w:rsidR="009A577A" w:rsidRPr="009A577A" w:rsidTr="00CF16A0">
        <w:trPr>
          <w:trHeight w:val="789"/>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CF16A0" w:rsidRPr="009A577A" w:rsidRDefault="00DE6969" w:rsidP="00CF16A0">
            <w:pPr>
              <w:spacing w:afterLines="0" w:line="360" w:lineRule="auto"/>
              <w:jc w:val="left"/>
              <w:rPr>
                <w:rFonts w:ascii="宋体" w:hAnsi="宋体" w:cs="宋体"/>
                <w:kern w:val="0"/>
                <w:szCs w:val="21"/>
              </w:rPr>
            </w:pPr>
            <w:r w:rsidRPr="009A577A">
              <w:rPr>
                <w:rFonts w:ascii="宋体" w:hAnsi="宋体" w:cs="宋体" w:hint="eastAsia"/>
                <w:kern w:val="0"/>
                <w:szCs w:val="21"/>
              </w:rPr>
              <w:t>2</w:t>
            </w:r>
          </w:p>
        </w:tc>
        <w:tc>
          <w:tcPr>
            <w:tcW w:w="22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16A0" w:rsidRPr="009A577A" w:rsidRDefault="00DE6969" w:rsidP="00CF16A0">
            <w:pPr>
              <w:spacing w:afterLines="0" w:line="360" w:lineRule="auto"/>
              <w:jc w:val="left"/>
              <w:rPr>
                <w:rFonts w:ascii="宋体" w:hAnsi="宋体" w:cs="宋体"/>
                <w:kern w:val="0"/>
                <w:szCs w:val="21"/>
              </w:rPr>
            </w:pPr>
            <w:r w:rsidRPr="009A577A">
              <w:rPr>
                <w:rFonts w:ascii="宋体" w:hAnsi="宋体" w:cs="宋体" w:hint="eastAsia"/>
                <w:kern w:val="0"/>
                <w:szCs w:val="21"/>
              </w:rPr>
              <w:t>管理关系</w:t>
            </w:r>
          </w:p>
        </w:tc>
        <w:tc>
          <w:tcPr>
            <w:tcW w:w="17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16A0" w:rsidRPr="009A577A" w:rsidRDefault="0049683D" w:rsidP="00CF16A0">
            <w:pPr>
              <w:spacing w:afterLines="0" w:line="360" w:lineRule="auto"/>
              <w:jc w:val="left"/>
              <w:rPr>
                <w:rFonts w:ascii="宋体" w:hAnsi="宋体" w:cs="宋体"/>
                <w:kern w:val="0"/>
                <w:szCs w:val="21"/>
              </w:rPr>
            </w:pPr>
          </w:p>
        </w:tc>
        <w:tc>
          <w:tcPr>
            <w:tcW w:w="418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16A0" w:rsidRPr="009A577A" w:rsidRDefault="00DE6969" w:rsidP="00CF16A0">
            <w:pPr>
              <w:snapToGrid w:val="0"/>
              <w:spacing w:afterLines="0" w:line="360" w:lineRule="auto"/>
              <w:jc w:val="left"/>
              <w:rPr>
                <w:rFonts w:ascii="宋体" w:hAnsi="宋体" w:cs="宋体"/>
                <w:kern w:val="0"/>
                <w:szCs w:val="21"/>
              </w:rPr>
            </w:pPr>
            <w:r w:rsidRPr="009A577A">
              <w:rPr>
                <w:rFonts w:ascii="宋体" w:hAnsi="宋体" w:cs="宋体" w:hint="eastAsia"/>
                <w:kern w:val="0"/>
                <w:szCs w:val="21"/>
              </w:rPr>
              <w:t>指对投标（响应）供应商不具有出资持股关系，但对其存在管理关系的主体。</w:t>
            </w:r>
          </w:p>
        </w:tc>
      </w:tr>
      <w:tr w:rsidR="004E7F51" w:rsidRPr="009A577A" w:rsidTr="00CF16A0">
        <w:trPr>
          <w:trHeight w:val="455"/>
        </w:trPr>
        <w:tc>
          <w:tcPr>
            <w:tcW w:w="894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F16A0" w:rsidRPr="009A577A" w:rsidRDefault="00DE6969" w:rsidP="00CF16A0">
            <w:pPr>
              <w:snapToGrid w:val="0"/>
              <w:spacing w:afterLines="0" w:line="360" w:lineRule="auto"/>
              <w:jc w:val="left"/>
              <w:rPr>
                <w:rFonts w:ascii="宋体" w:hAnsi="宋体" w:cs="宋体"/>
                <w:kern w:val="0"/>
                <w:szCs w:val="21"/>
              </w:rPr>
            </w:pPr>
            <w:r w:rsidRPr="009A577A">
              <w:rPr>
                <w:rFonts w:ascii="宋体" w:hAnsi="宋体" w:cs="宋体" w:hint="eastAsia"/>
                <w:b/>
                <w:bCs/>
                <w:kern w:val="0"/>
                <w:szCs w:val="21"/>
              </w:rPr>
              <w:t>说明：同一关联关系类型有多个主体的，应分行填写。</w:t>
            </w:r>
          </w:p>
        </w:tc>
      </w:tr>
    </w:tbl>
    <w:p w:rsidR="00CF16A0" w:rsidRPr="009A577A" w:rsidRDefault="0049683D">
      <w:pPr>
        <w:spacing w:afterLines="0" w:line="240" w:lineRule="auto"/>
        <w:ind w:firstLine="422"/>
        <w:jc w:val="left"/>
        <w:rPr>
          <w:rFonts w:ascii="宋体" w:hAnsi="宋体"/>
          <w:b/>
          <w:kern w:val="0"/>
          <w:szCs w:val="21"/>
        </w:rPr>
      </w:pPr>
    </w:p>
    <w:p w:rsidR="00CF16A0" w:rsidRPr="009A577A" w:rsidRDefault="0049683D">
      <w:pPr>
        <w:widowControl/>
        <w:spacing w:afterLines="0" w:line="240" w:lineRule="auto"/>
        <w:jc w:val="left"/>
      </w:pPr>
    </w:p>
    <w:p w:rsidR="00CF16A0" w:rsidRPr="009A577A" w:rsidRDefault="00DE6969">
      <w:pPr>
        <w:pStyle w:val="2"/>
        <w:pageBreakBefore/>
        <w:adjustRightInd w:val="0"/>
        <w:spacing w:afterLines="0" w:line="240" w:lineRule="auto"/>
        <w:ind w:firstLine="482"/>
        <w:jc w:val="center"/>
        <w:textAlignment w:val="baseline"/>
        <w:rPr>
          <w:rFonts w:ascii="宋体" w:eastAsia="宋体" w:hAnsi="宋体"/>
          <w:sz w:val="24"/>
          <w:szCs w:val="20"/>
        </w:rPr>
      </w:pPr>
      <w:r w:rsidRPr="009A577A">
        <w:rPr>
          <w:rFonts w:ascii="宋体" w:eastAsia="宋体" w:hAnsi="宋体" w:hint="eastAsia"/>
          <w:sz w:val="24"/>
          <w:szCs w:val="20"/>
        </w:rPr>
        <w:lastRenderedPageBreak/>
        <w:t>15</w:t>
      </w:r>
      <w:r w:rsidRPr="009A577A">
        <w:rPr>
          <w:rFonts w:ascii="宋体" w:eastAsia="宋体" w:hAnsi="宋体"/>
          <w:sz w:val="24"/>
          <w:szCs w:val="20"/>
        </w:rPr>
        <w:t>.</w:t>
      </w:r>
      <w:r w:rsidRPr="009A577A">
        <w:rPr>
          <w:rFonts w:ascii="宋体" w:eastAsia="宋体" w:hAnsi="宋体" w:hint="eastAsia"/>
          <w:sz w:val="24"/>
          <w:szCs w:val="20"/>
        </w:rPr>
        <w:t>投标人认为需要提供的其他证明文件</w:t>
      </w:r>
    </w:p>
    <w:p w:rsidR="00CF16A0" w:rsidRPr="009A577A" w:rsidRDefault="0049683D">
      <w:pPr>
        <w:spacing w:after="60"/>
        <w:rPr>
          <w:rFonts w:ascii="宋体" w:hAnsi="宋体"/>
          <w:szCs w:val="21"/>
        </w:rPr>
      </w:pPr>
    </w:p>
    <w:p w:rsidR="00CF16A0" w:rsidRPr="009A577A" w:rsidRDefault="00DE6969">
      <w:pPr>
        <w:spacing w:after="60"/>
        <w:rPr>
          <w:rFonts w:ascii="宋体" w:hAnsi="宋体"/>
          <w:szCs w:val="21"/>
        </w:rPr>
      </w:pPr>
      <w:r w:rsidRPr="009A577A">
        <w:rPr>
          <w:rFonts w:ascii="宋体" w:hAnsi="宋体" w:hint="eastAsia"/>
          <w:szCs w:val="21"/>
        </w:rPr>
        <w:t>格式自拟。</w:t>
      </w:r>
    </w:p>
    <w:p w:rsidR="00CF16A0" w:rsidRPr="009A577A" w:rsidRDefault="00DE6969">
      <w:pPr>
        <w:spacing w:after="60"/>
        <w:rPr>
          <w:rFonts w:ascii="宋体"/>
          <w:kern w:val="0"/>
          <w:sz w:val="24"/>
          <w:szCs w:val="20"/>
        </w:rPr>
      </w:pPr>
      <w:r w:rsidRPr="009A577A">
        <w:rPr>
          <w:rFonts w:ascii="宋体" w:hAnsi="宋体"/>
          <w:szCs w:val="21"/>
        </w:rPr>
        <w:t>……</w:t>
      </w:r>
    </w:p>
    <w:p w:rsidR="00CF16A0" w:rsidRPr="009A577A" w:rsidRDefault="0049683D">
      <w:pPr>
        <w:spacing w:after="60"/>
        <w:ind w:firstLineChars="202" w:firstLine="424"/>
        <w:rPr>
          <w:rFonts w:ascii="宋体" w:hAnsi="宋体"/>
          <w:kern w:val="0"/>
          <w:szCs w:val="21"/>
        </w:rPr>
      </w:pPr>
    </w:p>
    <w:p w:rsidR="00CF16A0" w:rsidRPr="009A577A" w:rsidRDefault="0049683D">
      <w:pPr>
        <w:spacing w:after="60"/>
        <w:ind w:firstLineChars="202" w:firstLine="424"/>
        <w:rPr>
          <w:rFonts w:ascii="宋体" w:hAnsi="宋体"/>
          <w:kern w:val="0"/>
          <w:szCs w:val="21"/>
        </w:rPr>
      </w:pPr>
    </w:p>
    <w:p w:rsidR="00CF16A0" w:rsidRPr="009A577A" w:rsidRDefault="0049683D">
      <w:pPr>
        <w:spacing w:after="60"/>
        <w:ind w:firstLineChars="202" w:firstLine="424"/>
        <w:rPr>
          <w:rFonts w:ascii="宋体" w:hAnsi="宋体"/>
          <w:kern w:val="0"/>
          <w:szCs w:val="21"/>
        </w:rPr>
      </w:pPr>
    </w:p>
    <w:p w:rsidR="00CF16A0" w:rsidRPr="009A577A" w:rsidRDefault="00DE6969">
      <w:pPr>
        <w:widowControl/>
        <w:spacing w:afterLines="0" w:line="240" w:lineRule="auto"/>
        <w:jc w:val="left"/>
        <w:rPr>
          <w:rFonts w:ascii="宋体" w:hAnsi="宋体"/>
          <w:kern w:val="0"/>
          <w:szCs w:val="21"/>
        </w:rPr>
      </w:pPr>
      <w:r w:rsidRPr="009A577A">
        <w:rPr>
          <w:rFonts w:ascii="宋体" w:hAnsi="宋体"/>
          <w:szCs w:val="21"/>
        </w:rPr>
        <w:br w:type="page"/>
      </w:r>
    </w:p>
    <w:p w:rsidR="00CF16A0" w:rsidRPr="009A577A" w:rsidRDefault="00DE6969">
      <w:pPr>
        <w:pStyle w:val="2"/>
        <w:widowControl/>
        <w:adjustRightInd w:val="0"/>
        <w:spacing w:beforeLines="50" w:before="120" w:afterLines="50" w:after="120" w:line="360" w:lineRule="auto"/>
        <w:ind w:firstLine="562"/>
        <w:jc w:val="center"/>
        <w:textAlignment w:val="baseline"/>
        <w:rPr>
          <w:rStyle w:val="1Char"/>
        </w:rPr>
      </w:pPr>
      <w:r w:rsidRPr="009A577A">
        <w:rPr>
          <w:rFonts w:ascii="宋体" w:eastAsia="宋体" w:hAnsi="宋体" w:hint="eastAsia"/>
          <w:sz w:val="28"/>
          <w:szCs w:val="28"/>
        </w:rPr>
        <w:t>第五章合同条款及格式</w:t>
      </w:r>
    </w:p>
    <w:p w:rsidR="00CF16A0" w:rsidRPr="009A577A" w:rsidRDefault="00DE6969">
      <w:pPr>
        <w:spacing w:after="60"/>
        <w:ind w:firstLine="482"/>
        <w:jc w:val="center"/>
      </w:pPr>
      <w:r w:rsidRPr="009A577A">
        <w:rPr>
          <w:rFonts w:hint="eastAsia"/>
          <w:b/>
          <w:sz w:val="24"/>
        </w:rPr>
        <w:t>（合同具体内容以最终签订的为准）</w:t>
      </w:r>
    </w:p>
    <w:p w:rsidR="00CF16A0" w:rsidRPr="009A577A" w:rsidRDefault="0049683D">
      <w:pPr>
        <w:widowControl/>
        <w:spacing w:afterLines="0" w:line="240" w:lineRule="auto"/>
        <w:ind w:firstLine="422"/>
        <w:jc w:val="center"/>
        <w:rPr>
          <w:rFonts w:ascii="宋体" w:hAnsi="宋体"/>
          <w:b/>
          <w:bCs/>
          <w:kern w:val="0"/>
          <w:szCs w:val="21"/>
        </w:rPr>
      </w:pPr>
    </w:p>
    <w:p w:rsidR="00935C8B" w:rsidRPr="009A577A" w:rsidRDefault="00DE6969" w:rsidP="00935C8B">
      <w:pPr>
        <w:widowControl/>
        <w:spacing w:before="380" w:afterLines="0" w:after="140" w:line="288" w:lineRule="auto"/>
        <w:jc w:val="center"/>
        <w:outlineLvl w:val="0"/>
        <w:rPr>
          <w:rFonts w:ascii="宋体" w:hAnsi="宋体" w:cs="方正小标宋_GBK"/>
          <w:kern w:val="0"/>
          <w:szCs w:val="21"/>
        </w:rPr>
      </w:pPr>
      <w:r w:rsidRPr="009A577A">
        <w:rPr>
          <w:rFonts w:ascii="宋体" w:hAnsi="宋体" w:cs="方正小标宋_GBK" w:hint="eastAsia"/>
          <w:kern w:val="0"/>
          <w:szCs w:val="21"/>
          <w:u w:val="single"/>
        </w:rPr>
        <w:t xml:space="preserve">   (项目名称)  </w:t>
      </w:r>
      <w:r w:rsidRPr="009A577A">
        <w:rPr>
          <w:rFonts w:ascii="宋体" w:hAnsi="宋体" w:cs="方正小标宋_GBK" w:hint="eastAsia"/>
          <w:kern w:val="0"/>
          <w:szCs w:val="21"/>
        </w:rPr>
        <w:t>服务合同</w:t>
      </w:r>
    </w:p>
    <w:p w:rsidR="00935C8B" w:rsidRPr="009A577A" w:rsidRDefault="0049683D" w:rsidP="00935C8B">
      <w:pPr>
        <w:widowControl/>
        <w:spacing w:before="120" w:afterLines="0" w:after="120" w:line="288" w:lineRule="auto"/>
        <w:rPr>
          <w:rFonts w:ascii="宋体" w:hAnsi="宋体" w:cs="仿宋_GB2312"/>
          <w:kern w:val="0"/>
          <w:szCs w:val="21"/>
        </w:rPr>
      </w:pPr>
    </w:p>
    <w:p w:rsidR="000059E0" w:rsidRPr="009A577A" w:rsidRDefault="00DE6969" w:rsidP="000059E0">
      <w:pPr>
        <w:widowControl/>
        <w:spacing w:before="120" w:afterLines="0" w:after="120" w:line="288" w:lineRule="auto"/>
        <w:rPr>
          <w:rFonts w:ascii="宋体" w:hAnsi="宋体" w:cs="仿宋_GB2312"/>
          <w:kern w:val="0"/>
          <w:szCs w:val="21"/>
        </w:rPr>
      </w:pPr>
      <w:r w:rsidRPr="009A577A">
        <w:rPr>
          <w:rFonts w:ascii="宋体" w:hAnsi="宋体" w:cs="仿宋_GB2312" w:hint="eastAsia"/>
          <w:kern w:val="0"/>
          <w:szCs w:val="21"/>
        </w:rPr>
        <w:t>合同编号：[具体编号]</w:t>
      </w:r>
    </w:p>
    <w:p w:rsidR="000059E0" w:rsidRPr="009A577A" w:rsidRDefault="00DE6969" w:rsidP="000059E0">
      <w:pPr>
        <w:widowControl/>
        <w:spacing w:before="120" w:afterLines="0" w:after="120" w:line="288" w:lineRule="auto"/>
        <w:rPr>
          <w:rFonts w:ascii="宋体" w:hAnsi="宋体" w:cs="仿宋_GB2312"/>
          <w:kern w:val="0"/>
          <w:szCs w:val="21"/>
        </w:rPr>
      </w:pPr>
      <w:r w:rsidRPr="009A577A">
        <w:rPr>
          <w:rFonts w:ascii="宋体" w:hAnsi="宋体" w:cs="仿宋_GB2312" w:hint="eastAsia"/>
          <w:kern w:val="0"/>
          <w:szCs w:val="21"/>
        </w:rPr>
        <w:t>签订地点：[详细签订地点]</w:t>
      </w:r>
    </w:p>
    <w:p w:rsidR="000059E0" w:rsidRPr="009A577A" w:rsidRDefault="0049683D" w:rsidP="000059E0">
      <w:pPr>
        <w:widowControl/>
        <w:spacing w:before="120" w:afterLines="0" w:after="120" w:line="288" w:lineRule="auto"/>
        <w:rPr>
          <w:rFonts w:ascii="宋体" w:hAnsi="宋体" w:cs="仿宋_GB2312"/>
          <w:kern w:val="0"/>
          <w:szCs w:val="21"/>
        </w:rPr>
      </w:pPr>
    </w:p>
    <w:p w:rsidR="000059E0" w:rsidRPr="009A577A" w:rsidRDefault="00DE6969" w:rsidP="000059E0">
      <w:pPr>
        <w:widowControl/>
        <w:spacing w:before="120" w:afterLines="0" w:after="120" w:line="288" w:lineRule="auto"/>
        <w:rPr>
          <w:rFonts w:ascii="宋体" w:hAnsi="宋体" w:cs="仿宋_GB2312"/>
          <w:kern w:val="0"/>
          <w:szCs w:val="21"/>
        </w:rPr>
      </w:pPr>
      <w:r w:rsidRPr="009A577A">
        <w:rPr>
          <w:rFonts w:ascii="宋体" w:hAnsi="宋体" w:cs="仿宋_GB2312" w:hint="eastAsia"/>
          <w:kern w:val="0"/>
          <w:szCs w:val="21"/>
        </w:rPr>
        <w:t>甲方（委托方）：</w:t>
      </w:r>
    </w:p>
    <w:p w:rsidR="000059E0" w:rsidRPr="009A577A" w:rsidRDefault="00DE6969" w:rsidP="000059E0">
      <w:pPr>
        <w:widowControl/>
        <w:spacing w:before="120" w:afterLines="0" w:after="120" w:line="288" w:lineRule="auto"/>
        <w:rPr>
          <w:rFonts w:ascii="宋体" w:hAnsi="宋体" w:cs="仿宋_GB2312"/>
          <w:kern w:val="0"/>
          <w:szCs w:val="21"/>
        </w:rPr>
      </w:pPr>
      <w:r w:rsidRPr="009A577A">
        <w:rPr>
          <w:rFonts w:ascii="宋体" w:hAnsi="宋体" w:cs="仿宋_GB2312" w:hint="eastAsia"/>
          <w:kern w:val="0"/>
          <w:szCs w:val="21"/>
        </w:rPr>
        <w:t>名称：[甲方单位全称]</w:t>
      </w:r>
    </w:p>
    <w:p w:rsidR="000059E0" w:rsidRPr="009A577A" w:rsidRDefault="00DE6969" w:rsidP="000059E0">
      <w:pPr>
        <w:widowControl/>
        <w:spacing w:before="120" w:afterLines="0" w:after="120" w:line="288" w:lineRule="auto"/>
        <w:rPr>
          <w:rFonts w:ascii="宋体" w:hAnsi="宋体" w:cs="仿宋_GB2312"/>
          <w:kern w:val="0"/>
          <w:szCs w:val="21"/>
        </w:rPr>
      </w:pPr>
      <w:r w:rsidRPr="009A577A">
        <w:rPr>
          <w:rFonts w:ascii="宋体" w:hAnsi="宋体" w:cs="仿宋_GB2312" w:hint="eastAsia"/>
          <w:kern w:val="0"/>
          <w:szCs w:val="21"/>
        </w:rPr>
        <w:t>地址：[甲方单位地址]</w:t>
      </w:r>
    </w:p>
    <w:p w:rsidR="000059E0" w:rsidRPr="009A577A" w:rsidRDefault="00DE6969" w:rsidP="000059E0">
      <w:pPr>
        <w:widowControl/>
        <w:spacing w:before="120" w:afterLines="0" w:after="120" w:line="288" w:lineRule="auto"/>
        <w:rPr>
          <w:rFonts w:ascii="宋体" w:hAnsi="宋体" w:cs="仿宋_GB2312"/>
          <w:kern w:val="0"/>
          <w:szCs w:val="21"/>
        </w:rPr>
      </w:pPr>
      <w:r w:rsidRPr="009A577A">
        <w:rPr>
          <w:rFonts w:ascii="宋体" w:hAnsi="宋体" w:cs="仿宋_GB2312" w:hint="eastAsia"/>
          <w:kern w:val="0"/>
          <w:szCs w:val="21"/>
        </w:rPr>
        <w:t>联系人：[联系人姓名]</w:t>
      </w:r>
    </w:p>
    <w:p w:rsidR="000059E0" w:rsidRPr="009A577A" w:rsidRDefault="00DE6969" w:rsidP="000059E0">
      <w:pPr>
        <w:widowControl/>
        <w:spacing w:before="120" w:afterLines="0" w:after="120" w:line="288" w:lineRule="auto"/>
        <w:rPr>
          <w:rFonts w:ascii="宋体" w:hAnsi="宋体" w:cs="仿宋_GB2312"/>
          <w:kern w:val="0"/>
          <w:szCs w:val="21"/>
        </w:rPr>
      </w:pPr>
      <w:r w:rsidRPr="009A577A">
        <w:rPr>
          <w:rFonts w:ascii="宋体" w:hAnsi="宋体" w:cs="仿宋_GB2312" w:hint="eastAsia"/>
          <w:kern w:val="0"/>
          <w:szCs w:val="21"/>
        </w:rPr>
        <w:t>联系方式：[联系电话]</w:t>
      </w:r>
    </w:p>
    <w:p w:rsidR="000059E0" w:rsidRPr="009A577A" w:rsidRDefault="0049683D" w:rsidP="000059E0">
      <w:pPr>
        <w:widowControl/>
        <w:spacing w:before="120" w:afterLines="0" w:after="120" w:line="288" w:lineRule="auto"/>
        <w:rPr>
          <w:rFonts w:ascii="宋体" w:hAnsi="宋体" w:cs="仿宋_GB2312"/>
          <w:kern w:val="0"/>
          <w:szCs w:val="21"/>
        </w:rPr>
      </w:pPr>
    </w:p>
    <w:p w:rsidR="000059E0" w:rsidRPr="009A577A" w:rsidRDefault="00DE6969" w:rsidP="000059E0">
      <w:pPr>
        <w:widowControl/>
        <w:spacing w:before="120" w:afterLines="0" w:after="120" w:line="288" w:lineRule="auto"/>
        <w:rPr>
          <w:rFonts w:ascii="宋体" w:hAnsi="宋体" w:cs="仿宋_GB2312"/>
          <w:kern w:val="0"/>
          <w:szCs w:val="21"/>
        </w:rPr>
      </w:pPr>
      <w:r w:rsidRPr="009A577A">
        <w:rPr>
          <w:rFonts w:ascii="宋体" w:hAnsi="宋体" w:cs="仿宋_GB2312" w:hint="eastAsia"/>
          <w:kern w:val="0"/>
          <w:szCs w:val="21"/>
        </w:rPr>
        <w:t>乙方（服务方）：</w:t>
      </w:r>
    </w:p>
    <w:p w:rsidR="000059E0" w:rsidRPr="009A577A" w:rsidRDefault="00DE6969" w:rsidP="000059E0">
      <w:pPr>
        <w:widowControl/>
        <w:spacing w:before="120" w:afterLines="0" w:after="120" w:line="288" w:lineRule="auto"/>
        <w:rPr>
          <w:rFonts w:ascii="宋体" w:hAnsi="宋体" w:cs="仿宋_GB2312"/>
          <w:kern w:val="0"/>
          <w:szCs w:val="21"/>
        </w:rPr>
      </w:pPr>
      <w:r w:rsidRPr="009A577A">
        <w:rPr>
          <w:rFonts w:ascii="宋体" w:hAnsi="宋体" w:cs="仿宋_GB2312" w:hint="eastAsia"/>
          <w:kern w:val="0"/>
          <w:szCs w:val="21"/>
        </w:rPr>
        <w:t>名称：[乙方单位全称]</w:t>
      </w:r>
    </w:p>
    <w:p w:rsidR="000059E0" w:rsidRPr="009A577A" w:rsidRDefault="00DE6969" w:rsidP="000059E0">
      <w:pPr>
        <w:widowControl/>
        <w:spacing w:before="120" w:afterLines="0" w:after="120" w:line="288" w:lineRule="auto"/>
        <w:rPr>
          <w:rFonts w:ascii="宋体" w:hAnsi="宋体" w:cs="仿宋_GB2312"/>
          <w:kern w:val="0"/>
          <w:szCs w:val="21"/>
        </w:rPr>
      </w:pPr>
      <w:r w:rsidRPr="009A577A">
        <w:rPr>
          <w:rFonts w:ascii="宋体" w:hAnsi="宋体" w:cs="仿宋_GB2312" w:hint="eastAsia"/>
          <w:kern w:val="0"/>
          <w:szCs w:val="21"/>
        </w:rPr>
        <w:t>地址：[乙方单位地址]</w:t>
      </w:r>
    </w:p>
    <w:p w:rsidR="000059E0" w:rsidRPr="009A577A" w:rsidRDefault="00DE6969" w:rsidP="000059E0">
      <w:pPr>
        <w:widowControl/>
        <w:spacing w:before="120" w:afterLines="0" w:after="120" w:line="288" w:lineRule="auto"/>
        <w:rPr>
          <w:rFonts w:ascii="宋体" w:hAnsi="宋体" w:cs="仿宋_GB2312"/>
          <w:kern w:val="0"/>
          <w:szCs w:val="21"/>
        </w:rPr>
      </w:pPr>
      <w:r w:rsidRPr="009A577A">
        <w:rPr>
          <w:rFonts w:ascii="宋体" w:hAnsi="宋体" w:cs="仿宋_GB2312" w:hint="eastAsia"/>
          <w:kern w:val="0"/>
          <w:szCs w:val="21"/>
        </w:rPr>
        <w:t>联系人：[联系人姓名]</w:t>
      </w:r>
    </w:p>
    <w:p w:rsidR="000059E0" w:rsidRPr="009A577A" w:rsidRDefault="00DE6969" w:rsidP="000059E0">
      <w:pPr>
        <w:widowControl/>
        <w:spacing w:before="120" w:afterLines="0" w:after="120" w:line="288" w:lineRule="auto"/>
        <w:rPr>
          <w:rFonts w:ascii="宋体" w:hAnsi="宋体" w:cs="仿宋_GB2312"/>
          <w:kern w:val="0"/>
          <w:szCs w:val="21"/>
        </w:rPr>
      </w:pPr>
      <w:r w:rsidRPr="009A577A">
        <w:rPr>
          <w:rFonts w:ascii="宋体" w:hAnsi="宋体" w:cs="仿宋_GB2312" w:hint="eastAsia"/>
          <w:kern w:val="0"/>
          <w:szCs w:val="21"/>
        </w:rPr>
        <w:t>联系方式：[联系电话]</w:t>
      </w:r>
    </w:p>
    <w:p w:rsidR="000059E0" w:rsidRPr="009A577A" w:rsidRDefault="0049683D" w:rsidP="000059E0">
      <w:pPr>
        <w:widowControl/>
        <w:spacing w:before="120" w:afterLines="0" w:after="120" w:line="288" w:lineRule="auto"/>
        <w:rPr>
          <w:rFonts w:ascii="宋体" w:hAnsi="宋体" w:cs="仿宋_GB2312"/>
          <w:kern w:val="0"/>
          <w:szCs w:val="21"/>
        </w:rPr>
      </w:pPr>
    </w:p>
    <w:p w:rsidR="000059E0" w:rsidRPr="009A577A" w:rsidRDefault="00DE6969" w:rsidP="000059E0">
      <w:pPr>
        <w:widowControl/>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根据《中华人民共和国民法典》《深圳经济特区政府采购条例》《深圳经济特区政府采购条例实施细则》等有关规定，为保证</w:t>
      </w:r>
      <w:r w:rsidRPr="009A577A">
        <w:rPr>
          <w:rFonts w:ascii="宋体" w:hAnsi="宋体" w:cs="仿宋_GB2312" w:hint="eastAsia"/>
          <w:kern w:val="0"/>
          <w:szCs w:val="21"/>
          <w:u w:val="single"/>
        </w:rPr>
        <w:t xml:space="preserve">  （项目名称）    </w:t>
      </w:r>
      <w:r w:rsidRPr="009A577A">
        <w:rPr>
          <w:rFonts w:ascii="宋体" w:hAnsi="宋体" w:cs="仿宋_GB2312" w:hint="eastAsia"/>
          <w:kern w:val="0"/>
          <w:szCs w:val="21"/>
        </w:rPr>
        <w:t>服务质量，明确双方的权利义务，甲乙双方在平等、自愿、协商一致的基础上，就有关事宜达成如下合同：</w:t>
      </w:r>
    </w:p>
    <w:p w:rsidR="000059E0" w:rsidRPr="009A577A" w:rsidRDefault="0049683D" w:rsidP="000059E0">
      <w:pPr>
        <w:widowControl/>
        <w:spacing w:afterLines="0" w:line="579" w:lineRule="exact"/>
        <w:ind w:firstLineChars="200" w:firstLine="420"/>
        <w:rPr>
          <w:rFonts w:ascii="宋体" w:hAnsi="宋体" w:cs="仿宋_GB2312"/>
          <w:kern w:val="0"/>
          <w:szCs w:val="21"/>
        </w:rPr>
      </w:pPr>
    </w:p>
    <w:p w:rsidR="000059E0" w:rsidRPr="009A577A" w:rsidRDefault="00DE6969" w:rsidP="000059E0">
      <w:pPr>
        <w:widowControl/>
        <w:spacing w:afterLines="0" w:line="579" w:lineRule="exact"/>
        <w:ind w:firstLineChars="200" w:firstLine="420"/>
        <w:outlineLvl w:val="1"/>
        <w:rPr>
          <w:rFonts w:ascii="宋体" w:hAnsi="宋体" w:cs="黑体"/>
          <w:kern w:val="0"/>
          <w:szCs w:val="21"/>
        </w:rPr>
      </w:pPr>
      <w:r w:rsidRPr="009A577A">
        <w:rPr>
          <w:rFonts w:ascii="宋体" w:hAnsi="宋体" w:cs="黑体" w:hint="eastAsia"/>
          <w:kern w:val="0"/>
          <w:szCs w:val="21"/>
        </w:rPr>
        <w:t>第一条 合同目的</w:t>
      </w:r>
    </w:p>
    <w:p w:rsidR="000059E0" w:rsidRPr="009A577A" w:rsidRDefault="00DE6969" w:rsidP="000059E0">
      <w:pPr>
        <w:widowControl/>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lastRenderedPageBreak/>
        <w:t>甲方特此委托乙方，为</w:t>
      </w:r>
      <w:r w:rsidRPr="009A577A">
        <w:rPr>
          <w:rFonts w:ascii="宋体" w:hAnsi="宋体" w:cs="仿宋_GB2312" w:hint="eastAsia"/>
          <w:kern w:val="0"/>
          <w:szCs w:val="21"/>
          <w:u w:val="single"/>
        </w:rPr>
        <w:t xml:space="preserve">  （项目名称）    </w:t>
      </w:r>
      <w:r w:rsidRPr="009A577A">
        <w:rPr>
          <w:rFonts w:ascii="宋体" w:hAnsi="宋体" w:cs="仿宋_GB2312" w:hint="eastAsia"/>
          <w:kern w:val="0"/>
          <w:szCs w:val="21"/>
        </w:rPr>
        <w:t>提供全面、专业的服务。乙方郑重承诺，将严格按照本合同的具体约定，以及省、市级执委会颁布的各项要求，高质量、高效率地完成各项服务内容，确保赛事顺利、安全、圆满举行。</w:t>
      </w:r>
    </w:p>
    <w:p w:rsidR="000059E0" w:rsidRPr="009A577A" w:rsidRDefault="0049683D" w:rsidP="000059E0">
      <w:pPr>
        <w:widowControl/>
        <w:spacing w:afterLines="0" w:line="579" w:lineRule="exact"/>
        <w:ind w:firstLineChars="200" w:firstLine="420"/>
        <w:rPr>
          <w:rFonts w:ascii="宋体" w:hAnsi="宋体" w:cs="仿宋_GB2312"/>
          <w:kern w:val="0"/>
          <w:szCs w:val="21"/>
        </w:rPr>
      </w:pPr>
    </w:p>
    <w:p w:rsidR="000059E0" w:rsidRPr="009A577A" w:rsidRDefault="00DE6969" w:rsidP="000059E0">
      <w:pPr>
        <w:widowControl/>
        <w:spacing w:afterLines="0" w:line="579" w:lineRule="exact"/>
        <w:ind w:firstLineChars="200" w:firstLine="420"/>
        <w:outlineLvl w:val="1"/>
        <w:rPr>
          <w:rFonts w:ascii="宋体" w:hAnsi="宋体" w:cs="仿宋_GB2312"/>
          <w:b/>
          <w:bCs/>
          <w:kern w:val="0"/>
          <w:szCs w:val="21"/>
          <w:highlight w:val="cyan"/>
        </w:rPr>
      </w:pPr>
      <w:r w:rsidRPr="009A577A">
        <w:rPr>
          <w:rFonts w:ascii="宋体" w:hAnsi="宋体" w:cs="黑体" w:hint="eastAsia"/>
          <w:kern w:val="0"/>
          <w:szCs w:val="21"/>
        </w:rPr>
        <w:t>第二条 服务内容</w:t>
      </w:r>
    </w:p>
    <w:p w:rsidR="000059E0" w:rsidRPr="009A577A" w:rsidRDefault="00DE6969" w:rsidP="000059E0">
      <w:pPr>
        <w:widowControl/>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乙方应全面、细致地完成以下服务工作：</w:t>
      </w:r>
    </w:p>
    <w:p w:rsidR="000059E0" w:rsidRPr="009A577A" w:rsidRDefault="00DE6969" w:rsidP="0036718E">
      <w:pPr>
        <w:widowControl/>
        <w:spacing w:afterLines="0" w:line="579" w:lineRule="exact"/>
        <w:ind w:firstLineChars="200" w:firstLine="422"/>
        <w:rPr>
          <w:rFonts w:ascii="宋体" w:hAnsi="宋体" w:cs="仿宋_GB2312"/>
          <w:b/>
          <w:bCs/>
          <w:kern w:val="0"/>
          <w:szCs w:val="21"/>
        </w:rPr>
      </w:pPr>
      <w:r w:rsidRPr="009A577A">
        <w:rPr>
          <w:rFonts w:ascii="宋体" w:hAnsi="宋体" w:cs="仿宋_GB2312"/>
          <w:b/>
          <w:bCs/>
          <w:kern w:val="0"/>
          <w:szCs w:val="21"/>
        </w:rPr>
        <w:t>……</w:t>
      </w:r>
    </w:p>
    <w:p w:rsidR="000059E0" w:rsidRPr="009A577A" w:rsidRDefault="00DE6969" w:rsidP="000059E0">
      <w:pPr>
        <w:widowControl/>
        <w:spacing w:afterLines="0" w:line="579" w:lineRule="exact"/>
        <w:ind w:firstLineChars="200" w:firstLine="420"/>
        <w:rPr>
          <w:rFonts w:ascii="宋体" w:hAnsi="宋体" w:cs="仿宋_GB2312"/>
          <w:kern w:val="0"/>
          <w:szCs w:val="21"/>
        </w:rPr>
      </w:pPr>
      <w:r w:rsidRPr="009A577A">
        <w:rPr>
          <w:rFonts w:ascii="宋体" w:hAnsi="宋体" w:cs="仿宋_GB2312" w:hint="eastAsia"/>
          <w:bCs/>
          <w:kern w:val="0"/>
          <w:szCs w:val="21"/>
        </w:rPr>
        <w:t>（具体内容以招标文件为准）</w:t>
      </w:r>
    </w:p>
    <w:p w:rsidR="000059E0" w:rsidRPr="009A577A" w:rsidRDefault="0049683D" w:rsidP="000059E0">
      <w:pPr>
        <w:widowControl/>
        <w:spacing w:afterLines="0" w:line="579" w:lineRule="exact"/>
        <w:ind w:firstLineChars="200" w:firstLine="420"/>
        <w:rPr>
          <w:rFonts w:ascii="宋体" w:hAnsi="宋体" w:cs="仿宋_GB2312"/>
          <w:kern w:val="0"/>
          <w:szCs w:val="21"/>
        </w:rPr>
      </w:pPr>
    </w:p>
    <w:p w:rsidR="000059E0" w:rsidRPr="009A577A" w:rsidRDefault="0049683D" w:rsidP="000059E0">
      <w:pPr>
        <w:spacing w:afterLines="0" w:line="240" w:lineRule="auto"/>
        <w:rPr>
          <w:rFonts w:ascii="宋体" w:hAnsi="宋体"/>
          <w:kern w:val="0"/>
          <w:szCs w:val="21"/>
        </w:rPr>
      </w:pPr>
    </w:p>
    <w:p w:rsidR="000059E0" w:rsidRPr="009A577A" w:rsidRDefault="00DE6969" w:rsidP="000059E0">
      <w:pPr>
        <w:widowControl/>
        <w:spacing w:afterLines="0" w:line="579" w:lineRule="exact"/>
        <w:ind w:firstLineChars="200" w:firstLine="420"/>
        <w:outlineLvl w:val="1"/>
        <w:rPr>
          <w:rFonts w:ascii="宋体" w:hAnsi="宋体" w:cs="黑体"/>
          <w:kern w:val="0"/>
          <w:szCs w:val="21"/>
        </w:rPr>
      </w:pPr>
      <w:r w:rsidRPr="009A577A">
        <w:rPr>
          <w:rFonts w:ascii="宋体" w:hAnsi="宋体" w:cs="黑体" w:hint="eastAsia"/>
          <w:kern w:val="0"/>
          <w:szCs w:val="21"/>
        </w:rPr>
        <w:t>第三条 服务要求</w:t>
      </w:r>
    </w:p>
    <w:p w:rsidR="000059E0" w:rsidRPr="009A577A" w:rsidRDefault="00DE6969" w:rsidP="000059E0">
      <w:pPr>
        <w:widowControl/>
        <w:spacing w:afterLines="0" w:line="579" w:lineRule="exact"/>
        <w:ind w:firstLineChars="200" w:firstLine="420"/>
        <w:rPr>
          <w:rFonts w:ascii="宋体" w:hAnsi="宋体" w:cs="仿宋_GB2312"/>
          <w:bCs/>
          <w:kern w:val="0"/>
          <w:szCs w:val="21"/>
        </w:rPr>
      </w:pPr>
      <w:r w:rsidRPr="009A577A">
        <w:rPr>
          <w:rFonts w:ascii="宋体" w:hAnsi="宋体" w:cs="仿宋_GB2312"/>
          <w:bCs/>
          <w:kern w:val="0"/>
          <w:szCs w:val="21"/>
        </w:rPr>
        <w:t>……</w:t>
      </w:r>
    </w:p>
    <w:p w:rsidR="000059E0" w:rsidRPr="009A577A" w:rsidRDefault="00DE6969" w:rsidP="000059E0">
      <w:pPr>
        <w:widowControl/>
        <w:spacing w:afterLines="0" w:line="579" w:lineRule="exact"/>
        <w:ind w:firstLineChars="200" w:firstLine="420"/>
        <w:rPr>
          <w:rFonts w:ascii="宋体" w:hAnsi="宋体" w:cs="仿宋_GB2312"/>
          <w:kern w:val="0"/>
          <w:szCs w:val="21"/>
        </w:rPr>
      </w:pPr>
      <w:r w:rsidRPr="009A577A">
        <w:rPr>
          <w:rFonts w:ascii="宋体" w:hAnsi="宋体" w:cs="仿宋_GB2312" w:hint="eastAsia"/>
          <w:bCs/>
          <w:kern w:val="0"/>
          <w:szCs w:val="21"/>
        </w:rPr>
        <w:t>（具体内容以招标文件为准）</w:t>
      </w:r>
    </w:p>
    <w:p w:rsidR="000059E0" w:rsidRPr="009A577A" w:rsidRDefault="0049683D" w:rsidP="000059E0">
      <w:pPr>
        <w:spacing w:after="60"/>
      </w:pPr>
    </w:p>
    <w:p w:rsidR="000059E0" w:rsidRPr="009A577A" w:rsidRDefault="00DE6969" w:rsidP="000059E0">
      <w:pPr>
        <w:widowControl/>
        <w:numPr>
          <w:ilvl w:val="255"/>
          <w:numId w:val="0"/>
        </w:numPr>
        <w:spacing w:afterLines="0" w:line="579" w:lineRule="exact"/>
        <w:ind w:firstLineChars="200" w:firstLine="420"/>
        <w:outlineLvl w:val="1"/>
        <w:rPr>
          <w:rFonts w:ascii="宋体" w:hAnsi="宋体" w:cs="黑体"/>
          <w:kern w:val="0"/>
          <w:szCs w:val="21"/>
        </w:rPr>
      </w:pPr>
      <w:r w:rsidRPr="009A577A">
        <w:rPr>
          <w:rFonts w:ascii="宋体" w:hAnsi="宋体" w:cs="黑体" w:hint="eastAsia"/>
          <w:kern w:val="0"/>
          <w:szCs w:val="21"/>
        </w:rPr>
        <w:t>第四条 服务期限</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自本合同签订之日起至比赛结束</w:t>
      </w:r>
      <w:r w:rsidRPr="009A577A">
        <w:rPr>
          <w:rFonts w:ascii="宋体" w:hAnsi="宋体" w:cs="仿宋_GB2312"/>
          <w:kern w:val="0"/>
          <w:szCs w:val="21"/>
        </w:rPr>
        <w:t>后20日内</w:t>
      </w:r>
      <w:r w:rsidRPr="009A577A">
        <w:rPr>
          <w:rFonts w:ascii="宋体" w:hAnsi="宋体" w:cs="仿宋_GB2312" w:hint="eastAsia"/>
          <w:kern w:val="0"/>
          <w:szCs w:val="21"/>
        </w:rPr>
        <w:t>。在此期间，乙方应完成各项筹备、执行与保障工作，确保赛事顺利进行，并配合甲方完成最终验收。</w:t>
      </w:r>
    </w:p>
    <w:p w:rsidR="000059E0" w:rsidRPr="009A577A" w:rsidRDefault="0049683D" w:rsidP="000059E0">
      <w:pPr>
        <w:widowControl/>
        <w:numPr>
          <w:ilvl w:val="255"/>
          <w:numId w:val="0"/>
        </w:numPr>
        <w:spacing w:afterLines="0" w:line="579" w:lineRule="exact"/>
        <w:ind w:firstLineChars="200" w:firstLine="420"/>
        <w:rPr>
          <w:rFonts w:ascii="宋体" w:hAnsi="宋体" w:cs="仿宋_GB2312"/>
          <w:kern w:val="0"/>
          <w:szCs w:val="21"/>
        </w:rPr>
      </w:pPr>
    </w:p>
    <w:p w:rsidR="000059E0" w:rsidRPr="009A577A" w:rsidRDefault="00DE6969" w:rsidP="0036718E">
      <w:pPr>
        <w:widowControl/>
        <w:spacing w:afterLines="0" w:line="579" w:lineRule="exact"/>
        <w:ind w:firstLineChars="200" w:firstLine="422"/>
        <w:outlineLvl w:val="1"/>
        <w:rPr>
          <w:rFonts w:ascii="宋体" w:hAnsi="宋体" w:cs="仿宋_GB2312"/>
          <w:b/>
          <w:bCs/>
          <w:kern w:val="0"/>
          <w:szCs w:val="21"/>
        </w:rPr>
      </w:pPr>
      <w:r w:rsidRPr="009A577A">
        <w:rPr>
          <w:rFonts w:ascii="宋体" w:hAnsi="宋体" w:cs="仿宋_GB2312" w:hint="eastAsia"/>
          <w:b/>
          <w:bCs/>
          <w:kern w:val="0"/>
          <w:szCs w:val="21"/>
        </w:rPr>
        <w:t>第五条</w:t>
      </w:r>
      <w:r w:rsidRPr="009A577A">
        <w:rPr>
          <w:rFonts w:ascii="宋体" w:hAnsi="宋体" w:cs="仿宋_GB2312"/>
          <w:b/>
          <w:bCs/>
          <w:kern w:val="0"/>
          <w:szCs w:val="21"/>
        </w:rPr>
        <w:t xml:space="preserve"> </w:t>
      </w:r>
      <w:r w:rsidRPr="009A577A">
        <w:rPr>
          <w:rFonts w:ascii="宋体" w:hAnsi="宋体" w:cs="仿宋_GB2312" w:hint="eastAsia"/>
          <w:b/>
          <w:bCs/>
          <w:kern w:val="0"/>
          <w:szCs w:val="21"/>
        </w:rPr>
        <w:t>服务费用及支付</w:t>
      </w:r>
    </w:p>
    <w:p w:rsidR="000059E0" w:rsidRPr="009A577A" w:rsidRDefault="00DE6969" w:rsidP="0036718E">
      <w:pPr>
        <w:spacing w:afterLines="0" w:line="579" w:lineRule="exact"/>
        <w:ind w:firstLineChars="200" w:firstLine="422"/>
        <w:outlineLvl w:val="2"/>
        <w:rPr>
          <w:rFonts w:ascii="宋体" w:hAnsi="宋体" w:cs="仿宋_GB2312"/>
          <w:b/>
          <w:bCs/>
          <w:kern w:val="0"/>
          <w:szCs w:val="21"/>
        </w:rPr>
      </w:pPr>
      <w:r w:rsidRPr="009A577A">
        <w:rPr>
          <w:rFonts w:ascii="宋体" w:hAnsi="宋体" w:cs="仿宋_GB2312" w:hint="eastAsia"/>
          <w:b/>
          <w:bCs/>
          <w:kern w:val="0"/>
          <w:szCs w:val="21"/>
        </w:rPr>
        <w:t>（一）合同总价</w:t>
      </w:r>
    </w:p>
    <w:p w:rsidR="000059E0" w:rsidRPr="009A577A" w:rsidRDefault="00DE6969" w:rsidP="000059E0">
      <w:pPr>
        <w:widowControl/>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本合同服务费用总价为人民币</w:t>
      </w:r>
      <w:r w:rsidRPr="009A577A">
        <w:rPr>
          <w:rFonts w:ascii="宋体" w:hAnsi="宋体" w:cs="仿宋_GB2312" w:hint="eastAsia"/>
          <w:kern w:val="0"/>
          <w:szCs w:val="21"/>
          <w:u w:val="single"/>
        </w:rPr>
        <w:t xml:space="preserve">          </w:t>
      </w:r>
      <w:r w:rsidRPr="009A577A">
        <w:rPr>
          <w:rFonts w:ascii="宋体" w:hAnsi="宋体" w:cs="仿宋_GB2312" w:hint="eastAsia"/>
          <w:kern w:val="0"/>
          <w:szCs w:val="21"/>
        </w:rPr>
        <w:t>元整（大写：</w:t>
      </w:r>
      <w:r w:rsidRPr="009A577A">
        <w:rPr>
          <w:rFonts w:ascii="宋体" w:hAnsi="宋体" w:cs="仿宋_GB2312" w:hint="eastAsia"/>
          <w:kern w:val="0"/>
          <w:szCs w:val="21"/>
          <w:u w:val="single"/>
        </w:rPr>
        <w:t xml:space="preserve">          </w:t>
      </w:r>
      <w:r w:rsidRPr="009A577A">
        <w:rPr>
          <w:rFonts w:ascii="宋体" w:hAnsi="宋体" w:cs="仿宋_GB2312" w:hint="eastAsia"/>
          <w:kern w:val="0"/>
          <w:szCs w:val="21"/>
        </w:rPr>
        <w:t>），此费用涵盖乙方履行本合同约定服务内容所产生的一切费用，包括但不限于项目服务成本、法定税费、项目管理费、企业利润等。</w:t>
      </w:r>
    </w:p>
    <w:p w:rsidR="000059E0" w:rsidRPr="009A577A" w:rsidRDefault="00DE6969" w:rsidP="0036718E">
      <w:pPr>
        <w:spacing w:afterLines="0" w:line="579" w:lineRule="exact"/>
        <w:ind w:firstLineChars="200" w:firstLine="422"/>
        <w:outlineLvl w:val="2"/>
        <w:rPr>
          <w:rFonts w:ascii="宋体" w:hAnsi="宋体" w:cs="仿宋_GB2312"/>
          <w:b/>
          <w:bCs/>
          <w:kern w:val="0"/>
          <w:szCs w:val="21"/>
        </w:rPr>
      </w:pPr>
      <w:r w:rsidRPr="009A577A">
        <w:rPr>
          <w:rFonts w:ascii="宋体" w:hAnsi="宋体" w:cs="仿宋_GB2312" w:hint="eastAsia"/>
          <w:b/>
          <w:bCs/>
          <w:kern w:val="0"/>
          <w:szCs w:val="21"/>
        </w:rPr>
        <w:t>（二）付款方式</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甲方根据项目进展情况，分期支付。</w:t>
      </w:r>
    </w:p>
    <w:p w:rsidR="000059E0" w:rsidRPr="009A577A" w:rsidRDefault="00DE6969" w:rsidP="0036718E">
      <w:pPr>
        <w:widowControl/>
        <w:numPr>
          <w:ilvl w:val="255"/>
          <w:numId w:val="0"/>
        </w:numPr>
        <w:spacing w:afterLines="0" w:line="579" w:lineRule="exact"/>
        <w:ind w:firstLineChars="200" w:firstLine="422"/>
        <w:rPr>
          <w:rFonts w:ascii="宋体" w:hAnsi="宋体" w:cs="仿宋_GB2312"/>
          <w:kern w:val="0"/>
          <w:szCs w:val="21"/>
        </w:rPr>
      </w:pPr>
      <w:r w:rsidRPr="009A577A">
        <w:rPr>
          <w:rFonts w:ascii="宋体" w:hAnsi="宋体" w:cs="仿宋_GB2312" w:hint="eastAsia"/>
          <w:b/>
          <w:bCs/>
          <w:kern w:val="0"/>
          <w:szCs w:val="21"/>
        </w:rPr>
        <w:lastRenderedPageBreak/>
        <w:t>1、首期款</w:t>
      </w:r>
      <w:r w:rsidRPr="009A577A">
        <w:rPr>
          <w:rFonts w:ascii="宋体" w:hAnsi="宋体" w:cs="仿宋_GB2312" w:hint="eastAsia"/>
          <w:kern w:val="0"/>
          <w:szCs w:val="21"/>
        </w:rPr>
        <w:t>：本项目合同签订后收到乙方提交的正规且符合甲方要求的发票后</w:t>
      </w:r>
      <w:r w:rsidRPr="009A577A">
        <w:rPr>
          <w:rFonts w:ascii="宋体" w:hAnsi="宋体" w:cs="仿宋_GB2312"/>
          <w:kern w:val="0"/>
          <w:szCs w:val="21"/>
        </w:rPr>
        <w:t>1</w:t>
      </w:r>
      <w:r w:rsidRPr="009A577A">
        <w:rPr>
          <w:rFonts w:ascii="宋体" w:hAnsi="宋体" w:cs="仿宋_GB2312" w:hint="eastAsia"/>
          <w:kern w:val="0"/>
          <w:szCs w:val="21"/>
        </w:rPr>
        <w:t>0个工作日内，向乙方支付合同总价的50%，即人民币</w:t>
      </w:r>
      <w:r w:rsidRPr="009A577A">
        <w:rPr>
          <w:rFonts w:ascii="宋体" w:hAnsi="宋体" w:cs="仿宋_GB2312" w:hint="eastAsia"/>
          <w:kern w:val="0"/>
          <w:szCs w:val="21"/>
          <w:u w:val="single"/>
        </w:rPr>
        <w:t xml:space="preserve">          </w:t>
      </w:r>
      <w:r w:rsidRPr="009A577A">
        <w:rPr>
          <w:rFonts w:ascii="宋体" w:hAnsi="宋体" w:cs="仿宋_GB2312" w:hint="eastAsia"/>
          <w:kern w:val="0"/>
          <w:szCs w:val="21"/>
        </w:rPr>
        <w:t>元整（大写：</w:t>
      </w:r>
      <w:r w:rsidRPr="009A577A">
        <w:rPr>
          <w:rFonts w:ascii="宋体" w:hAnsi="宋体" w:cs="仿宋_GB2312" w:hint="eastAsia"/>
          <w:kern w:val="0"/>
          <w:szCs w:val="21"/>
          <w:u w:val="single"/>
        </w:rPr>
        <w:t xml:space="preserve">          </w:t>
      </w:r>
      <w:r w:rsidRPr="009A577A">
        <w:rPr>
          <w:rFonts w:ascii="宋体" w:hAnsi="宋体" w:cs="仿宋_GB2312" w:hint="eastAsia"/>
          <w:kern w:val="0"/>
          <w:szCs w:val="21"/>
        </w:rPr>
        <w:t>元整）。</w:t>
      </w:r>
    </w:p>
    <w:p w:rsidR="000059E0" w:rsidRPr="009A577A" w:rsidRDefault="00DE6969" w:rsidP="0036718E">
      <w:pPr>
        <w:widowControl/>
        <w:numPr>
          <w:ilvl w:val="255"/>
          <w:numId w:val="0"/>
        </w:numPr>
        <w:spacing w:afterLines="0" w:line="579" w:lineRule="exact"/>
        <w:ind w:firstLineChars="200" w:firstLine="422"/>
        <w:rPr>
          <w:rFonts w:ascii="宋体" w:hAnsi="宋体" w:cs="仿宋_GB2312"/>
          <w:kern w:val="0"/>
          <w:szCs w:val="21"/>
        </w:rPr>
      </w:pPr>
      <w:r w:rsidRPr="009A577A">
        <w:rPr>
          <w:rFonts w:ascii="宋体" w:hAnsi="宋体" w:cs="仿宋_GB2312" w:hint="eastAsia"/>
          <w:b/>
          <w:bCs/>
          <w:kern w:val="0"/>
          <w:szCs w:val="21"/>
        </w:rPr>
        <w:t>2、中期款</w:t>
      </w:r>
      <w:r w:rsidRPr="009A577A">
        <w:rPr>
          <w:rFonts w:ascii="宋体" w:hAnsi="宋体" w:cs="仿宋_GB2312" w:hint="eastAsia"/>
          <w:kern w:val="0"/>
          <w:szCs w:val="21"/>
        </w:rPr>
        <w:t>：合同实际履行满2个月后，乙方向甲方提供相关项目执行材料，经甲方（或委托专业第三方）审核通过后，乙方向甲方提交正规且符合甲方要求的发票。甲方收到发票后</w:t>
      </w:r>
      <w:r w:rsidRPr="009A577A">
        <w:rPr>
          <w:rFonts w:ascii="宋体" w:hAnsi="宋体" w:cs="仿宋_GB2312"/>
          <w:kern w:val="0"/>
          <w:szCs w:val="21"/>
        </w:rPr>
        <w:t>1</w:t>
      </w:r>
      <w:r w:rsidRPr="009A577A">
        <w:rPr>
          <w:rFonts w:ascii="宋体" w:hAnsi="宋体" w:cs="仿宋_GB2312" w:hint="eastAsia"/>
          <w:kern w:val="0"/>
          <w:szCs w:val="21"/>
        </w:rPr>
        <w:t>0个工作日内，向乙方支付合同总价的</w:t>
      </w:r>
      <w:r w:rsidRPr="009A577A">
        <w:rPr>
          <w:rFonts w:ascii="宋体" w:hAnsi="宋体" w:cs="仿宋_GB2312"/>
          <w:kern w:val="0"/>
          <w:szCs w:val="21"/>
        </w:rPr>
        <w:t>3</w:t>
      </w:r>
      <w:r w:rsidRPr="009A577A">
        <w:rPr>
          <w:rFonts w:ascii="宋体" w:hAnsi="宋体" w:cs="仿宋_GB2312" w:hint="eastAsia"/>
          <w:kern w:val="0"/>
          <w:szCs w:val="21"/>
        </w:rPr>
        <w:t>0%，即人民币</w:t>
      </w:r>
      <w:r w:rsidRPr="009A577A">
        <w:rPr>
          <w:rFonts w:ascii="宋体" w:hAnsi="宋体" w:cs="仿宋_GB2312" w:hint="eastAsia"/>
          <w:kern w:val="0"/>
          <w:szCs w:val="21"/>
          <w:u w:val="single"/>
        </w:rPr>
        <w:t xml:space="preserve">          </w:t>
      </w:r>
      <w:r w:rsidRPr="009A577A">
        <w:rPr>
          <w:rFonts w:ascii="宋体" w:hAnsi="宋体" w:cs="仿宋_GB2312" w:hint="eastAsia"/>
          <w:kern w:val="0"/>
          <w:szCs w:val="21"/>
        </w:rPr>
        <w:t>元整（大写：</w:t>
      </w:r>
      <w:r w:rsidRPr="009A577A">
        <w:rPr>
          <w:rFonts w:ascii="宋体" w:hAnsi="宋体" w:cs="仿宋_GB2312" w:hint="eastAsia"/>
          <w:kern w:val="0"/>
          <w:szCs w:val="21"/>
          <w:u w:val="single"/>
        </w:rPr>
        <w:t xml:space="preserve">          </w:t>
      </w:r>
      <w:r w:rsidRPr="009A577A">
        <w:rPr>
          <w:rFonts w:ascii="宋体" w:hAnsi="宋体" w:cs="仿宋_GB2312" w:hint="eastAsia"/>
          <w:kern w:val="0"/>
          <w:szCs w:val="21"/>
        </w:rPr>
        <w:t>元整）。</w:t>
      </w:r>
    </w:p>
    <w:p w:rsidR="000059E0" w:rsidRPr="009A577A" w:rsidRDefault="00DE6969" w:rsidP="0036718E">
      <w:pPr>
        <w:widowControl/>
        <w:numPr>
          <w:ilvl w:val="255"/>
          <w:numId w:val="0"/>
        </w:numPr>
        <w:spacing w:afterLines="0" w:line="579" w:lineRule="exact"/>
        <w:ind w:firstLineChars="200" w:firstLine="422"/>
        <w:rPr>
          <w:rFonts w:ascii="宋体" w:hAnsi="宋体" w:cs="仿宋_GB2312"/>
          <w:kern w:val="0"/>
          <w:szCs w:val="21"/>
        </w:rPr>
      </w:pPr>
      <w:r w:rsidRPr="009A577A">
        <w:rPr>
          <w:rFonts w:ascii="宋体" w:hAnsi="宋体" w:cs="仿宋_GB2312" w:hint="eastAsia"/>
          <w:b/>
          <w:bCs/>
          <w:kern w:val="0"/>
          <w:szCs w:val="21"/>
        </w:rPr>
        <w:t>3、尾款</w:t>
      </w:r>
      <w:r w:rsidRPr="009A577A">
        <w:rPr>
          <w:rFonts w:ascii="宋体" w:hAnsi="宋体" w:cs="仿宋_GB2312" w:hint="eastAsia"/>
          <w:kern w:val="0"/>
          <w:szCs w:val="21"/>
        </w:rPr>
        <w:t>：在赛事全部结束后20日内，乙方应向甲方提交完整的项目服务报告、财务结算清单等资料，在甲方（或委托专业第三方）审核及验收通过后5日内，乙方向甲方提交正规且符合甲方要求的发票。甲方收到发票后</w:t>
      </w:r>
      <w:r w:rsidRPr="009A577A">
        <w:rPr>
          <w:rFonts w:ascii="宋体" w:hAnsi="宋体" w:cs="仿宋_GB2312"/>
          <w:kern w:val="0"/>
          <w:szCs w:val="21"/>
        </w:rPr>
        <w:t>1</w:t>
      </w:r>
      <w:r w:rsidRPr="009A577A">
        <w:rPr>
          <w:rFonts w:ascii="宋体" w:hAnsi="宋体" w:cs="仿宋_GB2312" w:hint="eastAsia"/>
          <w:kern w:val="0"/>
          <w:szCs w:val="21"/>
        </w:rPr>
        <w:t>0个工作日内，依据项目最终审核、验收结果，向乙方支付合同剩余尾款，即人民币</w:t>
      </w:r>
      <w:r w:rsidRPr="009A577A">
        <w:rPr>
          <w:rFonts w:ascii="宋体" w:hAnsi="宋体" w:cs="仿宋_GB2312" w:hint="eastAsia"/>
          <w:kern w:val="0"/>
          <w:szCs w:val="21"/>
          <w:u w:val="single"/>
        </w:rPr>
        <w:t xml:space="preserve">          </w:t>
      </w:r>
      <w:r w:rsidRPr="009A577A">
        <w:rPr>
          <w:rFonts w:ascii="宋体" w:hAnsi="宋体" w:cs="仿宋_GB2312" w:hint="eastAsia"/>
          <w:kern w:val="0"/>
          <w:szCs w:val="21"/>
        </w:rPr>
        <w:t>元整（大写：</w:t>
      </w:r>
      <w:r w:rsidRPr="009A577A">
        <w:rPr>
          <w:rFonts w:ascii="宋体" w:hAnsi="宋体" w:cs="仿宋_GB2312" w:hint="eastAsia"/>
          <w:kern w:val="0"/>
          <w:szCs w:val="21"/>
          <w:u w:val="single"/>
        </w:rPr>
        <w:t xml:space="preserve">          </w:t>
      </w:r>
      <w:r w:rsidRPr="009A577A">
        <w:rPr>
          <w:rFonts w:ascii="宋体" w:hAnsi="宋体" w:cs="仿宋_GB2312" w:hint="eastAsia"/>
          <w:kern w:val="0"/>
          <w:szCs w:val="21"/>
        </w:rPr>
        <w:t>元整）。</w:t>
      </w:r>
    </w:p>
    <w:p w:rsidR="000059E0" w:rsidRPr="009A577A" w:rsidRDefault="00DE6969" w:rsidP="000059E0">
      <w:pPr>
        <w:widowControl/>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4、本合同依据各项服务内容据实结算，不同服务项目产生费用可调剂使用，以验收决算为结算依据。</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5、乙方银行账户信息：</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账户名称：【                         】</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开户银行：【                         】</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银行账号：【                         】</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甲方按照乙方提供的银行账户支付合同款项后，因乙方提供的银行账户信息遗漏、错误等原因所产生的后果由乙方自行承担。</w:t>
      </w:r>
    </w:p>
    <w:p w:rsidR="000059E0" w:rsidRPr="009A577A" w:rsidRDefault="00DE6969" w:rsidP="000059E0">
      <w:pPr>
        <w:widowControl/>
        <w:numPr>
          <w:ilvl w:val="0"/>
          <w:numId w:val="9"/>
        </w:numPr>
        <w:spacing w:afterLines="0" w:line="579" w:lineRule="exact"/>
        <w:ind w:left="0" w:firstLine="643"/>
        <w:rPr>
          <w:rFonts w:ascii="宋体" w:hAnsi="宋体" w:cs="仿宋_GB2312"/>
          <w:kern w:val="0"/>
          <w:szCs w:val="21"/>
        </w:rPr>
      </w:pPr>
      <w:r w:rsidRPr="009A577A">
        <w:rPr>
          <w:rFonts w:ascii="宋体" w:hAnsi="宋体" w:cs="仿宋_GB2312" w:hint="eastAsia"/>
          <w:kern w:val="0"/>
          <w:szCs w:val="21"/>
        </w:rPr>
        <w:t>任何一个付款的时间节点上，如乙方的工作未能通过审核、验收，甲方有权利不支付该阶段费用。</w:t>
      </w:r>
    </w:p>
    <w:p w:rsidR="000059E0" w:rsidRPr="009A577A" w:rsidRDefault="00DE6969" w:rsidP="000059E0">
      <w:pPr>
        <w:widowControl/>
        <w:numPr>
          <w:ilvl w:val="0"/>
          <w:numId w:val="9"/>
        </w:numPr>
        <w:spacing w:afterLines="0" w:line="579" w:lineRule="exact"/>
        <w:ind w:left="0" w:firstLine="643"/>
        <w:rPr>
          <w:rFonts w:ascii="宋体" w:hAnsi="宋体" w:cs="仿宋_GB2312"/>
          <w:kern w:val="0"/>
          <w:szCs w:val="21"/>
        </w:rPr>
      </w:pPr>
      <w:r w:rsidRPr="009A577A">
        <w:rPr>
          <w:rFonts w:ascii="宋体" w:hAnsi="宋体" w:cs="仿宋_GB2312" w:hint="eastAsia"/>
          <w:kern w:val="0"/>
          <w:szCs w:val="21"/>
        </w:rPr>
        <w:t>由于财政原因导致甲方无法按期向乙方支付费用的，不属于甲方责任，甲方无需承担违约责任。</w:t>
      </w:r>
    </w:p>
    <w:p w:rsidR="000059E0" w:rsidRPr="009A577A" w:rsidRDefault="0049683D" w:rsidP="000059E0">
      <w:pPr>
        <w:widowControl/>
        <w:numPr>
          <w:ilvl w:val="255"/>
          <w:numId w:val="0"/>
        </w:numPr>
        <w:spacing w:afterLines="0" w:line="579" w:lineRule="exact"/>
        <w:ind w:left="643"/>
        <w:rPr>
          <w:rFonts w:ascii="宋体" w:hAnsi="宋体" w:cs="仿宋_GB2312"/>
          <w:kern w:val="0"/>
          <w:szCs w:val="21"/>
        </w:rPr>
      </w:pPr>
    </w:p>
    <w:p w:rsidR="000059E0" w:rsidRPr="009A577A" w:rsidRDefault="00DE6969" w:rsidP="000059E0">
      <w:pPr>
        <w:widowControl/>
        <w:spacing w:afterLines="0" w:line="579" w:lineRule="exact"/>
        <w:ind w:firstLineChars="200" w:firstLine="420"/>
        <w:outlineLvl w:val="1"/>
        <w:rPr>
          <w:rFonts w:ascii="宋体" w:hAnsi="宋体" w:cs="黑体"/>
          <w:kern w:val="0"/>
          <w:szCs w:val="21"/>
        </w:rPr>
      </w:pPr>
      <w:r w:rsidRPr="009A577A">
        <w:rPr>
          <w:rFonts w:ascii="宋体" w:hAnsi="宋体" w:cs="黑体" w:hint="eastAsia"/>
          <w:kern w:val="0"/>
          <w:szCs w:val="21"/>
        </w:rPr>
        <w:t>第六条 双方权利义务</w:t>
      </w:r>
    </w:p>
    <w:p w:rsidR="000059E0" w:rsidRPr="009A577A" w:rsidRDefault="00DE6969" w:rsidP="0036718E">
      <w:pPr>
        <w:spacing w:afterLines="0" w:line="579" w:lineRule="exact"/>
        <w:ind w:firstLineChars="200" w:firstLine="422"/>
        <w:outlineLvl w:val="2"/>
        <w:rPr>
          <w:rFonts w:ascii="宋体" w:hAnsi="宋体" w:cs="仿宋_GB2312"/>
          <w:b/>
          <w:bCs/>
          <w:kern w:val="0"/>
          <w:szCs w:val="21"/>
        </w:rPr>
      </w:pPr>
      <w:r w:rsidRPr="009A577A">
        <w:rPr>
          <w:rFonts w:ascii="宋体" w:hAnsi="宋体" w:cs="仿宋_GB2312" w:hint="eastAsia"/>
          <w:b/>
          <w:bCs/>
          <w:kern w:val="0"/>
          <w:szCs w:val="21"/>
        </w:rPr>
        <w:t>（一）甲方权利义务</w:t>
      </w:r>
    </w:p>
    <w:p w:rsidR="000059E0" w:rsidRPr="009A577A" w:rsidRDefault="00DE6969" w:rsidP="0036718E">
      <w:pPr>
        <w:widowControl/>
        <w:numPr>
          <w:ilvl w:val="255"/>
          <w:numId w:val="0"/>
        </w:numPr>
        <w:spacing w:afterLines="0" w:line="579" w:lineRule="exact"/>
        <w:ind w:firstLineChars="200" w:firstLine="422"/>
        <w:rPr>
          <w:rFonts w:ascii="宋体" w:hAnsi="宋体" w:cs="仿宋_GB2312"/>
          <w:kern w:val="0"/>
          <w:szCs w:val="21"/>
        </w:rPr>
      </w:pPr>
      <w:r w:rsidRPr="009A577A">
        <w:rPr>
          <w:rFonts w:ascii="宋体" w:hAnsi="宋体" w:cs="仿宋_GB2312" w:hint="eastAsia"/>
          <w:b/>
          <w:bCs/>
          <w:kern w:val="0"/>
          <w:szCs w:val="21"/>
        </w:rPr>
        <w:lastRenderedPageBreak/>
        <w:t>1、义务</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（1）及时向乙方提供赛事的基础资料，包括但不限于赛事背景、参赛人员信息、省级执委会发布的技术标准、规范文件等，确保乙方能够全面了解赛事要求。</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（2）积极协调赛事场馆的使用权，为乙方开展工作提供场地便利，并协助乙方办理与赛事相关的必要行政审批手续，如赛事备案、安全许可等。</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（3）严格按照本合同约定的付款方式及时间节点，按时向乙方支付服务费用。</w:t>
      </w:r>
    </w:p>
    <w:p w:rsidR="000059E0" w:rsidRPr="009A577A" w:rsidRDefault="00DE6969" w:rsidP="0036718E">
      <w:pPr>
        <w:widowControl/>
        <w:numPr>
          <w:ilvl w:val="255"/>
          <w:numId w:val="0"/>
        </w:numPr>
        <w:spacing w:afterLines="0" w:line="579" w:lineRule="exact"/>
        <w:ind w:firstLineChars="200" w:firstLine="422"/>
        <w:rPr>
          <w:rFonts w:ascii="宋体" w:hAnsi="宋体" w:cs="仿宋_GB2312"/>
          <w:kern w:val="0"/>
          <w:szCs w:val="21"/>
        </w:rPr>
      </w:pPr>
      <w:r w:rsidRPr="009A577A">
        <w:rPr>
          <w:rFonts w:ascii="宋体" w:hAnsi="宋体" w:cs="仿宋_GB2312" w:hint="eastAsia"/>
          <w:b/>
          <w:bCs/>
          <w:kern w:val="0"/>
          <w:szCs w:val="21"/>
        </w:rPr>
        <w:t>2、权利</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（1）有权对乙方的服务过程及成果进行全程监督、检查，提出合理的改进意见与建议。</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（2）有权要求乙方更换不称职的赛事执行团队成员。</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3）若乙方未能按照合同约定履行服务义务，或服务质量未达到合同标准，甲方有权要求乙方限期整改；若乙方经多次整改仍不符合要求，甲方有权扣除相应服务费用，经过两次要求整改或要求更换执行团队成员而不立即更换的，甲方有权解除本合同，并要求乙方退还本项目的服务费用，如产生扩大损失，乙方应当向甲方赔偿损失，包括但不限于甲方因此另外聘请其他第三方继续提供服务而增加的全部成本等损失。</w:t>
      </w:r>
    </w:p>
    <w:p w:rsidR="000059E0" w:rsidRPr="009A577A" w:rsidRDefault="00DE6969" w:rsidP="0036718E">
      <w:pPr>
        <w:spacing w:afterLines="0" w:line="579" w:lineRule="exact"/>
        <w:ind w:firstLineChars="200" w:firstLine="422"/>
        <w:outlineLvl w:val="2"/>
        <w:rPr>
          <w:rFonts w:ascii="宋体" w:hAnsi="宋体" w:cs="仿宋_GB2312"/>
          <w:b/>
          <w:bCs/>
          <w:kern w:val="0"/>
          <w:szCs w:val="21"/>
        </w:rPr>
      </w:pPr>
      <w:r w:rsidRPr="009A577A">
        <w:rPr>
          <w:rFonts w:ascii="宋体" w:hAnsi="宋体" w:cs="仿宋_GB2312" w:hint="eastAsia"/>
          <w:b/>
          <w:bCs/>
          <w:kern w:val="0"/>
          <w:szCs w:val="21"/>
        </w:rPr>
        <w:t>（二）乙方权利义务</w:t>
      </w:r>
    </w:p>
    <w:p w:rsidR="000059E0" w:rsidRPr="009A577A" w:rsidRDefault="00DE6969" w:rsidP="0036718E">
      <w:pPr>
        <w:widowControl/>
        <w:numPr>
          <w:ilvl w:val="255"/>
          <w:numId w:val="0"/>
        </w:numPr>
        <w:spacing w:afterLines="0" w:line="579" w:lineRule="exact"/>
        <w:ind w:firstLineChars="200" w:firstLine="422"/>
        <w:rPr>
          <w:rFonts w:ascii="宋体" w:hAnsi="宋体" w:cs="仿宋_GB2312"/>
          <w:kern w:val="0"/>
          <w:szCs w:val="21"/>
        </w:rPr>
      </w:pPr>
      <w:r w:rsidRPr="009A577A">
        <w:rPr>
          <w:rFonts w:ascii="宋体" w:hAnsi="宋体" w:cs="仿宋_GB2312" w:hint="eastAsia"/>
          <w:b/>
          <w:bCs/>
          <w:kern w:val="0"/>
          <w:szCs w:val="21"/>
        </w:rPr>
        <w:t>1、义务</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（1）了解包括但不限于赛事背景、参赛人员信息、省级执委会发布的技术标准、规范文件等，确保乙方能够全面了解赛事要求。</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（2）严格遵循体育竞赛规则以及国家反兴奋剂相关条例的规定，确保所提供的服务质量符合行业最高标准，保障赛事的公平、公正、公开以及纯洁性。</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3）对器材配置过程中的设备质量、适用性负责，对赛事执行团队的行为、资质承担连带责任。在服务期间，若因器材问题或人员失误导致任何事故或损失，乙方应承担全部赔偿责任。同时如给甲方带来损失及影响的，应向甲方赔偿损失（包括但不限于因任何一方追偿导致甲方偿付的损失赔偿款、律师费、诉讼费、鉴定费、保全费全部损失）并消除影响。</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lastRenderedPageBreak/>
        <w:t>（4）按照本合同约定，为乙方相关服务人员购买足额的雇主责任险、意外险等商业保险，确保服务人员在工作期间的人身安全与权益得到充分保障。同时，应向甲方提供保险购买凭证及相关保单信息。</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5）乙方为接待对象提供住宿、伙食保障服务时必须履行严格的质量保证，按照省、市执委会要求进行留样，如因上述物资、食品等给接待对象或者其他第三方造成损害的，乙方应当承担赔偿责任，包括但不限于对被侵权人的人身损害造成的各项赔偿责任，因任何一方追偿导致甲方偿付的损失赔偿款、律师费、诉讼费、鉴定费、保全费全全部损失。如该等事件给甲方造成社会影响及舆论的，乙方应当及时消除影响、赔偿损失。</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（6）乙方应向甲方提供赛事执行团队全体成员名单及联系方式，身份证件号码等信息。项目负责人及竞赛组织主管除非甲方要求，不应随意更换。</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（7）本项目不接受转包、分包。</w:t>
      </w:r>
    </w:p>
    <w:p w:rsidR="000059E0" w:rsidRPr="009A577A" w:rsidRDefault="00DE6969" w:rsidP="0036718E">
      <w:pPr>
        <w:widowControl/>
        <w:numPr>
          <w:ilvl w:val="255"/>
          <w:numId w:val="0"/>
        </w:numPr>
        <w:spacing w:afterLines="0" w:line="579" w:lineRule="exact"/>
        <w:ind w:firstLineChars="200" w:firstLine="422"/>
        <w:rPr>
          <w:rFonts w:ascii="宋体" w:hAnsi="宋体" w:cs="仿宋_GB2312"/>
          <w:kern w:val="0"/>
          <w:szCs w:val="21"/>
        </w:rPr>
      </w:pPr>
      <w:r w:rsidRPr="009A577A">
        <w:rPr>
          <w:rFonts w:ascii="宋体" w:hAnsi="宋体" w:cs="仿宋_GB2312" w:hint="eastAsia"/>
          <w:b/>
          <w:bCs/>
          <w:kern w:val="0"/>
          <w:szCs w:val="21"/>
        </w:rPr>
        <w:t>2、权利</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（1）有权要求甲方按照合同约定，及时提供开展服务所需的资料、场地及行政审批协助。</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（2）在按照合同约定完成服务工作且达到验收标准的情况下，有权获得相应的服务费用。</w:t>
      </w:r>
    </w:p>
    <w:p w:rsidR="000059E0" w:rsidRPr="009A577A" w:rsidRDefault="0049683D" w:rsidP="000059E0">
      <w:pPr>
        <w:widowControl/>
        <w:numPr>
          <w:ilvl w:val="255"/>
          <w:numId w:val="0"/>
        </w:numPr>
        <w:spacing w:afterLines="0" w:line="579" w:lineRule="exact"/>
        <w:ind w:firstLineChars="200" w:firstLine="420"/>
        <w:rPr>
          <w:rFonts w:ascii="宋体" w:hAnsi="宋体" w:cs="仿宋_GB2312"/>
          <w:kern w:val="0"/>
          <w:szCs w:val="21"/>
        </w:rPr>
      </w:pPr>
    </w:p>
    <w:p w:rsidR="000059E0" w:rsidRPr="009A577A" w:rsidRDefault="00DE6969" w:rsidP="000059E0">
      <w:pPr>
        <w:widowControl/>
        <w:spacing w:afterLines="0" w:line="579" w:lineRule="exact"/>
        <w:ind w:firstLineChars="200" w:firstLine="420"/>
        <w:outlineLvl w:val="1"/>
        <w:rPr>
          <w:rFonts w:ascii="宋体" w:hAnsi="宋体" w:cs="仿宋_GB2312"/>
          <w:b/>
          <w:bCs/>
          <w:kern w:val="0"/>
          <w:szCs w:val="21"/>
        </w:rPr>
      </w:pPr>
      <w:r w:rsidRPr="009A577A">
        <w:rPr>
          <w:rFonts w:ascii="宋体" w:hAnsi="宋体" w:cs="黑体" w:hint="eastAsia"/>
          <w:kern w:val="0"/>
          <w:szCs w:val="21"/>
        </w:rPr>
        <w:t>第七条 审核、验收标准</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1、赛事保障服务团队组建完成后，乙方应向甲方提交组建工作报告及人员信息清单等资料，甲方在收到资料后10日内进行审核。</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2、合同实际履行满2个月后，乙方向甲方提供相关项目执行材料，包括详细的测试赛方案、保障方案、工作报告等，及其他相关服务档案资料，甲方在收到资料后10日内进行审核。</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3、正赛结束后，乙方应提交完整的项目服务报告、财务结算清单、服务质量自评报告等资料。甲方在收到资料后20日内依据本合同约定及省级执委会要求进行全面审核，审核范围严格依据本合同约定，涵盖但不限于赛事服务、器材租赁、人员费用等所有涉及投标报价明细的费用支出。</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lastRenderedPageBreak/>
        <w:t>4、项目履约完成后，甲方对本项目进行全面验收，并签署验收单。验收范围包括赛事整体效果、各项服务指标完成情况、保障措施落实情况等。以甲方出具的书面确认文件作为本项目的最终验收依据。若甲方提出整改意见，乙方应及时按照要求进行整改，直至通过最终验收。</w:t>
      </w:r>
    </w:p>
    <w:p w:rsidR="000059E0" w:rsidRPr="009A577A" w:rsidRDefault="0049683D" w:rsidP="000059E0">
      <w:pPr>
        <w:widowControl/>
        <w:numPr>
          <w:ilvl w:val="255"/>
          <w:numId w:val="0"/>
        </w:numPr>
        <w:spacing w:afterLines="0" w:line="579" w:lineRule="exact"/>
        <w:ind w:firstLineChars="200" w:firstLine="420"/>
        <w:rPr>
          <w:rFonts w:ascii="宋体" w:hAnsi="宋体" w:cs="仿宋_GB2312"/>
          <w:kern w:val="0"/>
          <w:szCs w:val="21"/>
        </w:rPr>
      </w:pPr>
    </w:p>
    <w:p w:rsidR="000059E0" w:rsidRPr="009A577A" w:rsidRDefault="00DE6969" w:rsidP="000059E0">
      <w:pPr>
        <w:widowControl/>
        <w:spacing w:afterLines="0" w:line="579" w:lineRule="exact"/>
        <w:ind w:firstLineChars="200" w:firstLine="420"/>
        <w:outlineLvl w:val="1"/>
        <w:rPr>
          <w:rFonts w:ascii="宋体" w:hAnsi="宋体" w:cs="黑体"/>
          <w:kern w:val="0"/>
          <w:szCs w:val="21"/>
        </w:rPr>
      </w:pPr>
      <w:r w:rsidRPr="009A577A">
        <w:rPr>
          <w:rFonts w:ascii="宋体" w:hAnsi="宋体" w:cs="黑体" w:hint="eastAsia"/>
          <w:kern w:val="0"/>
          <w:szCs w:val="21"/>
        </w:rPr>
        <w:t>第八条 违约责任</w:t>
      </w:r>
    </w:p>
    <w:p w:rsidR="000059E0" w:rsidRPr="009A577A" w:rsidRDefault="00DE6969" w:rsidP="0036718E">
      <w:pPr>
        <w:widowControl/>
        <w:numPr>
          <w:ilvl w:val="255"/>
          <w:numId w:val="0"/>
        </w:numPr>
        <w:spacing w:afterLines="0" w:line="579" w:lineRule="exact"/>
        <w:ind w:firstLineChars="200" w:firstLine="422"/>
        <w:rPr>
          <w:rFonts w:ascii="宋体" w:hAnsi="宋体" w:cs="仿宋_GB2312"/>
          <w:kern w:val="0"/>
          <w:szCs w:val="21"/>
        </w:rPr>
      </w:pPr>
      <w:r w:rsidRPr="009A577A">
        <w:rPr>
          <w:rFonts w:ascii="宋体" w:hAnsi="宋体" w:cs="仿宋_GB2312" w:hint="eastAsia"/>
          <w:b/>
          <w:bCs/>
          <w:kern w:val="0"/>
          <w:szCs w:val="21"/>
        </w:rPr>
        <w:t>1、乙方违约</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（1）若乙方未能按照本合同约定的时间节点完成服务工作，每逾期一日，应按照合同总额的</w:t>
      </w:r>
      <w:r w:rsidRPr="009A577A">
        <w:rPr>
          <w:rFonts w:ascii="宋体" w:hAnsi="宋体" w:cs="仿宋_GB2312"/>
          <w:kern w:val="0"/>
          <w:szCs w:val="21"/>
        </w:rPr>
        <w:t>0.5%</w:t>
      </w:r>
      <w:r w:rsidRPr="009A577A">
        <w:rPr>
          <w:rFonts w:ascii="宋体" w:hAnsi="宋体" w:cs="仿宋_GB2312" w:hint="eastAsia"/>
          <w:kern w:val="0"/>
          <w:szCs w:val="21"/>
        </w:rPr>
        <w:t>向甲方支付违约金。逾期超过</w:t>
      </w:r>
      <w:r w:rsidRPr="009A577A">
        <w:rPr>
          <w:rFonts w:ascii="宋体" w:hAnsi="宋体" w:cs="仿宋_GB2312"/>
          <w:kern w:val="0"/>
          <w:szCs w:val="21"/>
        </w:rPr>
        <w:t xml:space="preserve"> </w:t>
      </w:r>
      <w:r w:rsidRPr="009A577A">
        <w:rPr>
          <w:rFonts w:ascii="宋体" w:hAnsi="宋体" w:cs="仿宋_GB2312" w:hint="eastAsia"/>
          <w:kern w:val="0"/>
          <w:szCs w:val="21"/>
        </w:rPr>
        <w:t>2日的，甲方有权解除本合同，并要求乙方返还已支付的全部款项，同时乙方应按照合同总额的30</w:t>
      </w:r>
      <w:r w:rsidRPr="009A577A">
        <w:rPr>
          <w:rFonts w:ascii="宋体" w:hAnsi="宋体" w:cs="仿宋_GB2312"/>
          <w:kern w:val="0"/>
          <w:szCs w:val="21"/>
        </w:rPr>
        <w:t>%</w:t>
      </w:r>
      <w:r w:rsidRPr="009A577A">
        <w:rPr>
          <w:rFonts w:ascii="宋体" w:hAnsi="宋体" w:cs="仿宋_GB2312" w:hint="eastAsia"/>
          <w:kern w:val="0"/>
          <w:szCs w:val="21"/>
        </w:rPr>
        <w:t>向甲方支付违约金，赔偿甲方因此遭受的全部损失，包括但不限于赛事延期造成的额外费用、甲方声誉损失等。</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（2）若因乙方过错导致赛事出现重大事故，如安全事故、兴奋剂事件、严重误判等，影响赛事正常进行或损害甲方声誉的，甲方有权立即解除本合同，并要求乙方返还已支付款项，同时乙方应按照合同总额的30</w:t>
      </w:r>
      <w:r w:rsidRPr="009A577A">
        <w:rPr>
          <w:rFonts w:ascii="宋体" w:hAnsi="宋体" w:cs="仿宋_GB2312"/>
          <w:kern w:val="0"/>
          <w:szCs w:val="21"/>
        </w:rPr>
        <w:t>%</w:t>
      </w:r>
      <w:r w:rsidRPr="009A577A">
        <w:rPr>
          <w:rFonts w:ascii="宋体" w:hAnsi="宋体" w:cs="仿宋_GB2312" w:hint="eastAsia"/>
          <w:kern w:val="0"/>
          <w:szCs w:val="21"/>
        </w:rPr>
        <w:t>向甲方支付违约金，赔偿甲方因此遭受的全部直接和间接损失，包括但不限于对参赛者及现场服务人员及第三人等的赔偿、行政处罚、重新举办赛事的费用等。</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（3）如因乙方违约造成的违约金或者其他费用，甲方有权在应向乙方支付的服务费中扣除，如扣除的费用无法覆盖乙方损失的，乙方应向甲方另行支付有关损失费、违约金、赔偿金等。</w:t>
      </w:r>
    </w:p>
    <w:p w:rsidR="000059E0" w:rsidRPr="009A577A" w:rsidRDefault="00DE6969" w:rsidP="0036718E">
      <w:pPr>
        <w:widowControl/>
        <w:numPr>
          <w:ilvl w:val="255"/>
          <w:numId w:val="0"/>
        </w:numPr>
        <w:spacing w:afterLines="0" w:line="579" w:lineRule="exact"/>
        <w:ind w:firstLineChars="200" w:firstLine="422"/>
        <w:rPr>
          <w:rFonts w:ascii="宋体" w:hAnsi="宋体" w:cs="仿宋_GB2312"/>
          <w:kern w:val="0"/>
          <w:szCs w:val="21"/>
        </w:rPr>
      </w:pPr>
      <w:r w:rsidRPr="009A577A">
        <w:rPr>
          <w:rFonts w:ascii="宋体" w:hAnsi="宋体" w:cs="仿宋_GB2312" w:hint="eastAsia"/>
          <w:b/>
          <w:bCs/>
          <w:kern w:val="0"/>
          <w:szCs w:val="21"/>
        </w:rPr>
        <w:t>2、甲方违约：</w:t>
      </w:r>
      <w:r w:rsidRPr="009A577A">
        <w:rPr>
          <w:rFonts w:ascii="宋体" w:hAnsi="宋体" w:cs="仿宋_GB2312" w:hint="eastAsia"/>
          <w:kern w:val="0"/>
          <w:szCs w:val="21"/>
        </w:rPr>
        <w:t>甲方逾期付款的，甲方向己方每日偿付欠款总额0.5‰的违约金。因甲方使用的是财政资金，甲方应在约定期限内办理财政支付申请手续(不含政府财政支付部门审核的时间)。因财政支付流程造成的延误(拨付时间出现延误)，应视为甲方依约履行，甲方不承担任何逾期付款的违约责任。</w:t>
      </w:r>
    </w:p>
    <w:p w:rsidR="000059E0" w:rsidRPr="009A577A" w:rsidRDefault="0049683D" w:rsidP="000059E0">
      <w:pPr>
        <w:widowControl/>
        <w:numPr>
          <w:ilvl w:val="255"/>
          <w:numId w:val="0"/>
        </w:numPr>
        <w:spacing w:afterLines="0" w:line="579" w:lineRule="exact"/>
        <w:ind w:firstLineChars="200" w:firstLine="420"/>
        <w:rPr>
          <w:rFonts w:ascii="宋体" w:hAnsi="宋体" w:cs="仿宋_GB2312"/>
          <w:kern w:val="0"/>
          <w:szCs w:val="21"/>
        </w:rPr>
      </w:pPr>
    </w:p>
    <w:p w:rsidR="000059E0" w:rsidRPr="009A577A" w:rsidRDefault="00DE6969" w:rsidP="000059E0">
      <w:pPr>
        <w:widowControl/>
        <w:spacing w:afterLines="0" w:line="579" w:lineRule="exact"/>
        <w:ind w:firstLineChars="200" w:firstLine="420"/>
        <w:outlineLvl w:val="1"/>
        <w:rPr>
          <w:rFonts w:ascii="宋体" w:hAnsi="宋体" w:cs="黑体"/>
          <w:kern w:val="0"/>
          <w:szCs w:val="21"/>
        </w:rPr>
      </w:pPr>
      <w:r w:rsidRPr="009A577A">
        <w:rPr>
          <w:rFonts w:ascii="宋体" w:hAnsi="宋体" w:cs="黑体" w:hint="eastAsia"/>
          <w:kern w:val="0"/>
          <w:szCs w:val="21"/>
        </w:rPr>
        <w:t>第九条 不可抗力</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lastRenderedPageBreak/>
        <w:t>1、本合同所称不可抗力是指不能预见、不能避免并不能克服的客观情况，包括但不限于自然灾害（如地震、洪水、台风等）、政府行为（如征收、征用、政策调整等）、社会异常事件（如战争、罢工、骚乱等）以及突发公共卫生事件（如疫情等）。</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2、因不可抗力事件导致一方无法履行或部分履行本合同义务的，该方不承担违约责任，但应在不可抗力事件发生后的12小时内书面通知对方，并提供相关证明文件。在不可抗力事件持续期间，双方应相互协商，寻求合理的解决方案，尽可能减少损失。若不可抗力事件持续时间超过30日，导致本合同无法继续履行或严重影响合同目的实现的，双方应协商解除本合同，且互不承担违约责任，已发生的费用按照实际情况进行结算。</w:t>
      </w:r>
    </w:p>
    <w:p w:rsidR="000059E0" w:rsidRPr="009A577A" w:rsidRDefault="0049683D" w:rsidP="000059E0">
      <w:pPr>
        <w:widowControl/>
        <w:numPr>
          <w:ilvl w:val="255"/>
          <w:numId w:val="0"/>
        </w:numPr>
        <w:spacing w:afterLines="0" w:line="579" w:lineRule="exact"/>
        <w:ind w:firstLineChars="200" w:firstLine="420"/>
        <w:rPr>
          <w:rFonts w:ascii="宋体" w:hAnsi="宋体" w:cs="仿宋_GB2312"/>
          <w:kern w:val="0"/>
          <w:szCs w:val="21"/>
        </w:rPr>
      </w:pPr>
    </w:p>
    <w:p w:rsidR="000059E0" w:rsidRPr="009A577A" w:rsidRDefault="00DE6969" w:rsidP="000059E0">
      <w:pPr>
        <w:widowControl/>
        <w:spacing w:afterLines="0" w:line="579" w:lineRule="exact"/>
        <w:ind w:firstLineChars="200" w:firstLine="420"/>
        <w:outlineLvl w:val="1"/>
        <w:rPr>
          <w:rFonts w:ascii="宋体" w:hAnsi="宋体" w:cs="黑体"/>
          <w:kern w:val="0"/>
          <w:szCs w:val="21"/>
        </w:rPr>
      </w:pPr>
      <w:r w:rsidRPr="009A577A">
        <w:rPr>
          <w:rFonts w:ascii="宋体" w:hAnsi="宋体" w:cs="黑体" w:hint="eastAsia"/>
          <w:kern w:val="0"/>
          <w:szCs w:val="21"/>
        </w:rPr>
        <w:t>第十条 争议解决</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1、凡因本合同引起的或与本合同有关的任何争议，双方应首先通过友好协商解决；协商不成的，任何一方均有权选择以下第2种争议解决方式：</w:t>
      </w:r>
    </w:p>
    <w:p w:rsidR="000059E0" w:rsidRPr="009A577A" w:rsidRDefault="00DE6969" w:rsidP="0036718E">
      <w:pPr>
        <w:widowControl/>
        <w:numPr>
          <w:ilvl w:val="255"/>
          <w:numId w:val="0"/>
        </w:numPr>
        <w:spacing w:afterLines="0" w:line="579" w:lineRule="exact"/>
        <w:ind w:firstLineChars="200" w:firstLine="422"/>
        <w:rPr>
          <w:rFonts w:ascii="宋体" w:hAnsi="宋体" w:cs="仿宋_GB2312"/>
          <w:kern w:val="0"/>
          <w:szCs w:val="21"/>
        </w:rPr>
      </w:pPr>
      <w:r w:rsidRPr="009A577A">
        <w:rPr>
          <w:rFonts w:ascii="宋体" w:hAnsi="宋体" w:cs="仿宋_GB2312" w:hint="eastAsia"/>
          <w:b/>
          <w:bCs/>
          <w:kern w:val="0"/>
          <w:szCs w:val="21"/>
        </w:rPr>
        <w:t>（1）提交仲裁</w:t>
      </w:r>
      <w:r w:rsidRPr="009A577A">
        <w:rPr>
          <w:rFonts w:ascii="宋体" w:hAnsi="宋体" w:cs="仿宋_GB2312" w:hint="eastAsia"/>
          <w:kern w:val="0"/>
          <w:szCs w:val="21"/>
        </w:rPr>
        <w:t>：提交</w:t>
      </w:r>
      <w:r w:rsidRPr="009A577A">
        <w:rPr>
          <w:rFonts w:ascii="宋体" w:hAnsi="宋体" w:cs="仿宋_GB2312"/>
          <w:kern w:val="0"/>
          <w:szCs w:val="21"/>
        </w:rPr>
        <w:t xml:space="preserve"> </w:t>
      </w:r>
      <w:r w:rsidRPr="009A577A">
        <w:rPr>
          <w:rFonts w:ascii="宋体" w:hAnsi="宋体" w:cs="仿宋_GB2312" w:hint="eastAsia"/>
          <w:kern w:val="0"/>
          <w:szCs w:val="21"/>
        </w:rPr>
        <w:t>[仲裁委员会名称]</w:t>
      </w:r>
      <w:r w:rsidRPr="009A577A">
        <w:rPr>
          <w:rFonts w:ascii="宋体" w:hAnsi="宋体" w:cs="仿宋_GB2312"/>
          <w:kern w:val="0"/>
          <w:szCs w:val="21"/>
        </w:rPr>
        <w:t xml:space="preserve"> </w:t>
      </w:r>
      <w:r w:rsidRPr="009A577A">
        <w:rPr>
          <w:rFonts w:ascii="宋体" w:hAnsi="宋体" w:cs="仿宋_GB2312" w:hint="eastAsia"/>
          <w:kern w:val="0"/>
          <w:szCs w:val="21"/>
        </w:rPr>
        <w:t>进行仲裁。仲裁裁决是终局的，对双方均具有约束力。仲裁费用（包括但不限于案件受理费、律师费、鉴定费等）由败诉方承担，除非仲裁裁决另有规定。</w:t>
      </w:r>
    </w:p>
    <w:p w:rsidR="000059E0" w:rsidRPr="009A577A" w:rsidRDefault="00DE6969" w:rsidP="0036718E">
      <w:pPr>
        <w:widowControl/>
        <w:numPr>
          <w:ilvl w:val="255"/>
          <w:numId w:val="0"/>
        </w:numPr>
        <w:spacing w:afterLines="0" w:line="579" w:lineRule="exact"/>
        <w:ind w:firstLineChars="200" w:firstLine="422"/>
        <w:rPr>
          <w:rFonts w:ascii="宋体" w:hAnsi="宋体" w:cs="仿宋_GB2312"/>
          <w:kern w:val="0"/>
          <w:szCs w:val="21"/>
        </w:rPr>
      </w:pPr>
      <w:r w:rsidRPr="009A577A">
        <w:rPr>
          <w:rFonts w:ascii="宋体" w:hAnsi="宋体" w:cs="仿宋_GB2312" w:hint="eastAsia"/>
          <w:b/>
          <w:bCs/>
          <w:kern w:val="0"/>
          <w:szCs w:val="21"/>
        </w:rPr>
        <w:t>（2）提起诉讼</w:t>
      </w:r>
      <w:r w:rsidRPr="009A577A">
        <w:rPr>
          <w:rFonts w:ascii="宋体" w:hAnsi="宋体" w:cs="仿宋_GB2312" w:hint="eastAsia"/>
          <w:kern w:val="0"/>
          <w:szCs w:val="21"/>
        </w:rPr>
        <w:t>：向甲方所在地有管辖权的人民法院提起诉讼。</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在争议解决期间，除争议事项外，双方应继续履行本合同规定的其他各项义务。</w:t>
      </w:r>
    </w:p>
    <w:p w:rsidR="000059E0" w:rsidRPr="009A577A" w:rsidRDefault="0049683D" w:rsidP="000059E0">
      <w:pPr>
        <w:widowControl/>
        <w:numPr>
          <w:ilvl w:val="255"/>
          <w:numId w:val="0"/>
        </w:numPr>
        <w:spacing w:afterLines="0" w:line="579" w:lineRule="exact"/>
        <w:ind w:firstLineChars="200" w:firstLine="420"/>
        <w:rPr>
          <w:rFonts w:ascii="宋体" w:hAnsi="宋体" w:cs="仿宋_GB2312"/>
          <w:kern w:val="0"/>
          <w:szCs w:val="21"/>
        </w:rPr>
      </w:pP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黑体" w:hint="eastAsia"/>
          <w:kern w:val="0"/>
          <w:szCs w:val="21"/>
        </w:rPr>
        <w:t>第十一条 保密义务</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乙方应对在本合同签订及履行过程中知悉的工作秘密、技术秘密、赛事敏感信息等予以严格保密。未经甲方书面同意，乙方不得向任何第三方披露或使用甲方保密信息用于与本合同无关的其他目的。保密义务长期有效，不因本合同的终止而失效。乙方违反该条款给甲方造成损失的，应当赔偿甲方的全部损失。</w:t>
      </w:r>
    </w:p>
    <w:p w:rsidR="000059E0" w:rsidRPr="009A577A" w:rsidRDefault="0049683D" w:rsidP="000059E0">
      <w:pPr>
        <w:widowControl/>
        <w:numPr>
          <w:ilvl w:val="255"/>
          <w:numId w:val="0"/>
        </w:numPr>
        <w:spacing w:afterLines="0" w:line="579" w:lineRule="exact"/>
        <w:ind w:firstLineChars="200" w:firstLine="420"/>
        <w:rPr>
          <w:rFonts w:ascii="宋体" w:hAnsi="宋体" w:cs="仿宋_GB2312"/>
          <w:kern w:val="0"/>
          <w:szCs w:val="21"/>
        </w:rPr>
      </w:pPr>
    </w:p>
    <w:p w:rsidR="000059E0" w:rsidRPr="009A577A" w:rsidRDefault="00DE6969" w:rsidP="000059E0">
      <w:pPr>
        <w:widowControl/>
        <w:spacing w:afterLines="0" w:line="579" w:lineRule="exact"/>
        <w:ind w:firstLineChars="200" w:firstLine="420"/>
        <w:outlineLvl w:val="1"/>
        <w:rPr>
          <w:rFonts w:ascii="宋体" w:hAnsi="宋体" w:cs="黑体"/>
          <w:kern w:val="0"/>
          <w:szCs w:val="21"/>
        </w:rPr>
      </w:pPr>
      <w:r w:rsidRPr="009A577A">
        <w:rPr>
          <w:rFonts w:ascii="宋体" w:hAnsi="宋体" w:cs="黑体" w:hint="eastAsia"/>
          <w:kern w:val="0"/>
          <w:szCs w:val="21"/>
        </w:rPr>
        <w:lastRenderedPageBreak/>
        <w:t>第十二条 知识产权</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因本赛事产生的所有知识产权，包括但不限于赛事名称、标识、赛事图片、视频、赛事成果报告等，其所有权归甲方所有。乙方有权在履行本合同义务的范围内使用相关知识产权，但不得擅自许可第三方使用或进行其他侵犯甲方知识产权的行为。若乙方违反本条款规定，应承担相应的侵权责任，赔偿甲方因此遭受的全部损失。</w:t>
      </w:r>
    </w:p>
    <w:p w:rsidR="000059E0" w:rsidRPr="009A577A" w:rsidRDefault="0049683D" w:rsidP="000059E0">
      <w:pPr>
        <w:widowControl/>
        <w:numPr>
          <w:ilvl w:val="255"/>
          <w:numId w:val="0"/>
        </w:numPr>
        <w:spacing w:afterLines="0" w:line="579" w:lineRule="exact"/>
        <w:ind w:firstLineChars="200" w:firstLine="420"/>
        <w:rPr>
          <w:rFonts w:ascii="宋体" w:hAnsi="宋体" w:cs="仿宋_GB2312"/>
          <w:kern w:val="0"/>
          <w:szCs w:val="21"/>
        </w:rPr>
      </w:pPr>
    </w:p>
    <w:p w:rsidR="000059E0" w:rsidRPr="009A577A" w:rsidRDefault="00DE6969" w:rsidP="000059E0">
      <w:pPr>
        <w:widowControl/>
        <w:numPr>
          <w:ilvl w:val="0"/>
          <w:numId w:val="10"/>
        </w:numPr>
        <w:spacing w:afterLines="0" w:line="579" w:lineRule="exact"/>
        <w:ind w:firstLineChars="200" w:firstLine="420"/>
        <w:rPr>
          <w:rFonts w:ascii="宋体" w:hAnsi="宋体" w:cs="黑体"/>
          <w:kern w:val="0"/>
          <w:szCs w:val="21"/>
        </w:rPr>
      </w:pPr>
      <w:r w:rsidRPr="009A577A">
        <w:rPr>
          <w:rFonts w:ascii="宋体" w:hAnsi="宋体" w:cs="黑体" w:hint="eastAsia"/>
          <w:kern w:val="0"/>
          <w:szCs w:val="21"/>
        </w:rPr>
        <w:t>其他条款</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1、下列文件为本合同的组成部分，并构成一个整体，需综合解释、相互补充。如果下列文件内容出现不一致的情形，在保证按照采购文件确定的事项的前提下，组成本合同的多个文件的优先适用顺序如下：</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（1）本合同及其附件、补充合同、变更协议等；</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（2）中标通知书；</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（3）投标文件（含澄清或者说明文件）；</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（4）招标文件（含澄清或者修改文件）；</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（5）其他相关采购文件。</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b/>
          <w:bCs/>
          <w:kern w:val="0"/>
          <w:szCs w:val="21"/>
        </w:rPr>
      </w:pPr>
      <w:r w:rsidRPr="009A577A">
        <w:rPr>
          <w:rFonts w:ascii="宋体" w:hAnsi="宋体" w:cs="仿宋_GB2312" w:hint="eastAsia"/>
          <w:kern w:val="0"/>
          <w:szCs w:val="21"/>
        </w:rPr>
        <w:t>2、本合同经双方法定代表人或授权代表签名并加盖公章之日起生效。</w:t>
      </w:r>
    </w:p>
    <w:p w:rsidR="000059E0" w:rsidRPr="009A577A" w:rsidRDefault="00DE6969" w:rsidP="000059E0">
      <w:pPr>
        <w:widowControl/>
        <w:numPr>
          <w:ilvl w:val="255"/>
          <w:numId w:val="0"/>
        </w:numPr>
        <w:spacing w:afterLines="0" w:line="579" w:lineRule="exact"/>
        <w:ind w:firstLineChars="200" w:firstLine="420"/>
        <w:rPr>
          <w:rFonts w:ascii="宋体" w:hAnsi="宋体" w:cs="仿宋_GB2312"/>
          <w:kern w:val="0"/>
          <w:szCs w:val="21"/>
        </w:rPr>
      </w:pPr>
      <w:r w:rsidRPr="009A577A">
        <w:rPr>
          <w:rFonts w:ascii="宋体" w:hAnsi="宋体" w:cs="仿宋_GB2312" w:hint="eastAsia"/>
          <w:kern w:val="0"/>
          <w:szCs w:val="21"/>
        </w:rPr>
        <w:t>3、本合同的任何变更或补充需经双方协商一致，并签订书面的补充协议。补充协议与本合同具有同等法律效力。若补充协议内容与本合同不一致的，以补充协议为准。</w:t>
      </w:r>
    </w:p>
    <w:p w:rsidR="00935C8B" w:rsidRPr="009A577A" w:rsidRDefault="00DE6969" w:rsidP="000059E0">
      <w:pPr>
        <w:widowControl/>
        <w:numPr>
          <w:ilvl w:val="255"/>
          <w:numId w:val="0"/>
        </w:numPr>
        <w:spacing w:afterLines="0" w:line="579" w:lineRule="exact"/>
        <w:ind w:firstLineChars="200" w:firstLine="420"/>
        <w:jc w:val="left"/>
        <w:rPr>
          <w:rFonts w:ascii="宋体" w:hAnsi="宋体" w:cs="仿宋_GB2312"/>
          <w:kern w:val="0"/>
          <w:szCs w:val="21"/>
        </w:rPr>
      </w:pPr>
      <w:r w:rsidRPr="009A577A">
        <w:rPr>
          <w:rFonts w:ascii="宋体" w:hAnsi="宋体" w:cs="仿宋_GB2312" w:hint="eastAsia"/>
          <w:kern w:val="0"/>
          <w:szCs w:val="21"/>
        </w:rPr>
        <w:t xml:space="preserve">4、本合同一式陆份，甲方执叁份，乙方执叁份，每份具有同等法律效力。  </w:t>
      </w:r>
    </w:p>
    <w:p w:rsidR="00935C8B" w:rsidRPr="009A577A" w:rsidRDefault="0049683D" w:rsidP="00935C8B">
      <w:pPr>
        <w:widowControl/>
        <w:numPr>
          <w:ilvl w:val="255"/>
          <w:numId w:val="0"/>
        </w:numPr>
        <w:spacing w:before="120" w:afterLines="0" w:after="120" w:line="288" w:lineRule="auto"/>
        <w:ind w:firstLineChars="200" w:firstLine="420"/>
        <w:rPr>
          <w:rFonts w:ascii="宋体" w:hAnsi="宋体" w:cs="仿宋_GB2312"/>
          <w:kern w:val="0"/>
          <w:szCs w:val="21"/>
        </w:rPr>
      </w:pPr>
    </w:p>
    <w:p w:rsidR="00935C8B" w:rsidRPr="009A577A" w:rsidRDefault="0049683D" w:rsidP="00935C8B">
      <w:pPr>
        <w:widowControl/>
        <w:spacing w:before="120" w:afterLines="0" w:after="120" w:line="288" w:lineRule="auto"/>
        <w:rPr>
          <w:rFonts w:ascii="宋体" w:hAnsi="宋体" w:cs="仿宋_GB2312"/>
          <w:kern w:val="0"/>
          <w:szCs w:val="21"/>
        </w:rPr>
      </w:pPr>
    </w:p>
    <w:p w:rsidR="00935C8B" w:rsidRPr="009A577A" w:rsidRDefault="00DE6969" w:rsidP="00935C8B">
      <w:pPr>
        <w:widowControl/>
        <w:spacing w:before="120" w:afterLines="0" w:after="120" w:line="288" w:lineRule="auto"/>
        <w:rPr>
          <w:rFonts w:ascii="宋体" w:hAnsi="宋体" w:cs="仿宋_GB2312"/>
          <w:kern w:val="0"/>
          <w:szCs w:val="21"/>
        </w:rPr>
      </w:pPr>
      <w:r w:rsidRPr="009A577A">
        <w:rPr>
          <w:rFonts w:ascii="宋体" w:hAnsi="宋体" w:cs="仿宋_GB2312" w:hint="eastAsia"/>
          <w:kern w:val="0"/>
          <w:szCs w:val="21"/>
        </w:rPr>
        <w:t>甲方（盖章）：____________________</w:t>
      </w:r>
    </w:p>
    <w:p w:rsidR="00935C8B" w:rsidRPr="009A577A" w:rsidRDefault="00DE6969" w:rsidP="00935C8B">
      <w:pPr>
        <w:widowControl/>
        <w:spacing w:before="120" w:afterLines="0" w:after="120" w:line="288" w:lineRule="auto"/>
        <w:rPr>
          <w:rFonts w:ascii="宋体" w:hAnsi="宋体" w:cs="仿宋_GB2312"/>
          <w:kern w:val="0"/>
          <w:szCs w:val="21"/>
        </w:rPr>
      </w:pPr>
      <w:r w:rsidRPr="009A577A">
        <w:rPr>
          <w:rFonts w:ascii="宋体" w:hAnsi="宋体" w:cs="仿宋_GB2312" w:hint="eastAsia"/>
          <w:kern w:val="0"/>
          <w:szCs w:val="21"/>
        </w:rPr>
        <w:t>法定代表人</w:t>
      </w:r>
      <w:r w:rsidRPr="009A577A">
        <w:rPr>
          <w:rFonts w:ascii="宋体" w:hAnsi="宋体" w:cs="仿宋_GB2312"/>
          <w:kern w:val="0"/>
          <w:szCs w:val="21"/>
        </w:rPr>
        <w:t xml:space="preserve"> / </w:t>
      </w:r>
      <w:r w:rsidRPr="009A577A">
        <w:rPr>
          <w:rFonts w:ascii="宋体" w:hAnsi="宋体" w:cs="仿宋_GB2312" w:hint="eastAsia"/>
          <w:kern w:val="0"/>
          <w:szCs w:val="21"/>
        </w:rPr>
        <w:t>授权代表（签字）：______</w:t>
      </w:r>
    </w:p>
    <w:p w:rsidR="00935C8B" w:rsidRPr="009A577A" w:rsidRDefault="00DE6969" w:rsidP="00935C8B">
      <w:pPr>
        <w:widowControl/>
        <w:spacing w:before="120" w:afterLines="0" w:after="120" w:line="288" w:lineRule="auto"/>
        <w:rPr>
          <w:rFonts w:ascii="宋体" w:hAnsi="宋体" w:cs="仿宋_GB2312"/>
          <w:kern w:val="0"/>
          <w:szCs w:val="21"/>
        </w:rPr>
      </w:pPr>
      <w:r w:rsidRPr="009A577A">
        <w:rPr>
          <w:rFonts w:ascii="宋体" w:hAnsi="宋体" w:cs="仿宋_GB2312" w:hint="eastAsia"/>
          <w:kern w:val="0"/>
          <w:szCs w:val="21"/>
        </w:rPr>
        <w:t>日期：______年____月____日</w:t>
      </w:r>
    </w:p>
    <w:p w:rsidR="00935C8B" w:rsidRPr="009A577A" w:rsidRDefault="0049683D" w:rsidP="00935C8B">
      <w:pPr>
        <w:widowControl/>
        <w:spacing w:before="120" w:afterLines="0" w:after="120" w:line="288" w:lineRule="auto"/>
        <w:rPr>
          <w:rFonts w:ascii="宋体" w:hAnsi="宋体" w:cs="仿宋_GB2312"/>
          <w:kern w:val="0"/>
          <w:szCs w:val="21"/>
        </w:rPr>
      </w:pPr>
    </w:p>
    <w:p w:rsidR="00935C8B" w:rsidRPr="009A577A" w:rsidRDefault="00DE6969" w:rsidP="00935C8B">
      <w:pPr>
        <w:widowControl/>
        <w:spacing w:before="120" w:afterLines="0" w:after="120" w:line="288" w:lineRule="auto"/>
        <w:rPr>
          <w:rFonts w:ascii="宋体" w:hAnsi="宋体" w:cs="仿宋_GB2312"/>
          <w:kern w:val="0"/>
          <w:szCs w:val="21"/>
        </w:rPr>
      </w:pPr>
      <w:r w:rsidRPr="009A577A">
        <w:rPr>
          <w:rFonts w:ascii="宋体" w:hAnsi="宋体" w:cs="仿宋_GB2312" w:hint="eastAsia"/>
          <w:kern w:val="0"/>
          <w:szCs w:val="21"/>
        </w:rPr>
        <w:lastRenderedPageBreak/>
        <w:t>乙方（盖章）：____________________</w:t>
      </w:r>
    </w:p>
    <w:p w:rsidR="00935C8B" w:rsidRPr="009A577A" w:rsidRDefault="00DE6969" w:rsidP="00935C8B">
      <w:pPr>
        <w:widowControl/>
        <w:spacing w:before="120" w:afterLines="0" w:after="120" w:line="288" w:lineRule="auto"/>
        <w:rPr>
          <w:rFonts w:ascii="宋体" w:hAnsi="宋体" w:cs="仿宋_GB2312"/>
          <w:kern w:val="0"/>
          <w:szCs w:val="21"/>
        </w:rPr>
      </w:pPr>
      <w:r w:rsidRPr="009A577A">
        <w:rPr>
          <w:rFonts w:ascii="宋体" w:hAnsi="宋体" w:cs="仿宋_GB2312" w:hint="eastAsia"/>
          <w:kern w:val="0"/>
          <w:szCs w:val="21"/>
        </w:rPr>
        <w:t>法定代表人</w:t>
      </w:r>
      <w:r w:rsidRPr="009A577A">
        <w:rPr>
          <w:rFonts w:ascii="宋体" w:hAnsi="宋体" w:cs="仿宋_GB2312"/>
          <w:kern w:val="0"/>
          <w:szCs w:val="21"/>
        </w:rPr>
        <w:t xml:space="preserve"> / </w:t>
      </w:r>
      <w:r w:rsidRPr="009A577A">
        <w:rPr>
          <w:rFonts w:ascii="宋体" w:hAnsi="宋体" w:cs="仿宋_GB2312" w:hint="eastAsia"/>
          <w:kern w:val="0"/>
          <w:szCs w:val="21"/>
        </w:rPr>
        <w:t>授权代表（签字）：______</w:t>
      </w:r>
    </w:p>
    <w:p w:rsidR="00935C8B" w:rsidRPr="009A577A" w:rsidRDefault="00DE6969" w:rsidP="00935C8B">
      <w:pPr>
        <w:widowControl/>
        <w:spacing w:before="120" w:afterLines="0" w:after="120" w:line="288" w:lineRule="auto"/>
        <w:rPr>
          <w:rFonts w:ascii="宋体" w:hAnsi="宋体" w:cs="仿宋_GB2312"/>
          <w:kern w:val="0"/>
          <w:sz w:val="32"/>
          <w:szCs w:val="32"/>
        </w:rPr>
      </w:pPr>
      <w:r w:rsidRPr="009A577A">
        <w:rPr>
          <w:rFonts w:ascii="宋体" w:hAnsi="宋体" w:cs="仿宋_GB2312" w:hint="eastAsia"/>
          <w:kern w:val="0"/>
          <w:szCs w:val="21"/>
        </w:rPr>
        <w:t>日期：______年____月____日</w:t>
      </w:r>
    </w:p>
    <w:p w:rsidR="00935C8B" w:rsidRPr="009A577A" w:rsidRDefault="0049683D" w:rsidP="00935C8B">
      <w:pPr>
        <w:widowControl/>
        <w:spacing w:before="120" w:afterLines="0" w:after="120" w:line="288" w:lineRule="auto"/>
        <w:rPr>
          <w:rFonts w:ascii="宋体" w:hAnsi="宋体" w:cs="Arial"/>
          <w:kern w:val="0"/>
          <w:sz w:val="22"/>
          <w:szCs w:val="22"/>
        </w:rPr>
      </w:pPr>
    </w:p>
    <w:p w:rsidR="00935C8B" w:rsidRPr="009A577A" w:rsidRDefault="0049683D" w:rsidP="00935C8B">
      <w:pPr>
        <w:spacing w:afterLines="0" w:line="240" w:lineRule="auto"/>
        <w:rPr>
          <w:rFonts w:ascii="宋体" w:hAnsi="宋体"/>
          <w:kern w:val="0"/>
          <w:szCs w:val="22"/>
        </w:rPr>
      </w:pPr>
    </w:p>
    <w:p w:rsidR="00935C8B" w:rsidRPr="009A577A" w:rsidRDefault="0049683D" w:rsidP="00935C8B">
      <w:pPr>
        <w:widowControl/>
        <w:spacing w:before="120" w:afterLines="0" w:after="120" w:line="288" w:lineRule="auto"/>
        <w:rPr>
          <w:rFonts w:ascii="宋体" w:hAnsi="宋体" w:cs="仿宋_GB2312"/>
          <w:kern w:val="0"/>
          <w:szCs w:val="21"/>
        </w:rPr>
      </w:pPr>
    </w:p>
    <w:p w:rsidR="00935C8B" w:rsidRPr="009A577A" w:rsidRDefault="0049683D" w:rsidP="00935C8B">
      <w:pPr>
        <w:widowControl/>
        <w:spacing w:before="120" w:afterLines="0" w:after="120" w:line="288" w:lineRule="auto"/>
        <w:rPr>
          <w:rFonts w:ascii="宋体" w:hAnsi="宋体" w:cs="Arial"/>
          <w:kern w:val="0"/>
          <w:szCs w:val="21"/>
        </w:rPr>
      </w:pPr>
    </w:p>
    <w:p w:rsidR="00935C8B" w:rsidRPr="009A577A" w:rsidRDefault="0049683D" w:rsidP="00935C8B">
      <w:pPr>
        <w:spacing w:afterLines="0" w:line="240" w:lineRule="auto"/>
        <w:rPr>
          <w:rFonts w:ascii="宋体" w:hAnsi="宋体"/>
          <w:kern w:val="0"/>
          <w:szCs w:val="21"/>
        </w:rPr>
      </w:pPr>
    </w:p>
    <w:p w:rsidR="00CF16A0" w:rsidRPr="009A577A" w:rsidRDefault="0049683D">
      <w:pPr>
        <w:spacing w:after="60"/>
        <w:ind w:firstLineChars="200" w:firstLine="420"/>
        <w:rPr>
          <w:rFonts w:ascii="宋体" w:hAnsi="宋体"/>
          <w:szCs w:val="21"/>
        </w:rPr>
      </w:pPr>
    </w:p>
    <w:p w:rsidR="00CF16A0" w:rsidRPr="009A577A" w:rsidRDefault="0049683D">
      <w:pPr>
        <w:spacing w:after="60"/>
        <w:ind w:firstLineChars="200" w:firstLine="420"/>
        <w:rPr>
          <w:rFonts w:ascii="宋体" w:hAnsi="宋体"/>
          <w:szCs w:val="21"/>
        </w:rPr>
      </w:pPr>
    </w:p>
    <w:p w:rsidR="00CF16A0" w:rsidRPr="009A577A" w:rsidRDefault="0049683D">
      <w:pPr>
        <w:spacing w:afterLines="0"/>
        <w:ind w:firstLineChars="200" w:firstLine="420"/>
        <w:rPr>
          <w:rFonts w:ascii="宋体" w:hAnsi="宋体"/>
          <w:szCs w:val="21"/>
        </w:rPr>
      </w:pPr>
    </w:p>
    <w:p w:rsidR="00CF16A0" w:rsidRPr="009A577A" w:rsidRDefault="0049683D">
      <w:pPr>
        <w:spacing w:afterLines="0"/>
        <w:ind w:firstLineChars="200" w:firstLine="420"/>
        <w:rPr>
          <w:rFonts w:ascii="宋体" w:hAnsi="宋体"/>
          <w:szCs w:val="21"/>
        </w:rPr>
      </w:pPr>
    </w:p>
    <w:p w:rsidR="00CF16A0" w:rsidRPr="009A577A" w:rsidRDefault="00DE6969">
      <w:pPr>
        <w:spacing w:afterLines="0"/>
        <w:ind w:firstLineChars="200" w:firstLine="420"/>
        <w:rPr>
          <w:rFonts w:ascii="宋体" w:hAnsi="宋体"/>
          <w:szCs w:val="21"/>
        </w:rPr>
      </w:pPr>
      <w:r w:rsidRPr="009A577A">
        <w:rPr>
          <w:rFonts w:ascii="宋体" w:hAnsi="宋体" w:hint="eastAsia"/>
          <w:szCs w:val="21"/>
        </w:rPr>
        <w:t>（注：具体合同条款以甲乙双方最终签订为准）</w:t>
      </w:r>
    </w:p>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rsidR="00CF16A0" w:rsidRPr="009A577A" w:rsidRDefault="0049683D">
      <w:pPr>
        <w:widowControl/>
        <w:spacing w:afterLines="0" w:line="240" w:lineRule="auto"/>
        <w:jc w:val="left"/>
        <w:rPr>
          <w:rFonts w:ascii="宋体" w:hAnsi="宋体"/>
          <w:szCs w:val="21"/>
        </w:rPr>
      </w:pPr>
    </w:p>
    <w:p w:rsidR="00CF16A0" w:rsidRPr="009A577A" w:rsidRDefault="00DE6969">
      <w:pPr>
        <w:pStyle w:val="1"/>
        <w:pageBreakBefore/>
        <w:spacing w:after="60" w:line="360" w:lineRule="auto"/>
        <w:ind w:firstLine="883"/>
        <w:jc w:val="center"/>
        <w:rPr>
          <w:rFonts w:ascii="宋体" w:hAnsi="宋体"/>
          <w:b w:val="0"/>
          <w:sz w:val="32"/>
          <w:szCs w:val="32"/>
        </w:rPr>
      </w:pPr>
      <w:r w:rsidRPr="009A577A">
        <w:rPr>
          <w:rStyle w:val="1Char"/>
          <w:rFonts w:hint="eastAsia"/>
          <w:bCs/>
        </w:rPr>
        <w:lastRenderedPageBreak/>
        <w:t>第二册</w:t>
      </w:r>
      <w:r w:rsidRPr="009A577A">
        <w:rPr>
          <w:rStyle w:val="1Char"/>
          <w:rFonts w:hint="eastAsia"/>
          <w:bCs/>
        </w:rPr>
        <w:t xml:space="preserve">  </w:t>
      </w:r>
      <w:r w:rsidRPr="009A577A">
        <w:rPr>
          <w:rStyle w:val="1Char"/>
          <w:rFonts w:hint="eastAsia"/>
          <w:bCs/>
        </w:rPr>
        <w:t>通用条款（公开招标）</w:t>
      </w:r>
    </w:p>
    <w:p w:rsidR="00CF16A0" w:rsidRPr="009A577A" w:rsidRDefault="00DE6969">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bookmarkStart w:id="121" w:name="_Hlk72399513"/>
      <w:r w:rsidRPr="009A577A">
        <w:rPr>
          <w:rFonts w:ascii="宋体" w:eastAsia="宋体" w:hAnsi="宋体" w:hint="eastAsia"/>
          <w:sz w:val="28"/>
          <w:szCs w:val="28"/>
        </w:rPr>
        <w:t>第一章 总则</w:t>
      </w:r>
    </w:p>
    <w:bookmarkEnd w:id="121"/>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1. 通用条款说明</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1.1采购代理机构发出招标文件通用条款版本，列出深圳市政府采购项目进行招标采购所适用的通用条款内容。</w:t>
      </w:r>
      <w:bookmarkStart w:id="122" w:name="_Hlk72399729"/>
      <w:r w:rsidRPr="009A577A">
        <w:rPr>
          <w:rFonts w:ascii="宋体" w:hAnsi="宋体" w:hint="eastAsia"/>
          <w:szCs w:val="21"/>
        </w:rPr>
        <w:t>如有需要，采购代理机构可以对通用条款的内容进行补充。</w:t>
      </w:r>
      <w:bookmarkEnd w:id="122"/>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1.2招标文件分为第一册“专用条款”和第二册“通用条款”。</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1.3“专用条款”是对本次采购项目的具体要求，包含招标公告、对通用条款的补充内容及其他关键信息、用户需求书、投标文件格式及附件、合同条款及格式等内容。</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1.4“通用条款”是适用于政府采购公开招标项目的基础性条款，具有普遍性和通用性。</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1.5 “专用条款”和“通用条款”表述不一致或有冲突时，以“专用条款”为准。</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2</w:t>
      </w:r>
      <w:r w:rsidRPr="009A577A">
        <w:rPr>
          <w:rFonts w:ascii="宋体" w:hAnsi="宋体"/>
          <w:b/>
          <w:bCs/>
          <w:szCs w:val="21"/>
        </w:rPr>
        <w:t>．</w:t>
      </w:r>
      <w:r w:rsidRPr="009A577A">
        <w:rPr>
          <w:rFonts w:ascii="宋体" w:hAnsi="宋体" w:hint="eastAsia"/>
          <w:b/>
          <w:bCs/>
          <w:szCs w:val="21"/>
        </w:rPr>
        <w:t>招标说明</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本项目按照《深圳经济特区政府采购条例》、《深圳经济特区政府采购条例实施细则》及政府采购其他法律法规，通过公开招标方式确定中标供应商。</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3．定义</w:t>
      </w:r>
    </w:p>
    <w:p w:rsidR="00CF16A0" w:rsidRPr="009A577A" w:rsidRDefault="00DE6969">
      <w:pPr>
        <w:spacing w:after="60" w:line="360" w:lineRule="auto"/>
        <w:ind w:firstLineChars="200" w:firstLine="420"/>
        <w:rPr>
          <w:rFonts w:ascii="宋体" w:hAnsi="宋体"/>
          <w:szCs w:val="21"/>
        </w:rPr>
      </w:pPr>
      <w:r w:rsidRPr="009A577A">
        <w:rPr>
          <w:rFonts w:ascii="宋体" w:hAnsi="宋体"/>
          <w:szCs w:val="21"/>
        </w:rPr>
        <w:t>招标文件中下列术语应解释为：</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w:t>
      </w:r>
      <w:r w:rsidRPr="009A577A">
        <w:rPr>
          <w:rFonts w:ascii="宋体" w:hAnsi="宋体"/>
          <w:szCs w:val="21"/>
        </w:rPr>
        <w:t>1</w:t>
      </w:r>
      <w:r w:rsidRPr="009A577A">
        <w:rPr>
          <w:rFonts w:ascii="宋体" w:hAnsi="宋体" w:hint="eastAsia"/>
          <w:szCs w:val="21"/>
        </w:rPr>
        <w:t>“采购人”：指利用财政性资金依法进行政府采购的国家机关、事业单位、团体组织；</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3.2 “政府集中采购机构”是指市政府设立的，对纳入集中采购目录内的采购项目组织实施采购，并对政府采购活动提供服务的专门机构；本文件所述的“政府集中采购机构”</w:t>
      </w:r>
      <w:r w:rsidRPr="009A577A">
        <w:rPr>
          <w:rFonts w:ascii="宋体" w:hAnsi="宋体"/>
          <w:szCs w:val="21"/>
        </w:rPr>
        <w:t>指</w:t>
      </w:r>
      <w:r w:rsidRPr="009A577A">
        <w:rPr>
          <w:rFonts w:ascii="宋体" w:hAnsi="宋体" w:hint="eastAsia"/>
          <w:szCs w:val="21"/>
        </w:rPr>
        <w:t>深圳公共资源交易中心；</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3.3“采购代理机构/招标机构”是指根据采购人委托，代理政府采购事宜的社会采购代理机构。</w:t>
      </w:r>
      <w:r w:rsidRPr="009A577A">
        <w:rPr>
          <w:rFonts w:ascii="宋体" w:hAnsi="宋体" w:hint="eastAsia"/>
          <w:b/>
          <w:szCs w:val="21"/>
        </w:rPr>
        <w:t>本招标文件的招标机构特指</w:t>
      </w:r>
      <w:r w:rsidRPr="009A577A">
        <w:rPr>
          <w:rFonts w:ascii="宋体" w:hAnsi="宋体" w:hint="eastAsia"/>
          <w:b/>
          <w:bCs/>
          <w:szCs w:val="21"/>
        </w:rPr>
        <w:t>深圳高星项目管理有限公司；</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3.4“投标人”，即供应商，指参加投标竞争并愿意按照招标文件要求向采购人提供货物、工程或者服务的依法成立的法人、其他组织或者自然人；</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3.5“评审委员会”是依据《深圳经济特区政府采购条例》、《深圳经济特区政府采购条例实施细则》等有关规定组建的专门负责本次招标其评审工作的临时性机构；</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3.6“日期”</w:t>
      </w:r>
      <w:r w:rsidRPr="009A577A">
        <w:rPr>
          <w:rFonts w:ascii="宋体" w:hAnsi="宋体"/>
          <w:szCs w:val="21"/>
        </w:rPr>
        <w:t>指</w:t>
      </w:r>
      <w:r w:rsidRPr="009A577A">
        <w:rPr>
          <w:rFonts w:ascii="宋体" w:hAnsi="宋体" w:hint="eastAsia"/>
          <w:szCs w:val="21"/>
        </w:rPr>
        <w:t>公历日；</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3.7“合同”指由本次招标所产生的合同或合约文件；</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3.8“电子投标文件”指利用</w:t>
      </w:r>
      <w:r w:rsidRPr="009A577A">
        <w:rPr>
          <w:rFonts w:ascii="宋体" w:hAnsi="宋体" w:hint="eastAsia"/>
          <w:bCs/>
          <w:szCs w:val="21"/>
        </w:rPr>
        <w:t>深圳公共资源交易中心</w:t>
      </w:r>
      <w:r w:rsidRPr="009A577A">
        <w:rPr>
          <w:rFonts w:ascii="宋体" w:hAnsi="宋体" w:hint="eastAsia"/>
          <w:szCs w:val="21"/>
        </w:rPr>
        <w:t>网站提供的深圳智慧采购平台投标文件制作专用软件（以下简称：投标文件制作软件）制作并加密的投标文件,适用于网上投标；（投标</w:t>
      </w:r>
      <w:r w:rsidRPr="009A577A">
        <w:rPr>
          <w:rFonts w:ascii="宋体" w:hAnsi="宋体" w:hint="eastAsia"/>
          <w:szCs w:val="21"/>
        </w:rPr>
        <w:lastRenderedPageBreak/>
        <w:t>文件制作软件可从“下载地址：</w:t>
      </w:r>
      <w:r w:rsidRPr="009A577A">
        <w:rPr>
          <w:rFonts w:ascii="宋体" w:hAnsi="宋体"/>
          <w:szCs w:val="21"/>
        </w:rPr>
        <w:t>http://zfcg.szggzy.com/</w:t>
      </w:r>
      <w:r w:rsidRPr="009A577A">
        <w:rPr>
          <w:rFonts w:ascii="宋体" w:hAnsi="宋体" w:hint="eastAsia"/>
          <w:szCs w:val="21"/>
        </w:rPr>
        <w:t>TPBidder/DownLoad/深圳市智慧采购平台投标文件制作专用软件.zip”下载）；</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3.9“网上投标”指通过</w:t>
      </w:r>
      <w:r w:rsidRPr="009A577A">
        <w:rPr>
          <w:rFonts w:ascii="宋体" w:hAnsi="宋体" w:hint="eastAsia"/>
          <w:bCs/>
          <w:szCs w:val="21"/>
        </w:rPr>
        <w:t>深圳公共资源交易中心</w:t>
      </w:r>
      <w:r w:rsidRPr="009A577A">
        <w:rPr>
          <w:rFonts w:ascii="宋体" w:hAnsi="宋体" w:hint="eastAsia"/>
          <w:szCs w:val="21"/>
        </w:rPr>
        <w:t>网站上传电子投标文件；</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3.10招标文件中的标题或题名仅起引导作用，而不应视为对招标文件内容的理解和解释。</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 xml:space="preserve">4. </w:t>
      </w:r>
      <w:bookmarkStart w:id="123" w:name="_Hlk72398643"/>
      <w:r w:rsidRPr="009A577A">
        <w:rPr>
          <w:rFonts w:ascii="宋体" w:hAnsi="宋体" w:hint="eastAsia"/>
          <w:b/>
          <w:bCs/>
          <w:szCs w:val="21"/>
        </w:rPr>
        <w:t>政府采购供应商责任</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4.1欢迎诚信、有实力和有社会责任心的供应商参与政府采购事业。</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4.2投标人应当遵循公平竞争的原则，不得恶意串通，不得妨碍其他投标人的竞争行为，不得损害采购人或者其他投标人的合法权益。如违反上述要求，经核实后，供应商的投标无效。</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5．投标人参加政府采购的条件</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5.1投标人应在投标前到</w:t>
      </w:r>
      <w:r w:rsidRPr="009A577A">
        <w:rPr>
          <w:rFonts w:ascii="宋体" w:hAnsi="宋体" w:hint="eastAsia"/>
          <w:bCs/>
          <w:szCs w:val="21"/>
        </w:rPr>
        <w:t>深圳公共资源交易中心（具体在深圳交易集团有限公司政府采购业务分公司进行办理）</w:t>
      </w:r>
      <w:r w:rsidRPr="009A577A">
        <w:rPr>
          <w:rFonts w:ascii="宋体" w:hAnsi="宋体" w:hint="eastAsia"/>
          <w:szCs w:val="21"/>
        </w:rPr>
        <w:t>进行注册并办理电子密钥。《</w:t>
      </w:r>
      <w:hyperlink r:id="rId21" w:tgtFrame="documentViewer2455258" w:history="1">
        <w:r w:rsidRPr="009A577A">
          <w:rPr>
            <w:rFonts w:ascii="宋体" w:hAnsi="宋体"/>
            <w:szCs w:val="21"/>
          </w:rPr>
          <w:t>供应商注册及电子密钥新申请指引</w:t>
        </w:r>
      </w:hyperlink>
      <w:r w:rsidRPr="009A577A">
        <w:rPr>
          <w:rFonts w:ascii="宋体" w:hAnsi="宋体" w:hint="eastAsia"/>
          <w:szCs w:val="21"/>
        </w:rPr>
        <w:t>》详见</w:t>
      </w:r>
      <w:r w:rsidRPr="009A577A">
        <w:rPr>
          <w:rFonts w:ascii="宋体" w:hAnsi="宋体"/>
          <w:szCs w:val="21"/>
        </w:rPr>
        <w:t>http://zfcg.szggzy.com/</w:t>
      </w:r>
      <w:r w:rsidRPr="009A577A">
        <w:rPr>
          <w:rFonts w:ascii="宋体" w:hAnsi="宋体" w:hint="eastAsia"/>
          <w:szCs w:val="21"/>
        </w:rPr>
        <w:t>网站“服务导航-政府采购-办事指南”。</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5.2投标人资格要求</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参加本项目的投标人应具备的资格条件详见本项目招标公告中 “投标人资格要求”（即申请人的资格要求）的内容。</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5.3联合体投标</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5.3.1　以下有关联合体投标的条款仅适用于允许投标人组成联合体投标的项目。</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5.3.2  由两个或两个以上的自然人、法人或者其他组织可以组成一个联合体，以一个供应商的身份共同投标时，应符合以下原则：</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（1）投标联合体各方参加政府采购活动应当具备下列条件：</w:t>
      </w:r>
    </w:p>
    <w:p w:rsidR="00CF16A0" w:rsidRPr="009A577A" w:rsidRDefault="00DE6969" w:rsidP="00CF16A0">
      <w:pPr>
        <w:spacing w:after="60" w:line="360" w:lineRule="auto"/>
        <w:ind w:leftChars="200" w:left="420" w:firstLineChars="196" w:firstLine="412"/>
        <w:rPr>
          <w:rFonts w:ascii="宋体" w:hAnsi="宋体"/>
          <w:szCs w:val="21"/>
        </w:rPr>
      </w:pPr>
      <w:r w:rsidRPr="009A577A">
        <w:rPr>
          <w:rFonts w:ascii="宋体" w:hAnsi="宋体" w:hint="eastAsia"/>
          <w:szCs w:val="21"/>
        </w:rPr>
        <w:t>1、具有独立承担民事责任的能力；</w:t>
      </w:r>
    </w:p>
    <w:p w:rsidR="00CF16A0" w:rsidRPr="009A577A" w:rsidRDefault="00DE6969" w:rsidP="00CF16A0">
      <w:pPr>
        <w:spacing w:after="60" w:line="360" w:lineRule="auto"/>
        <w:ind w:left="420" w:firstLineChars="196" w:firstLine="412"/>
        <w:rPr>
          <w:rFonts w:ascii="宋体" w:hAnsi="宋体"/>
          <w:szCs w:val="21"/>
        </w:rPr>
      </w:pPr>
      <w:r w:rsidRPr="009A577A">
        <w:rPr>
          <w:rFonts w:ascii="宋体" w:hAnsi="宋体" w:hint="eastAsia"/>
          <w:szCs w:val="21"/>
        </w:rPr>
        <w:t>2、有良好的商业信誉和健全的财务会计制度；</w:t>
      </w:r>
    </w:p>
    <w:p w:rsidR="00CF16A0" w:rsidRPr="009A577A" w:rsidRDefault="00DE6969" w:rsidP="00CF16A0">
      <w:pPr>
        <w:spacing w:after="60" w:line="360" w:lineRule="auto"/>
        <w:ind w:left="420" w:firstLineChars="196" w:firstLine="412"/>
        <w:rPr>
          <w:rFonts w:ascii="宋体" w:hAnsi="宋体"/>
          <w:szCs w:val="21"/>
        </w:rPr>
      </w:pPr>
      <w:r w:rsidRPr="009A577A">
        <w:rPr>
          <w:rFonts w:ascii="宋体" w:hAnsi="宋体" w:hint="eastAsia"/>
          <w:szCs w:val="21"/>
        </w:rPr>
        <w:t>3、具有履行合同所必需的设备和专业技术能力；</w:t>
      </w:r>
    </w:p>
    <w:p w:rsidR="00CF16A0" w:rsidRPr="009A577A" w:rsidRDefault="00DE6969" w:rsidP="00CF16A0">
      <w:pPr>
        <w:spacing w:after="60" w:line="360" w:lineRule="auto"/>
        <w:ind w:left="420" w:firstLineChars="196" w:firstLine="412"/>
        <w:rPr>
          <w:rFonts w:ascii="宋体" w:hAnsi="宋体"/>
          <w:szCs w:val="21"/>
        </w:rPr>
      </w:pPr>
      <w:r w:rsidRPr="009A577A">
        <w:rPr>
          <w:rFonts w:ascii="宋体" w:hAnsi="宋体" w:hint="eastAsia"/>
          <w:szCs w:val="21"/>
        </w:rPr>
        <w:t>4、有依法缴纳税收和社会保障资金的良好记录；</w:t>
      </w:r>
    </w:p>
    <w:p w:rsidR="00CF16A0" w:rsidRPr="009A577A" w:rsidRDefault="00DE6969" w:rsidP="00CF16A0">
      <w:pPr>
        <w:spacing w:after="60" w:line="360" w:lineRule="auto"/>
        <w:ind w:left="420" w:firstLineChars="196" w:firstLine="412"/>
        <w:rPr>
          <w:rFonts w:ascii="宋体" w:hAnsi="宋体"/>
          <w:szCs w:val="21"/>
        </w:rPr>
      </w:pPr>
      <w:r w:rsidRPr="009A577A">
        <w:rPr>
          <w:rFonts w:ascii="宋体" w:hAnsi="宋体" w:hint="eastAsia"/>
          <w:szCs w:val="21"/>
        </w:rPr>
        <w:t>5、参加政府采购活动前三年内，在经营活动中没有重大违法记录；</w:t>
      </w:r>
    </w:p>
    <w:p w:rsidR="00CF16A0" w:rsidRPr="009A577A" w:rsidRDefault="00DE6969" w:rsidP="00CF16A0">
      <w:pPr>
        <w:spacing w:after="60" w:line="360" w:lineRule="auto"/>
        <w:ind w:left="420" w:firstLineChars="196" w:firstLine="412"/>
        <w:rPr>
          <w:rFonts w:ascii="宋体" w:hAnsi="宋体"/>
          <w:szCs w:val="21"/>
        </w:rPr>
      </w:pPr>
      <w:r w:rsidRPr="009A577A">
        <w:rPr>
          <w:rFonts w:ascii="宋体" w:hAnsi="宋体" w:hint="eastAsia"/>
          <w:szCs w:val="21"/>
        </w:rPr>
        <w:t>6、法律、行政法规规定的其他条件。</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（2）在投标截止前，投标联合体各方均应注册成深圳市政府采购供应商；</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（3）联合体中有同类资质的供应商按照联合体分工承担相同工作的，应当按照资质等级较低的供应商确定资质等级；</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（4）是否允许联合体参加投标，应当由采购人和采购代理机构根据项目的实际情况和潜在供应商的数量自主决定，如果决定接受联合体投标则应当在招标公告中明示；</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lastRenderedPageBreak/>
        <w:t>（5）投标人的投标文件及中标后签署的合同协议对联合体各方均具法律约束力；</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（6）联合体各方应当签订联合体投标协议，明确约定各方拟承担的工作和责任，并将该协议随投标文件一并递交给采购代理机构；</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（7）联合体中标后，联合体各方应当共同与采购人签订合同，就中标项目向采购人承担连带责任；</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（9）本通用条款中“投标人”一词亦指联合体各方，专用条款另有规定或说明的除外。</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6．政策导向</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6.1政府采购扶持贫困地区、中小企业、监狱企业和残疾人福利性单位发展，支持节能减排、环境保护。</w:t>
      </w:r>
    </w:p>
    <w:p w:rsidR="00CF16A0" w:rsidRPr="009A577A" w:rsidRDefault="00DE6969">
      <w:pPr>
        <w:spacing w:after="60" w:line="360" w:lineRule="auto"/>
        <w:ind w:firstLine="420"/>
        <w:rPr>
          <w:rFonts w:ascii="宋体" w:hAnsi="宋体"/>
          <w:szCs w:val="21"/>
          <w:shd w:val="clear" w:color="auto" w:fill="FFFFFF"/>
        </w:rPr>
      </w:pPr>
      <w:r w:rsidRPr="009A577A">
        <w:rPr>
          <w:rFonts w:ascii="宋体" w:hAnsi="宋体" w:hint="eastAsia"/>
          <w:szCs w:val="21"/>
        </w:rPr>
        <w:t>6.2本项目落实深圳市政府采购供应商诚信管理政策要求。</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7. 本项目若涉及采购货物，则合格的货物及相应服务应满足以下要求：</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7</w:t>
      </w:r>
      <w:r w:rsidRPr="009A577A">
        <w:rPr>
          <w:rFonts w:ascii="宋体" w:hAnsi="宋体"/>
          <w:szCs w:val="21"/>
        </w:rPr>
        <w:t xml:space="preserve">.1  </w:t>
      </w:r>
      <w:r w:rsidRPr="009A577A">
        <w:rPr>
          <w:rFonts w:ascii="宋体" w:hAnsi="宋体" w:hint="eastAsia"/>
          <w:szCs w:val="21"/>
        </w:rPr>
        <w:t>必须是全新、未使用过的原装合格正品（包括零部件），如安装或配置了软件的，须为正版软件。</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7.2  国产的货物及其有关服务必须符合中华人民共和国的设计、制造生产标准及行业标准。招标公告有其他要求的，亦应符合其要求。</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7</w:t>
      </w:r>
      <w:r w:rsidRPr="009A577A">
        <w:rPr>
          <w:rFonts w:ascii="宋体" w:hAnsi="宋体"/>
          <w:szCs w:val="21"/>
        </w:rPr>
        <w:t>.</w:t>
      </w:r>
      <w:r w:rsidRPr="009A577A">
        <w:rPr>
          <w:rFonts w:ascii="宋体" w:hAnsi="宋体" w:hint="eastAsia"/>
          <w:szCs w:val="21"/>
        </w:rPr>
        <w:t>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7</w:t>
      </w:r>
      <w:r w:rsidRPr="009A577A">
        <w:rPr>
          <w:rFonts w:ascii="宋体" w:hAnsi="宋体"/>
          <w:szCs w:val="21"/>
        </w:rPr>
        <w:t>.</w:t>
      </w:r>
      <w:r w:rsidRPr="009A577A">
        <w:rPr>
          <w:rFonts w:ascii="宋体" w:hAnsi="宋体" w:hint="eastAsia"/>
          <w:szCs w:val="21"/>
        </w:rPr>
        <w:t>4投标人</w:t>
      </w:r>
      <w:bookmarkStart w:id="124" w:name="_Hlk72152753"/>
      <w:r w:rsidRPr="009A577A">
        <w:rPr>
          <w:rFonts w:ascii="宋体" w:hAnsi="宋体" w:hint="eastAsia"/>
          <w:szCs w:val="21"/>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124"/>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7.6  工期要求：投标人在投标时对其所投项目应提交交货进度、交货计划等，在合同规定的时间内完成项目实施工作。</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7.7  投标人必须承担的设备运输、安装调试、验收检测和提供设备操作说明书、图纸等其</w:t>
      </w:r>
      <w:r w:rsidRPr="009A577A">
        <w:rPr>
          <w:rFonts w:ascii="宋体" w:hAnsi="宋体" w:hint="eastAsia"/>
          <w:szCs w:val="21"/>
        </w:rPr>
        <w:lastRenderedPageBreak/>
        <w:t>他相关及类似的义务。</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8．投标费用</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不论投标结果如何，投标人应承担其编制投标文件与递交投标文件所涉及的一切费用。</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9．踏勘现场</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9.1如有需要（详见专用条款），采购人或采购代理机构将组织投标人对项目现场及周围环境进行踏勘，以便投标人获取有关编制投标文件和签署合同所需的资料。踏勘现场所发生的费用由投标人自行承担。投标人应按招标文件所约定的时间、地点踏勘现场。</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9.2投标人及其人员经过采购人的允许，可以进入采购人的项目现场踏勘。若招标文件要求投标人于统一时间地点踏勘现场的，投标人应当按时前往。</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9.3采购人应当通过采购代理机构向投标人提供有关现场的书面资料和数据。</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9.4任何人或任何组织在踏勘现场时向投标人提供的任何书面资料或口头承诺，未经采购代理机构在网上发布或书面通知，均作无效处理。</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szCs w:val="21"/>
        </w:rPr>
        <w:t>9</w:t>
      </w:r>
      <w:r w:rsidRPr="009A577A">
        <w:rPr>
          <w:rFonts w:ascii="宋体" w:hAnsi="宋体" w:hint="eastAsia"/>
          <w:szCs w:val="21"/>
        </w:rPr>
        <w:t>.</w:t>
      </w:r>
      <w:r w:rsidRPr="009A577A">
        <w:rPr>
          <w:rFonts w:ascii="宋体" w:hAnsi="宋体"/>
          <w:szCs w:val="21"/>
        </w:rPr>
        <w:t>5</w:t>
      </w:r>
      <w:r w:rsidRPr="009A577A">
        <w:rPr>
          <w:rFonts w:ascii="宋体" w:hAnsi="宋体" w:hint="eastAsia"/>
          <w:szCs w:val="21"/>
        </w:rPr>
        <w:t>未参与踏勘现场不作为否定投标人资格的理由。</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1</w:t>
      </w:r>
      <w:r w:rsidRPr="009A577A">
        <w:rPr>
          <w:rFonts w:ascii="宋体" w:hAnsi="宋体"/>
          <w:b/>
          <w:bCs/>
          <w:szCs w:val="21"/>
        </w:rPr>
        <w:t>0</w:t>
      </w:r>
      <w:r w:rsidRPr="009A577A">
        <w:rPr>
          <w:rFonts w:ascii="宋体" w:hAnsi="宋体" w:hint="eastAsia"/>
          <w:b/>
          <w:bCs/>
          <w:szCs w:val="21"/>
        </w:rPr>
        <w:t>．标前会议</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1</w:t>
      </w:r>
      <w:r w:rsidRPr="009A577A">
        <w:rPr>
          <w:rFonts w:ascii="宋体" w:hAnsi="宋体"/>
          <w:szCs w:val="21"/>
        </w:rPr>
        <w:t>0</w:t>
      </w:r>
      <w:r w:rsidRPr="009A577A">
        <w:rPr>
          <w:rFonts w:ascii="宋体" w:hAnsi="宋体" w:hint="eastAsia"/>
          <w:szCs w:val="21"/>
        </w:rPr>
        <w:t>.</w:t>
      </w:r>
      <w:r w:rsidRPr="009A577A">
        <w:rPr>
          <w:rFonts w:ascii="宋体" w:hAnsi="宋体"/>
          <w:szCs w:val="21"/>
        </w:rPr>
        <w:t>1</w:t>
      </w:r>
      <w:r w:rsidRPr="009A577A">
        <w:rPr>
          <w:rFonts w:ascii="宋体" w:hAnsi="宋体" w:hint="eastAsia"/>
          <w:szCs w:val="21"/>
        </w:rPr>
        <w:t>如采购人或采购代理机构认为有必要组织标前会议，投标人应按照招标文件规定的时间或采购代理机构另行书面通知（包括采购代理机构网站发布方式，如更正公告等）的时间和地点，参与标前会议。</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szCs w:val="21"/>
        </w:rPr>
        <w:t>10</w:t>
      </w:r>
      <w:r w:rsidRPr="009A577A">
        <w:rPr>
          <w:rFonts w:ascii="宋体" w:hAnsi="宋体" w:hint="eastAsia"/>
          <w:szCs w:val="21"/>
        </w:rPr>
        <w:t>.</w:t>
      </w:r>
      <w:r w:rsidRPr="009A577A">
        <w:rPr>
          <w:rFonts w:ascii="宋体" w:hAnsi="宋体"/>
          <w:szCs w:val="21"/>
        </w:rPr>
        <w:t>2</w:t>
      </w:r>
      <w:r w:rsidRPr="009A577A">
        <w:rPr>
          <w:rFonts w:ascii="宋体" w:hAnsi="宋体" w:hint="eastAsia"/>
          <w:szCs w:val="21"/>
        </w:rPr>
        <w:t>任何人或任何组织在标前会议时向投标人提供的任何书面资料或口头承诺，未经采购代理机构在网上发布或书面通知，均作无效处理。</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1</w:t>
      </w:r>
      <w:r w:rsidRPr="009A577A">
        <w:rPr>
          <w:rFonts w:ascii="宋体" w:hAnsi="宋体"/>
          <w:szCs w:val="21"/>
        </w:rPr>
        <w:t>0</w:t>
      </w:r>
      <w:r w:rsidRPr="009A577A">
        <w:rPr>
          <w:rFonts w:ascii="宋体" w:hAnsi="宋体" w:hint="eastAsia"/>
          <w:szCs w:val="21"/>
        </w:rPr>
        <w:t>.</w:t>
      </w:r>
      <w:r w:rsidRPr="009A577A">
        <w:rPr>
          <w:rFonts w:ascii="宋体" w:hAnsi="宋体"/>
          <w:szCs w:val="21"/>
        </w:rPr>
        <w:t>3</w:t>
      </w:r>
      <w:r w:rsidRPr="009A577A">
        <w:rPr>
          <w:rFonts w:ascii="宋体" w:hAnsi="宋体" w:hint="eastAsia"/>
          <w:szCs w:val="21"/>
        </w:rPr>
        <w:t>未参与标前会议不作为否定投标人资格的理由。</w:t>
      </w:r>
    </w:p>
    <w:bookmarkEnd w:id="123"/>
    <w:p w:rsidR="00CF16A0" w:rsidRPr="009A577A" w:rsidRDefault="00DE6969">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r w:rsidRPr="009A577A">
        <w:rPr>
          <w:rFonts w:ascii="宋体" w:eastAsia="宋体" w:hAnsi="宋体" w:hint="eastAsia"/>
          <w:sz w:val="28"/>
          <w:szCs w:val="28"/>
        </w:rPr>
        <w:t>第二章 招标文件</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1</w:t>
      </w:r>
      <w:r w:rsidRPr="009A577A">
        <w:rPr>
          <w:rFonts w:ascii="宋体" w:hAnsi="宋体"/>
          <w:b/>
          <w:bCs/>
          <w:szCs w:val="21"/>
        </w:rPr>
        <w:t>1</w:t>
      </w:r>
      <w:r w:rsidRPr="009A577A">
        <w:rPr>
          <w:rFonts w:ascii="宋体" w:hAnsi="宋体" w:hint="eastAsia"/>
          <w:b/>
          <w:bCs/>
          <w:szCs w:val="21"/>
        </w:rPr>
        <w:t>．</w:t>
      </w:r>
      <w:bookmarkStart w:id="125" w:name="_Hlk72399819"/>
      <w:r w:rsidRPr="009A577A">
        <w:rPr>
          <w:rFonts w:ascii="宋体" w:hAnsi="宋体" w:hint="eastAsia"/>
          <w:b/>
          <w:bCs/>
          <w:szCs w:val="21"/>
        </w:rPr>
        <w:t>招标文件的编制与组成</w:t>
      </w:r>
    </w:p>
    <w:p w:rsidR="00CF16A0" w:rsidRPr="009A577A" w:rsidRDefault="00DE6969">
      <w:pPr>
        <w:snapToGrid w:val="0"/>
        <w:spacing w:after="60" w:line="360" w:lineRule="auto"/>
        <w:ind w:firstLineChars="200" w:firstLine="420"/>
        <w:rPr>
          <w:rFonts w:ascii="宋体" w:hAnsi="宋体"/>
          <w:szCs w:val="21"/>
        </w:rPr>
      </w:pPr>
      <w:r w:rsidRPr="009A577A">
        <w:rPr>
          <w:rFonts w:ascii="宋体" w:hAnsi="宋体" w:hint="eastAsia"/>
          <w:szCs w:val="21"/>
        </w:rPr>
        <w:t>1</w:t>
      </w:r>
      <w:r w:rsidRPr="009A577A">
        <w:rPr>
          <w:rFonts w:ascii="宋体" w:hAnsi="宋体"/>
          <w:szCs w:val="21"/>
        </w:rPr>
        <w:t>1</w:t>
      </w:r>
      <w:r w:rsidRPr="009A577A">
        <w:rPr>
          <w:rFonts w:ascii="宋体" w:hAnsi="宋体" w:hint="eastAsia"/>
          <w:szCs w:val="21"/>
        </w:rPr>
        <w:t>.1招标文件除以下内容外，采购代理机构在招标期间发出的澄清或修改等相关公告或通知内容，均是招标文件的组成部分，对投标人起约束作用；</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招标文件包括下列内容：</w:t>
      </w:r>
    </w:p>
    <w:p w:rsidR="00CF16A0" w:rsidRPr="009A577A" w:rsidRDefault="00DE6969" w:rsidP="0036718E">
      <w:pPr>
        <w:spacing w:after="60" w:line="360" w:lineRule="auto"/>
        <w:ind w:firstLineChars="196" w:firstLine="413"/>
        <w:rPr>
          <w:rFonts w:ascii="宋体" w:hAnsi="宋体"/>
          <w:b/>
          <w:szCs w:val="21"/>
        </w:rPr>
      </w:pPr>
      <w:r w:rsidRPr="009A577A">
        <w:rPr>
          <w:rFonts w:ascii="宋体" w:hAnsi="宋体" w:hint="eastAsia"/>
          <w:b/>
          <w:szCs w:val="21"/>
        </w:rPr>
        <w:t>第一册  专用条款</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关键信息</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第一章  招标公告</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第二章  对通用条款的补充内容及其他关键信息</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第三章  项目需求书</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lastRenderedPageBreak/>
        <w:t>第四章  投标文件格式及附件</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第五章  合同条款及格式（仅供参考）</w:t>
      </w:r>
    </w:p>
    <w:p w:rsidR="00CF16A0" w:rsidRPr="009A577A" w:rsidRDefault="00DE6969" w:rsidP="0036718E">
      <w:pPr>
        <w:spacing w:after="60" w:line="360" w:lineRule="auto"/>
        <w:ind w:firstLineChars="196" w:firstLine="413"/>
        <w:rPr>
          <w:rFonts w:ascii="宋体" w:hAnsi="宋体"/>
          <w:b/>
          <w:szCs w:val="21"/>
        </w:rPr>
      </w:pPr>
      <w:r w:rsidRPr="009A577A">
        <w:rPr>
          <w:rFonts w:ascii="宋体" w:hAnsi="宋体" w:hint="eastAsia"/>
          <w:b/>
          <w:szCs w:val="21"/>
        </w:rPr>
        <w:t>第二册  通用条款</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第一章  总则</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第二章  招标文件</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第三章  投标文件的编制</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第四章  投标文件的递交</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第五章  开标</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第六章  评审要求</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第七章  评审程序及评审方法</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第八章  定标及公示</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第九章  公开招标失败的后续处理</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第十章  合同的授予与备案</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第十一章  质疑处理</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szCs w:val="21"/>
        </w:rPr>
        <w:t>…</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1</w:t>
      </w:r>
      <w:r w:rsidRPr="009A577A">
        <w:rPr>
          <w:rFonts w:ascii="宋体" w:hAnsi="宋体"/>
          <w:szCs w:val="21"/>
        </w:rPr>
        <w:t>1</w:t>
      </w:r>
      <w:r w:rsidRPr="009A577A">
        <w:rPr>
          <w:rFonts w:ascii="宋体" w:hAnsi="宋体" w:hint="eastAsia"/>
          <w:szCs w:val="21"/>
        </w:rPr>
        <w:t>.2 投标人下载招标文件后，应仔细检查招标文件的所有内容，如有疑问应在答疑截止时间之前向采购代理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1</w:t>
      </w:r>
      <w:r w:rsidRPr="009A577A">
        <w:rPr>
          <w:rFonts w:ascii="宋体" w:hAnsi="宋体"/>
          <w:szCs w:val="21"/>
        </w:rPr>
        <w:t>1</w:t>
      </w:r>
      <w:r w:rsidRPr="009A577A">
        <w:rPr>
          <w:rFonts w:ascii="宋体" w:hAnsi="宋体" w:hint="eastAsia"/>
          <w:szCs w:val="21"/>
        </w:rPr>
        <w:t>.3任何人或任何组织向投标人提交的任何书面或口头资料，未经采购代理机构在网上发布或书面通知，均作无效处理，不得作为招标文件的组成部分。采购代理机构对投标人由此而做出的推论、理解和结论概不负责。</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1</w:t>
      </w:r>
      <w:r w:rsidRPr="009A577A">
        <w:rPr>
          <w:rFonts w:ascii="宋体" w:hAnsi="宋体"/>
          <w:b/>
          <w:bCs/>
          <w:szCs w:val="21"/>
        </w:rPr>
        <w:t>2</w:t>
      </w:r>
      <w:r w:rsidRPr="009A577A">
        <w:rPr>
          <w:rFonts w:ascii="宋体" w:hAnsi="宋体" w:hint="eastAsia"/>
          <w:b/>
          <w:bCs/>
          <w:szCs w:val="21"/>
        </w:rPr>
        <w:t>．招标文件的澄清</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1</w:t>
      </w:r>
      <w:r w:rsidRPr="009A577A">
        <w:rPr>
          <w:rFonts w:ascii="宋体" w:hAnsi="宋体"/>
          <w:szCs w:val="21"/>
        </w:rPr>
        <w:t>2</w:t>
      </w:r>
      <w:r w:rsidRPr="009A577A">
        <w:rPr>
          <w:rFonts w:ascii="宋体" w:hAnsi="宋体" w:hint="eastAsia"/>
          <w:szCs w:val="21"/>
        </w:rPr>
        <w:t>.1招标文件澄清的目的是澄清、解答投标人在查阅招标文件后或现场踏勘中可能提出的与投标有关的疑问或询问。</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1</w:t>
      </w:r>
      <w:r w:rsidRPr="009A577A">
        <w:rPr>
          <w:rFonts w:ascii="宋体" w:hAnsi="宋体"/>
          <w:szCs w:val="21"/>
        </w:rPr>
        <w:t>2</w:t>
      </w:r>
      <w:r w:rsidRPr="009A577A">
        <w:rPr>
          <w:rFonts w:ascii="宋体" w:hAnsi="宋体" w:hint="eastAsia"/>
          <w:szCs w:val="21"/>
        </w:rPr>
        <w:t>.2投标人如对招标文件内容有疑问，应当在招标公告规定的澄清（提问）截止时间前以网上提问的形式通过网上政府采购系统提交采购代理机构。</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1</w:t>
      </w:r>
      <w:r w:rsidRPr="009A577A">
        <w:rPr>
          <w:rFonts w:ascii="宋体" w:hAnsi="宋体"/>
          <w:szCs w:val="21"/>
        </w:rPr>
        <w:t>2</w:t>
      </w:r>
      <w:r w:rsidRPr="009A577A">
        <w:rPr>
          <w:rFonts w:ascii="宋体" w:hAnsi="宋体" w:hint="eastAsia"/>
          <w:szCs w:val="21"/>
        </w:rPr>
        <w:t>.3不论是采购代理机构根据需要主动对招标文件进行必要的澄清或是根据投标人的要求对招标文件做出澄清，采购代理机构都将在投标截止日期前以书面形式（包括采购代理机构网站发布方式）答复或发送给所有投标人。答复内容是招标文件的组成部分，对投标人起约束作用，其有效性按照本通用条款第1</w:t>
      </w:r>
      <w:r w:rsidRPr="009A577A">
        <w:rPr>
          <w:rFonts w:ascii="宋体" w:hAnsi="宋体"/>
          <w:szCs w:val="21"/>
        </w:rPr>
        <w:t>3.3</w:t>
      </w:r>
      <w:r w:rsidRPr="009A577A">
        <w:rPr>
          <w:rFonts w:ascii="宋体" w:hAnsi="宋体" w:hint="eastAsia"/>
          <w:szCs w:val="21"/>
        </w:rPr>
        <w:t>、1</w:t>
      </w:r>
      <w:r w:rsidRPr="009A577A">
        <w:rPr>
          <w:rFonts w:ascii="宋体" w:hAnsi="宋体"/>
          <w:szCs w:val="21"/>
        </w:rPr>
        <w:t>3.4</w:t>
      </w:r>
      <w:r w:rsidRPr="009A577A">
        <w:rPr>
          <w:rFonts w:ascii="宋体" w:hAnsi="宋体" w:hint="eastAsia"/>
          <w:szCs w:val="21"/>
        </w:rPr>
        <w:t>款规定执行。</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lastRenderedPageBreak/>
        <w:t>12.4对于没有提出澄清又参与了该项目投标的供应商将被视为完全认同该招标文件（含澄清纪要），投标截止期后不再受理针对招标文件的相关质疑或投诉。</w:t>
      </w:r>
    </w:p>
    <w:p w:rsidR="00CF16A0" w:rsidRPr="009A577A" w:rsidRDefault="00DE6969">
      <w:pPr>
        <w:spacing w:after="60" w:line="360" w:lineRule="auto"/>
        <w:ind w:firstLine="422"/>
        <w:rPr>
          <w:rFonts w:ascii="宋体" w:hAnsi="宋体"/>
          <w:b/>
          <w:bCs/>
          <w:szCs w:val="21"/>
        </w:rPr>
      </w:pPr>
      <w:r w:rsidRPr="009A577A">
        <w:rPr>
          <w:rFonts w:ascii="宋体" w:hAnsi="宋体"/>
          <w:b/>
          <w:bCs/>
          <w:szCs w:val="21"/>
        </w:rPr>
        <w:t>1</w:t>
      </w:r>
      <w:r w:rsidRPr="009A577A">
        <w:rPr>
          <w:rFonts w:ascii="宋体" w:hAnsi="宋体" w:hint="eastAsia"/>
          <w:b/>
          <w:bCs/>
          <w:szCs w:val="21"/>
        </w:rPr>
        <w:t>3．招标文件的修改</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szCs w:val="21"/>
        </w:rPr>
        <w:t>1</w:t>
      </w:r>
      <w:r w:rsidRPr="009A577A">
        <w:rPr>
          <w:rFonts w:ascii="宋体" w:hAnsi="宋体" w:hint="eastAsia"/>
          <w:szCs w:val="21"/>
        </w:rPr>
        <w:t>3.1招标文件发出后，在投标截止日期前任何时候，确需要变更招标文件内容的，采购代理机构可主动或在解答投标人提出的澄清问题时对招标文件进行修改。</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szCs w:val="21"/>
        </w:rPr>
        <w:t>1</w:t>
      </w:r>
      <w:r w:rsidRPr="009A577A">
        <w:rPr>
          <w:rFonts w:ascii="宋体" w:hAnsi="宋体" w:hint="eastAsia"/>
          <w:szCs w:val="21"/>
        </w:rPr>
        <w:t>3.2招标文件的修改以书面形式（包括采购代理机构网站发布方式，如更正公告等）发送给所有投标人，招标文件的修改内容作为招标文件的组成部分，并具有约束力。</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szCs w:val="21"/>
        </w:rPr>
        <w:t>1</w:t>
      </w:r>
      <w:r w:rsidRPr="009A577A">
        <w:rPr>
          <w:rFonts w:ascii="宋体" w:hAnsi="宋体" w:hint="eastAsia"/>
          <w:szCs w:val="21"/>
        </w:rPr>
        <w:t>3.3招标文件、招标文件澄清答复内容、招标文件修改补充内容均以书面形式（包括采购代理机构网站公开发布方式，如更正公告等）明确的内容为准。当招标文件、修改补充通知、招标文件澄清答复内容相互矛盾时，以最后发出的内容为准。</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szCs w:val="21"/>
        </w:rPr>
        <w:t>1</w:t>
      </w:r>
      <w:r w:rsidRPr="009A577A">
        <w:rPr>
          <w:rFonts w:ascii="宋体" w:hAnsi="宋体" w:hint="eastAsia"/>
          <w:szCs w:val="21"/>
        </w:rPr>
        <w:t>3.4采购代理机构保证招标文件澄清答复内容和招标文件修改补充内容在投标截止时间前以书面形式（包括采购代理机构网站发布方式，如更正公告等）发送给所有投标人。为使投标人在编制投标文件时有充分时间对招标文件的修改部分进行研究，采购代理机构可以酌情延长递交投标文件的截止日期。</w:t>
      </w:r>
      <w:bookmarkEnd w:id="125"/>
    </w:p>
    <w:p w:rsidR="00CF16A0" w:rsidRPr="009A577A" w:rsidRDefault="00DE6969">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r w:rsidRPr="009A577A">
        <w:rPr>
          <w:rFonts w:ascii="宋体" w:eastAsia="宋体" w:hAnsi="宋体" w:hint="eastAsia"/>
          <w:sz w:val="28"/>
          <w:szCs w:val="28"/>
        </w:rPr>
        <w:t>第三章 投标文件的编制</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14．</w:t>
      </w:r>
      <w:bookmarkStart w:id="126" w:name="_Hlk72400236"/>
      <w:r w:rsidRPr="009A577A">
        <w:rPr>
          <w:rFonts w:ascii="宋体" w:hAnsi="宋体" w:hint="eastAsia"/>
          <w:b/>
          <w:bCs/>
          <w:szCs w:val="21"/>
        </w:rPr>
        <w:t>投标文件的语言及度量单位</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14.1 投标人与采购代理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14.2 除技术规范另有规定外，投标文件使用的度量单位，均采用中华人民共和国法定计量单位。</w:t>
      </w:r>
    </w:p>
    <w:bookmarkEnd w:id="126"/>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15．</w:t>
      </w:r>
      <w:bookmarkStart w:id="127" w:name="_Hlk72401567"/>
      <w:r w:rsidRPr="009A577A">
        <w:rPr>
          <w:rFonts w:ascii="宋体" w:hAnsi="宋体" w:hint="eastAsia"/>
          <w:b/>
          <w:bCs/>
          <w:szCs w:val="21"/>
        </w:rPr>
        <w:t>投标文件的组成</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具体内容在招标文件专用条款中进行规定。</w:t>
      </w:r>
    </w:p>
    <w:p w:rsidR="00CF16A0" w:rsidRPr="009A577A" w:rsidRDefault="00DE6969">
      <w:pPr>
        <w:spacing w:after="60" w:line="360" w:lineRule="auto"/>
        <w:ind w:firstLine="422"/>
        <w:rPr>
          <w:rFonts w:ascii="宋体" w:hAnsi="宋体"/>
          <w:b/>
          <w:bCs/>
          <w:szCs w:val="21"/>
        </w:rPr>
      </w:pPr>
      <w:r w:rsidRPr="009A577A">
        <w:rPr>
          <w:rFonts w:ascii="宋体" w:hAnsi="宋体"/>
          <w:b/>
          <w:bCs/>
          <w:szCs w:val="21"/>
        </w:rPr>
        <w:t>16．投标文件格式</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投标文件包括本通用条款第</w:t>
      </w:r>
      <w:r w:rsidRPr="009A577A">
        <w:rPr>
          <w:rFonts w:ascii="宋体" w:hAnsi="宋体"/>
          <w:szCs w:val="21"/>
        </w:rPr>
        <w:t>15条中规定的内容。如招标文件提供了投标文件格式，则</w:t>
      </w:r>
      <w:r w:rsidRPr="009A577A">
        <w:rPr>
          <w:rFonts w:ascii="宋体" w:hAnsi="宋体" w:hint="eastAsia"/>
          <w:bCs/>
          <w:szCs w:val="21"/>
        </w:rPr>
        <w:t>投标人提交的投标文件应毫无例外地使用招标文件所提供的相应格式</w:t>
      </w:r>
      <w:r w:rsidRPr="009A577A">
        <w:rPr>
          <w:rFonts w:ascii="宋体" w:hAnsi="宋体" w:hint="eastAsia"/>
          <w:szCs w:val="21"/>
        </w:rPr>
        <w:t>（表格均可按同样格式扩展）。</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17．投标货币</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本项目的投标报价应以人民币计。</w:t>
      </w:r>
    </w:p>
    <w:bookmarkEnd w:id="127"/>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18．</w:t>
      </w:r>
      <w:bookmarkStart w:id="128" w:name="_Hlk72401735"/>
      <w:r w:rsidRPr="009A577A">
        <w:rPr>
          <w:rFonts w:ascii="宋体" w:hAnsi="宋体" w:hint="eastAsia"/>
          <w:b/>
          <w:bCs/>
          <w:szCs w:val="21"/>
        </w:rPr>
        <w:t>证明投标文件投标技术方案的合格性和符合招标文件规定的文件要求</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18</w:t>
      </w:r>
      <w:r w:rsidRPr="009A577A">
        <w:rPr>
          <w:rFonts w:ascii="宋体" w:hAnsi="宋体"/>
          <w:szCs w:val="21"/>
        </w:rPr>
        <w:t xml:space="preserve">.1 </w:t>
      </w:r>
      <w:r w:rsidRPr="009A577A">
        <w:rPr>
          <w:rFonts w:ascii="宋体" w:hAnsi="宋体" w:hint="eastAsia"/>
          <w:szCs w:val="21"/>
        </w:rPr>
        <w:t>投标人应提交证明文件，证明其投标技术方案项下的货物和服务的合格性符合招标文件规定。该投标技术方案及其证明文件均作为投标文件组成部分。</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szCs w:val="21"/>
        </w:rPr>
        <w:lastRenderedPageBreak/>
        <w:t>1</w:t>
      </w:r>
      <w:r w:rsidRPr="009A577A">
        <w:rPr>
          <w:rFonts w:ascii="宋体" w:hAnsi="宋体" w:hint="eastAsia"/>
          <w:szCs w:val="21"/>
        </w:rPr>
        <w:t>8</w:t>
      </w:r>
      <w:r w:rsidRPr="009A577A">
        <w:rPr>
          <w:rFonts w:ascii="宋体" w:hAnsi="宋体"/>
          <w:szCs w:val="21"/>
        </w:rPr>
        <w:t xml:space="preserve">.2 </w:t>
      </w:r>
      <w:r w:rsidRPr="009A577A">
        <w:rPr>
          <w:rFonts w:ascii="宋体" w:hAnsi="宋体" w:hint="eastAsia"/>
          <w:szCs w:val="21"/>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18.2.1主要技术指标和性能的详细说明。</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18.2.</w:t>
      </w:r>
      <w:r w:rsidRPr="009A577A">
        <w:rPr>
          <w:rFonts w:ascii="宋体" w:hAnsi="宋体"/>
          <w:szCs w:val="21"/>
        </w:rPr>
        <w:t>2</w:t>
      </w:r>
      <w:r w:rsidRPr="009A577A">
        <w:rPr>
          <w:rFonts w:ascii="宋体" w:hAnsi="宋体" w:hint="eastAsia"/>
          <w:szCs w:val="21"/>
        </w:rPr>
        <w:t>投标产品从采购人开始使用至招标文件中规定的周期内正常、连续地使用所必须的备件和专用工具清单，包括备件和专用工具的货源及现行价格。</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18.2.</w:t>
      </w:r>
      <w:r w:rsidRPr="009A577A">
        <w:rPr>
          <w:rFonts w:ascii="宋体" w:hAnsi="宋体"/>
          <w:szCs w:val="21"/>
        </w:rPr>
        <w:t>3</w:t>
      </w:r>
      <w:r w:rsidRPr="009A577A">
        <w:rPr>
          <w:rFonts w:ascii="宋体" w:hAnsi="宋体" w:hint="eastAsia"/>
          <w:szCs w:val="21"/>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要求能够使用电脑阅读、识别和判断；</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18.2.5我国政府机构出具的产品检验和核准证件应为证件正面、背面和附件标注的全部具体内容；产品检验和核准证件的尺寸和清晰度应该能够在电脑上被阅读、识别和判断，提供原件扫描件。</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18.3相关资料不符合18.2款要求的，评审委员会有权认定为投标技术方案不合格响应，其相关分数予以扣减或作投标无效处理。</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szCs w:val="21"/>
        </w:rPr>
        <w:t>1</w:t>
      </w:r>
      <w:r w:rsidRPr="009A577A">
        <w:rPr>
          <w:rFonts w:ascii="宋体" w:hAnsi="宋体" w:hint="eastAsia"/>
          <w:szCs w:val="21"/>
        </w:rPr>
        <w:t>8</w:t>
      </w:r>
      <w:r w:rsidRPr="009A577A">
        <w:rPr>
          <w:rFonts w:ascii="宋体" w:hAnsi="宋体"/>
          <w:szCs w:val="21"/>
        </w:rPr>
        <w:t>.</w:t>
      </w:r>
      <w:r w:rsidRPr="009A577A">
        <w:rPr>
          <w:rFonts w:ascii="宋体" w:hAnsi="宋体" w:hint="eastAsia"/>
          <w:szCs w:val="21"/>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满足要求，由评审委员会来评判。</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18.5除非另有规定或说明，投标人对同一项目投标时，不得同时提供两套或两套以上的投标方案。</w:t>
      </w:r>
    </w:p>
    <w:bookmarkEnd w:id="128"/>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19．</w:t>
      </w:r>
      <w:bookmarkStart w:id="129" w:name="_Hlk72402034"/>
      <w:r w:rsidRPr="009A577A">
        <w:rPr>
          <w:rFonts w:ascii="宋体" w:hAnsi="宋体" w:hint="eastAsia"/>
          <w:b/>
          <w:bCs/>
          <w:szCs w:val="21"/>
        </w:rPr>
        <w:t>投标文件其他证明文件的要求</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w:t>
      </w:r>
      <w:r w:rsidRPr="009A577A">
        <w:rPr>
          <w:rFonts w:ascii="宋体" w:hAnsi="宋体" w:hint="eastAsia"/>
          <w:szCs w:val="21"/>
        </w:rPr>
        <w:lastRenderedPageBreak/>
        <w:t>及评分的，则作不得分处理。</w:t>
      </w:r>
      <w:bookmarkStart w:id="130" w:name="_Hlk71407299"/>
    </w:p>
    <w:bookmarkEnd w:id="130"/>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20．投标有效期</w:t>
      </w:r>
    </w:p>
    <w:p w:rsidR="00CF16A0" w:rsidRPr="009A577A" w:rsidRDefault="00DE6969" w:rsidP="00CF16A0">
      <w:pPr>
        <w:spacing w:after="60" w:line="360" w:lineRule="auto"/>
        <w:ind w:firstLineChars="196" w:firstLine="412"/>
        <w:rPr>
          <w:rFonts w:ascii="宋体" w:hAnsi="宋体"/>
          <w:szCs w:val="21"/>
        </w:rPr>
      </w:pPr>
      <w:bookmarkStart w:id="131" w:name="_Hlk72402214"/>
      <w:bookmarkEnd w:id="129"/>
      <w:r w:rsidRPr="009A577A">
        <w:rPr>
          <w:rFonts w:ascii="宋体" w:hAnsi="宋体" w:hint="eastAsia"/>
          <w:szCs w:val="21"/>
        </w:rPr>
        <w:t>20.1 投标有效期为</w:t>
      </w:r>
      <w:r w:rsidRPr="009A577A">
        <w:rPr>
          <w:rFonts w:ascii="宋体" w:hAnsi="宋体" w:cs="Arial" w:hint="eastAsia"/>
          <w:szCs w:val="21"/>
        </w:rPr>
        <w:t>从投标截止之日算起的日历天数。</w:t>
      </w:r>
      <w:r w:rsidRPr="009A577A">
        <w:rPr>
          <w:rFonts w:ascii="宋体" w:hAnsi="宋体" w:hint="eastAsia"/>
          <w:szCs w:val="21"/>
        </w:rPr>
        <w:t>在此期限内，所有投标文件均保持有效。</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20.2 在特殊情况下，采购代理机构在原定的投标有效期满之前，可以根据需要以书面形式（包括采购代理机构网站公开发布方式）向投标人提出延长投标有效期的要求，对此要求投标人须以书面形式予以答复，投标人可以拒绝采购代理机构此项要求，其投标在原投标有效期满后不再有效。同意延长投标有效期的投标人不能要求也不允许修改其投标文件。</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20</w:t>
      </w:r>
      <w:r w:rsidRPr="009A577A">
        <w:rPr>
          <w:rFonts w:ascii="宋体" w:hAnsi="宋体"/>
          <w:szCs w:val="21"/>
        </w:rPr>
        <w:t>.3</w:t>
      </w:r>
      <w:r w:rsidRPr="009A577A">
        <w:rPr>
          <w:rFonts w:ascii="宋体" w:hAnsi="宋体" w:hint="eastAsia"/>
          <w:szCs w:val="21"/>
        </w:rPr>
        <w:t xml:space="preserve"> 中标供应商的投标文件有效期，截止于完成本招标文件规定的全部项目内容，并通过竣工验收及保修期结束。</w:t>
      </w:r>
    </w:p>
    <w:bookmarkEnd w:id="131"/>
    <w:p w:rsidR="00CF16A0" w:rsidRPr="009A577A" w:rsidRDefault="00DE6969">
      <w:pPr>
        <w:spacing w:after="60" w:line="360" w:lineRule="auto"/>
        <w:rPr>
          <w:rFonts w:ascii="宋体" w:hAnsi="宋体"/>
          <w:szCs w:val="21"/>
        </w:rPr>
      </w:pPr>
      <w:r w:rsidRPr="009A577A">
        <w:rPr>
          <w:rFonts w:ascii="宋体" w:hAnsi="宋体" w:hint="eastAsia"/>
          <w:szCs w:val="21"/>
        </w:rPr>
        <w:t>21．</w:t>
      </w:r>
      <w:bookmarkStart w:id="132" w:name="_Hlk72402325"/>
      <w:r w:rsidRPr="009A577A">
        <w:rPr>
          <w:rFonts w:ascii="宋体" w:hAnsi="宋体" w:hint="eastAsia"/>
          <w:szCs w:val="21"/>
        </w:rPr>
        <w:t xml:space="preserve">关于投标保证金 </w:t>
      </w:r>
    </w:p>
    <w:p w:rsidR="00CF16A0" w:rsidRPr="009A577A" w:rsidRDefault="00DE6969">
      <w:pPr>
        <w:spacing w:after="60" w:line="360" w:lineRule="auto"/>
        <w:rPr>
          <w:rFonts w:ascii="宋体" w:hAnsi="宋体"/>
          <w:szCs w:val="21"/>
        </w:rPr>
      </w:pPr>
      <w:r w:rsidRPr="009A577A">
        <w:rPr>
          <w:rFonts w:ascii="宋体" w:hAnsi="宋体" w:hint="eastAsia"/>
          <w:szCs w:val="21"/>
        </w:rPr>
        <w:t xml:space="preserve">    21.1 根据《</w:t>
      </w:r>
      <w:r w:rsidRPr="009A577A">
        <w:rPr>
          <w:rFonts w:ascii="宋体" w:hAnsi="宋体"/>
          <w:szCs w:val="21"/>
        </w:rPr>
        <w:t>深圳市财政局关于明确政府采购保证金管理工作的通知</w:t>
      </w:r>
      <w:r w:rsidRPr="009A577A">
        <w:rPr>
          <w:rFonts w:ascii="宋体" w:hAnsi="宋体" w:hint="eastAsia"/>
          <w:szCs w:val="21"/>
        </w:rPr>
        <w:t>》（深财购[</w:t>
      </w:r>
      <w:r w:rsidRPr="009A577A">
        <w:rPr>
          <w:rFonts w:ascii="宋体" w:hAnsi="宋体"/>
          <w:szCs w:val="21"/>
        </w:rPr>
        <w:t>2019]42</w:t>
      </w:r>
      <w:r w:rsidRPr="009A577A">
        <w:rPr>
          <w:rFonts w:ascii="宋体" w:hAnsi="宋体" w:hint="eastAsia"/>
          <w:szCs w:val="21"/>
        </w:rPr>
        <w:t>号）文的规定，本项目不收取投标保证金。</w:t>
      </w:r>
    </w:p>
    <w:p w:rsidR="00CF16A0" w:rsidRPr="009A577A" w:rsidRDefault="00DE6969">
      <w:pPr>
        <w:spacing w:after="60" w:line="360" w:lineRule="auto"/>
        <w:rPr>
          <w:rFonts w:ascii="宋体" w:hAnsi="宋体"/>
          <w:szCs w:val="21"/>
        </w:rPr>
      </w:pPr>
      <w:r w:rsidRPr="009A577A">
        <w:rPr>
          <w:rFonts w:ascii="宋体" w:hAnsi="宋体" w:hint="eastAsia"/>
          <w:szCs w:val="21"/>
        </w:rPr>
        <w:t>22．投标人的替代方案</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22.1投标人所提交的投标文件应完全满足招标文件（包括图纸和技术规范所示的基本技术设计）的要求。除非项目明确允许投标人提交替代方案，否则投标人有关替代方案的条款将初审不通过，作投标无效处理。</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bookmarkEnd w:id="132"/>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23．</w:t>
      </w:r>
      <w:bookmarkStart w:id="133" w:name="_Hlk72402860"/>
      <w:r w:rsidRPr="009A577A">
        <w:rPr>
          <w:rFonts w:ascii="宋体" w:hAnsi="宋体"/>
          <w:b/>
          <w:bCs/>
          <w:szCs w:val="21"/>
        </w:rPr>
        <w:t>投标文件的</w:t>
      </w:r>
      <w:r w:rsidRPr="009A577A">
        <w:rPr>
          <w:rFonts w:ascii="宋体" w:hAnsi="宋体" w:hint="eastAsia"/>
          <w:b/>
          <w:bCs/>
          <w:szCs w:val="21"/>
        </w:rPr>
        <w:t>制作</w:t>
      </w:r>
      <w:r w:rsidRPr="009A577A">
        <w:rPr>
          <w:rFonts w:ascii="宋体" w:hAnsi="宋体"/>
          <w:b/>
          <w:bCs/>
          <w:szCs w:val="21"/>
        </w:rPr>
        <w:t>要求</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23.1投标人应准备所投项目的电子投标文件一份。此电子投标文件须由投标人根据采购代理机构提供的后缀名为.szczf的电子招标文件，下载并使用相应的深圳智慧采购平台投标文件制作专用软件打开招标文件（.szczf格式）【下载地址：</w:t>
      </w:r>
      <w:r w:rsidRPr="009A577A">
        <w:rPr>
          <w:rFonts w:ascii="宋体" w:hAnsi="宋体"/>
          <w:szCs w:val="21"/>
        </w:rPr>
        <w:t>http://zfcg.szggzy.com/</w:t>
      </w:r>
      <w:r w:rsidRPr="009A577A">
        <w:rPr>
          <w:rFonts w:ascii="宋体" w:hAnsi="宋体" w:hint="eastAsia"/>
          <w:szCs w:val="21"/>
        </w:rPr>
        <w:t>TPBidder/DownLoad/深圳市智慧采购平台投标文件制作专用软件.zip】。</w:t>
      </w:r>
    </w:p>
    <w:p w:rsidR="00CF16A0" w:rsidRPr="009A577A" w:rsidRDefault="00DE6969" w:rsidP="0036718E">
      <w:pPr>
        <w:spacing w:after="60" w:line="360" w:lineRule="auto"/>
        <w:ind w:firstLineChars="196" w:firstLine="413"/>
        <w:rPr>
          <w:rFonts w:ascii="宋体" w:hAnsi="宋体"/>
          <w:b/>
          <w:szCs w:val="21"/>
        </w:rPr>
      </w:pPr>
      <w:r w:rsidRPr="009A577A">
        <w:rPr>
          <w:rFonts w:ascii="宋体" w:hAnsi="宋体" w:hint="eastAsia"/>
          <w:b/>
          <w:szCs w:val="21"/>
        </w:rPr>
        <w:t>23.2投标人在使用《投标文件制作软件》编制投标书时须注意：</w:t>
      </w:r>
    </w:p>
    <w:p w:rsidR="00CF16A0" w:rsidRPr="009A577A" w:rsidRDefault="00DE6969" w:rsidP="0036718E">
      <w:pPr>
        <w:spacing w:after="60" w:line="360" w:lineRule="auto"/>
        <w:ind w:firstLineChars="196" w:firstLine="413"/>
        <w:rPr>
          <w:rFonts w:ascii="宋体" w:hAnsi="宋体"/>
          <w:b/>
          <w:szCs w:val="21"/>
        </w:rPr>
      </w:pPr>
      <w:r w:rsidRPr="009A577A">
        <w:rPr>
          <w:rFonts w:ascii="宋体" w:hAnsi="宋体" w:hint="eastAsia"/>
          <w:b/>
          <w:szCs w:val="21"/>
        </w:rPr>
        <w:lastRenderedPageBreak/>
        <w:t>23.2.1导入《投标文件制作软件》的招标文件项目名称、项目编号、包号应与以此制作的投标文件项目名称、项目编号、包号一致。例如，不能将甲项目A包的招标书导入《投标文件制作软件》，制作乙项目B包的投标书。</w:t>
      </w:r>
    </w:p>
    <w:p w:rsidR="00CF16A0" w:rsidRPr="009A577A" w:rsidRDefault="00DE6969" w:rsidP="0036718E">
      <w:pPr>
        <w:spacing w:after="60" w:line="360" w:lineRule="auto"/>
        <w:ind w:firstLineChars="196" w:firstLine="413"/>
        <w:rPr>
          <w:rFonts w:ascii="宋体" w:hAnsi="宋体"/>
          <w:b/>
          <w:szCs w:val="21"/>
        </w:rPr>
      </w:pPr>
      <w:r w:rsidRPr="009A577A">
        <w:rPr>
          <w:rFonts w:ascii="宋体" w:hAnsi="宋体" w:hint="eastAsia"/>
          <w:b/>
          <w:szCs w:val="21"/>
        </w:rPr>
        <w:t>23.2.2不能用非本公司的电子密钥加密本公司的投标文件，或者用其它公司的登录用户上传本公司的投标文件。</w:t>
      </w:r>
    </w:p>
    <w:p w:rsidR="00CF16A0" w:rsidRPr="009A577A" w:rsidRDefault="00DE6969" w:rsidP="0036718E">
      <w:pPr>
        <w:spacing w:after="60" w:line="360" w:lineRule="auto"/>
        <w:ind w:firstLineChars="196" w:firstLine="413"/>
        <w:rPr>
          <w:rFonts w:ascii="宋体" w:hAnsi="宋体"/>
          <w:b/>
          <w:szCs w:val="21"/>
        </w:rPr>
      </w:pPr>
      <w:r w:rsidRPr="009A577A">
        <w:rPr>
          <w:rFonts w:ascii="宋体" w:hAnsi="宋体" w:hint="eastAsia"/>
          <w:b/>
          <w:szCs w:val="21"/>
        </w:rPr>
        <w:t>23.2.3要求用《投标文件制作软件》编制投标书的包，不能用其它方式编制投标书。编制投标文件时，电脑须连通互联网。</w:t>
      </w:r>
    </w:p>
    <w:p w:rsidR="00CF16A0" w:rsidRPr="009A577A" w:rsidRDefault="00DE6969" w:rsidP="0036718E">
      <w:pPr>
        <w:spacing w:after="60" w:line="360" w:lineRule="auto"/>
        <w:ind w:firstLineChars="196" w:firstLine="413"/>
        <w:rPr>
          <w:rFonts w:ascii="宋体" w:hAnsi="宋体"/>
          <w:b/>
          <w:szCs w:val="21"/>
        </w:rPr>
      </w:pPr>
      <w:r w:rsidRPr="009A577A">
        <w:rPr>
          <w:rFonts w:ascii="宋体" w:hAnsi="宋体" w:hint="eastAsia"/>
          <w:b/>
          <w:szCs w:val="21"/>
        </w:rPr>
        <w:t>23.2.4投标文件不能带病毒。采购智慧平台开标时系统将会使用专业杀毒软件对投标文件进行病毒检测，如果这两种软件均报告发现病毒，则采购代理机构将认为该投标文件带病毒。</w:t>
      </w:r>
    </w:p>
    <w:p w:rsidR="00CF16A0" w:rsidRPr="009A577A" w:rsidRDefault="00DE6969" w:rsidP="0036718E">
      <w:pPr>
        <w:spacing w:after="60" w:line="360" w:lineRule="auto"/>
        <w:ind w:firstLineChars="196" w:firstLine="413"/>
        <w:rPr>
          <w:rFonts w:ascii="宋体" w:hAnsi="宋体"/>
          <w:b/>
          <w:szCs w:val="21"/>
        </w:rPr>
      </w:pPr>
      <w:r w:rsidRPr="009A577A">
        <w:rPr>
          <w:rFonts w:ascii="宋体" w:hAnsi="宋体" w:hint="eastAsia"/>
          <w:b/>
          <w:szCs w:val="21"/>
        </w:rPr>
        <w:t>23.2.5完整填写“投标关键信息”，如下图所示：</w:t>
      </w:r>
    </w:p>
    <w:p w:rsidR="00CF16A0" w:rsidRPr="009A577A" w:rsidRDefault="00B52505">
      <w:pPr>
        <w:tabs>
          <w:tab w:val="left" w:pos="0"/>
        </w:tabs>
        <w:spacing w:after="60" w:line="360" w:lineRule="auto"/>
        <w:rPr>
          <w:rFonts w:ascii="宋体" w:hAnsi="宋体"/>
          <w:szCs w:val="21"/>
        </w:rPr>
      </w:pPr>
      <w:r>
        <w:rPr>
          <w:rFonts w:ascii="宋体" w:hAnsi="宋体"/>
          <w:szCs w:val="21"/>
        </w:rPr>
        <w:pict>
          <v:shape id="图片 6" o:spid="_x0000_i1026" type="#_x0000_t75" alt="图形用户界面, 应用程序&#10;&#10;描述已自动生成" style="width:415.7pt;height:214.65pt;mso-position-horizontal-relative:page;mso-position-vertical-relative:page">
            <v:fill o:detectmouseclick="t"/>
            <v:imagedata r:id="rId22" o:title="图形用户界面, 应用程序&#10;&#10;描述已自动生成"/>
          </v:shape>
        </w:pict>
      </w:r>
    </w:p>
    <w:p w:rsidR="00CF16A0" w:rsidRPr="009A577A" w:rsidRDefault="00DE6969" w:rsidP="0036718E">
      <w:pPr>
        <w:spacing w:after="60" w:line="360" w:lineRule="auto"/>
        <w:ind w:firstLineChars="196" w:firstLine="413"/>
        <w:rPr>
          <w:rFonts w:ascii="宋体" w:hAnsi="宋体"/>
          <w:b/>
          <w:szCs w:val="21"/>
        </w:rPr>
      </w:pPr>
      <w:r w:rsidRPr="009A577A">
        <w:rPr>
          <w:rFonts w:ascii="宋体" w:hAnsi="宋体" w:hint="eastAsia"/>
          <w:b/>
          <w:szCs w:val="21"/>
        </w:rPr>
        <w:t>备注：上述“开标一览表”中的“投标总价”将作为价格分计算依据；其它信息仅是对投标文件相关内容的概括性表述，不作为评审依据。</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23.2.6投标人在编辑投标文件时，</w:t>
      </w:r>
      <w:r w:rsidRPr="009A577A">
        <w:rPr>
          <w:rFonts w:ascii="宋体" w:hAnsi="宋体" w:hint="eastAsia"/>
          <w:b/>
          <w:szCs w:val="21"/>
        </w:rPr>
        <w:t>在投标文件目录中属于本节点内容的必须在本节点中填写，填写到其他节点或附件，</w:t>
      </w:r>
      <w:r w:rsidRPr="009A577A">
        <w:rPr>
          <w:rFonts w:ascii="宋体" w:hAnsi="宋体" w:hint="eastAsia"/>
          <w:szCs w:val="21"/>
        </w:rPr>
        <w:t>一切后果由供应商自行承担。</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23.2.7投标文件编写完成后，</w:t>
      </w:r>
      <w:r w:rsidRPr="009A577A">
        <w:rPr>
          <w:rFonts w:ascii="宋体" w:hAnsi="宋体" w:hint="eastAsia"/>
          <w:b/>
          <w:szCs w:val="21"/>
        </w:rPr>
        <w:t>必须用属于投标人的电子密钥进行加密，否则视同未盖公章，将导致投标文件无效。</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23.2.8采购代理机构不接受投标截止时间后递交的纸质、电子、传真等所有形式的投标文件。由于对网上政府采购系统操作不熟悉或自身电脑、网络等原因导致不能在投标截止时间之前上传投标文件，采购代理机构概不负责。建议于开标前一个工作日完成投标文件的制作与上传，如上传确有困难，请及时咨询。</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23.2.9如果开标时出现网络故障、技术故障，影响了政府采购活动，采购代理机构有权采取措施如延期、接受无法从网上上传的投标书等，以保障政府采购活动的公开、公平和公正。</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lastRenderedPageBreak/>
        <w:t>23.3电报、电话、传真形式的投标概不接受。</w:t>
      </w:r>
    </w:p>
    <w:p w:rsidR="00CF16A0" w:rsidRPr="009A577A" w:rsidRDefault="00DE6969" w:rsidP="0036718E">
      <w:pPr>
        <w:spacing w:after="60" w:line="360" w:lineRule="auto"/>
        <w:ind w:firstLineChars="196" w:firstLine="413"/>
        <w:rPr>
          <w:rFonts w:ascii="宋体" w:hAnsi="宋体"/>
          <w:b/>
          <w:szCs w:val="21"/>
        </w:rPr>
      </w:pPr>
      <w:r w:rsidRPr="009A577A">
        <w:rPr>
          <w:rFonts w:ascii="宋体" w:hAnsi="宋体" w:hint="eastAsia"/>
          <w:b/>
          <w:szCs w:val="21"/>
        </w:rPr>
        <w:t>23.4经投标人电子密钥加密的投标文件无须盖章或签字，专用条款另有要求的除外。</w:t>
      </w:r>
    </w:p>
    <w:p w:rsidR="00CF16A0" w:rsidRPr="009A577A" w:rsidRDefault="00DE6969" w:rsidP="0036718E">
      <w:pPr>
        <w:spacing w:after="60" w:line="360" w:lineRule="auto"/>
        <w:ind w:firstLineChars="196" w:firstLine="413"/>
        <w:rPr>
          <w:rFonts w:ascii="宋体" w:hAnsi="宋体"/>
          <w:szCs w:val="21"/>
        </w:rPr>
      </w:pPr>
      <w:r w:rsidRPr="009A577A">
        <w:rPr>
          <w:rFonts w:ascii="宋体" w:hAnsi="宋体" w:hint="eastAsia"/>
          <w:b/>
          <w:szCs w:val="21"/>
        </w:rPr>
        <w:t>23.5</w:t>
      </w:r>
      <w:r w:rsidRPr="009A577A">
        <w:rPr>
          <w:rFonts w:ascii="宋体" w:hAnsi="宋体" w:hint="eastAsia"/>
          <w:szCs w:val="21"/>
        </w:rPr>
        <w:t xml:space="preserve"> 各类资格（资质）文件提供扫描件，专用条款另有要求的除外。</w:t>
      </w:r>
      <w:bookmarkEnd w:id="133"/>
    </w:p>
    <w:p w:rsidR="00CF16A0" w:rsidRPr="009A577A" w:rsidRDefault="00DE6969">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r w:rsidRPr="009A577A">
        <w:rPr>
          <w:rFonts w:ascii="宋体" w:eastAsia="宋体" w:hAnsi="宋体" w:hint="eastAsia"/>
          <w:sz w:val="28"/>
          <w:szCs w:val="28"/>
        </w:rPr>
        <w:t>第四章 投标文件的递交</w:t>
      </w:r>
      <w:bookmarkStart w:id="134" w:name="_Hlk72405459"/>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24．投标书的保密</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24.1</w:t>
      </w:r>
      <w:r w:rsidRPr="009A577A">
        <w:rPr>
          <w:rFonts w:ascii="宋体" w:hAnsi="宋体" w:hint="eastAsia"/>
          <w:b/>
          <w:szCs w:val="21"/>
        </w:rPr>
        <w:t>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r w:rsidRPr="009A577A">
        <w:rPr>
          <w:rFonts w:ascii="宋体" w:hAnsi="宋体" w:hint="eastAsia"/>
          <w:szCs w:val="21"/>
        </w:rPr>
        <w:t>：</w:t>
      </w:r>
    </w:p>
    <w:p w:rsidR="00CF16A0" w:rsidRPr="009A577A" w:rsidRDefault="00B52505">
      <w:pPr>
        <w:spacing w:after="60" w:line="360" w:lineRule="auto"/>
        <w:jc w:val="center"/>
        <w:rPr>
          <w:rFonts w:ascii="宋体" w:hAnsi="宋体"/>
          <w:szCs w:val="21"/>
        </w:rPr>
      </w:pPr>
      <w:r>
        <w:rPr>
          <w:rFonts w:ascii="宋体" w:hAnsi="宋体"/>
          <w:szCs w:val="21"/>
        </w:rPr>
        <w:pict>
          <v:shape id="图片 7" o:spid="_x0000_i1027" type="#_x0000_t75" alt="图形用户界面, 应用程序&#10;&#10;描述已自动生成" style="width:415.7pt;height:214.65pt;mso-position-horizontal-relative:page;mso-position-vertical-relative:page">
            <v:fill o:detectmouseclick="t"/>
            <v:imagedata r:id="rId22" o:title="图形用户界面, 应用程序&#10;&#10;描述已自动生成"/>
          </v:shape>
        </w:pict>
      </w:r>
    </w:p>
    <w:p w:rsidR="00CF16A0" w:rsidRPr="009A577A" w:rsidRDefault="00DE6969" w:rsidP="0036718E">
      <w:pPr>
        <w:spacing w:after="60" w:line="360" w:lineRule="auto"/>
        <w:ind w:firstLineChars="196" w:firstLine="413"/>
        <w:rPr>
          <w:rFonts w:ascii="宋体" w:hAnsi="宋体"/>
          <w:szCs w:val="21"/>
        </w:rPr>
      </w:pPr>
      <w:r w:rsidRPr="009A577A">
        <w:rPr>
          <w:rFonts w:ascii="宋体" w:hAnsi="宋体" w:hint="eastAsia"/>
          <w:b/>
          <w:szCs w:val="21"/>
        </w:rPr>
        <w:t>在投标文件制作软件点击【生成标书】按钮进入【填写开标一览表界面】界面，在该界面填写完开标一览表信息后点击【确定】，进入投标文件生成环节。</w:t>
      </w:r>
      <w:r w:rsidR="00B52505">
        <w:rPr>
          <w:rFonts w:ascii="宋体" w:hAnsi="宋体"/>
          <w:szCs w:val="21"/>
        </w:rPr>
        <w:lastRenderedPageBreak/>
        <w:pict>
          <v:shape id="图片 8" o:spid="_x0000_i1028" type="#_x0000_t75" alt="图形用户界面&#10;&#10;描述已自动生成" style="width:415.7pt;height:215.3pt;mso-position-horizontal-relative:page;mso-position-vertical-relative:page">
            <v:fill o:detectmouseclick="t"/>
            <v:imagedata r:id="rId23" o:title="图形用户界面&#10;&#10;描述已自动生成"/>
          </v:shape>
        </w:pict>
      </w:r>
    </w:p>
    <w:p w:rsidR="00CF16A0" w:rsidRPr="009A577A" w:rsidRDefault="00DE6969" w:rsidP="0036718E">
      <w:pPr>
        <w:spacing w:after="60" w:line="360" w:lineRule="auto"/>
        <w:ind w:firstLineChars="196" w:firstLine="413"/>
        <w:rPr>
          <w:rFonts w:ascii="宋体" w:hAnsi="宋体"/>
          <w:b/>
          <w:szCs w:val="21"/>
        </w:rPr>
      </w:pPr>
      <w:r w:rsidRPr="009A577A">
        <w:rPr>
          <w:rFonts w:ascii="宋体" w:hAnsi="宋体" w:hint="eastAsia"/>
          <w:b/>
          <w:szCs w:val="21"/>
        </w:rPr>
        <w:t>投标文件制作软件会在投标文件生成过程中，提示用户输入密码，输入密码后对标文件自动进行加密。</w:t>
      </w:r>
    </w:p>
    <w:p w:rsidR="00CF16A0" w:rsidRPr="009A577A" w:rsidRDefault="00DE6969" w:rsidP="0036718E">
      <w:pPr>
        <w:spacing w:after="60" w:line="360" w:lineRule="auto"/>
        <w:ind w:firstLineChars="200" w:firstLine="422"/>
        <w:rPr>
          <w:rFonts w:ascii="宋体" w:hAnsi="宋体"/>
          <w:b/>
          <w:szCs w:val="21"/>
        </w:rPr>
      </w:pPr>
      <w:r w:rsidRPr="009A577A">
        <w:rPr>
          <w:rFonts w:ascii="宋体" w:hAnsi="宋体" w:hint="eastAsia"/>
          <w:b/>
          <w:szCs w:val="21"/>
        </w:rPr>
        <w:t>24.2若采购项目出现延期情况：</w:t>
      </w:r>
    </w:p>
    <w:p w:rsidR="00CF16A0" w:rsidRPr="009A577A" w:rsidRDefault="00DE6969" w:rsidP="0036718E">
      <w:pPr>
        <w:spacing w:after="60" w:line="360" w:lineRule="auto"/>
        <w:ind w:firstLineChars="200" w:firstLine="422"/>
        <w:rPr>
          <w:rFonts w:ascii="宋体" w:hAnsi="宋体"/>
          <w:b/>
          <w:szCs w:val="21"/>
        </w:rPr>
      </w:pPr>
      <w:r w:rsidRPr="009A577A">
        <w:rPr>
          <w:rFonts w:ascii="宋体" w:hAnsi="宋体" w:hint="eastAsia"/>
          <w:b/>
          <w:szCs w:val="21"/>
        </w:rPr>
        <w:t>如果供下载的招标文件（后缀名为.</w:t>
      </w:r>
      <w:r w:rsidRPr="009A577A">
        <w:rPr>
          <w:rFonts w:ascii="宋体" w:hAnsi="宋体"/>
          <w:b/>
          <w:szCs w:val="21"/>
        </w:rPr>
        <w:t>szczf</w:t>
      </w:r>
      <w:r w:rsidRPr="009A577A">
        <w:rPr>
          <w:rFonts w:ascii="宋体" w:hAnsi="宋体" w:hint="eastAsia"/>
          <w:b/>
          <w:szCs w:val="21"/>
        </w:rPr>
        <w:t>）有更新，投标人必须重新下载招标文件、重新制作投标文件、重新加密投标文件、重新上传投标文件；如果供下载的招标文件（后缀名为.</w:t>
      </w:r>
      <w:r w:rsidRPr="009A577A">
        <w:rPr>
          <w:rFonts w:ascii="宋体" w:hAnsi="宋体"/>
          <w:b/>
          <w:szCs w:val="21"/>
        </w:rPr>
        <w:t>szczf</w:t>
      </w:r>
      <w:r w:rsidRPr="009A577A">
        <w:rPr>
          <w:rFonts w:ascii="宋体" w:hAnsi="宋体" w:hint="eastAsia"/>
          <w:b/>
          <w:szCs w:val="21"/>
        </w:rPr>
        <w:t>）没有更新，投标人必须重新加密投标文件、重新上传投标文件（是否重新制作投标文件根据项目实际情况定）。否则，投标人自行承担投标文件无法解密导致投标无效的后果。</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25．上传投标文件及投标截止日期</w:t>
      </w:r>
    </w:p>
    <w:p w:rsidR="00CF16A0" w:rsidRPr="009A577A" w:rsidRDefault="00DE6969" w:rsidP="0036718E">
      <w:pPr>
        <w:spacing w:after="60" w:line="360" w:lineRule="auto"/>
        <w:ind w:firstLineChars="196" w:firstLine="413"/>
        <w:rPr>
          <w:rFonts w:ascii="宋体" w:hAnsi="宋体"/>
          <w:szCs w:val="21"/>
        </w:rPr>
      </w:pPr>
      <w:r w:rsidRPr="009A577A">
        <w:rPr>
          <w:rFonts w:ascii="宋体" w:hAnsi="宋体" w:hint="eastAsia"/>
          <w:b/>
          <w:szCs w:val="21"/>
        </w:rPr>
        <w:t>25</w:t>
      </w:r>
      <w:r w:rsidRPr="009A577A">
        <w:rPr>
          <w:rFonts w:ascii="宋体" w:hAnsi="宋体"/>
          <w:b/>
          <w:szCs w:val="21"/>
        </w:rPr>
        <w:t>.</w:t>
      </w:r>
      <w:r w:rsidRPr="009A577A">
        <w:rPr>
          <w:rFonts w:ascii="宋体" w:hAnsi="宋体" w:hint="eastAsia"/>
          <w:b/>
          <w:szCs w:val="21"/>
        </w:rPr>
        <w:t>1实行网上投标，</w:t>
      </w:r>
      <w:r w:rsidRPr="009A577A">
        <w:rPr>
          <w:rFonts w:ascii="宋体" w:hAnsi="宋体"/>
          <w:b/>
          <w:szCs w:val="21"/>
        </w:rPr>
        <w:t>投标人必须</w:t>
      </w:r>
      <w:r w:rsidRPr="009A577A">
        <w:rPr>
          <w:rFonts w:ascii="宋体" w:hAnsi="宋体" w:hint="eastAsia"/>
          <w:b/>
          <w:szCs w:val="21"/>
        </w:rPr>
        <w:t>在招标</w:t>
      </w:r>
      <w:r w:rsidRPr="009A577A">
        <w:rPr>
          <w:rFonts w:ascii="宋体" w:hAnsi="宋体"/>
          <w:b/>
          <w:szCs w:val="21"/>
        </w:rPr>
        <w:t>文件规定的投标截止时间前</w:t>
      </w:r>
      <w:r w:rsidRPr="009A577A">
        <w:rPr>
          <w:rFonts w:ascii="宋体" w:hAnsi="宋体" w:hint="eastAsia"/>
          <w:b/>
          <w:szCs w:val="21"/>
        </w:rPr>
        <w:t>用电子密钥登录“深圳政府采购智慧平台用户网上办事子系统（http://zfcg.szggzy.com/TPBidder/memberLogin）”，用“【我的项目】→【项目流程】→【递交投标(应答)文件】”功能点上传投标文件。</w:t>
      </w:r>
      <w:r w:rsidRPr="009A577A">
        <w:rPr>
          <w:rFonts w:ascii="宋体" w:hAnsi="宋体" w:hint="eastAsia"/>
          <w:b/>
        </w:rPr>
        <w:t>如上传过程中遇到问题，可拨打技术支持电话，联系方式：83948100，83938584，83938599</w:t>
      </w:r>
      <w:r w:rsidRPr="009A577A">
        <w:rPr>
          <w:rFonts w:ascii="宋体" w:hAnsi="宋体" w:hint="eastAsia"/>
          <w:b/>
          <w:bCs/>
          <w:szCs w:val="21"/>
        </w:rPr>
        <w:t>。</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25.2采购代理机构可以按本通用条款第13条规定，通过修改招标文件自行决定酌情延长投标截止期。在此情况下，采购代理机构、采购人和投标人受投标截止期制约的所有权利和义务均应延长至新的截止期。</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25</w:t>
      </w:r>
      <w:r w:rsidRPr="009A577A">
        <w:rPr>
          <w:rFonts w:ascii="宋体" w:hAnsi="宋体"/>
          <w:szCs w:val="21"/>
        </w:rPr>
        <w:t>.</w:t>
      </w:r>
      <w:r w:rsidRPr="009A577A">
        <w:rPr>
          <w:rFonts w:ascii="宋体" w:hAnsi="宋体" w:hint="eastAsia"/>
          <w:szCs w:val="21"/>
        </w:rPr>
        <w:t>3投标截止时间以后不得上传投标文件。</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25.4.</w:t>
      </w:r>
      <w:r w:rsidRPr="009A577A">
        <w:rPr>
          <w:rFonts w:ascii="宋体" w:hAnsi="宋体" w:hint="eastAsia"/>
          <w:b/>
          <w:szCs w:val="21"/>
        </w:rPr>
        <w:t>投标人须在开标当日的开标时间至解密截止时间内进行解密，逾期未解密的作无效处理。解密方法：登录“深圳政府采购智慧平台用户网上办事子系统（http://zfcg.szggzy.com/TPBidder/memberLogin）”，使用本单位制作电子投标文件同一个电子密钥，在“【我的项目】→【项目流程】→【开标及解密】”进行在线解密、查询开标情况</w:t>
      </w:r>
      <w:r w:rsidRPr="009A577A">
        <w:rPr>
          <w:rFonts w:ascii="宋体" w:hAnsi="宋体" w:hint="eastAsia"/>
          <w:szCs w:val="21"/>
        </w:rPr>
        <w:t>。</w:t>
      </w:r>
    </w:p>
    <w:bookmarkEnd w:id="134"/>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26. 样品、现场演示、方案讲解</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26.1 样品、现场演示、方案讲解等事项在招标文件专用条款中进行规定。</w:t>
      </w:r>
    </w:p>
    <w:p w:rsidR="00CF16A0" w:rsidRPr="009A577A" w:rsidRDefault="00DE6969">
      <w:pPr>
        <w:spacing w:after="60" w:line="360" w:lineRule="auto"/>
        <w:ind w:firstLine="422"/>
        <w:rPr>
          <w:rFonts w:ascii="宋体" w:hAnsi="宋体"/>
          <w:b/>
          <w:bCs/>
          <w:szCs w:val="21"/>
        </w:rPr>
      </w:pPr>
      <w:bookmarkStart w:id="135" w:name="_Hlk72428346"/>
      <w:r w:rsidRPr="009A577A">
        <w:rPr>
          <w:rFonts w:ascii="宋体" w:hAnsi="宋体"/>
          <w:b/>
          <w:bCs/>
          <w:szCs w:val="21"/>
        </w:rPr>
        <w:lastRenderedPageBreak/>
        <w:t>2</w:t>
      </w:r>
      <w:r w:rsidRPr="009A577A">
        <w:rPr>
          <w:rFonts w:ascii="宋体" w:hAnsi="宋体" w:hint="eastAsia"/>
          <w:b/>
          <w:bCs/>
          <w:szCs w:val="21"/>
        </w:rPr>
        <w:t>7．</w:t>
      </w:r>
      <w:r w:rsidRPr="009A577A">
        <w:rPr>
          <w:rFonts w:ascii="宋体" w:hAnsi="宋体"/>
          <w:b/>
          <w:bCs/>
          <w:szCs w:val="21"/>
        </w:rPr>
        <w:t>投标文件的修改和撤销</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szCs w:val="21"/>
        </w:rPr>
        <w:t>2</w:t>
      </w:r>
      <w:r w:rsidRPr="009A577A">
        <w:rPr>
          <w:rFonts w:ascii="宋体" w:hAnsi="宋体" w:hint="eastAsia"/>
          <w:szCs w:val="21"/>
        </w:rPr>
        <w:t>7</w:t>
      </w:r>
      <w:r w:rsidRPr="009A577A">
        <w:rPr>
          <w:rFonts w:ascii="宋体" w:hAnsi="宋体"/>
          <w:szCs w:val="21"/>
        </w:rPr>
        <w:t>.</w:t>
      </w:r>
      <w:r w:rsidRPr="009A577A">
        <w:rPr>
          <w:rFonts w:ascii="宋体" w:hAnsi="宋体" w:hint="eastAsia"/>
          <w:szCs w:val="21"/>
        </w:rPr>
        <w:t>1</w:t>
      </w:r>
      <w:r w:rsidRPr="009A577A">
        <w:rPr>
          <w:rFonts w:ascii="宋体" w:hAnsi="宋体"/>
          <w:szCs w:val="21"/>
        </w:rPr>
        <w:t>投标方在提交投标文件后可对其投标文件进行修改</w:t>
      </w:r>
      <w:r w:rsidRPr="009A577A">
        <w:rPr>
          <w:rFonts w:ascii="宋体" w:hAnsi="宋体" w:hint="eastAsia"/>
          <w:szCs w:val="21"/>
        </w:rPr>
        <w:t>并重新上传投标文件</w:t>
      </w:r>
      <w:r w:rsidRPr="009A577A">
        <w:rPr>
          <w:rFonts w:ascii="宋体" w:hAnsi="宋体"/>
          <w:szCs w:val="21"/>
        </w:rPr>
        <w:t>或</w:t>
      </w:r>
      <w:r w:rsidRPr="009A577A">
        <w:rPr>
          <w:rFonts w:ascii="宋体" w:hAnsi="宋体" w:hint="eastAsia"/>
          <w:szCs w:val="21"/>
        </w:rPr>
        <w:t>在网上进行</w:t>
      </w:r>
      <w:r w:rsidRPr="009A577A">
        <w:rPr>
          <w:rFonts w:ascii="宋体" w:hAnsi="宋体"/>
          <w:szCs w:val="21"/>
        </w:rPr>
        <w:t>撤销</w:t>
      </w:r>
      <w:r w:rsidRPr="009A577A">
        <w:rPr>
          <w:rFonts w:ascii="宋体" w:hAnsi="宋体" w:hint="eastAsia"/>
          <w:szCs w:val="21"/>
        </w:rPr>
        <w:t>投标的操作</w:t>
      </w:r>
      <w:r w:rsidRPr="009A577A">
        <w:rPr>
          <w:rFonts w:ascii="宋体" w:hAnsi="宋体"/>
          <w:szCs w:val="21"/>
        </w:rPr>
        <w:t>。</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szCs w:val="21"/>
        </w:rPr>
        <w:t>2</w:t>
      </w:r>
      <w:r w:rsidRPr="009A577A">
        <w:rPr>
          <w:rFonts w:ascii="宋体" w:hAnsi="宋体" w:hint="eastAsia"/>
          <w:szCs w:val="21"/>
        </w:rPr>
        <w:t>7</w:t>
      </w:r>
      <w:r w:rsidRPr="009A577A">
        <w:rPr>
          <w:rFonts w:ascii="宋体" w:hAnsi="宋体"/>
          <w:szCs w:val="21"/>
        </w:rPr>
        <w:t>.</w:t>
      </w:r>
      <w:r w:rsidRPr="009A577A">
        <w:rPr>
          <w:rFonts w:ascii="宋体" w:hAnsi="宋体" w:hint="eastAsia"/>
          <w:szCs w:val="21"/>
        </w:rPr>
        <w:t>2</w:t>
      </w:r>
      <w:r w:rsidRPr="009A577A">
        <w:rPr>
          <w:rFonts w:ascii="宋体" w:hAnsi="宋体"/>
          <w:szCs w:val="21"/>
        </w:rPr>
        <w:t>投标截止时间以后不得修改投标文件。</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szCs w:val="21"/>
        </w:rPr>
        <w:t>2</w:t>
      </w:r>
      <w:r w:rsidRPr="009A577A">
        <w:rPr>
          <w:rFonts w:ascii="宋体" w:hAnsi="宋体" w:hint="eastAsia"/>
          <w:szCs w:val="21"/>
        </w:rPr>
        <w:t>7</w:t>
      </w:r>
      <w:r w:rsidRPr="009A577A">
        <w:rPr>
          <w:rFonts w:ascii="宋体" w:hAnsi="宋体"/>
          <w:szCs w:val="21"/>
        </w:rPr>
        <w:t>.</w:t>
      </w:r>
      <w:r w:rsidRPr="009A577A">
        <w:rPr>
          <w:rFonts w:ascii="宋体" w:hAnsi="宋体" w:hint="eastAsia"/>
          <w:szCs w:val="21"/>
        </w:rPr>
        <w:t>3从投标截止期至投标人在投标文件中确定的投标有效期之间的这段时间内，投标人不得撤回其投标。</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27.4采购代理机构不退还投标文件，专用条款另有规定的除外。</w:t>
      </w:r>
    </w:p>
    <w:bookmarkEnd w:id="135"/>
    <w:p w:rsidR="00CF16A0" w:rsidRPr="009A577A" w:rsidRDefault="00DE6969">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r w:rsidRPr="009A577A">
        <w:rPr>
          <w:rFonts w:ascii="宋体" w:eastAsia="宋体" w:hAnsi="宋体" w:hint="eastAsia"/>
          <w:sz w:val="28"/>
          <w:szCs w:val="28"/>
        </w:rPr>
        <w:t>第五章 开标</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28．开标</w:t>
      </w:r>
    </w:p>
    <w:p w:rsidR="00CF16A0" w:rsidRPr="009A577A" w:rsidRDefault="00DE6969" w:rsidP="0036718E">
      <w:pPr>
        <w:spacing w:after="60" w:line="360" w:lineRule="auto"/>
        <w:ind w:firstLineChars="200" w:firstLine="422"/>
        <w:rPr>
          <w:rFonts w:ascii="宋体" w:hAnsi="宋体"/>
          <w:b/>
          <w:szCs w:val="21"/>
        </w:rPr>
      </w:pPr>
      <w:r w:rsidRPr="009A577A">
        <w:rPr>
          <w:rFonts w:ascii="宋体" w:hAnsi="宋体"/>
          <w:b/>
          <w:szCs w:val="21"/>
        </w:rPr>
        <w:t>2</w:t>
      </w:r>
      <w:r w:rsidRPr="009A577A">
        <w:rPr>
          <w:rFonts w:ascii="宋体" w:hAnsi="宋体" w:hint="eastAsia"/>
          <w:b/>
          <w:szCs w:val="21"/>
        </w:rPr>
        <w:t>8</w:t>
      </w:r>
      <w:r w:rsidRPr="009A577A">
        <w:rPr>
          <w:rFonts w:ascii="宋体" w:hAnsi="宋体"/>
          <w:b/>
          <w:szCs w:val="21"/>
        </w:rPr>
        <w:t>.</w:t>
      </w:r>
      <w:r w:rsidRPr="009A577A">
        <w:rPr>
          <w:rFonts w:ascii="宋体" w:hAnsi="宋体" w:hint="eastAsia"/>
          <w:b/>
          <w:szCs w:val="21"/>
        </w:rPr>
        <w:t>1投标人须在开标当日的开标时间至解密截止时间内进行解密，逾期未解密的作无效处理。解密方法：登录“深圳政府采购智慧平台用户网上办事子系统（</w:t>
      </w:r>
      <w:r w:rsidRPr="009A577A">
        <w:rPr>
          <w:rFonts w:ascii="宋体" w:hAnsi="宋体"/>
          <w:b/>
          <w:szCs w:val="21"/>
        </w:rPr>
        <w:t>http://zfcg.szggzy.com/</w:t>
      </w:r>
      <w:r w:rsidRPr="009A577A">
        <w:rPr>
          <w:rFonts w:ascii="宋体" w:hAnsi="宋体" w:hint="eastAsia"/>
          <w:b/>
          <w:szCs w:val="21"/>
        </w:rPr>
        <w:t>TPBidder/memberLogin）”，使用本单位制作电子投标文件同一个电子密钥，在“【我的项目】→【项目流程】→【开标及解密】”进行在线解密、查询开标情况。</w:t>
      </w:r>
    </w:p>
    <w:p w:rsidR="00CF16A0" w:rsidRPr="009A577A" w:rsidRDefault="00DE6969" w:rsidP="0036718E">
      <w:pPr>
        <w:spacing w:after="60" w:line="360" w:lineRule="auto"/>
        <w:ind w:firstLineChars="171" w:firstLine="360"/>
        <w:rPr>
          <w:rFonts w:ascii="宋体" w:hAnsi="宋体"/>
          <w:szCs w:val="21"/>
        </w:rPr>
      </w:pPr>
      <w:r w:rsidRPr="009A577A">
        <w:rPr>
          <w:rFonts w:ascii="宋体" w:hAnsi="宋体" w:hint="eastAsia"/>
          <w:b/>
          <w:szCs w:val="21"/>
        </w:rPr>
        <w:t>2</w:t>
      </w:r>
      <w:r w:rsidRPr="009A577A">
        <w:rPr>
          <w:rFonts w:ascii="宋体" w:hAnsi="宋体"/>
          <w:b/>
          <w:szCs w:val="21"/>
        </w:rPr>
        <w:t xml:space="preserve">8.2 </w:t>
      </w:r>
      <w:r w:rsidRPr="009A577A">
        <w:rPr>
          <w:rFonts w:ascii="宋体" w:hAnsi="宋体" w:hint="eastAsia"/>
          <w:b/>
          <w:szCs w:val="21"/>
        </w:rPr>
        <w:t>采购代理机构将在满足开标条件（</w:t>
      </w:r>
      <w:r w:rsidRPr="009A577A">
        <w:rPr>
          <w:rFonts w:ascii="宋体" w:hAnsi="宋体" w:cs="宋体" w:hint="eastAsia"/>
          <w:b/>
          <w:szCs w:val="21"/>
          <w:shd w:val="clear" w:color="auto" w:fill="FFFFFF"/>
        </w:rPr>
        <w:t>①</w:t>
      </w:r>
      <w:r w:rsidRPr="009A577A">
        <w:rPr>
          <w:rFonts w:ascii="宋体" w:hAnsi="宋体" w:hint="eastAsia"/>
          <w:b/>
          <w:szCs w:val="21"/>
        </w:rPr>
        <w:t>解密时间结束，解密后的投标供应商数量满足开标要求或</w:t>
      </w:r>
      <w:r w:rsidRPr="009A577A">
        <w:rPr>
          <w:rFonts w:ascii="宋体" w:hAnsi="宋体" w:cs="宋体" w:hint="eastAsia"/>
          <w:b/>
          <w:szCs w:val="21"/>
          <w:shd w:val="clear" w:color="auto" w:fill="FFFFFF"/>
        </w:rPr>
        <w:t>②</w:t>
      </w:r>
      <w:r w:rsidRPr="009A577A">
        <w:rPr>
          <w:rFonts w:ascii="宋体" w:hAnsi="宋体" w:hint="eastAsia"/>
          <w:b/>
          <w:szCs w:val="21"/>
        </w:rPr>
        <w:t>解密时间结束前所有投标供应商均完成投标文件解密）后，对投标文件进行开标，并在网上公布开标结果。</w:t>
      </w:r>
    </w:p>
    <w:p w:rsidR="00CF16A0" w:rsidRPr="009A577A" w:rsidRDefault="00DE6969">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r w:rsidRPr="009A577A">
        <w:rPr>
          <w:rFonts w:ascii="宋体" w:eastAsia="宋体" w:hAnsi="宋体" w:hint="eastAsia"/>
          <w:sz w:val="28"/>
          <w:szCs w:val="28"/>
        </w:rPr>
        <w:t>第六章 评审要求</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29．评审委员会组成</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29.1网上开标结束后召开评审会议，评审委员会由采购代理机构依法组建，负责评审活动。</w:t>
      </w:r>
    </w:p>
    <w:p w:rsidR="00CF16A0" w:rsidRPr="009A577A" w:rsidRDefault="00DE6969" w:rsidP="00CF16A0">
      <w:pPr>
        <w:spacing w:after="60" w:line="360" w:lineRule="auto"/>
        <w:ind w:firstLineChars="196" w:firstLine="412"/>
        <w:rPr>
          <w:rFonts w:ascii="宋体" w:hAnsi="宋体"/>
          <w:szCs w:val="21"/>
        </w:rPr>
      </w:pPr>
      <w:bookmarkStart w:id="136" w:name="_Hlk72436580"/>
      <w:r w:rsidRPr="009A577A">
        <w:rPr>
          <w:rFonts w:ascii="宋体" w:hAnsi="宋体" w:hint="eastAsia"/>
          <w:szCs w:val="21"/>
        </w:rPr>
        <w:t>评审委员会由采购人代表和评审专家组成，成员人数应当为5人以上单数（部分条件下为7人以上单数），其中评审专家不得少于成员总数的三分之二。</w:t>
      </w:r>
      <w:bookmarkEnd w:id="136"/>
      <w:r w:rsidRPr="009A577A">
        <w:rPr>
          <w:rFonts w:ascii="宋体" w:hAnsi="宋体" w:hint="eastAsia"/>
          <w:szCs w:val="21"/>
        </w:rPr>
        <w:t>评定分离项目</w:t>
      </w:r>
      <w:r w:rsidRPr="009A577A">
        <w:rPr>
          <w:rFonts w:ascii="宋体" w:hAnsi="宋体"/>
          <w:szCs w:val="21"/>
        </w:rPr>
        <w:t>评审专家</w:t>
      </w:r>
      <w:r w:rsidRPr="009A577A">
        <w:rPr>
          <w:rFonts w:ascii="宋体" w:hAnsi="宋体" w:hint="eastAsia"/>
          <w:szCs w:val="21"/>
        </w:rPr>
        <w:t>均</w:t>
      </w:r>
      <w:r w:rsidRPr="009A577A">
        <w:rPr>
          <w:rFonts w:ascii="宋体" w:hAnsi="宋体"/>
          <w:szCs w:val="21"/>
        </w:rPr>
        <w:t>由</w:t>
      </w:r>
      <w:r w:rsidRPr="009A577A">
        <w:rPr>
          <w:rFonts w:ascii="宋体" w:hAnsi="宋体" w:hint="eastAsia"/>
          <w:szCs w:val="21"/>
        </w:rPr>
        <w:t>评审专家组成。评审专家一般是从深圳市政府采购评审专家库中随机抽取。采购人代表须持本单位签发的《评审授权书》参加评审。</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29.2评审定标应当遵循公平、公正、科学、择优的原则。</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29.3评审活动依法进行，任何单位和个人不得非法干预评标过程和结果。</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29.4评审过程中不允许违背评标程序或采用招标文件未载明的评标方法或评标因素进行评标。</w:t>
      </w:r>
    </w:p>
    <w:p w:rsidR="00CF16A0" w:rsidRPr="009A577A" w:rsidRDefault="00DE6969" w:rsidP="00CF16A0">
      <w:pPr>
        <w:spacing w:after="60" w:line="360" w:lineRule="auto"/>
        <w:ind w:firstLineChars="196" w:firstLine="412"/>
        <w:rPr>
          <w:rFonts w:ascii="宋体" w:hAnsi="宋体"/>
          <w:bCs/>
          <w:szCs w:val="21"/>
        </w:rPr>
      </w:pPr>
      <w:r w:rsidRPr="009A577A">
        <w:rPr>
          <w:rFonts w:ascii="宋体" w:hAnsi="宋体" w:hint="eastAsia"/>
          <w:bCs/>
          <w:szCs w:val="21"/>
        </w:rPr>
        <w:t>29.5 开标后，直到签订合同为止，凡属于对投标文件的审查、澄清、评价和比较的有关资料以及中标候选人的推荐情况、与评审有关的其他任何情况均严格保密（</w:t>
      </w:r>
      <w:r w:rsidRPr="009A577A">
        <w:rPr>
          <w:rFonts w:ascii="宋体" w:hAnsi="宋体" w:hint="eastAsia"/>
          <w:szCs w:val="21"/>
        </w:rPr>
        <w:t>信息公开的内容除外</w:t>
      </w:r>
      <w:r w:rsidRPr="009A577A">
        <w:rPr>
          <w:rFonts w:ascii="宋体" w:hAnsi="宋体" w:hint="eastAsia"/>
          <w:bCs/>
          <w:szCs w:val="21"/>
        </w:rPr>
        <w:t>）。</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30．向评审委员会提供的资料</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lastRenderedPageBreak/>
        <w:t>30.1公开发布的招标文件，包括图纸、服务清单、答疑文件等；</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30.2其他评标必须的资料。</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30.3评审委员会应当认真研究招标文件，至少应了解熟悉以下内容：</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（1）招标的目的；</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（2）招标项目需求的范围和性质；</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（3）招标文件规定的投标人的资格、财政预算限额、商务条款；</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（4）招标文件规定的评标程序、评标方法和评标因素；</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（5）招标文件所列示的资格性审查表及符合性审查表。</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31．独立评审</w:t>
      </w:r>
    </w:p>
    <w:p w:rsidR="00CF16A0" w:rsidRPr="009A577A" w:rsidRDefault="00DE6969" w:rsidP="00CF16A0">
      <w:pPr>
        <w:spacing w:after="60" w:line="360" w:lineRule="auto"/>
        <w:ind w:firstLineChars="196" w:firstLine="412"/>
        <w:rPr>
          <w:rFonts w:ascii="宋体" w:hAnsi="宋体"/>
          <w:bCs/>
          <w:szCs w:val="21"/>
        </w:rPr>
      </w:pPr>
      <w:r w:rsidRPr="009A577A">
        <w:rPr>
          <w:rFonts w:ascii="宋体" w:hAnsi="宋体" w:hint="eastAsia"/>
          <w:bCs/>
          <w:szCs w:val="21"/>
        </w:rPr>
        <w:t>3</w:t>
      </w:r>
      <w:r w:rsidRPr="009A577A">
        <w:rPr>
          <w:rFonts w:ascii="宋体" w:hAnsi="宋体"/>
          <w:bCs/>
          <w:szCs w:val="21"/>
        </w:rPr>
        <w:t>1</w:t>
      </w:r>
      <w:r w:rsidRPr="009A577A">
        <w:rPr>
          <w:rFonts w:ascii="宋体" w:hAnsi="宋体" w:hint="eastAsia"/>
          <w:bCs/>
          <w:szCs w:val="21"/>
        </w:rPr>
        <w:t>.1</w:t>
      </w:r>
      <w:r w:rsidRPr="009A577A">
        <w:rPr>
          <w:rFonts w:ascii="宋体" w:hAnsi="宋体" w:hint="eastAsia"/>
          <w:szCs w:val="21"/>
        </w:rPr>
        <w:t>评审委员会</w:t>
      </w:r>
      <w:r w:rsidRPr="009A577A">
        <w:rPr>
          <w:rFonts w:ascii="宋体" w:hAnsi="宋体" w:hint="eastAsia"/>
          <w:bCs/>
          <w:szCs w:val="21"/>
        </w:rPr>
        <w:t>成员的评标活动应当独立进行，并应遵循投标文件初审、澄清有关问题、比较与评价、确定中标供应商、编写评审报告的工作程序。</w:t>
      </w:r>
    </w:p>
    <w:p w:rsidR="00CF16A0" w:rsidRPr="009A577A" w:rsidRDefault="00DE6969">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r w:rsidRPr="009A577A">
        <w:rPr>
          <w:rFonts w:ascii="宋体" w:eastAsia="宋体" w:hAnsi="宋体" w:hint="eastAsia"/>
          <w:sz w:val="28"/>
          <w:szCs w:val="28"/>
        </w:rPr>
        <w:t>第七章 评审程序及评审方法</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32．投标文件初审</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32.1投标文件初审包括资格性审查和符合性审查。</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资格性审查：依据法律法规和招标文件的规定，对投标文件中的资格证明等进行审查，以确定投标供应商是否具备投标资格。</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符合性审查：依据招标文件的规定，对投标文件的有效性、完整性和对招标文件的响应程度进行审查，以确定是否满足符合性审查的要求。</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32.2 投标文件初审内容请详见《资格性审查表》和《符合性审查表》部分。投标人若有一条审查不通过则按投标无效处理。</w:t>
      </w:r>
    </w:p>
    <w:p w:rsidR="00CF16A0" w:rsidRPr="009A577A" w:rsidRDefault="00DE6969" w:rsidP="00CF16A0">
      <w:pPr>
        <w:spacing w:after="60" w:line="360" w:lineRule="auto"/>
        <w:ind w:firstLineChars="196" w:firstLine="412"/>
        <w:rPr>
          <w:rFonts w:ascii="宋体" w:hAnsi="宋体"/>
          <w:bCs/>
          <w:szCs w:val="21"/>
        </w:rPr>
      </w:pPr>
      <w:r w:rsidRPr="009A577A">
        <w:rPr>
          <w:rFonts w:ascii="宋体" w:hAnsi="宋体" w:hint="eastAsia"/>
          <w:bCs/>
          <w:szCs w:val="21"/>
        </w:rPr>
        <w:t>32.3 投标文件初审中关于供应商家数的计算:</w:t>
      </w:r>
    </w:p>
    <w:p w:rsidR="00CF16A0" w:rsidRPr="009A577A" w:rsidRDefault="00DE6969" w:rsidP="00CF16A0">
      <w:pPr>
        <w:spacing w:after="60" w:line="360" w:lineRule="auto"/>
        <w:ind w:firstLineChars="196" w:firstLine="412"/>
        <w:rPr>
          <w:rFonts w:ascii="宋体" w:hAnsi="宋体"/>
          <w:bCs/>
          <w:szCs w:val="21"/>
        </w:rPr>
      </w:pPr>
      <w:r w:rsidRPr="009A577A">
        <w:rPr>
          <w:rFonts w:ascii="宋体" w:hAnsi="宋体" w:hint="eastAsia"/>
          <w:bCs/>
          <w:szCs w:val="21"/>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rsidR="00CF16A0" w:rsidRPr="009A577A" w:rsidRDefault="00DE6969" w:rsidP="00CF16A0">
      <w:pPr>
        <w:spacing w:after="60" w:line="360" w:lineRule="auto"/>
        <w:ind w:firstLineChars="196" w:firstLine="412"/>
        <w:rPr>
          <w:rFonts w:ascii="宋体" w:hAnsi="宋体"/>
          <w:bCs/>
          <w:szCs w:val="21"/>
        </w:rPr>
      </w:pPr>
      <w:r w:rsidRPr="009A577A">
        <w:rPr>
          <w:rFonts w:ascii="宋体" w:hAnsi="宋体" w:hint="eastAsia"/>
          <w:bCs/>
          <w:szCs w:val="21"/>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审委员会按照招标文件规定的方式确定一个投标人获得中标人推荐资格，招标文件未规定的采取随机抽取方式确定，其他同品牌投标人不作为中标候选人。</w:t>
      </w:r>
    </w:p>
    <w:p w:rsidR="00CF16A0" w:rsidRPr="009A577A" w:rsidRDefault="00DE6969" w:rsidP="00CF16A0">
      <w:pPr>
        <w:spacing w:after="60" w:line="360" w:lineRule="auto"/>
        <w:ind w:firstLineChars="196" w:firstLine="412"/>
        <w:rPr>
          <w:rFonts w:ascii="宋体" w:hAnsi="宋体"/>
          <w:bCs/>
          <w:szCs w:val="21"/>
        </w:rPr>
      </w:pPr>
      <w:r w:rsidRPr="009A577A">
        <w:rPr>
          <w:rFonts w:ascii="宋体" w:hAnsi="宋体" w:hint="eastAsia"/>
          <w:bCs/>
          <w:szCs w:val="21"/>
        </w:rPr>
        <w:t>32.3.3非单一产品采购项目，采购人应当根据采购项目技术构成、产品价格比重等合理确定</w:t>
      </w:r>
      <w:r w:rsidRPr="009A577A">
        <w:rPr>
          <w:rFonts w:ascii="宋体" w:hAnsi="宋体" w:hint="eastAsia"/>
          <w:bCs/>
          <w:szCs w:val="21"/>
        </w:rPr>
        <w:lastRenderedPageBreak/>
        <w:t>核心产品，并在招标文件中载明。多家投标人提供的核心产品品牌相同的，按前两款规定处理。</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32.4投标人投标文件作无效处理的情形，具体包括但不限于以下：</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32.4.1不同投标人的投标文件由同一单位或者同一个人编制，或者由同一个人分阶段参与编制；</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szCs w:val="21"/>
        </w:rPr>
        <w:t>32.4.</w:t>
      </w:r>
      <w:r w:rsidRPr="009A577A">
        <w:rPr>
          <w:rFonts w:ascii="宋体" w:hAnsi="宋体" w:hint="eastAsia"/>
          <w:szCs w:val="21"/>
        </w:rPr>
        <w:t>2不同投标人委托同一单位或者个人办理投标事宜；</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32.4.3不同投标人的投标文件载明的项目管理成员或者联系人员为同一人；</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32.4.4不同投标人的投标文件异常一致或者投标报价呈规律性差异；</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32.4.5</w:t>
      </w:r>
      <w:r w:rsidRPr="009A577A">
        <w:rPr>
          <w:rFonts w:ascii="宋体" w:hAnsi="宋体"/>
          <w:szCs w:val="21"/>
        </w:rPr>
        <w:t>不同投标供应商的投标文件或部分投标文件相互混装</w:t>
      </w:r>
      <w:r w:rsidRPr="009A577A">
        <w:rPr>
          <w:rFonts w:ascii="宋体" w:hAnsi="宋体" w:hint="eastAsia"/>
          <w:szCs w:val="21"/>
        </w:rPr>
        <w:t>；</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32.4.6投标供应商之间相互约定给予未中标的供应商利益补偿；</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32.4.7不同投标供应商的法定代表人、主要经营负责人、项目投标授权代表人、项目负责人、主要技术人员为同一人、属同一单位或者同一单位缴纳社会保险；</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32.4.8不同投标供应商的投标文件内容存在非正常一致；</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32.4.9在同一单位工作人员为两家以上（含两家）供应商进行同一项投标活动；</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32.4.10主管部门依照法律、法规认定的其他情形。</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32.5对不属于《资格性审查表》和《符合性审查表》所列的其他情形，除专用条款另有规定和32.4条款所列情形外，不得作为投标无效的理由。</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33．澄清有关问题</w:t>
      </w:r>
    </w:p>
    <w:p w:rsidR="00CF16A0" w:rsidRPr="009A577A" w:rsidRDefault="00DE6969" w:rsidP="00CF16A0">
      <w:pPr>
        <w:spacing w:after="60" w:line="360" w:lineRule="auto"/>
        <w:ind w:firstLineChars="196" w:firstLine="412"/>
        <w:rPr>
          <w:rFonts w:ascii="宋体" w:hAnsi="宋体"/>
          <w:szCs w:val="21"/>
        </w:rPr>
      </w:pPr>
      <w:bookmarkStart w:id="137" w:name="_Hlk71407321"/>
      <w:r w:rsidRPr="009A577A">
        <w:rPr>
          <w:rFonts w:ascii="宋体" w:hAnsi="宋体" w:hint="eastAsia"/>
          <w:szCs w:val="21"/>
        </w:rPr>
        <w:t>3</w:t>
      </w:r>
      <w:r w:rsidRPr="009A577A">
        <w:rPr>
          <w:rFonts w:ascii="宋体" w:hAnsi="宋体"/>
          <w:szCs w:val="21"/>
        </w:rPr>
        <w:t>3.1</w:t>
      </w:r>
      <w:r w:rsidRPr="009A577A">
        <w:rPr>
          <w:rFonts w:ascii="宋体" w:hAnsi="宋体" w:hint="eastAsia"/>
          <w:szCs w:val="21"/>
        </w:rPr>
        <w:t>对招标文件中描述有歧义或前后不一致的地方（不含</w:t>
      </w:r>
      <w:r w:rsidRPr="009A577A">
        <w:rPr>
          <w:rFonts w:ascii="宋体" w:hAnsi="宋体"/>
          <w:szCs w:val="21"/>
        </w:rPr>
        <w:t>招标文件存在歧义、重大缺陷导致评</w:t>
      </w:r>
      <w:r w:rsidRPr="009A577A">
        <w:rPr>
          <w:rFonts w:ascii="宋体" w:hAnsi="宋体" w:hint="eastAsia"/>
          <w:szCs w:val="21"/>
        </w:rPr>
        <w:t>审</w:t>
      </w:r>
      <w:r w:rsidRPr="009A577A">
        <w:rPr>
          <w:rFonts w:ascii="宋体" w:hAnsi="宋体"/>
          <w:szCs w:val="21"/>
        </w:rPr>
        <w:t>工作无法进行</w:t>
      </w:r>
      <w:r w:rsidRPr="009A577A">
        <w:rPr>
          <w:rFonts w:ascii="宋体" w:hAnsi="宋体" w:hint="eastAsia"/>
          <w:szCs w:val="21"/>
        </w:rPr>
        <w:t>的情况），评审委员会有权进行评判，但对同一条款的评判应适用于每个投标人。</w:t>
      </w:r>
      <w:bookmarkEnd w:id="137"/>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w:t>
      </w:r>
      <w:r w:rsidRPr="009A577A">
        <w:rPr>
          <w:rFonts w:ascii="宋体" w:hAnsi="宋体"/>
          <w:szCs w:val="21"/>
        </w:rPr>
        <w:t>3.2评</w:t>
      </w:r>
      <w:r w:rsidRPr="009A577A">
        <w:rPr>
          <w:rFonts w:ascii="宋体" w:hAnsi="宋体" w:hint="eastAsia"/>
          <w:szCs w:val="21"/>
        </w:rPr>
        <w:t>审</w:t>
      </w:r>
      <w:r w:rsidRPr="009A577A">
        <w:rPr>
          <w:rFonts w:ascii="宋体" w:hAnsi="宋体"/>
          <w:szCs w:val="21"/>
        </w:rPr>
        <w:t>委员会发现招标文件存在歧义、重大缺陷导致评</w:t>
      </w:r>
      <w:r w:rsidRPr="009A577A">
        <w:rPr>
          <w:rFonts w:ascii="宋体" w:hAnsi="宋体" w:hint="eastAsia"/>
          <w:szCs w:val="21"/>
        </w:rPr>
        <w:t>审</w:t>
      </w:r>
      <w:r w:rsidRPr="009A577A">
        <w:rPr>
          <w:rFonts w:ascii="宋体" w:hAnsi="宋体"/>
          <w:szCs w:val="21"/>
        </w:rPr>
        <w:t>工作无法进行，或者招标文件内容违反国家有关强制性规定的，应当停止评</w:t>
      </w:r>
      <w:r w:rsidRPr="009A577A">
        <w:rPr>
          <w:rFonts w:ascii="宋体" w:hAnsi="宋体" w:hint="eastAsia"/>
          <w:szCs w:val="21"/>
        </w:rPr>
        <w:t>审</w:t>
      </w:r>
      <w:r w:rsidRPr="009A577A">
        <w:rPr>
          <w:rFonts w:ascii="宋体" w:hAnsi="宋体"/>
          <w:szCs w:val="21"/>
        </w:rPr>
        <w:t>工作，与</w:t>
      </w:r>
      <w:r w:rsidRPr="009A577A">
        <w:rPr>
          <w:rFonts w:ascii="宋体" w:hAnsi="宋体" w:hint="eastAsia"/>
          <w:szCs w:val="21"/>
        </w:rPr>
        <w:t>采购代理机构</w:t>
      </w:r>
      <w:r w:rsidRPr="009A577A">
        <w:rPr>
          <w:rFonts w:ascii="宋体" w:hAnsi="宋体"/>
          <w:szCs w:val="21"/>
        </w:rPr>
        <w:t>沟通并作书面记录。</w:t>
      </w:r>
      <w:r w:rsidRPr="009A577A">
        <w:rPr>
          <w:rFonts w:ascii="宋体" w:hAnsi="宋体" w:hint="eastAsia"/>
          <w:szCs w:val="21"/>
        </w:rPr>
        <w:t>经</w:t>
      </w:r>
      <w:r w:rsidRPr="009A577A">
        <w:rPr>
          <w:rFonts w:ascii="宋体" w:hAnsi="宋体"/>
          <w:szCs w:val="21"/>
        </w:rPr>
        <w:t>确认后，</w:t>
      </w:r>
      <w:r w:rsidRPr="009A577A">
        <w:rPr>
          <w:rFonts w:ascii="宋体" w:hAnsi="宋体" w:hint="eastAsia"/>
          <w:szCs w:val="21"/>
        </w:rPr>
        <w:t>项目</w:t>
      </w:r>
      <w:r w:rsidRPr="009A577A">
        <w:rPr>
          <w:rFonts w:ascii="宋体" w:hAnsi="宋体"/>
          <w:szCs w:val="21"/>
        </w:rPr>
        <w:t>应当修改招标文件，重新组织采购活动。</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szCs w:val="21"/>
        </w:rPr>
        <w:t>33.3</w:t>
      </w:r>
      <w:r w:rsidRPr="009A577A">
        <w:rPr>
          <w:rFonts w:ascii="宋体" w:hAnsi="宋体" w:hint="eastAsia"/>
          <w:szCs w:val="21"/>
        </w:rPr>
        <w:t>对于投标文件中含义不明确、同类问题表述不一致或者有明显文字和计算错误的内容，评审委员会应当以书面形式要求投标人作出必要的澄清、说明或者补正。</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根据本通用条款第34条，凡属于评审委员会在评审中发现的算术错误进行核实的修改不在此列。</w:t>
      </w:r>
    </w:p>
    <w:p w:rsidR="00CF16A0" w:rsidRPr="009A577A" w:rsidRDefault="00DE6969">
      <w:pPr>
        <w:spacing w:after="60" w:line="360" w:lineRule="auto"/>
        <w:ind w:firstLine="422"/>
        <w:rPr>
          <w:rFonts w:ascii="宋体" w:hAnsi="宋体"/>
          <w:b/>
          <w:bCs/>
          <w:szCs w:val="21"/>
        </w:rPr>
      </w:pPr>
      <w:bookmarkStart w:id="138" w:name="_Toc73521669"/>
      <w:bookmarkStart w:id="139" w:name="_Toc73518151"/>
      <w:bookmarkStart w:id="140" w:name="_Toc73517673"/>
      <w:bookmarkStart w:id="141" w:name="_Toc100052400"/>
      <w:bookmarkStart w:id="142" w:name="_Toc73521581"/>
      <w:r w:rsidRPr="009A577A">
        <w:rPr>
          <w:rFonts w:ascii="宋体" w:hAnsi="宋体" w:hint="eastAsia"/>
          <w:b/>
          <w:bCs/>
          <w:szCs w:val="21"/>
        </w:rPr>
        <w:t>34．错误的修正</w:t>
      </w:r>
      <w:bookmarkEnd w:id="138"/>
      <w:bookmarkEnd w:id="139"/>
      <w:bookmarkEnd w:id="140"/>
      <w:bookmarkEnd w:id="141"/>
      <w:bookmarkEnd w:id="142"/>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lastRenderedPageBreak/>
        <w:t>投标文件报价出现前后不一致的，除专用条款另有规定外，按照下列规定修正：</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34.1投标文件中开标一览表投标报价内容与投标文件中投标报价相应内容不一致的，以开标一览表为准；</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34.2大写金额和小写金额不一致的，以大写金额为准；</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34.3单价金额小数点或者百分比有明显错位，以开标一览表的总价为准，并修改单价；</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34.4总价金额与按单价汇总金额不一致的，以单价金额计算结果为准。</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34.5同时出现两种以上不一致的，按照前款规定的顺序修正。修正后的报价按照本通用条款33条的规定，经投标人确认后产生约束力，投标人不确认的，其投标无效。</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35．投标文件的比较与评价</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评审委员会成员对需要共同认定的事项存在争议的，应当按照少数服从多数的原则作出结论。持不同意见的评审委员会成员应当书面作出说明，否则视为无异议。</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36. 实地考察或资料查验</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36.1在评审过程中，评审委员会有权决定是否对本项目投标人进行实地考察或资料查验（原件）。投标人应随时做好接受实地考察或资料查验的准备。</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37．评审方法</w:t>
      </w:r>
    </w:p>
    <w:p w:rsidR="00CF16A0" w:rsidRPr="009A577A" w:rsidRDefault="00DE6969" w:rsidP="0036718E">
      <w:pPr>
        <w:spacing w:after="60" w:line="360" w:lineRule="auto"/>
        <w:ind w:firstLineChars="196" w:firstLine="413"/>
        <w:rPr>
          <w:rFonts w:ascii="宋体" w:hAnsi="宋体"/>
          <w:b/>
          <w:bCs/>
          <w:szCs w:val="21"/>
        </w:rPr>
      </w:pPr>
      <w:r w:rsidRPr="009A577A">
        <w:rPr>
          <w:rFonts w:ascii="宋体" w:hAnsi="宋体" w:hint="eastAsia"/>
          <w:b/>
          <w:bCs/>
          <w:szCs w:val="21"/>
        </w:rPr>
        <w:t>37.1.1最低价法</w:t>
      </w:r>
    </w:p>
    <w:p w:rsidR="00CF16A0" w:rsidRPr="009A577A" w:rsidRDefault="00DE6969" w:rsidP="00CF16A0">
      <w:pPr>
        <w:spacing w:after="60" w:line="360" w:lineRule="auto"/>
        <w:ind w:firstLineChars="196" w:firstLine="412"/>
        <w:rPr>
          <w:rFonts w:ascii="宋体" w:hAnsi="宋体"/>
          <w:szCs w:val="21"/>
        </w:rPr>
      </w:pPr>
      <w:bookmarkStart w:id="143" w:name="_Hlk72438142"/>
      <w:r w:rsidRPr="009A577A">
        <w:rPr>
          <w:rFonts w:ascii="宋体" w:hAnsi="宋体"/>
          <w:szCs w:val="21"/>
        </w:rPr>
        <w:t>最低价法，是指</w:t>
      </w:r>
      <w:r w:rsidRPr="009A577A">
        <w:rPr>
          <w:rFonts w:ascii="宋体" w:hAnsi="宋体" w:hint="eastAsia"/>
          <w:szCs w:val="21"/>
        </w:rPr>
        <w:t>完全</w:t>
      </w:r>
      <w:r w:rsidRPr="009A577A">
        <w:rPr>
          <w:rFonts w:ascii="宋体" w:hAnsi="宋体"/>
          <w:szCs w:val="21"/>
        </w:rPr>
        <w:t>满足招标文件实质性要求，</w:t>
      </w:r>
      <w:r w:rsidRPr="009A577A">
        <w:rPr>
          <w:rFonts w:ascii="宋体" w:hAnsi="宋体" w:hint="eastAsia"/>
          <w:szCs w:val="21"/>
        </w:rPr>
        <w:t>按照报价由低到高的顺序，依据招标文件中规定的数量或者比例推荐候选中标供应商。</w:t>
      </w:r>
    </w:p>
    <w:p w:rsidR="00CF16A0" w:rsidRPr="009A577A" w:rsidRDefault="00DE6969" w:rsidP="0036718E">
      <w:pPr>
        <w:spacing w:after="60" w:line="360" w:lineRule="auto"/>
        <w:ind w:firstLineChars="196" w:firstLine="413"/>
        <w:rPr>
          <w:rFonts w:ascii="宋体" w:hAnsi="宋体"/>
          <w:b/>
          <w:bCs/>
          <w:szCs w:val="21"/>
        </w:rPr>
      </w:pPr>
      <w:r w:rsidRPr="009A577A">
        <w:rPr>
          <w:rFonts w:ascii="宋体" w:hAnsi="宋体" w:hint="eastAsia"/>
          <w:b/>
          <w:bCs/>
          <w:szCs w:val="21"/>
        </w:rPr>
        <w:t>37.1.2综合评分法</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szCs w:val="21"/>
        </w:rPr>
        <w:t>综合评分法，是指</w:t>
      </w:r>
      <w:r w:rsidRPr="009A577A">
        <w:rPr>
          <w:rFonts w:ascii="宋体" w:hAnsi="宋体" w:hint="eastAsia"/>
          <w:szCs w:val="21"/>
        </w:rPr>
        <w:t>在</w:t>
      </w:r>
      <w:r w:rsidRPr="009A577A">
        <w:rPr>
          <w:rFonts w:ascii="宋体" w:hAnsi="宋体"/>
          <w:szCs w:val="21"/>
        </w:rPr>
        <w:t>满足招标文件全部实质性要求</w:t>
      </w:r>
      <w:r w:rsidRPr="009A577A">
        <w:rPr>
          <w:rFonts w:ascii="宋体" w:hAnsi="宋体" w:hint="eastAsia"/>
          <w:szCs w:val="21"/>
        </w:rPr>
        <w:t>的前提下</w:t>
      </w:r>
      <w:r w:rsidRPr="009A577A">
        <w:rPr>
          <w:rFonts w:ascii="宋体" w:hAnsi="宋体"/>
          <w:szCs w:val="21"/>
        </w:rPr>
        <w:t>，</w:t>
      </w:r>
      <w:r w:rsidRPr="009A577A">
        <w:rPr>
          <w:rFonts w:ascii="宋体" w:hAnsi="宋体" w:hint="eastAsia"/>
          <w:szCs w:val="21"/>
        </w:rPr>
        <w:t>按照招标文件中规定的各项因素进行综合评审，评审总得分排名前列的投标人，作为推荐的候选中标供应商。</w:t>
      </w:r>
      <w:bookmarkEnd w:id="143"/>
    </w:p>
    <w:p w:rsidR="00CF16A0" w:rsidRPr="009A577A" w:rsidRDefault="00DE6969" w:rsidP="0036718E">
      <w:pPr>
        <w:spacing w:after="60" w:line="360" w:lineRule="auto"/>
        <w:ind w:firstLineChars="196" w:firstLine="413"/>
        <w:rPr>
          <w:rFonts w:ascii="宋体" w:hAnsi="宋体"/>
          <w:b/>
          <w:bCs/>
          <w:szCs w:val="21"/>
        </w:rPr>
      </w:pPr>
      <w:r w:rsidRPr="009A577A">
        <w:rPr>
          <w:rFonts w:ascii="宋体" w:hAnsi="宋体" w:hint="eastAsia"/>
          <w:b/>
          <w:bCs/>
          <w:szCs w:val="21"/>
        </w:rPr>
        <w:t>37.2 本项目采用的评审方法见本项目招标文件第一册“专用条款”的相关内容。</w:t>
      </w:r>
    </w:p>
    <w:p w:rsidR="00CF16A0" w:rsidRPr="009A577A" w:rsidRDefault="00DE6969" w:rsidP="0036718E">
      <w:pPr>
        <w:spacing w:after="60" w:line="360" w:lineRule="auto"/>
        <w:ind w:firstLineChars="196" w:firstLine="413"/>
        <w:rPr>
          <w:rFonts w:ascii="宋体" w:hAnsi="宋体"/>
          <w:b/>
          <w:bCs/>
          <w:szCs w:val="21"/>
        </w:rPr>
      </w:pPr>
      <w:r w:rsidRPr="009A577A">
        <w:rPr>
          <w:rFonts w:ascii="宋体" w:hAnsi="宋体" w:hint="eastAsia"/>
          <w:b/>
          <w:bCs/>
          <w:szCs w:val="21"/>
        </w:rPr>
        <w:t>37.3重新评审的情形</w:t>
      </w:r>
    </w:p>
    <w:p w:rsidR="00CF16A0" w:rsidRPr="009A577A" w:rsidRDefault="00DE6969" w:rsidP="00CF16A0">
      <w:pPr>
        <w:spacing w:after="60" w:line="360" w:lineRule="auto"/>
        <w:ind w:firstLineChars="196" w:firstLine="412"/>
        <w:rPr>
          <w:rFonts w:ascii="宋体" w:hAnsi="宋体"/>
          <w:b/>
          <w:bCs/>
          <w:szCs w:val="21"/>
        </w:rPr>
      </w:pPr>
      <w:r w:rsidRPr="009A577A">
        <w:rPr>
          <w:rFonts w:ascii="宋体" w:hAnsi="宋体" w:cs="宋体" w:hint="eastAsia"/>
          <w:szCs w:val="21"/>
        </w:rPr>
        <w:t>评审结果汇总完成后，除下列情形外，任何人不得修改评审结果：</w:t>
      </w:r>
    </w:p>
    <w:p w:rsidR="00CF16A0" w:rsidRPr="009A577A" w:rsidRDefault="00DE6969" w:rsidP="00CF16A0">
      <w:pPr>
        <w:spacing w:after="60" w:line="360" w:lineRule="auto"/>
        <w:ind w:firstLineChars="196" w:firstLine="412"/>
        <w:rPr>
          <w:rFonts w:ascii="宋体" w:hAnsi="宋体" w:cs="宋体"/>
          <w:szCs w:val="21"/>
        </w:rPr>
      </w:pPr>
      <w:r w:rsidRPr="009A577A">
        <w:rPr>
          <w:rFonts w:ascii="宋体" w:hAnsi="宋体" w:cs="宋体" w:hint="eastAsia"/>
          <w:szCs w:val="21"/>
        </w:rPr>
        <w:t>37.3.1分值汇总计算错误的；</w:t>
      </w:r>
    </w:p>
    <w:p w:rsidR="00CF16A0" w:rsidRPr="009A577A" w:rsidRDefault="00DE6969" w:rsidP="00CF16A0">
      <w:pPr>
        <w:spacing w:after="60" w:line="360" w:lineRule="auto"/>
        <w:ind w:firstLineChars="196" w:firstLine="412"/>
        <w:rPr>
          <w:rFonts w:ascii="宋体" w:hAnsi="宋体" w:cs="宋体"/>
          <w:szCs w:val="21"/>
        </w:rPr>
      </w:pPr>
      <w:r w:rsidRPr="009A577A">
        <w:rPr>
          <w:rFonts w:ascii="宋体" w:hAnsi="宋体" w:cs="宋体" w:hint="eastAsia"/>
          <w:szCs w:val="21"/>
        </w:rPr>
        <w:t>37.3.2分项评分超出评分标准范围的；</w:t>
      </w:r>
    </w:p>
    <w:p w:rsidR="00CF16A0" w:rsidRPr="009A577A" w:rsidRDefault="00DE6969" w:rsidP="00CF16A0">
      <w:pPr>
        <w:spacing w:after="60" w:line="360" w:lineRule="auto"/>
        <w:ind w:firstLineChars="196" w:firstLine="412"/>
        <w:rPr>
          <w:rFonts w:ascii="宋体" w:hAnsi="宋体" w:cs="宋体"/>
          <w:szCs w:val="21"/>
        </w:rPr>
      </w:pPr>
      <w:r w:rsidRPr="009A577A">
        <w:rPr>
          <w:rFonts w:ascii="宋体" w:hAnsi="宋体" w:cs="宋体" w:hint="eastAsia"/>
          <w:szCs w:val="21"/>
        </w:rPr>
        <w:t>37.3.3评审委员会成员对客观评审因素评分不一致的；</w:t>
      </w:r>
    </w:p>
    <w:p w:rsidR="00CF16A0" w:rsidRPr="009A577A" w:rsidRDefault="00DE6969" w:rsidP="00CF16A0">
      <w:pPr>
        <w:spacing w:after="60" w:line="360" w:lineRule="auto"/>
        <w:ind w:firstLineChars="196" w:firstLine="412"/>
        <w:rPr>
          <w:rFonts w:ascii="宋体" w:hAnsi="宋体" w:cs="宋体"/>
          <w:szCs w:val="21"/>
        </w:rPr>
      </w:pPr>
      <w:r w:rsidRPr="009A577A">
        <w:rPr>
          <w:rFonts w:ascii="宋体" w:hAnsi="宋体" w:cs="宋体" w:hint="eastAsia"/>
          <w:szCs w:val="21"/>
        </w:rPr>
        <w:t>37.3.4经评审委员会认定评分畸高、畸低的。</w:t>
      </w:r>
    </w:p>
    <w:p w:rsidR="00CF16A0" w:rsidRPr="009A577A" w:rsidRDefault="00DE6969" w:rsidP="00CF16A0">
      <w:pPr>
        <w:spacing w:after="60" w:line="360" w:lineRule="auto"/>
        <w:ind w:firstLineChars="196" w:firstLine="412"/>
        <w:rPr>
          <w:rFonts w:ascii="宋体" w:hAnsi="宋体" w:cs="宋体"/>
          <w:szCs w:val="21"/>
        </w:rPr>
      </w:pPr>
      <w:r w:rsidRPr="009A577A">
        <w:rPr>
          <w:rFonts w:ascii="宋体" w:hAnsi="宋体" w:cs="宋体" w:hint="eastAsia"/>
          <w:szCs w:val="21"/>
        </w:rPr>
        <w:lastRenderedPageBreak/>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rsidR="00CF16A0" w:rsidRPr="009A577A" w:rsidRDefault="00DE6969" w:rsidP="00CF16A0">
      <w:pPr>
        <w:spacing w:after="60" w:line="360" w:lineRule="auto"/>
        <w:ind w:firstLineChars="196" w:firstLine="412"/>
        <w:rPr>
          <w:rFonts w:ascii="宋体" w:hAnsi="宋体" w:cs="宋体"/>
          <w:szCs w:val="21"/>
        </w:rPr>
      </w:pPr>
      <w:r w:rsidRPr="009A577A">
        <w:rPr>
          <w:rFonts w:ascii="宋体" w:hAnsi="宋体" w:cs="宋体" w:hint="eastAsia"/>
          <w:szCs w:val="21"/>
        </w:rPr>
        <w:t>投标人对本条第一款情形提出质疑的，采购人或者采购代理机构可以组织原评审委员会进行重新评审，重新评审改变评审结果的，应当书面报告本级财政部门。</w:t>
      </w:r>
    </w:p>
    <w:p w:rsidR="00CF16A0" w:rsidRPr="009A577A" w:rsidRDefault="00DE6969" w:rsidP="0036718E">
      <w:pPr>
        <w:spacing w:after="60" w:line="360" w:lineRule="auto"/>
        <w:ind w:firstLineChars="196" w:firstLine="413"/>
        <w:rPr>
          <w:rFonts w:ascii="宋体" w:hAnsi="宋体"/>
          <w:b/>
          <w:bCs/>
          <w:szCs w:val="21"/>
        </w:rPr>
      </w:pPr>
      <w:r w:rsidRPr="009A577A">
        <w:rPr>
          <w:rFonts w:ascii="宋体" w:hAnsi="宋体" w:hint="eastAsia"/>
          <w:b/>
          <w:bCs/>
          <w:szCs w:val="21"/>
        </w:rPr>
        <w:t xml:space="preserve"> 37.4重新组建评审委员会的情形</w:t>
      </w:r>
    </w:p>
    <w:p w:rsidR="00CF16A0" w:rsidRPr="009A577A" w:rsidRDefault="00DE6969" w:rsidP="00CF16A0">
      <w:pPr>
        <w:spacing w:after="60" w:line="360" w:lineRule="auto"/>
        <w:ind w:firstLineChars="196" w:firstLine="412"/>
        <w:rPr>
          <w:rFonts w:ascii="宋体" w:hAnsi="宋体" w:cs="宋体"/>
          <w:szCs w:val="21"/>
        </w:rPr>
      </w:pPr>
      <w:r w:rsidRPr="009A577A">
        <w:rPr>
          <w:rFonts w:ascii="宋体" w:hAnsi="宋体" w:cs="宋体" w:hint="eastAsia"/>
          <w:szCs w:val="21"/>
        </w:rPr>
        <w:t>评审委员会或者其成员存在下列情形导致评审结果无效的，重新组建评审委员会进行评标，并书面报告本级财政部门：</w:t>
      </w:r>
    </w:p>
    <w:p w:rsidR="00CF16A0" w:rsidRPr="009A577A" w:rsidRDefault="00DE6969" w:rsidP="00CF16A0">
      <w:pPr>
        <w:spacing w:after="60" w:line="360" w:lineRule="auto"/>
        <w:ind w:firstLineChars="196" w:firstLine="412"/>
        <w:rPr>
          <w:rFonts w:ascii="宋体" w:hAnsi="宋体" w:cs="宋体"/>
          <w:szCs w:val="21"/>
        </w:rPr>
      </w:pPr>
      <w:r w:rsidRPr="009A577A">
        <w:rPr>
          <w:rFonts w:ascii="宋体" w:hAnsi="宋体" w:cs="宋体" w:hint="eastAsia"/>
          <w:szCs w:val="21"/>
        </w:rPr>
        <w:t>37.4.1评审委员会组成不符合《政府采购货物和服务招标投标管理办法》规定的；</w:t>
      </w:r>
    </w:p>
    <w:p w:rsidR="00CF16A0" w:rsidRPr="009A577A" w:rsidRDefault="00DE6969" w:rsidP="00CF16A0">
      <w:pPr>
        <w:spacing w:after="60" w:line="360" w:lineRule="auto"/>
        <w:ind w:firstLineChars="196" w:firstLine="412"/>
        <w:rPr>
          <w:rFonts w:ascii="宋体" w:hAnsi="宋体" w:cs="宋体"/>
          <w:szCs w:val="21"/>
        </w:rPr>
      </w:pPr>
      <w:r w:rsidRPr="009A577A">
        <w:rPr>
          <w:rFonts w:ascii="宋体" w:hAnsi="宋体" w:cs="宋体" w:hint="eastAsia"/>
          <w:szCs w:val="21"/>
        </w:rPr>
        <w:t>37.4.2有《政府采购货物和服务招标投标管理办法》第六十二条第一至五项情形的；</w:t>
      </w:r>
    </w:p>
    <w:p w:rsidR="00CF16A0" w:rsidRPr="009A577A" w:rsidRDefault="00DE6969" w:rsidP="00CF16A0">
      <w:pPr>
        <w:spacing w:after="60" w:line="360" w:lineRule="auto"/>
        <w:ind w:firstLineChars="196" w:firstLine="412"/>
        <w:rPr>
          <w:rFonts w:ascii="宋体" w:hAnsi="宋体" w:cs="宋体"/>
          <w:szCs w:val="21"/>
        </w:rPr>
      </w:pPr>
      <w:r w:rsidRPr="009A577A">
        <w:rPr>
          <w:rFonts w:ascii="宋体" w:hAnsi="宋体" w:cs="宋体" w:hint="eastAsia"/>
          <w:szCs w:val="21"/>
        </w:rPr>
        <w:t>37.4.3评审委员会及其成员独立评标受到非法干预的；</w:t>
      </w:r>
    </w:p>
    <w:p w:rsidR="00CF16A0" w:rsidRPr="009A577A" w:rsidRDefault="00DE6969" w:rsidP="00CF16A0">
      <w:pPr>
        <w:spacing w:after="60" w:line="360" w:lineRule="auto"/>
        <w:ind w:firstLineChars="196" w:firstLine="412"/>
        <w:rPr>
          <w:rFonts w:ascii="宋体" w:hAnsi="宋体" w:cs="宋体"/>
          <w:szCs w:val="21"/>
        </w:rPr>
      </w:pPr>
      <w:r w:rsidRPr="009A577A">
        <w:rPr>
          <w:rFonts w:ascii="宋体" w:hAnsi="宋体" w:cs="宋体" w:hint="eastAsia"/>
          <w:szCs w:val="21"/>
        </w:rPr>
        <w:t>37.4.4有政府采购法实施条例第七十五条规定的违法行为的。</w:t>
      </w:r>
    </w:p>
    <w:p w:rsidR="00CF16A0" w:rsidRPr="009A577A" w:rsidRDefault="00DE6969" w:rsidP="00CF16A0">
      <w:pPr>
        <w:spacing w:after="60" w:line="360" w:lineRule="auto"/>
        <w:ind w:firstLineChars="196" w:firstLine="412"/>
        <w:rPr>
          <w:rFonts w:ascii="宋体" w:hAnsi="宋体" w:cs="宋体"/>
          <w:szCs w:val="21"/>
        </w:rPr>
      </w:pPr>
      <w:r w:rsidRPr="009A577A">
        <w:rPr>
          <w:rFonts w:ascii="宋体" w:hAnsi="宋体" w:cs="宋体" w:hint="eastAsia"/>
          <w:szCs w:val="21"/>
        </w:rPr>
        <w:t>有违法违规行为的原评审委员会成员不得参加重新组建的评审委员会。</w:t>
      </w:r>
    </w:p>
    <w:p w:rsidR="00CF16A0" w:rsidRPr="009A577A" w:rsidRDefault="00DE6969">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r w:rsidRPr="009A577A">
        <w:rPr>
          <w:rFonts w:ascii="宋体" w:eastAsia="宋体" w:hAnsi="宋体" w:hint="eastAsia"/>
          <w:sz w:val="28"/>
          <w:szCs w:val="28"/>
        </w:rPr>
        <w:t>第八章 定标及公示</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38．定标方法</w:t>
      </w:r>
    </w:p>
    <w:p w:rsidR="00CF16A0" w:rsidRPr="009A577A" w:rsidRDefault="00DE6969" w:rsidP="00CF16A0">
      <w:pPr>
        <w:spacing w:after="60" w:line="360" w:lineRule="auto"/>
        <w:ind w:firstLineChars="196" w:firstLine="412"/>
        <w:rPr>
          <w:rFonts w:ascii="宋体" w:hAnsi="宋体"/>
          <w:szCs w:val="21"/>
        </w:rPr>
      </w:pPr>
      <w:bookmarkStart w:id="144" w:name="_Hlk73782795"/>
      <w:r w:rsidRPr="009A577A">
        <w:rPr>
          <w:rFonts w:ascii="宋体" w:hAnsi="宋体" w:hint="eastAsia"/>
          <w:szCs w:val="21"/>
        </w:rPr>
        <w:t>38.1非评定分离项目定标方法</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38</w:t>
      </w:r>
      <w:r w:rsidRPr="009A577A">
        <w:rPr>
          <w:rFonts w:ascii="宋体" w:hAnsi="宋体"/>
          <w:szCs w:val="21"/>
        </w:rPr>
        <w:t>.</w:t>
      </w:r>
      <w:r w:rsidRPr="009A577A">
        <w:rPr>
          <w:rFonts w:ascii="宋体" w:hAnsi="宋体" w:hint="eastAsia"/>
          <w:szCs w:val="21"/>
        </w:rPr>
        <w:t>1.1评审委员会依据本项目招标文件所约定的评审方法进行评审和比较，向采购代理机构提交书面评审报告，并根据评审方法比较评价结果从优到劣进行排序，确定候选中标供应商。</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38</w:t>
      </w:r>
      <w:r w:rsidRPr="009A577A">
        <w:rPr>
          <w:rFonts w:ascii="宋体" w:hAnsi="宋体"/>
          <w:szCs w:val="21"/>
        </w:rPr>
        <w:t>.</w:t>
      </w:r>
      <w:r w:rsidRPr="009A577A">
        <w:rPr>
          <w:rFonts w:ascii="宋体" w:hAnsi="宋体" w:hint="eastAsia"/>
          <w:szCs w:val="21"/>
        </w:rPr>
        <w:t>1.2</w:t>
      </w:r>
      <w:r w:rsidRPr="009A577A">
        <w:rPr>
          <w:rFonts w:ascii="宋体" w:hAnsi="宋体"/>
          <w:szCs w:val="21"/>
        </w:rPr>
        <w:t>采用最低价法的，评</w:t>
      </w:r>
      <w:r w:rsidRPr="009A577A">
        <w:rPr>
          <w:rFonts w:ascii="宋体" w:hAnsi="宋体" w:hint="eastAsia"/>
          <w:szCs w:val="21"/>
        </w:rPr>
        <w:t>审</w:t>
      </w:r>
      <w:r w:rsidRPr="009A577A">
        <w:rPr>
          <w:rFonts w:ascii="宋体" w:hAnsi="宋体"/>
          <w:szCs w:val="21"/>
        </w:rPr>
        <w:t>结果按投标报价由低到高顺序排列。投标报价相同的并列。投标文件满足招标文件全部实质性要求且投标报价最低的</w:t>
      </w:r>
      <w:r w:rsidRPr="009A577A">
        <w:rPr>
          <w:rFonts w:ascii="宋体" w:hAnsi="宋体" w:hint="eastAsia"/>
          <w:szCs w:val="21"/>
        </w:rPr>
        <w:t>投标人为</w:t>
      </w:r>
      <w:bookmarkStart w:id="145" w:name="_Hlk73821177"/>
      <w:r w:rsidRPr="009A577A">
        <w:rPr>
          <w:rFonts w:ascii="宋体" w:hAnsi="宋体" w:hint="eastAsia"/>
          <w:szCs w:val="21"/>
        </w:rPr>
        <w:t>中标供应商</w:t>
      </w:r>
      <w:r w:rsidRPr="009A577A">
        <w:rPr>
          <w:rFonts w:ascii="宋体" w:hAnsi="宋体"/>
          <w:szCs w:val="21"/>
        </w:rPr>
        <w:t>（</w:t>
      </w:r>
      <w:r w:rsidRPr="009A577A">
        <w:rPr>
          <w:rFonts w:ascii="宋体" w:hAnsi="宋体" w:hint="eastAsia"/>
          <w:szCs w:val="21"/>
        </w:rPr>
        <w:t>排名</w:t>
      </w:r>
      <w:r w:rsidRPr="009A577A">
        <w:rPr>
          <w:rFonts w:ascii="宋体" w:hAnsi="宋体"/>
          <w:szCs w:val="21"/>
        </w:rPr>
        <w:t>第二</w:t>
      </w:r>
      <w:r w:rsidRPr="009A577A">
        <w:rPr>
          <w:rFonts w:ascii="宋体" w:hAnsi="宋体" w:hint="eastAsia"/>
          <w:szCs w:val="21"/>
        </w:rPr>
        <w:t>的投标人为第一替补中标候选人、排名</w:t>
      </w:r>
      <w:r w:rsidRPr="009A577A">
        <w:rPr>
          <w:rFonts w:ascii="宋体" w:hAnsi="宋体"/>
          <w:szCs w:val="21"/>
        </w:rPr>
        <w:t>第</w:t>
      </w:r>
      <w:r w:rsidRPr="009A577A">
        <w:rPr>
          <w:rFonts w:ascii="宋体" w:hAnsi="宋体" w:hint="eastAsia"/>
          <w:szCs w:val="21"/>
        </w:rPr>
        <w:t>三的投标人为第二替补中标候选人</w:t>
      </w:r>
      <w:bookmarkEnd w:id="145"/>
      <w:r w:rsidRPr="009A577A">
        <w:rPr>
          <w:rFonts w:ascii="宋体" w:hAnsi="宋体"/>
          <w:szCs w:val="21"/>
        </w:rPr>
        <w:t>）。</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38</w:t>
      </w:r>
      <w:r w:rsidRPr="009A577A">
        <w:rPr>
          <w:rFonts w:ascii="宋体" w:hAnsi="宋体"/>
          <w:szCs w:val="21"/>
        </w:rPr>
        <w:t>.</w:t>
      </w:r>
      <w:r w:rsidRPr="009A577A">
        <w:rPr>
          <w:rFonts w:ascii="宋体" w:hAnsi="宋体" w:hint="eastAsia"/>
          <w:szCs w:val="21"/>
        </w:rPr>
        <w:t>1.3</w:t>
      </w:r>
      <w:r w:rsidRPr="009A577A">
        <w:rPr>
          <w:rFonts w:ascii="宋体" w:hAnsi="宋体"/>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w:t>
      </w:r>
      <w:r w:rsidRPr="009A577A">
        <w:rPr>
          <w:rFonts w:ascii="宋体" w:hAnsi="宋体" w:hint="eastAsia"/>
          <w:szCs w:val="21"/>
        </w:rPr>
        <w:t>为中标供应商</w:t>
      </w:r>
      <w:r w:rsidRPr="009A577A">
        <w:rPr>
          <w:rFonts w:ascii="宋体" w:hAnsi="宋体"/>
          <w:szCs w:val="21"/>
        </w:rPr>
        <w:t>（</w:t>
      </w:r>
      <w:r w:rsidRPr="009A577A">
        <w:rPr>
          <w:rFonts w:ascii="宋体" w:hAnsi="宋体" w:hint="eastAsia"/>
          <w:szCs w:val="21"/>
        </w:rPr>
        <w:t>中标候选人如不止一名，则推选排名</w:t>
      </w:r>
      <w:r w:rsidRPr="009A577A">
        <w:rPr>
          <w:rFonts w:ascii="宋体" w:hAnsi="宋体"/>
          <w:szCs w:val="21"/>
        </w:rPr>
        <w:t>第二</w:t>
      </w:r>
      <w:r w:rsidRPr="009A577A">
        <w:rPr>
          <w:rFonts w:ascii="宋体" w:hAnsi="宋体" w:hint="eastAsia"/>
          <w:szCs w:val="21"/>
        </w:rPr>
        <w:t>的投标人为第一替补中标候选人、排名</w:t>
      </w:r>
      <w:r w:rsidRPr="009A577A">
        <w:rPr>
          <w:rFonts w:ascii="宋体" w:hAnsi="宋体"/>
          <w:szCs w:val="21"/>
        </w:rPr>
        <w:t>第</w:t>
      </w:r>
      <w:r w:rsidRPr="009A577A">
        <w:rPr>
          <w:rFonts w:ascii="宋体" w:hAnsi="宋体" w:hint="eastAsia"/>
          <w:szCs w:val="21"/>
        </w:rPr>
        <w:t>三的投标人为第二替补中标候选人</w:t>
      </w:r>
      <w:r w:rsidRPr="009A577A">
        <w:rPr>
          <w:rFonts w:ascii="宋体" w:hAnsi="宋体"/>
          <w:szCs w:val="21"/>
        </w:rPr>
        <w:t>）。</w:t>
      </w:r>
      <w:r w:rsidRPr="009A577A">
        <w:rPr>
          <w:rFonts w:ascii="宋体" w:hAnsi="宋体" w:hint="eastAsia"/>
          <w:szCs w:val="21"/>
        </w:rPr>
        <w:t>出现</w:t>
      </w:r>
      <w:r w:rsidRPr="009A577A">
        <w:rPr>
          <w:rFonts w:ascii="宋体" w:hAnsi="宋体"/>
          <w:szCs w:val="21"/>
        </w:rPr>
        <w:t>得分且投标报价相同的并列</w:t>
      </w:r>
      <w:r w:rsidRPr="009A577A">
        <w:rPr>
          <w:rFonts w:ascii="宋体" w:hAnsi="宋体" w:hint="eastAsia"/>
          <w:szCs w:val="21"/>
        </w:rPr>
        <w:t>情况时，采取随机抽取的方式确定，具体操作办法及流程由评审委员会确定。</w:t>
      </w:r>
      <w:r w:rsidRPr="009A577A">
        <w:rPr>
          <w:rFonts w:hint="eastAsia"/>
        </w:rPr>
        <w:t>如排名第一的中标候选人被认定投标或中标无效，符合法定情形时，依法顺次替补；合格供应商不符合法定数量时，应当重新开展采购活动。</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38.2评定分离项目定标方法</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38.2.1评定分离是指在政府集中采购程序中，以公开招标方式执行采购，评审委员会负责对投标文件进行评审、推荐候选中标供应商并出具书面评审报告，由采购人根据评审委员会出具的</w:t>
      </w:r>
      <w:r w:rsidRPr="009A577A">
        <w:rPr>
          <w:rFonts w:ascii="宋体" w:hAnsi="宋体" w:hint="eastAsia"/>
          <w:szCs w:val="21"/>
        </w:rPr>
        <w:lastRenderedPageBreak/>
        <w:t>评审报告从推荐的候选中标供应商中确定中标供应商。单个项目需要确定多家中标供应商的，不适用评定分离。</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szCs w:val="21"/>
        </w:rPr>
        <w:t xml:space="preserve">38.2.2 </w:t>
      </w:r>
      <w:bookmarkStart w:id="146" w:name="_Hlk71469733"/>
      <w:r w:rsidRPr="009A577A">
        <w:rPr>
          <w:rFonts w:ascii="宋体" w:hAnsi="宋体"/>
          <w:szCs w:val="21"/>
        </w:rPr>
        <w:t>适用评定分离的政府采购项目，采用综合评分法评</w:t>
      </w:r>
      <w:r w:rsidRPr="009A577A">
        <w:rPr>
          <w:rFonts w:ascii="宋体" w:hAnsi="宋体" w:hint="eastAsia"/>
          <w:szCs w:val="21"/>
        </w:rPr>
        <w:t>审。评审委员会按照评审结果，推荐</w:t>
      </w:r>
      <w:r w:rsidRPr="009A577A">
        <w:rPr>
          <w:rFonts w:ascii="宋体" w:hAnsi="宋体"/>
          <w:szCs w:val="21"/>
        </w:rPr>
        <w:t>三个合格的候选中标供应商。</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38.2.3</w:t>
      </w:r>
      <w:bookmarkStart w:id="147" w:name="_Hlk71469688"/>
      <w:r w:rsidRPr="009A577A">
        <w:rPr>
          <w:rFonts w:ascii="宋体" w:hAnsi="宋体"/>
          <w:szCs w:val="21"/>
        </w:rPr>
        <w:t>适用评定分离的政府采购项目，</w:t>
      </w:r>
      <w:r w:rsidRPr="009A577A">
        <w:rPr>
          <w:rFonts w:ascii="宋体" w:hAnsi="宋体" w:hint="eastAsia"/>
          <w:szCs w:val="21"/>
        </w:rPr>
        <w:t>按照自定法确定中标供应商：自定法是指采购人组织定标委员会，由定标委员会在三家候选中标供应商中确定中标供应商。</w:t>
      </w:r>
      <w:bookmarkEnd w:id="146"/>
      <w:bookmarkEnd w:id="147"/>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szCs w:val="21"/>
        </w:rPr>
        <w:t>38.2.4</w:t>
      </w:r>
      <w:r w:rsidRPr="009A577A">
        <w:rPr>
          <w:rFonts w:ascii="宋体" w:hAnsi="宋体" w:hint="eastAsia"/>
          <w:szCs w:val="21"/>
        </w:rPr>
        <w:t>采购代理机构</w:t>
      </w:r>
      <w:r w:rsidRPr="009A577A">
        <w:rPr>
          <w:rFonts w:ascii="宋体" w:hAnsi="宋体"/>
          <w:szCs w:val="21"/>
        </w:rPr>
        <w:t>应当自评审结束之日起两个工作日内将候选中标供应商名单及其投标文件、评审报告送交采购人</w:t>
      </w:r>
      <w:r w:rsidRPr="009A577A">
        <w:rPr>
          <w:rFonts w:ascii="宋体" w:hAnsi="宋体" w:hint="eastAsia"/>
          <w:szCs w:val="21"/>
        </w:rPr>
        <w:t>。</w:t>
      </w:r>
      <w:r w:rsidRPr="009A577A">
        <w:rPr>
          <w:rFonts w:ascii="宋体" w:hAnsi="宋体"/>
          <w:szCs w:val="21"/>
        </w:rPr>
        <w:t>采购人应当安排专人对定标过程进行书面记录，形成定标报告，作为采购文件的组成部分存档，并及时将定标结果反馈</w:t>
      </w:r>
      <w:r w:rsidRPr="009A577A">
        <w:rPr>
          <w:rFonts w:ascii="宋体" w:hAnsi="宋体" w:hint="eastAsia"/>
          <w:szCs w:val="21"/>
        </w:rPr>
        <w:t>采购代理机构。具体定标程序及相关要求以按照《</w:t>
      </w:r>
      <w:r w:rsidRPr="009A577A">
        <w:rPr>
          <w:rFonts w:ascii="宋体" w:hAnsi="宋体"/>
          <w:szCs w:val="21"/>
        </w:rPr>
        <w:t>深圳市财政局关于印发</w:t>
      </w:r>
      <w:r w:rsidRPr="009A577A">
        <w:rPr>
          <w:rFonts w:ascii="宋体" w:hAnsi="宋体" w:hint="eastAsia"/>
          <w:szCs w:val="21"/>
        </w:rPr>
        <w:t>〈</w:t>
      </w:r>
      <w:r w:rsidRPr="009A577A">
        <w:rPr>
          <w:rFonts w:ascii="宋体" w:hAnsi="宋体"/>
          <w:szCs w:val="21"/>
        </w:rPr>
        <w:t>深圳市政府采购评标定标分离管理办法</w:t>
      </w:r>
      <w:r w:rsidRPr="009A577A">
        <w:rPr>
          <w:rFonts w:ascii="宋体" w:hAnsi="宋体" w:hint="eastAsia"/>
          <w:szCs w:val="21"/>
        </w:rPr>
        <w:t>〉</w:t>
      </w:r>
      <w:r w:rsidRPr="009A577A">
        <w:rPr>
          <w:rFonts w:ascii="宋体" w:hAnsi="宋体"/>
          <w:szCs w:val="21"/>
        </w:rPr>
        <w:t>的通知</w:t>
      </w:r>
      <w:r w:rsidRPr="009A577A">
        <w:rPr>
          <w:rFonts w:ascii="宋体" w:hAnsi="宋体" w:hint="eastAsia"/>
          <w:szCs w:val="21"/>
        </w:rPr>
        <w:t>》（深财规【2</w:t>
      </w:r>
      <w:r w:rsidRPr="009A577A">
        <w:rPr>
          <w:rFonts w:ascii="宋体" w:hAnsi="宋体"/>
          <w:szCs w:val="21"/>
        </w:rPr>
        <w:t>020</w:t>
      </w:r>
      <w:r w:rsidRPr="009A577A">
        <w:rPr>
          <w:rFonts w:ascii="宋体" w:hAnsi="宋体" w:hint="eastAsia"/>
          <w:szCs w:val="21"/>
        </w:rPr>
        <w:t>】1号）执行。</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说明：采购人及投标供应商应按照上述方法提前做好相关准备。</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38.3专用条款另有规定的，按专用条款相关要求定标。</w:t>
      </w:r>
      <w:bookmarkEnd w:id="144"/>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39．编写评审报告</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40．中标公告</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40.1</w:t>
      </w:r>
      <w:bookmarkStart w:id="148" w:name="_Hlk72438709"/>
      <w:r w:rsidRPr="009A577A">
        <w:rPr>
          <w:rFonts w:ascii="宋体" w:hAnsi="宋体" w:hint="eastAsia"/>
          <w:szCs w:val="21"/>
        </w:rPr>
        <w:t>为体现“公开、公平、公正”的原则，评审结束后经采购人确认（确定）评审结果，采购代理机构将在“深圳政府采购智慧平台（http://zfcg.szggzy.com/）”上发布中标结果公告。</w:t>
      </w:r>
      <w:bookmarkStart w:id="149" w:name="_Hlk72438751"/>
      <w:bookmarkEnd w:id="148"/>
      <w:r w:rsidRPr="009A577A">
        <w:rPr>
          <w:rFonts w:ascii="宋体" w:hAnsi="宋体" w:hint="eastAsia"/>
          <w:szCs w:val="21"/>
        </w:rPr>
        <w:t>供应商如对评审结果有异议，</w:t>
      </w:r>
      <w:r w:rsidRPr="009A577A">
        <w:rPr>
          <w:rFonts w:ascii="宋体" w:hAnsi="宋体"/>
          <w:szCs w:val="21"/>
        </w:rPr>
        <w:t>可在发布公示日期起</w:t>
      </w:r>
      <w:r w:rsidRPr="009A577A">
        <w:rPr>
          <w:rFonts w:ascii="宋体" w:hAnsi="宋体" w:hint="eastAsia"/>
          <w:szCs w:val="21"/>
        </w:rPr>
        <w:t>七</w:t>
      </w:r>
      <w:r w:rsidRPr="009A577A">
        <w:rPr>
          <w:rFonts w:ascii="宋体" w:hAnsi="宋体"/>
          <w:szCs w:val="21"/>
        </w:rPr>
        <w:t>个工作日内向</w:t>
      </w:r>
      <w:r w:rsidRPr="009A577A">
        <w:rPr>
          <w:rFonts w:ascii="宋体" w:hAnsi="宋体" w:hint="eastAsia"/>
          <w:szCs w:val="21"/>
        </w:rPr>
        <w:t>采购代理机构</w:t>
      </w:r>
      <w:r w:rsidRPr="009A577A">
        <w:rPr>
          <w:rFonts w:ascii="宋体" w:hAnsi="宋体"/>
          <w:szCs w:val="21"/>
        </w:rPr>
        <w:t>提出。 监督电话：0755-83948143。</w:t>
      </w:r>
      <w:r w:rsidRPr="009A577A">
        <w:rPr>
          <w:rFonts w:ascii="宋体" w:hAnsi="宋体" w:hint="eastAsia"/>
          <w:szCs w:val="21"/>
        </w:rPr>
        <w:t>若在公示期内未提出质疑，则视为认同该评审结果。</w:t>
      </w:r>
    </w:p>
    <w:bookmarkEnd w:id="149"/>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40.2质疑、投诉供应商应保证质疑、投诉内容的真实性和可靠性，并承担相应的法律责任。</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41．中标通知书</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41</w:t>
      </w:r>
      <w:r w:rsidRPr="009A577A">
        <w:rPr>
          <w:rFonts w:ascii="宋体" w:hAnsi="宋体"/>
          <w:szCs w:val="21"/>
        </w:rPr>
        <w:t>.</w:t>
      </w:r>
      <w:r w:rsidRPr="009A577A">
        <w:rPr>
          <w:rFonts w:ascii="宋体" w:hAnsi="宋体" w:hint="eastAsia"/>
          <w:szCs w:val="21"/>
        </w:rPr>
        <w:t>1</w:t>
      </w:r>
      <w:bookmarkStart w:id="150" w:name="_Hlk72438863"/>
      <w:r w:rsidRPr="009A577A">
        <w:rPr>
          <w:rFonts w:ascii="宋体" w:hAnsi="宋体" w:hint="eastAsia"/>
          <w:szCs w:val="21"/>
        </w:rPr>
        <w:t>中标公告公布以后无异常的情况下,采购代理机构将向中标供应商和采购人发出中标通知书。</w:t>
      </w:r>
      <w:bookmarkEnd w:id="150"/>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41</w:t>
      </w:r>
      <w:r w:rsidRPr="009A577A">
        <w:rPr>
          <w:rFonts w:ascii="宋体" w:hAnsi="宋体"/>
          <w:szCs w:val="21"/>
        </w:rPr>
        <w:t>.2</w:t>
      </w:r>
      <w:r w:rsidRPr="009A577A">
        <w:rPr>
          <w:rFonts w:ascii="宋体" w:hAnsi="宋体" w:hint="eastAsia"/>
          <w:szCs w:val="21"/>
        </w:rPr>
        <w:t>中标通知书是合同的重要组成部分。</w:t>
      </w:r>
    </w:p>
    <w:p w:rsidR="00CF16A0" w:rsidRPr="009A577A" w:rsidRDefault="00DE6969" w:rsidP="00CF16A0">
      <w:pPr>
        <w:spacing w:after="60" w:line="360" w:lineRule="auto"/>
        <w:ind w:firstLineChars="196" w:firstLine="412"/>
        <w:rPr>
          <w:rFonts w:ascii="宋体" w:hAnsi="宋体"/>
          <w:szCs w:val="21"/>
        </w:rPr>
      </w:pPr>
      <w:bookmarkStart w:id="151" w:name="_Hlk71407340"/>
      <w:r w:rsidRPr="009A577A">
        <w:rPr>
          <w:rFonts w:ascii="宋体" w:hAnsi="宋体" w:hint="eastAsia"/>
          <w:szCs w:val="21"/>
        </w:rPr>
        <w:t>41.3因质疑投诉或其它原因导致项目结果变更或采购终止的，采购代理机构有权吊销中标通知书。</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41.4中标服务费</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4</w:t>
      </w:r>
      <w:r w:rsidRPr="009A577A">
        <w:rPr>
          <w:rFonts w:ascii="宋体" w:hAnsi="宋体"/>
          <w:szCs w:val="21"/>
        </w:rPr>
        <w:t>1.4.1</w:t>
      </w:r>
      <w:r w:rsidRPr="009A577A">
        <w:rPr>
          <w:rFonts w:ascii="宋体" w:hAnsi="宋体" w:hint="eastAsia"/>
          <w:szCs w:val="21"/>
        </w:rPr>
        <w:t>如招标文件第一册专用条款中有要求的按其要求缴纳；</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lastRenderedPageBreak/>
        <w:t>4</w:t>
      </w:r>
      <w:r w:rsidRPr="009A577A">
        <w:rPr>
          <w:rFonts w:ascii="宋体" w:hAnsi="宋体"/>
          <w:szCs w:val="21"/>
        </w:rPr>
        <w:t>1.4.2</w:t>
      </w:r>
      <w:r w:rsidRPr="009A577A">
        <w:rPr>
          <w:rFonts w:ascii="宋体" w:hAnsi="宋体" w:hint="eastAsia"/>
          <w:szCs w:val="21"/>
        </w:rPr>
        <w:t>中标人须在中标公告公示期结束后，向采购代理机构缴纳中标服务费。中标服务费收费标准根据《深圳市财政委员会关于规范深圳市社会采购代理机构的管理有关事项的补充通知（深财购[2018]27号）》文件相关规定，按照差额定率累进法计算。具体收费标准详见下表：</w:t>
      </w:r>
    </w:p>
    <w:tbl>
      <w:tblPr>
        <w:tblW w:w="9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2027"/>
        <w:gridCol w:w="2158"/>
        <w:gridCol w:w="2158"/>
      </w:tblGrid>
      <w:tr w:rsidR="009A577A" w:rsidRPr="009A577A">
        <w:trPr>
          <w:trHeight w:val="1262"/>
          <w:jc w:val="center"/>
        </w:trPr>
        <w:tc>
          <w:tcPr>
            <w:tcW w:w="2802" w:type="dxa"/>
          </w:tcPr>
          <w:p w:rsidR="00CF16A0" w:rsidRPr="009A577A" w:rsidRDefault="0049683D" w:rsidP="00CF16A0">
            <w:pPr>
              <w:spacing w:after="60" w:line="360" w:lineRule="auto"/>
              <w:ind w:firstLineChars="550" w:firstLine="1155"/>
              <w:rPr>
                <w:rFonts w:ascii="宋体" w:hAnsi="宋体"/>
                <w:b/>
                <w:szCs w:val="21"/>
              </w:rPr>
            </w:pPr>
            <w:r>
              <w:rPr>
                <w:rFonts w:ascii="宋体" w:hAnsi="宋体"/>
                <w:szCs w:val="21"/>
              </w:rPr>
              <w:pict>
                <v:line id="直接连接符 6" o:spid="_x0000_s1028" style="position:absolute;left:0;text-align:left;flip:x y;z-index:1" from="16.45pt,-.5pt" to="124.45pt,66.45pt" o:allowincell="f">
                  <v:fill o:detectmouseclick="t"/>
                </v:line>
              </w:pict>
            </w:r>
            <w:r>
              <w:rPr>
                <w:rFonts w:ascii="宋体" w:hAnsi="宋体"/>
                <w:szCs w:val="21"/>
              </w:rPr>
              <w:pict>
                <v:line id="直接连接符 7" o:spid="_x0000_s1027" style="position:absolute;left:0;text-align:left;flip:x y;z-index:2" from="-8.95pt,22.95pt" to="131.95pt,70.95pt" o:allowincell="f">
                  <v:fill o:detectmouseclick="t"/>
                </v:line>
              </w:pict>
            </w:r>
            <w:r>
              <w:rPr>
                <w:rFonts w:ascii="宋体" w:hAnsi="宋体"/>
                <w:szCs w:val="21"/>
              </w:rPr>
              <w:pict>
                <v:line id="直接连接符 5" o:spid="_x0000_s1026" style="position:absolute;left:0;text-align:left;z-index:3" from="-9pt,-.5pt" to="-8.95pt,-.5pt" o:allowincell="f">
                  <v:fill o:detectmouseclick="t"/>
                </v:line>
              </w:pict>
            </w:r>
            <w:r w:rsidR="00DE6969" w:rsidRPr="009A577A">
              <w:rPr>
                <w:rFonts w:ascii="宋体" w:hAnsi="宋体" w:hint="eastAsia"/>
                <w:b/>
                <w:szCs w:val="21"/>
              </w:rPr>
              <w:t>服务类型</w:t>
            </w:r>
          </w:p>
          <w:p w:rsidR="00CF16A0" w:rsidRPr="009A577A" w:rsidRDefault="00DE6969" w:rsidP="0036718E">
            <w:pPr>
              <w:spacing w:after="60" w:line="360" w:lineRule="auto"/>
              <w:ind w:firstLineChars="294" w:firstLine="620"/>
              <w:rPr>
                <w:rFonts w:ascii="宋体" w:hAnsi="宋体"/>
                <w:b/>
                <w:szCs w:val="21"/>
              </w:rPr>
            </w:pPr>
            <w:r w:rsidRPr="009A577A">
              <w:rPr>
                <w:rFonts w:ascii="宋体" w:hAnsi="宋体" w:hint="eastAsia"/>
                <w:b/>
                <w:szCs w:val="21"/>
              </w:rPr>
              <w:t xml:space="preserve">费率　　　　　</w:t>
            </w:r>
          </w:p>
          <w:p w:rsidR="00CF16A0" w:rsidRPr="009A577A" w:rsidRDefault="00DE6969" w:rsidP="00CF16A0">
            <w:pPr>
              <w:spacing w:after="60" w:line="360" w:lineRule="auto"/>
              <w:rPr>
                <w:rFonts w:ascii="宋体" w:hAnsi="宋体"/>
                <w:b/>
                <w:szCs w:val="21"/>
              </w:rPr>
            </w:pPr>
            <w:r w:rsidRPr="009A577A">
              <w:rPr>
                <w:rFonts w:ascii="宋体" w:hAnsi="宋体" w:hint="eastAsia"/>
                <w:b/>
                <w:szCs w:val="21"/>
              </w:rPr>
              <w:t>中标金额（万元）</w:t>
            </w:r>
          </w:p>
        </w:tc>
        <w:tc>
          <w:tcPr>
            <w:tcW w:w="2027" w:type="dxa"/>
            <w:vAlign w:val="center"/>
          </w:tcPr>
          <w:p w:rsidR="00CF16A0" w:rsidRPr="009A577A" w:rsidRDefault="00DE6969" w:rsidP="00CF16A0">
            <w:pPr>
              <w:spacing w:after="60" w:line="360" w:lineRule="auto"/>
              <w:jc w:val="center"/>
              <w:rPr>
                <w:rFonts w:ascii="宋体" w:hAnsi="宋体"/>
                <w:b/>
                <w:szCs w:val="21"/>
              </w:rPr>
            </w:pPr>
            <w:r w:rsidRPr="009A577A">
              <w:rPr>
                <w:rFonts w:ascii="宋体" w:hAnsi="宋体" w:hint="eastAsia"/>
                <w:b/>
                <w:szCs w:val="21"/>
              </w:rPr>
              <w:t>货物招标</w:t>
            </w:r>
          </w:p>
        </w:tc>
        <w:tc>
          <w:tcPr>
            <w:tcW w:w="2158" w:type="dxa"/>
            <w:vAlign w:val="center"/>
          </w:tcPr>
          <w:p w:rsidR="00CF16A0" w:rsidRPr="009A577A" w:rsidRDefault="00DE6969" w:rsidP="00CF16A0">
            <w:pPr>
              <w:spacing w:after="60" w:line="360" w:lineRule="auto"/>
              <w:jc w:val="center"/>
              <w:rPr>
                <w:rFonts w:ascii="宋体" w:hAnsi="宋体"/>
                <w:b/>
                <w:szCs w:val="21"/>
              </w:rPr>
            </w:pPr>
            <w:r w:rsidRPr="009A577A">
              <w:rPr>
                <w:rFonts w:ascii="宋体" w:hAnsi="宋体" w:hint="eastAsia"/>
                <w:b/>
                <w:szCs w:val="21"/>
              </w:rPr>
              <w:t>服务招标</w:t>
            </w:r>
          </w:p>
        </w:tc>
        <w:tc>
          <w:tcPr>
            <w:tcW w:w="2158" w:type="dxa"/>
            <w:vAlign w:val="center"/>
          </w:tcPr>
          <w:p w:rsidR="00CF16A0" w:rsidRPr="009A577A" w:rsidRDefault="00DE6969" w:rsidP="00CF16A0">
            <w:pPr>
              <w:spacing w:after="60" w:line="360" w:lineRule="auto"/>
              <w:jc w:val="center"/>
              <w:rPr>
                <w:rFonts w:ascii="宋体" w:hAnsi="宋体"/>
                <w:b/>
                <w:szCs w:val="21"/>
              </w:rPr>
            </w:pPr>
            <w:r w:rsidRPr="009A577A">
              <w:rPr>
                <w:rFonts w:ascii="宋体" w:hAnsi="宋体" w:hint="eastAsia"/>
                <w:b/>
                <w:szCs w:val="21"/>
              </w:rPr>
              <w:t>工程招标</w:t>
            </w:r>
          </w:p>
        </w:tc>
      </w:tr>
      <w:tr w:rsidR="009A577A" w:rsidRPr="009A577A">
        <w:trPr>
          <w:trHeight w:val="401"/>
          <w:jc w:val="center"/>
        </w:trPr>
        <w:tc>
          <w:tcPr>
            <w:tcW w:w="2802" w:type="dxa"/>
            <w:vAlign w:val="center"/>
          </w:tcPr>
          <w:p w:rsidR="00CF16A0" w:rsidRPr="009A577A" w:rsidRDefault="00DE6969" w:rsidP="00CF16A0">
            <w:pPr>
              <w:spacing w:after="60" w:line="360" w:lineRule="auto"/>
              <w:jc w:val="center"/>
              <w:rPr>
                <w:rFonts w:ascii="宋体" w:hAnsi="宋体"/>
                <w:szCs w:val="21"/>
              </w:rPr>
            </w:pPr>
            <w:r w:rsidRPr="009A577A">
              <w:rPr>
                <w:rFonts w:ascii="宋体" w:hAnsi="宋体"/>
                <w:szCs w:val="21"/>
              </w:rPr>
              <w:t>100</w:t>
            </w:r>
            <w:r w:rsidRPr="009A577A">
              <w:rPr>
                <w:rFonts w:ascii="宋体" w:hAnsi="宋体" w:hint="eastAsia"/>
                <w:szCs w:val="21"/>
              </w:rPr>
              <w:t>以下</w:t>
            </w:r>
          </w:p>
        </w:tc>
        <w:tc>
          <w:tcPr>
            <w:tcW w:w="2027" w:type="dxa"/>
            <w:vAlign w:val="center"/>
          </w:tcPr>
          <w:p w:rsidR="00CF16A0" w:rsidRPr="009A577A" w:rsidRDefault="00DE6969" w:rsidP="00CF16A0">
            <w:pPr>
              <w:spacing w:after="60" w:line="360" w:lineRule="auto"/>
              <w:jc w:val="center"/>
              <w:rPr>
                <w:rFonts w:ascii="宋体" w:hAnsi="宋体"/>
                <w:szCs w:val="21"/>
              </w:rPr>
            </w:pPr>
            <w:r w:rsidRPr="009A577A">
              <w:rPr>
                <w:rFonts w:ascii="宋体" w:hAnsi="宋体"/>
                <w:szCs w:val="21"/>
              </w:rPr>
              <w:t>1.500%</w:t>
            </w:r>
          </w:p>
        </w:tc>
        <w:tc>
          <w:tcPr>
            <w:tcW w:w="2158" w:type="dxa"/>
            <w:vAlign w:val="center"/>
          </w:tcPr>
          <w:p w:rsidR="00CF16A0" w:rsidRPr="009A577A" w:rsidRDefault="00DE6969" w:rsidP="00CF16A0">
            <w:pPr>
              <w:spacing w:after="60" w:line="360" w:lineRule="auto"/>
              <w:jc w:val="center"/>
              <w:rPr>
                <w:rFonts w:ascii="宋体" w:hAnsi="宋体"/>
                <w:szCs w:val="21"/>
              </w:rPr>
            </w:pPr>
            <w:r w:rsidRPr="009A577A">
              <w:rPr>
                <w:rFonts w:ascii="宋体" w:hAnsi="宋体"/>
                <w:szCs w:val="21"/>
              </w:rPr>
              <w:t>1.500%</w:t>
            </w:r>
          </w:p>
        </w:tc>
        <w:tc>
          <w:tcPr>
            <w:tcW w:w="2158" w:type="dxa"/>
            <w:vAlign w:val="center"/>
          </w:tcPr>
          <w:p w:rsidR="00CF16A0" w:rsidRPr="009A577A" w:rsidRDefault="00DE6969" w:rsidP="00CF16A0">
            <w:pPr>
              <w:snapToGrid w:val="0"/>
              <w:spacing w:after="60" w:line="360" w:lineRule="auto"/>
              <w:jc w:val="center"/>
              <w:rPr>
                <w:rFonts w:ascii="宋体" w:hAnsi="宋体"/>
                <w:szCs w:val="21"/>
              </w:rPr>
            </w:pPr>
            <w:r w:rsidRPr="009A577A">
              <w:rPr>
                <w:rFonts w:ascii="宋体" w:hAnsi="宋体" w:hint="eastAsia"/>
                <w:szCs w:val="21"/>
              </w:rPr>
              <w:t>1.000%</w:t>
            </w:r>
          </w:p>
        </w:tc>
      </w:tr>
      <w:tr w:rsidR="009A577A" w:rsidRPr="009A577A">
        <w:trPr>
          <w:trHeight w:val="401"/>
          <w:jc w:val="center"/>
        </w:trPr>
        <w:tc>
          <w:tcPr>
            <w:tcW w:w="2802" w:type="dxa"/>
            <w:vAlign w:val="center"/>
          </w:tcPr>
          <w:p w:rsidR="00CF16A0" w:rsidRPr="009A577A" w:rsidRDefault="00DE6969" w:rsidP="00CF16A0">
            <w:pPr>
              <w:spacing w:after="60" w:line="360" w:lineRule="auto"/>
              <w:jc w:val="center"/>
              <w:rPr>
                <w:rFonts w:ascii="宋体" w:hAnsi="宋体"/>
                <w:szCs w:val="21"/>
              </w:rPr>
            </w:pPr>
            <w:r w:rsidRPr="009A577A">
              <w:rPr>
                <w:rFonts w:ascii="宋体" w:hAnsi="宋体"/>
                <w:szCs w:val="21"/>
              </w:rPr>
              <w:t>100</w:t>
            </w:r>
            <w:r w:rsidRPr="009A577A">
              <w:rPr>
                <w:rFonts w:ascii="宋体" w:hAnsi="宋体" w:hint="eastAsia"/>
                <w:szCs w:val="21"/>
              </w:rPr>
              <w:t>～</w:t>
            </w:r>
            <w:r w:rsidRPr="009A577A">
              <w:rPr>
                <w:rFonts w:ascii="宋体" w:hAnsi="宋体"/>
                <w:szCs w:val="21"/>
              </w:rPr>
              <w:t>500</w:t>
            </w:r>
          </w:p>
        </w:tc>
        <w:tc>
          <w:tcPr>
            <w:tcW w:w="2027" w:type="dxa"/>
            <w:vAlign w:val="center"/>
          </w:tcPr>
          <w:p w:rsidR="00CF16A0" w:rsidRPr="009A577A" w:rsidRDefault="00DE6969" w:rsidP="00CF16A0">
            <w:pPr>
              <w:spacing w:after="60" w:line="360" w:lineRule="auto"/>
              <w:jc w:val="center"/>
              <w:rPr>
                <w:rFonts w:ascii="宋体" w:hAnsi="宋体"/>
                <w:szCs w:val="21"/>
              </w:rPr>
            </w:pPr>
            <w:r w:rsidRPr="009A577A">
              <w:rPr>
                <w:rFonts w:ascii="宋体" w:hAnsi="宋体"/>
                <w:szCs w:val="21"/>
              </w:rPr>
              <w:t>1.100%</w:t>
            </w:r>
          </w:p>
        </w:tc>
        <w:tc>
          <w:tcPr>
            <w:tcW w:w="2158" w:type="dxa"/>
            <w:vAlign w:val="center"/>
          </w:tcPr>
          <w:p w:rsidR="00CF16A0" w:rsidRPr="009A577A" w:rsidRDefault="00DE6969" w:rsidP="00CF16A0">
            <w:pPr>
              <w:spacing w:after="60" w:line="360" w:lineRule="auto"/>
              <w:jc w:val="center"/>
              <w:rPr>
                <w:rFonts w:ascii="宋体" w:hAnsi="宋体"/>
                <w:szCs w:val="21"/>
              </w:rPr>
            </w:pPr>
            <w:r w:rsidRPr="009A577A">
              <w:rPr>
                <w:rFonts w:ascii="宋体" w:hAnsi="宋体"/>
                <w:szCs w:val="21"/>
              </w:rPr>
              <w:t>0.800%</w:t>
            </w:r>
          </w:p>
        </w:tc>
        <w:tc>
          <w:tcPr>
            <w:tcW w:w="2158" w:type="dxa"/>
            <w:vAlign w:val="center"/>
          </w:tcPr>
          <w:p w:rsidR="00CF16A0" w:rsidRPr="009A577A" w:rsidRDefault="00DE6969" w:rsidP="00CF16A0">
            <w:pPr>
              <w:snapToGrid w:val="0"/>
              <w:spacing w:after="60" w:line="360" w:lineRule="auto"/>
              <w:jc w:val="center"/>
              <w:rPr>
                <w:rFonts w:ascii="宋体" w:hAnsi="宋体"/>
                <w:szCs w:val="21"/>
              </w:rPr>
            </w:pPr>
            <w:r w:rsidRPr="009A577A">
              <w:rPr>
                <w:rFonts w:ascii="宋体" w:hAnsi="宋体" w:hint="eastAsia"/>
                <w:szCs w:val="21"/>
              </w:rPr>
              <w:t>0.700%</w:t>
            </w:r>
          </w:p>
        </w:tc>
      </w:tr>
      <w:tr w:rsidR="009A577A" w:rsidRPr="009A577A">
        <w:trPr>
          <w:trHeight w:val="401"/>
          <w:jc w:val="center"/>
        </w:trPr>
        <w:tc>
          <w:tcPr>
            <w:tcW w:w="2802" w:type="dxa"/>
            <w:vAlign w:val="center"/>
          </w:tcPr>
          <w:p w:rsidR="00CF16A0" w:rsidRPr="009A577A" w:rsidRDefault="00DE6969" w:rsidP="00CF16A0">
            <w:pPr>
              <w:spacing w:after="60" w:line="360" w:lineRule="auto"/>
              <w:jc w:val="center"/>
              <w:rPr>
                <w:rFonts w:ascii="宋体" w:hAnsi="宋体"/>
                <w:szCs w:val="21"/>
              </w:rPr>
            </w:pPr>
            <w:r w:rsidRPr="009A577A">
              <w:rPr>
                <w:rFonts w:ascii="宋体" w:hAnsi="宋体"/>
                <w:szCs w:val="21"/>
              </w:rPr>
              <w:t>500</w:t>
            </w:r>
            <w:r w:rsidRPr="009A577A">
              <w:rPr>
                <w:rFonts w:ascii="宋体" w:hAnsi="宋体" w:hint="eastAsia"/>
                <w:szCs w:val="21"/>
              </w:rPr>
              <w:t>～</w:t>
            </w:r>
            <w:r w:rsidRPr="009A577A">
              <w:rPr>
                <w:rFonts w:ascii="宋体" w:hAnsi="宋体"/>
                <w:szCs w:val="21"/>
              </w:rPr>
              <w:t>1</w:t>
            </w:r>
            <w:r w:rsidRPr="009A577A">
              <w:rPr>
                <w:rFonts w:ascii="宋体" w:hAnsi="宋体" w:hint="eastAsia"/>
                <w:szCs w:val="21"/>
              </w:rPr>
              <w:t>000</w:t>
            </w:r>
          </w:p>
        </w:tc>
        <w:tc>
          <w:tcPr>
            <w:tcW w:w="2027" w:type="dxa"/>
            <w:vAlign w:val="center"/>
          </w:tcPr>
          <w:p w:rsidR="00CF16A0" w:rsidRPr="009A577A" w:rsidRDefault="00DE6969" w:rsidP="00CF16A0">
            <w:pPr>
              <w:spacing w:after="60" w:line="360" w:lineRule="auto"/>
              <w:jc w:val="center"/>
              <w:rPr>
                <w:rFonts w:ascii="宋体" w:hAnsi="宋体"/>
                <w:szCs w:val="21"/>
              </w:rPr>
            </w:pPr>
            <w:r w:rsidRPr="009A577A">
              <w:rPr>
                <w:rFonts w:ascii="宋体" w:hAnsi="宋体"/>
                <w:szCs w:val="21"/>
              </w:rPr>
              <w:t>0.800%</w:t>
            </w:r>
          </w:p>
        </w:tc>
        <w:tc>
          <w:tcPr>
            <w:tcW w:w="2158" w:type="dxa"/>
            <w:vAlign w:val="center"/>
          </w:tcPr>
          <w:p w:rsidR="00CF16A0" w:rsidRPr="009A577A" w:rsidRDefault="00DE6969" w:rsidP="00CF16A0">
            <w:pPr>
              <w:spacing w:after="60" w:line="360" w:lineRule="auto"/>
              <w:jc w:val="center"/>
              <w:rPr>
                <w:rFonts w:ascii="宋体" w:hAnsi="宋体"/>
                <w:szCs w:val="21"/>
              </w:rPr>
            </w:pPr>
            <w:r w:rsidRPr="009A577A">
              <w:rPr>
                <w:rFonts w:ascii="宋体" w:hAnsi="宋体"/>
                <w:szCs w:val="21"/>
              </w:rPr>
              <w:t>0.450%</w:t>
            </w:r>
          </w:p>
        </w:tc>
        <w:tc>
          <w:tcPr>
            <w:tcW w:w="2158" w:type="dxa"/>
            <w:vAlign w:val="center"/>
          </w:tcPr>
          <w:p w:rsidR="00CF16A0" w:rsidRPr="009A577A" w:rsidRDefault="00DE6969" w:rsidP="00CF16A0">
            <w:pPr>
              <w:snapToGrid w:val="0"/>
              <w:spacing w:after="60" w:line="360" w:lineRule="auto"/>
              <w:jc w:val="center"/>
              <w:rPr>
                <w:rFonts w:ascii="宋体" w:hAnsi="宋体"/>
                <w:szCs w:val="21"/>
              </w:rPr>
            </w:pPr>
            <w:r w:rsidRPr="009A577A">
              <w:rPr>
                <w:rFonts w:ascii="宋体" w:hAnsi="宋体" w:hint="eastAsia"/>
                <w:szCs w:val="21"/>
              </w:rPr>
              <w:t>0.550%</w:t>
            </w:r>
          </w:p>
        </w:tc>
      </w:tr>
      <w:tr w:rsidR="009A577A" w:rsidRPr="009A577A">
        <w:trPr>
          <w:trHeight w:val="401"/>
          <w:jc w:val="center"/>
        </w:trPr>
        <w:tc>
          <w:tcPr>
            <w:tcW w:w="2802" w:type="dxa"/>
            <w:vAlign w:val="center"/>
          </w:tcPr>
          <w:p w:rsidR="00CF16A0" w:rsidRPr="009A577A" w:rsidRDefault="00DE6969" w:rsidP="00CF16A0">
            <w:pPr>
              <w:spacing w:after="60" w:line="360" w:lineRule="auto"/>
              <w:jc w:val="center"/>
              <w:rPr>
                <w:rFonts w:ascii="宋体" w:hAnsi="宋体"/>
                <w:szCs w:val="21"/>
              </w:rPr>
            </w:pPr>
            <w:r w:rsidRPr="009A577A">
              <w:rPr>
                <w:rFonts w:ascii="宋体" w:hAnsi="宋体"/>
                <w:szCs w:val="21"/>
              </w:rPr>
              <w:t>1</w:t>
            </w:r>
            <w:r w:rsidRPr="009A577A">
              <w:rPr>
                <w:rFonts w:ascii="宋体" w:hAnsi="宋体" w:hint="eastAsia"/>
                <w:szCs w:val="21"/>
              </w:rPr>
              <w:t>000～</w:t>
            </w:r>
            <w:r w:rsidRPr="009A577A">
              <w:rPr>
                <w:rFonts w:ascii="宋体" w:hAnsi="宋体"/>
                <w:szCs w:val="21"/>
              </w:rPr>
              <w:t>5</w:t>
            </w:r>
            <w:r w:rsidRPr="009A577A">
              <w:rPr>
                <w:rFonts w:ascii="宋体" w:hAnsi="宋体" w:hint="eastAsia"/>
                <w:szCs w:val="21"/>
              </w:rPr>
              <w:t>000</w:t>
            </w:r>
          </w:p>
        </w:tc>
        <w:tc>
          <w:tcPr>
            <w:tcW w:w="2027" w:type="dxa"/>
            <w:vAlign w:val="center"/>
          </w:tcPr>
          <w:p w:rsidR="00CF16A0" w:rsidRPr="009A577A" w:rsidRDefault="00DE6969" w:rsidP="00CF16A0">
            <w:pPr>
              <w:spacing w:after="60" w:line="360" w:lineRule="auto"/>
              <w:jc w:val="center"/>
              <w:rPr>
                <w:rFonts w:ascii="宋体" w:hAnsi="宋体"/>
                <w:szCs w:val="21"/>
              </w:rPr>
            </w:pPr>
            <w:r w:rsidRPr="009A577A">
              <w:rPr>
                <w:rFonts w:ascii="宋体" w:hAnsi="宋体"/>
                <w:szCs w:val="21"/>
              </w:rPr>
              <w:t>0.500%</w:t>
            </w:r>
          </w:p>
        </w:tc>
        <w:tc>
          <w:tcPr>
            <w:tcW w:w="2158" w:type="dxa"/>
            <w:vAlign w:val="center"/>
          </w:tcPr>
          <w:p w:rsidR="00CF16A0" w:rsidRPr="009A577A" w:rsidRDefault="00DE6969" w:rsidP="00CF16A0">
            <w:pPr>
              <w:spacing w:after="60" w:line="360" w:lineRule="auto"/>
              <w:jc w:val="center"/>
              <w:rPr>
                <w:rFonts w:ascii="宋体" w:hAnsi="宋体"/>
                <w:szCs w:val="21"/>
              </w:rPr>
            </w:pPr>
            <w:r w:rsidRPr="009A577A">
              <w:rPr>
                <w:rFonts w:ascii="宋体" w:hAnsi="宋体"/>
                <w:szCs w:val="21"/>
              </w:rPr>
              <w:t>0.250%</w:t>
            </w:r>
          </w:p>
        </w:tc>
        <w:tc>
          <w:tcPr>
            <w:tcW w:w="2158" w:type="dxa"/>
            <w:vAlign w:val="center"/>
          </w:tcPr>
          <w:p w:rsidR="00CF16A0" w:rsidRPr="009A577A" w:rsidRDefault="00DE6969" w:rsidP="00CF16A0">
            <w:pPr>
              <w:snapToGrid w:val="0"/>
              <w:spacing w:after="60" w:line="360" w:lineRule="auto"/>
              <w:jc w:val="center"/>
              <w:rPr>
                <w:rFonts w:ascii="宋体" w:hAnsi="宋体"/>
                <w:szCs w:val="21"/>
              </w:rPr>
            </w:pPr>
            <w:r w:rsidRPr="009A577A">
              <w:rPr>
                <w:rFonts w:ascii="宋体" w:hAnsi="宋体" w:hint="eastAsia"/>
                <w:szCs w:val="21"/>
              </w:rPr>
              <w:t>0.350%</w:t>
            </w:r>
          </w:p>
        </w:tc>
      </w:tr>
      <w:tr w:rsidR="009A577A" w:rsidRPr="009A577A">
        <w:trPr>
          <w:trHeight w:val="401"/>
          <w:jc w:val="center"/>
        </w:trPr>
        <w:tc>
          <w:tcPr>
            <w:tcW w:w="2802" w:type="dxa"/>
            <w:vAlign w:val="center"/>
          </w:tcPr>
          <w:p w:rsidR="00CF16A0" w:rsidRPr="009A577A" w:rsidRDefault="00DE6969" w:rsidP="00CF16A0">
            <w:pPr>
              <w:spacing w:after="60" w:line="360" w:lineRule="auto"/>
              <w:jc w:val="center"/>
              <w:rPr>
                <w:rFonts w:ascii="宋体" w:hAnsi="宋体"/>
                <w:szCs w:val="21"/>
              </w:rPr>
            </w:pPr>
            <w:r w:rsidRPr="009A577A">
              <w:rPr>
                <w:rFonts w:ascii="宋体" w:hAnsi="宋体"/>
                <w:szCs w:val="21"/>
              </w:rPr>
              <w:t>5</w:t>
            </w:r>
            <w:r w:rsidRPr="009A577A">
              <w:rPr>
                <w:rFonts w:ascii="宋体" w:hAnsi="宋体" w:hint="eastAsia"/>
                <w:szCs w:val="21"/>
              </w:rPr>
              <w:t>000～</w:t>
            </w:r>
            <w:r w:rsidRPr="009A577A">
              <w:rPr>
                <w:rFonts w:ascii="宋体" w:hAnsi="宋体"/>
                <w:szCs w:val="21"/>
              </w:rPr>
              <w:t>1</w:t>
            </w:r>
            <w:r w:rsidRPr="009A577A">
              <w:rPr>
                <w:rFonts w:ascii="宋体" w:hAnsi="宋体" w:hint="eastAsia"/>
                <w:szCs w:val="21"/>
              </w:rPr>
              <w:t>0000</w:t>
            </w:r>
          </w:p>
        </w:tc>
        <w:tc>
          <w:tcPr>
            <w:tcW w:w="2027" w:type="dxa"/>
            <w:vAlign w:val="center"/>
          </w:tcPr>
          <w:p w:rsidR="00CF16A0" w:rsidRPr="009A577A" w:rsidRDefault="00DE6969" w:rsidP="00CF16A0">
            <w:pPr>
              <w:spacing w:after="60" w:line="360" w:lineRule="auto"/>
              <w:jc w:val="center"/>
              <w:rPr>
                <w:rFonts w:ascii="宋体" w:hAnsi="宋体"/>
                <w:szCs w:val="21"/>
              </w:rPr>
            </w:pPr>
            <w:r w:rsidRPr="009A577A">
              <w:rPr>
                <w:rFonts w:ascii="宋体" w:hAnsi="宋体"/>
                <w:szCs w:val="21"/>
              </w:rPr>
              <w:t>0.250%</w:t>
            </w:r>
          </w:p>
        </w:tc>
        <w:tc>
          <w:tcPr>
            <w:tcW w:w="2158" w:type="dxa"/>
            <w:vAlign w:val="center"/>
          </w:tcPr>
          <w:p w:rsidR="00CF16A0" w:rsidRPr="009A577A" w:rsidRDefault="00DE6969" w:rsidP="00CF16A0">
            <w:pPr>
              <w:spacing w:after="60" w:line="360" w:lineRule="auto"/>
              <w:jc w:val="center"/>
              <w:rPr>
                <w:rFonts w:ascii="宋体" w:hAnsi="宋体"/>
                <w:szCs w:val="21"/>
              </w:rPr>
            </w:pPr>
            <w:r w:rsidRPr="009A577A">
              <w:rPr>
                <w:rFonts w:ascii="宋体" w:hAnsi="宋体"/>
                <w:szCs w:val="21"/>
              </w:rPr>
              <w:t>0.100%</w:t>
            </w:r>
          </w:p>
        </w:tc>
        <w:tc>
          <w:tcPr>
            <w:tcW w:w="2158" w:type="dxa"/>
            <w:vAlign w:val="center"/>
          </w:tcPr>
          <w:p w:rsidR="00CF16A0" w:rsidRPr="009A577A" w:rsidRDefault="00DE6969" w:rsidP="00CF16A0">
            <w:pPr>
              <w:snapToGrid w:val="0"/>
              <w:spacing w:after="60" w:line="360" w:lineRule="auto"/>
              <w:jc w:val="center"/>
              <w:rPr>
                <w:rFonts w:ascii="宋体" w:hAnsi="宋体"/>
                <w:szCs w:val="21"/>
              </w:rPr>
            </w:pPr>
            <w:r w:rsidRPr="009A577A">
              <w:rPr>
                <w:rFonts w:ascii="宋体" w:hAnsi="宋体" w:hint="eastAsia"/>
                <w:szCs w:val="21"/>
              </w:rPr>
              <w:t>0.200%</w:t>
            </w:r>
          </w:p>
        </w:tc>
      </w:tr>
      <w:tr w:rsidR="009A577A" w:rsidRPr="009A577A">
        <w:trPr>
          <w:trHeight w:val="386"/>
          <w:jc w:val="center"/>
        </w:trPr>
        <w:tc>
          <w:tcPr>
            <w:tcW w:w="2802" w:type="dxa"/>
            <w:vAlign w:val="center"/>
          </w:tcPr>
          <w:p w:rsidR="00CF16A0" w:rsidRPr="009A577A" w:rsidRDefault="00DE6969" w:rsidP="00CF16A0">
            <w:pPr>
              <w:spacing w:after="60" w:line="360" w:lineRule="auto"/>
              <w:jc w:val="center"/>
              <w:rPr>
                <w:rFonts w:ascii="宋体" w:hAnsi="宋体"/>
                <w:szCs w:val="21"/>
              </w:rPr>
            </w:pPr>
            <w:r w:rsidRPr="009A577A">
              <w:rPr>
                <w:rFonts w:ascii="宋体" w:hAnsi="宋体"/>
                <w:szCs w:val="21"/>
              </w:rPr>
              <w:t>1</w:t>
            </w:r>
            <w:r w:rsidRPr="009A577A">
              <w:rPr>
                <w:rFonts w:ascii="宋体" w:hAnsi="宋体" w:hint="eastAsia"/>
                <w:szCs w:val="21"/>
              </w:rPr>
              <w:t>0000～</w:t>
            </w:r>
            <w:r w:rsidRPr="009A577A">
              <w:rPr>
                <w:rFonts w:ascii="宋体" w:hAnsi="宋体"/>
                <w:szCs w:val="21"/>
              </w:rPr>
              <w:t>5</w:t>
            </w:r>
            <w:r w:rsidRPr="009A577A">
              <w:rPr>
                <w:rFonts w:ascii="宋体" w:hAnsi="宋体" w:hint="eastAsia"/>
                <w:szCs w:val="21"/>
              </w:rPr>
              <w:t>0000</w:t>
            </w:r>
          </w:p>
        </w:tc>
        <w:tc>
          <w:tcPr>
            <w:tcW w:w="2027" w:type="dxa"/>
            <w:vAlign w:val="center"/>
          </w:tcPr>
          <w:p w:rsidR="00CF16A0" w:rsidRPr="009A577A" w:rsidRDefault="00DE6969" w:rsidP="00CF16A0">
            <w:pPr>
              <w:spacing w:after="60" w:line="360" w:lineRule="auto"/>
              <w:jc w:val="center"/>
              <w:rPr>
                <w:rFonts w:ascii="宋体" w:hAnsi="宋体"/>
                <w:szCs w:val="21"/>
              </w:rPr>
            </w:pPr>
            <w:r w:rsidRPr="009A577A">
              <w:rPr>
                <w:rFonts w:ascii="宋体" w:hAnsi="宋体"/>
                <w:szCs w:val="21"/>
              </w:rPr>
              <w:t>0.050%</w:t>
            </w:r>
          </w:p>
        </w:tc>
        <w:tc>
          <w:tcPr>
            <w:tcW w:w="2158" w:type="dxa"/>
            <w:vAlign w:val="center"/>
          </w:tcPr>
          <w:p w:rsidR="00CF16A0" w:rsidRPr="009A577A" w:rsidRDefault="00DE6969" w:rsidP="00CF16A0">
            <w:pPr>
              <w:spacing w:after="60" w:line="360" w:lineRule="auto"/>
              <w:jc w:val="center"/>
              <w:rPr>
                <w:rFonts w:ascii="宋体" w:hAnsi="宋体"/>
                <w:szCs w:val="21"/>
              </w:rPr>
            </w:pPr>
            <w:r w:rsidRPr="009A577A">
              <w:rPr>
                <w:rFonts w:ascii="宋体" w:hAnsi="宋体"/>
                <w:szCs w:val="21"/>
              </w:rPr>
              <w:t>0.050%</w:t>
            </w:r>
          </w:p>
        </w:tc>
        <w:tc>
          <w:tcPr>
            <w:tcW w:w="2158" w:type="dxa"/>
            <w:vAlign w:val="center"/>
          </w:tcPr>
          <w:p w:rsidR="00CF16A0" w:rsidRPr="009A577A" w:rsidRDefault="00DE6969" w:rsidP="00CF16A0">
            <w:pPr>
              <w:snapToGrid w:val="0"/>
              <w:spacing w:after="60" w:line="360" w:lineRule="auto"/>
              <w:jc w:val="center"/>
              <w:rPr>
                <w:rFonts w:ascii="宋体" w:hAnsi="宋体"/>
                <w:szCs w:val="21"/>
              </w:rPr>
            </w:pPr>
            <w:r w:rsidRPr="009A577A">
              <w:rPr>
                <w:rFonts w:ascii="宋体" w:hAnsi="宋体" w:hint="eastAsia"/>
                <w:szCs w:val="21"/>
              </w:rPr>
              <w:t>0.050%</w:t>
            </w:r>
          </w:p>
        </w:tc>
      </w:tr>
      <w:tr w:rsidR="009A577A" w:rsidRPr="009A577A">
        <w:trPr>
          <w:trHeight w:val="401"/>
          <w:jc w:val="center"/>
        </w:trPr>
        <w:tc>
          <w:tcPr>
            <w:tcW w:w="2802" w:type="dxa"/>
            <w:vAlign w:val="center"/>
          </w:tcPr>
          <w:p w:rsidR="00CF16A0" w:rsidRPr="009A577A" w:rsidRDefault="00DE6969" w:rsidP="00CF16A0">
            <w:pPr>
              <w:spacing w:after="60" w:line="360" w:lineRule="auto"/>
              <w:jc w:val="center"/>
              <w:rPr>
                <w:rFonts w:ascii="宋体" w:hAnsi="宋体"/>
                <w:szCs w:val="21"/>
              </w:rPr>
            </w:pPr>
            <w:r w:rsidRPr="009A577A">
              <w:rPr>
                <w:rFonts w:ascii="宋体" w:hAnsi="宋体"/>
                <w:szCs w:val="21"/>
              </w:rPr>
              <w:t>5</w:t>
            </w:r>
            <w:r w:rsidRPr="009A577A">
              <w:rPr>
                <w:rFonts w:ascii="宋体" w:hAnsi="宋体" w:hint="eastAsia"/>
                <w:szCs w:val="21"/>
              </w:rPr>
              <w:t>0000～</w:t>
            </w:r>
            <w:r w:rsidRPr="009A577A">
              <w:rPr>
                <w:rFonts w:ascii="宋体" w:hAnsi="宋体"/>
                <w:szCs w:val="21"/>
              </w:rPr>
              <w:t>10</w:t>
            </w:r>
            <w:r w:rsidRPr="009A577A">
              <w:rPr>
                <w:rFonts w:ascii="宋体" w:hAnsi="宋体" w:hint="eastAsia"/>
                <w:szCs w:val="21"/>
              </w:rPr>
              <w:t>0000</w:t>
            </w:r>
          </w:p>
        </w:tc>
        <w:tc>
          <w:tcPr>
            <w:tcW w:w="2027" w:type="dxa"/>
            <w:vAlign w:val="center"/>
          </w:tcPr>
          <w:p w:rsidR="00CF16A0" w:rsidRPr="009A577A" w:rsidRDefault="00DE6969" w:rsidP="00CF16A0">
            <w:pPr>
              <w:spacing w:after="60" w:line="360" w:lineRule="auto"/>
              <w:jc w:val="center"/>
              <w:rPr>
                <w:rFonts w:ascii="宋体" w:hAnsi="宋体"/>
                <w:szCs w:val="21"/>
              </w:rPr>
            </w:pPr>
            <w:r w:rsidRPr="009A577A">
              <w:rPr>
                <w:rFonts w:ascii="宋体" w:hAnsi="宋体"/>
                <w:szCs w:val="21"/>
              </w:rPr>
              <w:t>0.035%</w:t>
            </w:r>
          </w:p>
        </w:tc>
        <w:tc>
          <w:tcPr>
            <w:tcW w:w="2158" w:type="dxa"/>
            <w:vAlign w:val="center"/>
          </w:tcPr>
          <w:p w:rsidR="00CF16A0" w:rsidRPr="009A577A" w:rsidRDefault="00DE6969" w:rsidP="00CF16A0">
            <w:pPr>
              <w:spacing w:after="60" w:line="360" w:lineRule="auto"/>
              <w:jc w:val="center"/>
              <w:rPr>
                <w:rFonts w:ascii="宋体" w:hAnsi="宋体"/>
                <w:szCs w:val="21"/>
              </w:rPr>
            </w:pPr>
            <w:r w:rsidRPr="009A577A">
              <w:rPr>
                <w:rFonts w:ascii="宋体" w:hAnsi="宋体"/>
                <w:szCs w:val="21"/>
              </w:rPr>
              <w:t>0.035%</w:t>
            </w:r>
          </w:p>
        </w:tc>
        <w:tc>
          <w:tcPr>
            <w:tcW w:w="2158" w:type="dxa"/>
            <w:vAlign w:val="center"/>
          </w:tcPr>
          <w:p w:rsidR="00CF16A0" w:rsidRPr="009A577A" w:rsidRDefault="00DE6969" w:rsidP="00CF16A0">
            <w:pPr>
              <w:snapToGrid w:val="0"/>
              <w:spacing w:after="60" w:line="360" w:lineRule="auto"/>
              <w:jc w:val="center"/>
              <w:rPr>
                <w:rFonts w:ascii="宋体" w:hAnsi="宋体"/>
                <w:bCs/>
                <w:szCs w:val="21"/>
              </w:rPr>
            </w:pPr>
            <w:r w:rsidRPr="009A577A">
              <w:rPr>
                <w:rFonts w:ascii="宋体" w:hAnsi="宋体" w:hint="eastAsia"/>
                <w:bCs/>
                <w:szCs w:val="21"/>
              </w:rPr>
              <w:t>0.035%</w:t>
            </w:r>
          </w:p>
        </w:tc>
      </w:tr>
      <w:tr w:rsidR="009A577A" w:rsidRPr="009A577A">
        <w:trPr>
          <w:trHeight w:val="401"/>
          <w:jc w:val="center"/>
        </w:trPr>
        <w:tc>
          <w:tcPr>
            <w:tcW w:w="2802" w:type="dxa"/>
            <w:vAlign w:val="center"/>
          </w:tcPr>
          <w:p w:rsidR="00CF16A0" w:rsidRPr="009A577A" w:rsidRDefault="00DE6969" w:rsidP="00CF16A0">
            <w:pPr>
              <w:spacing w:after="60" w:line="360" w:lineRule="auto"/>
              <w:jc w:val="center"/>
              <w:rPr>
                <w:rFonts w:ascii="宋体" w:hAnsi="宋体"/>
                <w:szCs w:val="21"/>
              </w:rPr>
            </w:pPr>
            <w:r w:rsidRPr="009A577A">
              <w:rPr>
                <w:rFonts w:ascii="宋体" w:hAnsi="宋体"/>
                <w:szCs w:val="21"/>
              </w:rPr>
              <w:t>10</w:t>
            </w:r>
            <w:r w:rsidRPr="009A577A">
              <w:rPr>
                <w:rFonts w:ascii="宋体" w:hAnsi="宋体" w:hint="eastAsia"/>
                <w:szCs w:val="21"/>
              </w:rPr>
              <w:t>0000～</w:t>
            </w:r>
            <w:r w:rsidRPr="009A577A">
              <w:rPr>
                <w:rFonts w:ascii="宋体" w:hAnsi="宋体"/>
                <w:szCs w:val="21"/>
              </w:rPr>
              <w:t>50</w:t>
            </w:r>
            <w:r w:rsidRPr="009A577A">
              <w:rPr>
                <w:rFonts w:ascii="宋体" w:hAnsi="宋体" w:hint="eastAsia"/>
                <w:szCs w:val="21"/>
              </w:rPr>
              <w:t>0000</w:t>
            </w:r>
          </w:p>
        </w:tc>
        <w:tc>
          <w:tcPr>
            <w:tcW w:w="2027" w:type="dxa"/>
            <w:vAlign w:val="center"/>
          </w:tcPr>
          <w:p w:rsidR="00CF16A0" w:rsidRPr="009A577A" w:rsidRDefault="00DE6969" w:rsidP="00CF16A0">
            <w:pPr>
              <w:spacing w:after="60" w:line="360" w:lineRule="auto"/>
              <w:jc w:val="center"/>
              <w:rPr>
                <w:rFonts w:ascii="宋体" w:hAnsi="宋体"/>
                <w:szCs w:val="21"/>
              </w:rPr>
            </w:pPr>
            <w:r w:rsidRPr="009A577A">
              <w:rPr>
                <w:rFonts w:ascii="宋体" w:hAnsi="宋体"/>
                <w:szCs w:val="21"/>
              </w:rPr>
              <w:t>0.008%</w:t>
            </w:r>
          </w:p>
        </w:tc>
        <w:tc>
          <w:tcPr>
            <w:tcW w:w="2158" w:type="dxa"/>
            <w:vAlign w:val="center"/>
          </w:tcPr>
          <w:p w:rsidR="00CF16A0" w:rsidRPr="009A577A" w:rsidRDefault="00DE6969" w:rsidP="00CF16A0">
            <w:pPr>
              <w:spacing w:after="60" w:line="360" w:lineRule="auto"/>
              <w:jc w:val="center"/>
              <w:rPr>
                <w:rFonts w:ascii="宋体" w:hAnsi="宋体"/>
                <w:szCs w:val="21"/>
              </w:rPr>
            </w:pPr>
            <w:r w:rsidRPr="009A577A">
              <w:rPr>
                <w:rFonts w:ascii="宋体" w:hAnsi="宋体"/>
                <w:szCs w:val="21"/>
              </w:rPr>
              <w:t>0.008%</w:t>
            </w:r>
          </w:p>
        </w:tc>
        <w:tc>
          <w:tcPr>
            <w:tcW w:w="2158" w:type="dxa"/>
            <w:vAlign w:val="center"/>
          </w:tcPr>
          <w:p w:rsidR="00CF16A0" w:rsidRPr="009A577A" w:rsidRDefault="00DE6969" w:rsidP="00CF16A0">
            <w:pPr>
              <w:snapToGrid w:val="0"/>
              <w:spacing w:after="60" w:line="360" w:lineRule="auto"/>
              <w:jc w:val="center"/>
              <w:rPr>
                <w:rFonts w:ascii="宋体" w:hAnsi="宋体"/>
                <w:bCs/>
                <w:szCs w:val="21"/>
              </w:rPr>
            </w:pPr>
            <w:r w:rsidRPr="009A577A">
              <w:rPr>
                <w:rFonts w:ascii="宋体" w:hAnsi="宋体" w:hint="eastAsia"/>
                <w:bCs/>
                <w:szCs w:val="21"/>
              </w:rPr>
              <w:t>0.008%</w:t>
            </w:r>
          </w:p>
        </w:tc>
      </w:tr>
      <w:tr w:rsidR="009A577A" w:rsidRPr="009A577A">
        <w:trPr>
          <w:trHeight w:val="401"/>
          <w:jc w:val="center"/>
        </w:trPr>
        <w:tc>
          <w:tcPr>
            <w:tcW w:w="2802" w:type="dxa"/>
            <w:vAlign w:val="center"/>
          </w:tcPr>
          <w:p w:rsidR="00CF16A0" w:rsidRPr="009A577A" w:rsidRDefault="00DE6969" w:rsidP="00CF16A0">
            <w:pPr>
              <w:spacing w:after="60" w:line="360" w:lineRule="auto"/>
              <w:jc w:val="center"/>
              <w:rPr>
                <w:rFonts w:ascii="宋体" w:hAnsi="宋体"/>
                <w:szCs w:val="21"/>
              </w:rPr>
            </w:pPr>
            <w:r w:rsidRPr="009A577A">
              <w:rPr>
                <w:rFonts w:ascii="宋体" w:hAnsi="宋体"/>
                <w:szCs w:val="21"/>
              </w:rPr>
              <w:t>50</w:t>
            </w:r>
            <w:r w:rsidRPr="009A577A">
              <w:rPr>
                <w:rFonts w:ascii="宋体" w:hAnsi="宋体" w:hint="eastAsia"/>
                <w:szCs w:val="21"/>
              </w:rPr>
              <w:t>0000～</w:t>
            </w:r>
            <w:r w:rsidRPr="009A577A">
              <w:rPr>
                <w:rFonts w:ascii="宋体" w:hAnsi="宋体"/>
                <w:szCs w:val="21"/>
              </w:rPr>
              <w:t>100</w:t>
            </w:r>
            <w:r w:rsidRPr="009A577A">
              <w:rPr>
                <w:rFonts w:ascii="宋体" w:hAnsi="宋体" w:hint="eastAsia"/>
                <w:szCs w:val="21"/>
              </w:rPr>
              <w:t>0000</w:t>
            </w:r>
          </w:p>
        </w:tc>
        <w:tc>
          <w:tcPr>
            <w:tcW w:w="2027" w:type="dxa"/>
            <w:vAlign w:val="center"/>
          </w:tcPr>
          <w:p w:rsidR="00CF16A0" w:rsidRPr="009A577A" w:rsidRDefault="00DE6969" w:rsidP="00CF16A0">
            <w:pPr>
              <w:spacing w:after="60" w:line="360" w:lineRule="auto"/>
              <w:jc w:val="center"/>
              <w:rPr>
                <w:rFonts w:ascii="宋体" w:hAnsi="宋体"/>
                <w:szCs w:val="21"/>
              </w:rPr>
            </w:pPr>
            <w:r w:rsidRPr="009A577A">
              <w:rPr>
                <w:rFonts w:ascii="宋体" w:hAnsi="宋体"/>
                <w:szCs w:val="21"/>
              </w:rPr>
              <w:t>0.006%</w:t>
            </w:r>
          </w:p>
        </w:tc>
        <w:tc>
          <w:tcPr>
            <w:tcW w:w="2158" w:type="dxa"/>
            <w:vAlign w:val="center"/>
          </w:tcPr>
          <w:p w:rsidR="00CF16A0" w:rsidRPr="009A577A" w:rsidRDefault="00DE6969" w:rsidP="00CF16A0">
            <w:pPr>
              <w:spacing w:after="60" w:line="360" w:lineRule="auto"/>
              <w:jc w:val="center"/>
              <w:rPr>
                <w:rFonts w:ascii="宋体" w:hAnsi="宋体"/>
                <w:szCs w:val="21"/>
              </w:rPr>
            </w:pPr>
            <w:r w:rsidRPr="009A577A">
              <w:rPr>
                <w:rFonts w:ascii="宋体" w:hAnsi="宋体"/>
                <w:szCs w:val="21"/>
              </w:rPr>
              <w:t>0.006%</w:t>
            </w:r>
          </w:p>
        </w:tc>
        <w:tc>
          <w:tcPr>
            <w:tcW w:w="2158" w:type="dxa"/>
            <w:vAlign w:val="center"/>
          </w:tcPr>
          <w:p w:rsidR="00CF16A0" w:rsidRPr="009A577A" w:rsidRDefault="00DE6969" w:rsidP="00CF16A0">
            <w:pPr>
              <w:snapToGrid w:val="0"/>
              <w:spacing w:after="60" w:line="360" w:lineRule="auto"/>
              <w:jc w:val="center"/>
              <w:rPr>
                <w:rFonts w:ascii="宋体" w:hAnsi="宋体"/>
                <w:bCs/>
                <w:szCs w:val="21"/>
              </w:rPr>
            </w:pPr>
            <w:r w:rsidRPr="009A577A">
              <w:rPr>
                <w:rFonts w:ascii="宋体" w:hAnsi="宋体" w:hint="eastAsia"/>
                <w:bCs/>
                <w:szCs w:val="21"/>
              </w:rPr>
              <w:t>0.006%</w:t>
            </w:r>
          </w:p>
        </w:tc>
      </w:tr>
      <w:tr w:rsidR="009A577A" w:rsidRPr="009A577A">
        <w:trPr>
          <w:trHeight w:val="416"/>
          <w:jc w:val="center"/>
        </w:trPr>
        <w:tc>
          <w:tcPr>
            <w:tcW w:w="2802" w:type="dxa"/>
            <w:vAlign w:val="center"/>
          </w:tcPr>
          <w:p w:rsidR="00CF16A0" w:rsidRPr="009A577A" w:rsidRDefault="00DE6969" w:rsidP="00CF16A0">
            <w:pPr>
              <w:spacing w:after="60" w:line="360" w:lineRule="auto"/>
              <w:jc w:val="center"/>
              <w:rPr>
                <w:rFonts w:ascii="宋体" w:hAnsi="宋体"/>
                <w:szCs w:val="21"/>
              </w:rPr>
            </w:pPr>
            <w:r w:rsidRPr="009A577A">
              <w:rPr>
                <w:rFonts w:ascii="宋体" w:hAnsi="宋体"/>
                <w:szCs w:val="21"/>
              </w:rPr>
              <w:t>100</w:t>
            </w:r>
            <w:r w:rsidRPr="009A577A">
              <w:rPr>
                <w:rFonts w:ascii="宋体" w:hAnsi="宋体" w:hint="eastAsia"/>
                <w:szCs w:val="21"/>
              </w:rPr>
              <w:t>0000以上</w:t>
            </w:r>
          </w:p>
        </w:tc>
        <w:tc>
          <w:tcPr>
            <w:tcW w:w="2027" w:type="dxa"/>
            <w:vAlign w:val="center"/>
          </w:tcPr>
          <w:p w:rsidR="00CF16A0" w:rsidRPr="009A577A" w:rsidRDefault="00DE6969" w:rsidP="00CF16A0">
            <w:pPr>
              <w:spacing w:after="60" w:line="360" w:lineRule="auto"/>
              <w:jc w:val="center"/>
              <w:rPr>
                <w:rFonts w:ascii="宋体" w:hAnsi="宋体"/>
                <w:szCs w:val="21"/>
              </w:rPr>
            </w:pPr>
            <w:r w:rsidRPr="009A577A">
              <w:rPr>
                <w:rFonts w:ascii="宋体" w:hAnsi="宋体"/>
                <w:szCs w:val="21"/>
              </w:rPr>
              <w:t>0.004%</w:t>
            </w:r>
          </w:p>
        </w:tc>
        <w:tc>
          <w:tcPr>
            <w:tcW w:w="2158" w:type="dxa"/>
            <w:vAlign w:val="center"/>
          </w:tcPr>
          <w:p w:rsidR="00CF16A0" w:rsidRPr="009A577A" w:rsidRDefault="00DE6969" w:rsidP="00CF16A0">
            <w:pPr>
              <w:spacing w:after="60" w:line="360" w:lineRule="auto"/>
              <w:jc w:val="center"/>
              <w:rPr>
                <w:rFonts w:ascii="宋体" w:hAnsi="宋体"/>
                <w:szCs w:val="21"/>
              </w:rPr>
            </w:pPr>
            <w:r w:rsidRPr="009A577A">
              <w:rPr>
                <w:rFonts w:ascii="宋体" w:hAnsi="宋体"/>
                <w:szCs w:val="21"/>
              </w:rPr>
              <w:t>0.004%</w:t>
            </w:r>
          </w:p>
        </w:tc>
        <w:tc>
          <w:tcPr>
            <w:tcW w:w="2158" w:type="dxa"/>
            <w:vAlign w:val="center"/>
          </w:tcPr>
          <w:p w:rsidR="00CF16A0" w:rsidRPr="009A577A" w:rsidRDefault="00DE6969" w:rsidP="00CF16A0">
            <w:pPr>
              <w:snapToGrid w:val="0"/>
              <w:spacing w:after="60" w:line="360" w:lineRule="auto"/>
              <w:jc w:val="center"/>
              <w:rPr>
                <w:rFonts w:ascii="宋体" w:hAnsi="宋体"/>
                <w:bCs/>
                <w:szCs w:val="21"/>
              </w:rPr>
            </w:pPr>
            <w:r w:rsidRPr="009A577A">
              <w:rPr>
                <w:rFonts w:ascii="宋体" w:hAnsi="宋体" w:hint="eastAsia"/>
                <w:bCs/>
                <w:szCs w:val="21"/>
              </w:rPr>
              <w:t>0.004%</w:t>
            </w:r>
          </w:p>
        </w:tc>
      </w:tr>
    </w:tbl>
    <w:p w:rsidR="00CF16A0" w:rsidRPr="009A577A" w:rsidRDefault="00DE6969" w:rsidP="00CF16A0">
      <w:pPr>
        <w:spacing w:after="60" w:line="360" w:lineRule="auto"/>
        <w:ind w:firstLineChars="196" w:firstLine="412"/>
        <w:rPr>
          <w:rFonts w:ascii="宋体" w:hAnsi="宋体"/>
          <w:szCs w:val="21"/>
        </w:rPr>
      </w:pPr>
      <w:r w:rsidRPr="009A577A">
        <w:rPr>
          <w:rFonts w:ascii="宋体" w:hAnsi="宋体"/>
          <w:szCs w:val="21"/>
        </w:rPr>
        <w:br w:type="page"/>
      </w:r>
    </w:p>
    <w:bookmarkEnd w:id="151"/>
    <w:p w:rsidR="00CF16A0" w:rsidRPr="009A577A" w:rsidRDefault="00DE6969">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r w:rsidRPr="009A577A">
        <w:rPr>
          <w:rFonts w:ascii="宋体" w:eastAsia="宋体" w:hAnsi="宋体" w:hint="eastAsia"/>
          <w:sz w:val="28"/>
          <w:szCs w:val="28"/>
        </w:rPr>
        <w:t>第九章 公开招标失败的后续处理</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42．公开招标失败的处理</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42.1本项目公开招标过程中若由于投标截止后实际递交</w:t>
      </w:r>
      <w:r w:rsidRPr="009A577A">
        <w:rPr>
          <w:rFonts w:ascii="宋体" w:hAnsi="宋体"/>
          <w:szCs w:val="21"/>
        </w:rPr>
        <w:t>投标</w:t>
      </w:r>
      <w:r w:rsidRPr="009A577A">
        <w:rPr>
          <w:rFonts w:ascii="宋体" w:hAnsi="宋体" w:hint="eastAsia"/>
          <w:szCs w:val="21"/>
        </w:rPr>
        <w:t>文件的供应商数量不足、经评审委员会评审对招标文件作实质响应的供应商不足等原因造成公开招标失败，可由</w:t>
      </w:r>
      <w:r w:rsidRPr="009A577A">
        <w:rPr>
          <w:rFonts w:ascii="宋体" w:hAnsi="宋体" w:cs="宋体" w:hint="eastAsia"/>
          <w:szCs w:val="21"/>
        </w:rPr>
        <w:t>采购代理机构</w:t>
      </w:r>
      <w:r w:rsidRPr="009A577A">
        <w:rPr>
          <w:rFonts w:ascii="宋体" w:hAnsi="宋体" w:hint="eastAsia"/>
          <w:szCs w:val="21"/>
        </w:rPr>
        <w:t>重新组织采购。</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42.2对公开招标失败的项目，评审委员会在出具该项目招标失败结论的同时，可以提出重新采购组织形式的建议，以及进一步完善招标文件的资格、技术、商务要求的修改建议。</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42.3重新组织采购有以下两种组织形式：</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（1）由采购代理机构重新组织公开招标；</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（2）根据实际情况需要向同级财政部门提出非公开招标方式申请的，经同级财政部门批准，公开招标失败采购项目可转为竞争性谈判或单一来源谈判方式采购。</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42.4公开招标失败的采购项目重新组织公开招标，由采购代理机构重新按公开招标流程组织采购活动。</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42.5公开招标失败的采购项目经同级财政部门批准转为竞争性谈判或单一来源谈判方式采购的，按规定要求组织政府采购工作。</w:t>
      </w:r>
    </w:p>
    <w:p w:rsidR="00CF16A0" w:rsidRPr="009A577A" w:rsidRDefault="00DE6969">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bookmarkStart w:id="152" w:name="_Hlk72439043"/>
      <w:r w:rsidRPr="009A577A">
        <w:rPr>
          <w:rFonts w:ascii="宋体" w:eastAsia="宋体" w:hAnsi="宋体" w:hint="eastAsia"/>
          <w:sz w:val="28"/>
          <w:szCs w:val="28"/>
        </w:rPr>
        <w:t>第十章 合同的授予与备案</w:t>
      </w:r>
      <w:bookmarkEnd w:id="152"/>
    </w:p>
    <w:p w:rsidR="00CF16A0" w:rsidRPr="009A577A" w:rsidRDefault="00DE6969">
      <w:pPr>
        <w:spacing w:after="60" w:line="360" w:lineRule="auto"/>
        <w:ind w:firstLine="422"/>
        <w:rPr>
          <w:rFonts w:ascii="宋体" w:hAnsi="宋体"/>
          <w:b/>
          <w:bCs/>
          <w:szCs w:val="21"/>
        </w:rPr>
      </w:pPr>
      <w:bookmarkStart w:id="153" w:name="_Toc73521674"/>
      <w:bookmarkStart w:id="154" w:name="_Toc73518157"/>
      <w:bookmarkStart w:id="155" w:name="_Toc73517679"/>
      <w:bookmarkStart w:id="156" w:name="_Toc73521586"/>
      <w:bookmarkStart w:id="157" w:name="_Toc100052408"/>
      <w:bookmarkStart w:id="158" w:name="_Hlk72439088"/>
      <w:r w:rsidRPr="009A577A">
        <w:rPr>
          <w:rFonts w:ascii="宋体" w:hAnsi="宋体" w:hint="eastAsia"/>
          <w:b/>
          <w:bCs/>
          <w:szCs w:val="21"/>
        </w:rPr>
        <w:t>43．合同授予标准</w:t>
      </w:r>
      <w:bookmarkEnd w:id="153"/>
      <w:bookmarkEnd w:id="154"/>
      <w:bookmarkEnd w:id="155"/>
      <w:bookmarkEnd w:id="156"/>
      <w:bookmarkEnd w:id="157"/>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本项目的合同将授予经本招标文件规定评审确定的中标供应商。</w:t>
      </w:r>
    </w:p>
    <w:p w:rsidR="00CF16A0" w:rsidRPr="009A577A" w:rsidRDefault="00DE6969">
      <w:pPr>
        <w:spacing w:after="60" w:line="360" w:lineRule="auto"/>
        <w:ind w:firstLine="422"/>
        <w:rPr>
          <w:rFonts w:ascii="宋体" w:hAnsi="宋体"/>
          <w:b/>
          <w:bCs/>
          <w:szCs w:val="21"/>
        </w:rPr>
      </w:pPr>
      <w:bookmarkStart w:id="159" w:name="_Toc73517680"/>
      <w:bookmarkStart w:id="160" w:name="_Toc100052409"/>
      <w:bookmarkStart w:id="161" w:name="_Toc73521587"/>
      <w:bookmarkStart w:id="162" w:name="_Toc73521675"/>
      <w:bookmarkStart w:id="163" w:name="_Toc73518158"/>
      <w:r w:rsidRPr="009A577A">
        <w:rPr>
          <w:rFonts w:ascii="宋体" w:hAnsi="宋体" w:hint="eastAsia"/>
          <w:b/>
          <w:bCs/>
          <w:szCs w:val="21"/>
        </w:rPr>
        <w:t>44．</w:t>
      </w:r>
      <w:bookmarkEnd w:id="159"/>
      <w:bookmarkEnd w:id="160"/>
      <w:bookmarkEnd w:id="161"/>
      <w:bookmarkEnd w:id="162"/>
      <w:bookmarkEnd w:id="163"/>
      <w:r w:rsidRPr="009A577A">
        <w:rPr>
          <w:rFonts w:ascii="宋体" w:hAnsi="宋体" w:hint="eastAsia"/>
          <w:b/>
          <w:bCs/>
          <w:szCs w:val="21"/>
        </w:rPr>
        <w:t>接受和拒绝任何或所有投标的权力</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采购代理机构和采购人保留在投标之前任何时候接受或拒绝任何投标或所有投标，以及宣布招标无效的权力，对受影响的投标人不承担任何责任，也无义务向受影响的投标人解释采取这一行动的理由。</w:t>
      </w:r>
    </w:p>
    <w:p w:rsidR="00CF16A0" w:rsidRPr="009A577A" w:rsidRDefault="00DE6969">
      <w:pPr>
        <w:spacing w:after="60" w:line="360" w:lineRule="auto"/>
        <w:ind w:firstLine="422"/>
        <w:rPr>
          <w:rFonts w:ascii="宋体" w:hAnsi="宋体"/>
          <w:b/>
          <w:bCs/>
          <w:szCs w:val="21"/>
        </w:rPr>
      </w:pPr>
      <w:bookmarkStart w:id="164" w:name="_Toc73517682"/>
      <w:bookmarkStart w:id="165" w:name="_Toc73518160"/>
      <w:bookmarkStart w:id="166" w:name="_Toc73521677"/>
      <w:bookmarkStart w:id="167" w:name="_Toc100052410"/>
      <w:bookmarkStart w:id="168" w:name="_Toc73521589"/>
      <w:r w:rsidRPr="009A577A">
        <w:rPr>
          <w:rFonts w:ascii="宋体" w:hAnsi="宋体" w:hint="eastAsia"/>
          <w:b/>
          <w:bCs/>
          <w:szCs w:val="21"/>
        </w:rPr>
        <w:t>45．合同的签订</w:t>
      </w:r>
      <w:bookmarkEnd w:id="164"/>
      <w:bookmarkEnd w:id="165"/>
      <w:bookmarkEnd w:id="166"/>
      <w:bookmarkEnd w:id="167"/>
      <w:bookmarkEnd w:id="168"/>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45.1中标人将于中标通知书发出之日起十个工作日内，按照采购文件（招标文件和投标文件等）内容与采购人签订政府采购合同；合同的实质性内容应当符合招标文件的规定；</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45.2中标人如不按本通用条款第45</w:t>
      </w:r>
      <w:r w:rsidRPr="009A577A">
        <w:rPr>
          <w:rFonts w:ascii="宋体" w:hAnsi="宋体"/>
          <w:szCs w:val="21"/>
        </w:rPr>
        <w:t>.1</w:t>
      </w:r>
      <w:r w:rsidRPr="009A577A">
        <w:rPr>
          <w:rFonts w:ascii="宋体" w:hAnsi="宋体" w:hint="eastAsia"/>
          <w:szCs w:val="21"/>
        </w:rPr>
        <w:t>款的规定与采购人签订合同，</w:t>
      </w:r>
      <w:r w:rsidRPr="009A577A">
        <w:rPr>
          <w:rFonts w:ascii="宋体" w:hAnsi="宋体" w:cs="宋体"/>
          <w:szCs w:val="21"/>
        </w:rPr>
        <w:t>情节严重的，由</w:t>
      </w:r>
      <w:r w:rsidRPr="009A577A">
        <w:rPr>
          <w:rFonts w:ascii="宋体" w:hAnsi="宋体" w:cs="宋体" w:hint="eastAsia"/>
          <w:szCs w:val="21"/>
        </w:rPr>
        <w:t>同级财政</w:t>
      </w:r>
      <w:r w:rsidRPr="009A577A">
        <w:rPr>
          <w:rFonts w:ascii="宋体" w:hAnsi="宋体" w:cs="宋体"/>
          <w:szCs w:val="21"/>
        </w:rPr>
        <w:t>部门记入供应商诚信档案，予以通报</w:t>
      </w:r>
      <w:r w:rsidRPr="009A577A">
        <w:rPr>
          <w:rFonts w:ascii="宋体" w:hAnsi="宋体" w:hint="eastAsia"/>
          <w:szCs w:val="21"/>
        </w:rPr>
        <w:t>；</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45.3中标人应当按照合同约定履行义务，完成中标项目，不得将中标项目转让（转包）给他人。</w:t>
      </w:r>
    </w:p>
    <w:p w:rsidR="00CF16A0" w:rsidRPr="009A577A" w:rsidRDefault="00DE6969">
      <w:pPr>
        <w:spacing w:after="60" w:line="360" w:lineRule="auto"/>
        <w:ind w:firstLine="422"/>
        <w:rPr>
          <w:rFonts w:ascii="宋体" w:hAnsi="宋体"/>
          <w:b/>
          <w:bCs/>
          <w:szCs w:val="21"/>
        </w:rPr>
      </w:pPr>
      <w:bookmarkStart w:id="169" w:name="_Toc73521590"/>
      <w:bookmarkStart w:id="170" w:name="_Toc73517683"/>
      <w:bookmarkStart w:id="171" w:name="_Toc100052411"/>
      <w:bookmarkStart w:id="172" w:name="_Toc73521678"/>
      <w:bookmarkStart w:id="173" w:name="_Toc73518161"/>
      <w:r w:rsidRPr="009A577A">
        <w:rPr>
          <w:rFonts w:ascii="宋体" w:hAnsi="宋体" w:hint="eastAsia"/>
          <w:b/>
          <w:bCs/>
          <w:szCs w:val="21"/>
        </w:rPr>
        <w:lastRenderedPageBreak/>
        <w:t>46．履约担保</w:t>
      </w:r>
      <w:bookmarkEnd w:id="169"/>
      <w:bookmarkEnd w:id="170"/>
      <w:bookmarkEnd w:id="171"/>
      <w:bookmarkEnd w:id="172"/>
      <w:bookmarkEnd w:id="173"/>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46.1在签订项目合同的同时，中标人应按“对通用条款的补充内容”中规定的金额向采购人提交履约担保；</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46.2，允许供应商自主选择以支票、汇票、本票、保函等非现金方式提交履约担保；</w:t>
      </w:r>
      <w:r w:rsidRPr="009A577A">
        <w:rPr>
          <w:rFonts w:ascii="宋体" w:hAnsi="宋体"/>
          <w:szCs w:val="21"/>
        </w:rPr>
        <w:t>中标</w:t>
      </w:r>
      <w:r w:rsidRPr="009A577A">
        <w:rPr>
          <w:rFonts w:ascii="宋体" w:hAnsi="宋体" w:hint="eastAsia"/>
          <w:szCs w:val="21"/>
        </w:rPr>
        <w:t>人</w:t>
      </w:r>
      <w:r w:rsidRPr="009A577A">
        <w:rPr>
          <w:rFonts w:ascii="宋体" w:hAnsi="宋体"/>
          <w:szCs w:val="21"/>
        </w:rPr>
        <w:t>提交履约</w:t>
      </w:r>
      <w:r w:rsidRPr="009A577A">
        <w:rPr>
          <w:rFonts w:ascii="宋体" w:hAnsi="宋体" w:hint="eastAsia"/>
          <w:szCs w:val="21"/>
        </w:rPr>
        <w:t>担保不是</w:t>
      </w:r>
      <w:r w:rsidRPr="009A577A">
        <w:rPr>
          <w:rFonts w:ascii="宋体" w:hAnsi="宋体"/>
          <w:szCs w:val="21"/>
        </w:rPr>
        <w:t>合同签订的</w:t>
      </w:r>
      <w:r w:rsidRPr="009A577A">
        <w:rPr>
          <w:rFonts w:ascii="宋体" w:hAnsi="宋体" w:hint="eastAsia"/>
          <w:szCs w:val="21"/>
        </w:rPr>
        <w:t>前提</w:t>
      </w:r>
      <w:r w:rsidRPr="009A577A">
        <w:rPr>
          <w:rFonts w:ascii="宋体" w:hAnsi="宋体"/>
          <w:szCs w:val="21"/>
        </w:rPr>
        <w:t>条件，不要求中标</w:t>
      </w:r>
      <w:r w:rsidRPr="009A577A">
        <w:rPr>
          <w:rFonts w:ascii="宋体" w:hAnsi="宋体" w:hint="eastAsia"/>
          <w:szCs w:val="21"/>
        </w:rPr>
        <w:t>人</w:t>
      </w:r>
      <w:r w:rsidRPr="009A577A">
        <w:rPr>
          <w:rFonts w:ascii="宋体" w:hAnsi="宋体"/>
          <w:szCs w:val="21"/>
        </w:rPr>
        <w:t>提供除法律、法规明确规定外的其他担保</w:t>
      </w:r>
      <w:r w:rsidRPr="009A577A">
        <w:rPr>
          <w:rFonts w:ascii="宋体" w:hAnsi="宋体" w:hint="eastAsia"/>
          <w:szCs w:val="21"/>
        </w:rPr>
        <w:t>。</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47. 合同备案</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采购人与中标人应于合同签订之日起十日内，由采购人或委托中标人将采购合同副本抄送合同备案工作实施机构备案。</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48. 合同变更</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合同变更事宜按《深圳市财政局 深圳市政府采购中心关于进一步加强市本级政府采购合同备案管理工作的通知》（深财购〔2019〕43号）相关规定执行。</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49. 项目验收</w:t>
      </w:r>
    </w:p>
    <w:p w:rsidR="00CF16A0" w:rsidRPr="009A577A" w:rsidRDefault="00DE6969">
      <w:pPr>
        <w:spacing w:after="60" w:line="360" w:lineRule="auto"/>
        <w:ind w:right="176" w:firstLine="420"/>
        <w:rPr>
          <w:rFonts w:ascii="宋体" w:hAnsi="宋体"/>
          <w:szCs w:val="21"/>
        </w:rPr>
      </w:pPr>
      <w:r w:rsidRPr="009A577A">
        <w:rPr>
          <w:rFonts w:ascii="宋体" w:hAnsi="宋体" w:hint="eastAsia"/>
          <w:szCs w:val="21"/>
        </w:rPr>
        <w:t>49.1采购人应当按照招标文件和合同规定的标准和方法，及时组织验收。</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50. 宣传</w:t>
      </w:r>
    </w:p>
    <w:p w:rsidR="00CF16A0" w:rsidRPr="009A577A" w:rsidRDefault="00DE6969" w:rsidP="00CF16A0">
      <w:pPr>
        <w:spacing w:after="60" w:line="360" w:lineRule="auto"/>
        <w:ind w:leftChars="100" w:left="210" w:firstLineChars="196" w:firstLine="412"/>
        <w:rPr>
          <w:rFonts w:ascii="宋体" w:hAnsi="宋体"/>
          <w:szCs w:val="21"/>
        </w:rPr>
      </w:pPr>
      <w:r w:rsidRPr="009A577A">
        <w:rPr>
          <w:rFonts w:ascii="宋体" w:hAnsi="宋体" w:hint="eastAsia"/>
          <w:szCs w:val="21"/>
        </w:rPr>
        <w:t>凡与政府采购活动有关的宣传或广告，若当中提及政府采购，</w:t>
      </w:r>
      <w:r w:rsidRPr="009A577A">
        <w:rPr>
          <w:rFonts w:ascii="宋体" w:hAnsi="宋体"/>
          <w:szCs w:val="21"/>
        </w:rPr>
        <w:t>必须事先将具体对外宣传方案报</w:t>
      </w:r>
      <w:r w:rsidRPr="009A577A">
        <w:rPr>
          <w:rFonts w:ascii="宋体" w:hAnsi="宋体" w:hint="eastAsia"/>
          <w:szCs w:val="21"/>
        </w:rPr>
        <w:t>同级财政部门</w:t>
      </w:r>
      <w:r w:rsidRPr="009A577A">
        <w:rPr>
          <w:rFonts w:ascii="宋体" w:hAnsi="宋体"/>
          <w:szCs w:val="21"/>
        </w:rPr>
        <w:t>和</w:t>
      </w:r>
      <w:r w:rsidRPr="009A577A">
        <w:rPr>
          <w:rFonts w:ascii="宋体" w:hAnsi="宋体" w:hint="eastAsia"/>
          <w:szCs w:val="21"/>
        </w:rPr>
        <w:t>采购代理机构</w:t>
      </w:r>
      <w:r w:rsidRPr="009A577A">
        <w:rPr>
          <w:rFonts w:ascii="宋体" w:hAnsi="宋体"/>
          <w:szCs w:val="21"/>
        </w:rPr>
        <w:t>，并征得其同意。对外市场宣传包括但不限于以下形式：</w:t>
      </w:r>
    </w:p>
    <w:p w:rsidR="00CF16A0" w:rsidRPr="009A577A" w:rsidRDefault="00DE6969" w:rsidP="00CF16A0">
      <w:pPr>
        <w:spacing w:after="60" w:line="360" w:lineRule="auto"/>
        <w:ind w:leftChars="100" w:left="210" w:firstLineChars="196" w:firstLine="412"/>
        <w:rPr>
          <w:rFonts w:ascii="宋体" w:hAnsi="宋体"/>
          <w:szCs w:val="21"/>
        </w:rPr>
      </w:pPr>
      <w:r w:rsidRPr="009A577A">
        <w:rPr>
          <w:rFonts w:ascii="宋体" w:hAnsi="宋体"/>
          <w:szCs w:val="21"/>
        </w:rPr>
        <w:t>a.名片、宣传册、广告标语等；</w:t>
      </w:r>
    </w:p>
    <w:p w:rsidR="00CF16A0" w:rsidRPr="009A577A" w:rsidRDefault="00DE6969" w:rsidP="00CF16A0">
      <w:pPr>
        <w:spacing w:after="60" w:line="360" w:lineRule="auto"/>
        <w:ind w:leftChars="100" w:left="210" w:firstLineChars="196" w:firstLine="412"/>
        <w:rPr>
          <w:rFonts w:ascii="宋体" w:hAnsi="宋体"/>
          <w:szCs w:val="21"/>
        </w:rPr>
      </w:pPr>
      <w:r w:rsidRPr="009A577A">
        <w:rPr>
          <w:rFonts w:ascii="宋体" w:hAnsi="宋体"/>
          <w:szCs w:val="21"/>
        </w:rPr>
        <w:t>b.案例介绍、推广等；</w:t>
      </w:r>
    </w:p>
    <w:p w:rsidR="00CF16A0" w:rsidRPr="009A577A" w:rsidRDefault="00DE6969" w:rsidP="00CF16A0">
      <w:pPr>
        <w:spacing w:after="60" w:line="360" w:lineRule="auto"/>
        <w:ind w:leftChars="100" w:left="210" w:firstLineChars="196" w:firstLine="412"/>
        <w:rPr>
          <w:rFonts w:ascii="宋体" w:hAnsi="宋体"/>
          <w:szCs w:val="21"/>
        </w:rPr>
      </w:pPr>
      <w:r w:rsidRPr="009A577A">
        <w:rPr>
          <w:rFonts w:ascii="宋体" w:hAnsi="宋体" w:hint="eastAsia"/>
          <w:szCs w:val="21"/>
        </w:rPr>
        <w:t>c.工作</w:t>
      </w:r>
      <w:r w:rsidRPr="009A577A">
        <w:rPr>
          <w:rFonts w:ascii="宋体" w:hAnsi="宋体"/>
          <w:szCs w:val="21"/>
        </w:rPr>
        <w:t>人员向其他消费群体宣传。</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51. 供应商违法责任</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5</w:t>
      </w:r>
      <w:r w:rsidRPr="009A577A">
        <w:rPr>
          <w:rFonts w:ascii="宋体" w:hAnsi="宋体"/>
          <w:szCs w:val="21"/>
        </w:rPr>
        <w:t>1.1</w:t>
      </w:r>
      <w:r w:rsidRPr="009A577A">
        <w:rPr>
          <w:rFonts w:ascii="宋体" w:hAnsi="宋体" w:hint="eastAsia"/>
          <w:szCs w:val="21"/>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（1）在采购活动中应当回避而未回避的；</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（2）未按本条例规定签订、履行采购合同，造成严重后果的；</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（3）隐瞒真实情况，提供虚假资料的；</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（4）以非法手段排斥其他供应商参与竞争的；</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（5）与其他采购参加人串通投标的；</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（6）恶意投诉的；</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lastRenderedPageBreak/>
        <w:t>（7）向采购项目相关人行贿或者提供其他不当利益的；</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（8）阻碍、抗拒主管部门监督检查的；</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（9）其他违反本条例规定的行为。</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5</w:t>
      </w:r>
      <w:r w:rsidRPr="009A577A">
        <w:rPr>
          <w:rFonts w:ascii="宋体" w:hAnsi="宋体"/>
          <w:szCs w:val="21"/>
        </w:rPr>
        <w:t xml:space="preserve">1.2 </w:t>
      </w:r>
      <w:r w:rsidRPr="009A577A">
        <w:rPr>
          <w:rFonts w:ascii="宋体" w:hAnsi="宋体" w:hint="eastAsia"/>
          <w:szCs w:val="21"/>
        </w:rPr>
        <w:t>根据《深圳市财政局关于明确政府采购保证金管理工作的通知》（深财购[2019]42号）的要求，供应商在政府采购活动中出现《深圳经济特区政府采购条例实施细则》第八十四条所列情形的，</w:t>
      </w:r>
      <w:bookmarkStart w:id="174" w:name="_Hlk72440769"/>
      <w:r w:rsidRPr="009A577A">
        <w:rPr>
          <w:rFonts w:ascii="宋体" w:hAnsi="宋体" w:hint="eastAsia"/>
          <w:szCs w:val="21"/>
        </w:rPr>
        <w:t>采购人或采购代理机构</w:t>
      </w:r>
      <w:bookmarkEnd w:id="174"/>
      <w:r w:rsidRPr="009A577A">
        <w:rPr>
          <w:rFonts w:ascii="宋体" w:hAnsi="宋体" w:hint="eastAsia"/>
          <w:szCs w:val="21"/>
        </w:rPr>
        <w:t>可将有关情况报同级财政部门，由财政部门根据实际情况记入供应商诚信档案，予以通报：</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hint="eastAsia"/>
          <w:szCs w:val="21"/>
        </w:rPr>
        <w:t>（1</w:t>
      </w:r>
      <w:r w:rsidRPr="009A577A">
        <w:rPr>
          <w:rFonts w:ascii="宋体" w:hAnsi="宋体"/>
          <w:szCs w:val="21"/>
        </w:rPr>
        <w:t>）投标截止后，撤销投标的；</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szCs w:val="21"/>
        </w:rPr>
        <w:t>（</w:t>
      </w:r>
      <w:r w:rsidRPr="009A577A">
        <w:rPr>
          <w:rFonts w:ascii="宋体" w:hAnsi="宋体" w:hint="eastAsia"/>
          <w:szCs w:val="21"/>
        </w:rPr>
        <w:t>2</w:t>
      </w:r>
      <w:r w:rsidRPr="009A577A">
        <w:rPr>
          <w:rFonts w:ascii="宋体" w:hAnsi="宋体"/>
          <w:szCs w:val="21"/>
        </w:rPr>
        <w:t>）中标后无正当理由未在规定期限内签订合同的；</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szCs w:val="21"/>
        </w:rPr>
        <w:t>（</w:t>
      </w:r>
      <w:r w:rsidRPr="009A577A">
        <w:rPr>
          <w:rFonts w:ascii="宋体" w:hAnsi="宋体" w:hint="eastAsia"/>
          <w:szCs w:val="21"/>
        </w:rPr>
        <w:t>3</w:t>
      </w:r>
      <w:r w:rsidRPr="009A577A">
        <w:rPr>
          <w:rFonts w:ascii="宋体" w:hAnsi="宋体"/>
          <w:szCs w:val="21"/>
        </w:rPr>
        <w:t>）将中标项目转让给他人、或者在投标文件中未说明且未经采购人、采购招标机构同意，将中标项目分包给他人的；</w:t>
      </w:r>
    </w:p>
    <w:p w:rsidR="00CF16A0" w:rsidRPr="009A577A" w:rsidRDefault="00DE6969" w:rsidP="00CF16A0">
      <w:pPr>
        <w:spacing w:after="60" w:line="360" w:lineRule="auto"/>
        <w:ind w:firstLineChars="196" w:firstLine="412"/>
        <w:rPr>
          <w:rFonts w:ascii="宋体" w:hAnsi="宋体"/>
          <w:szCs w:val="21"/>
        </w:rPr>
      </w:pPr>
      <w:r w:rsidRPr="009A577A">
        <w:rPr>
          <w:rFonts w:ascii="宋体" w:hAnsi="宋体"/>
          <w:szCs w:val="21"/>
        </w:rPr>
        <w:t>（</w:t>
      </w:r>
      <w:r w:rsidRPr="009A577A">
        <w:rPr>
          <w:rFonts w:ascii="宋体" w:hAnsi="宋体" w:hint="eastAsia"/>
          <w:szCs w:val="21"/>
        </w:rPr>
        <w:t>4</w:t>
      </w:r>
      <w:r w:rsidRPr="009A577A">
        <w:rPr>
          <w:rFonts w:ascii="宋体" w:hAnsi="宋体"/>
          <w:szCs w:val="21"/>
        </w:rPr>
        <w:t>）拒绝履行合同义务的</w:t>
      </w:r>
      <w:r w:rsidRPr="009A577A">
        <w:rPr>
          <w:rFonts w:ascii="宋体" w:hAnsi="宋体" w:hint="eastAsia"/>
          <w:szCs w:val="21"/>
        </w:rPr>
        <w:t>。</w:t>
      </w:r>
    </w:p>
    <w:bookmarkEnd w:id="158"/>
    <w:p w:rsidR="00CF16A0" w:rsidRPr="009A577A" w:rsidRDefault="00DE6969">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r w:rsidRPr="009A577A">
        <w:rPr>
          <w:rFonts w:ascii="宋体" w:eastAsia="宋体" w:hAnsi="宋体" w:hint="eastAsia"/>
          <w:sz w:val="28"/>
          <w:szCs w:val="28"/>
        </w:rPr>
        <w:t>第十一章 质疑处理</w:t>
      </w:r>
    </w:p>
    <w:p w:rsidR="00CF16A0" w:rsidRPr="009A577A" w:rsidRDefault="00DE6969">
      <w:pPr>
        <w:spacing w:after="60" w:line="360" w:lineRule="auto"/>
        <w:ind w:firstLine="422"/>
        <w:rPr>
          <w:rFonts w:ascii="宋体" w:hAnsi="宋体"/>
          <w:b/>
          <w:bCs/>
          <w:szCs w:val="21"/>
        </w:rPr>
      </w:pPr>
      <w:r w:rsidRPr="009A577A">
        <w:rPr>
          <w:rFonts w:ascii="宋体" w:hAnsi="宋体" w:hint="eastAsia"/>
          <w:b/>
          <w:bCs/>
          <w:szCs w:val="21"/>
        </w:rPr>
        <w:t>52.质疑提出与答复</w:t>
      </w:r>
    </w:p>
    <w:p w:rsidR="00CF16A0" w:rsidRPr="009A577A" w:rsidRDefault="00DE6969">
      <w:pPr>
        <w:spacing w:after="60" w:line="360" w:lineRule="auto"/>
        <w:rPr>
          <w:rFonts w:ascii="宋体" w:hAnsi="宋体"/>
          <w:szCs w:val="21"/>
        </w:rPr>
      </w:pPr>
      <w:r w:rsidRPr="009A577A">
        <w:rPr>
          <w:rFonts w:ascii="宋体" w:hAnsi="宋体" w:hint="eastAsia"/>
          <w:szCs w:val="21"/>
        </w:rPr>
        <w:t xml:space="preserve">    52.1提出质疑</w:t>
      </w:r>
    </w:p>
    <w:p w:rsidR="00CF16A0" w:rsidRPr="009A577A" w:rsidRDefault="00DE6969">
      <w:pPr>
        <w:spacing w:after="60" w:line="360" w:lineRule="auto"/>
        <w:rPr>
          <w:rFonts w:ascii="宋体" w:hAnsi="宋体"/>
          <w:szCs w:val="21"/>
        </w:rPr>
      </w:pPr>
      <w:r w:rsidRPr="009A577A">
        <w:rPr>
          <w:rFonts w:ascii="宋体" w:hAnsi="宋体" w:hint="eastAsia"/>
          <w:szCs w:val="21"/>
        </w:rPr>
        <w:t xml:space="preserve">    参与政府采购活动的供应商认为自己的权益在采购活动中受到损害的，应当自知道或者应当知道其权益受到损害之日起七个工作日内向采购人、采购代理机构以书面形式提出质疑。</w:t>
      </w:r>
    </w:p>
    <w:p w:rsidR="00CF16A0" w:rsidRPr="009A577A" w:rsidRDefault="00DE6969">
      <w:pPr>
        <w:spacing w:after="60" w:line="360" w:lineRule="auto"/>
        <w:rPr>
          <w:rFonts w:ascii="宋体" w:hAnsi="宋体"/>
          <w:szCs w:val="21"/>
        </w:rPr>
      </w:pPr>
      <w:r w:rsidRPr="009A577A">
        <w:rPr>
          <w:rFonts w:ascii="宋体" w:hAnsi="宋体" w:hint="eastAsia"/>
          <w:szCs w:val="21"/>
        </w:rPr>
        <w:t xml:space="preserve">    52.2</w:t>
      </w:r>
      <w:r w:rsidRPr="009A577A">
        <w:rPr>
          <w:rFonts w:ascii="宋体" w:hAnsi="宋体"/>
          <w:szCs w:val="21"/>
        </w:rPr>
        <w:t>法律依据</w:t>
      </w:r>
    </w:p>
    <w:p w:rsidR="00CF16A0" w:rsidRPr="009A577A" w:rsidRDefault="00DE6969">
      <w:pPr>
        <w:spacing w:after="60" w:line="360" w:lineRule="auto"/>
        <w:rPr>
          <w:rFonts w:ascii="宋体" w:hAnsi="宋体"/>
          <w:szCs w:val="21"/>
        </w:rPr>
      </w:pPr>
      <w:r w:rsidRPr="009A577A">
        <w:rPr>
          <w:rFonts w:ascii="宋体" w:hAnsi="宋体" w:hint="eastAsia"/>
          <w:szCs w:val="21"/>
        </w:rPr>
        <w:t xml:space="preserve">    《中华人民共和国政府采购法》、《中华人民共和国政府采购法实施条例》、</w:t>
      </w:r>
      <w:r w:rsidRPr="009A577A">
        <w:rPr>
          <w:rFonts w:ascii="宋体" w:hAnsi="宋体"/>
          <w:szCs w:val="21"/>
        </w:rPr>
        <w:t>《</w:t>
      </w:r>
      <w:r w:rsidRPr="009A577A">
        <w:rPr>
          <w:rFonts w:ascii="宋体" w:hAnsi="宋体" w:hint="eastAsia"/>
          <w:szCs w:val="21"/>
        </w:rPr>
        <w:t>深圳经济特区政府采购</w:t>
      </w:r>
      <w:r w:rsidRPr="009A577A">
        <w:rPr>
          <w:rFonts w:ascii="宋体" w:hAnsi="宋体"/>
          <w:szCs w:val="21"/>
        </w:rPr>
        <w:t>条例</w:t>
      </w:r>
      <w:r w:rsidRPr="009A577A">
        <w:rPr>
          <w:rFonts w:ascii="宋体" w:hAnsi="宋体" w:hint="eastAsia"/>
          <w:szCs w:val="21"/>
        </w:rPr>
        <w:t>》、《深圳经济特区政府采购条例实施细则》、《政府采购质疑和投诉办法》（财政部令第94号）和其他有关法律法规规定。</w:t>
      </w:r>
    </w:p>
    <w:p w:rsidR="00CF16A0" w:rsidRPr="009A577A" w:rsidRDefault="00DE6969">
      <w:pPr>
        <w:spacing w:after="60" w:line="360" w:lineRule="auto"/>
        <w:rPr>
          <w:rFonts w:ascii="宋体" w:hAnsi="宋体"/>
          <w:szCs w:val="21"/>
        </w:rPr>
      </w:pPr>
      <w:r w:rsidRPr="009A577A">
        <w:rPr>
          <w:rFonts w:ascii="宋体" w:hAnsi="宋体" w:hint="eastAsia"/>
          <w:szCs w:val="21"/>
        </w:rPr>
        <w:t>52.3质疑条件</w:t>
      </w:r>
    </w:p>
    <w:p w:rsidR="00CF16A0" w:rsidRPr="009A577A" w:rsidRDefault="00DE6969">
      <w:pPr>
        <w:spacing w:after="60" w:line="360" w:lineRule="auto"/>
        <w:rPr>
          <w:rFonts w:ascii="宋体" w:hAnsi="宋体"/>
          <w:szCs w:val="21"/>
        </w:rPr>
      </w:pPr>
      <w:r w:rsidRPr="009A577A">
        <w:rPr>
          <w:rFonts w:ascii="宋体" w:hAnsi="宋体" w:hint="eastAsia"/>
          <w:szCs w:val="21"/>
        </w:rPr>
        <w:t xml:space="preserve">    52.3.1提出质疑的供应商应当是参与所质疑项目采购活动的供应商；</w:t>
      </w:r>
      <w:bookmarkStart w:id="175" w:name="_Hlk75374941"/>
      <w:r w:rsidRPr="009A577A">
        <w:rPr>
          <w:rFonts w:ascii="宋体" w:hAnsi="宋体" w:hint="eastAsia"/>
          <w:szCs w:val="21"/>
        </w:rPr>
        <w:t>以联合体形式参与的，质疑应当由组成联合体的所有成员共同提出</w:t>
      </w:r>
      <w:bookmarkEnd w:id="175"/>
      <w:r w:rsidRPr="009A577A">
        <w:rPr>
          <w:rFonts w:ascii="宋体" w:hAnsi="宋体" w:hint="eastAsia"/>
          <w:szCs w:val="21"/>
        </w:rPr>
        <w:t>；</w:t>
      </w:r>
    </w:p>
    <w:p w:rsidR="00CF16A0" w:rsidRPr="009A577A" w:rsidRDefault="00DE6969">
      <w:pPr>
        <w:spacing w:after="60" w:line="360" w:lineRule="auto"/>
        <w:rPr>
          <w:rFonts w:ascii="宋体" w:hAnsi="宋体"/>
          <w:szCs w:val="21"/>
        </w:rPr>
      </w:pPr>
      <w:r w:rsidRPr="009A577A">
        <w:rPr>
          <w:rFonts w:ascii="宋体" w:hAnsi="宋体" w:hint="eastAsia"/>
          <w:szCs w:val="21"/>
        </w:rPr>
        <w:t xml:space="preserve">    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rsidR="00CF16A0" w:rsidRPr="009A577A" w:rsidRDefault="00DE6969">
      <w:pPr>
        <w:spacing w:after="60" w:line="360" w:lineRule="auto"/>
        <w:ind w:firstLine="420"/>
        <w:rPr>
          <w:rFonts w:ascii="宋体" w:hAnsi="宋体"/>
          <w:szCs w:val="21"/>
        </w:rPr>
      </w:pPr>
      <w:r w:rsidRPr="009A577A">
        <w:rPr>
          <w:rFonts w:ascii="宋体" w:hAnsi="宋体" w:hint="eastAsia"/>
          <w:szCs w:val="21"/>
        </w:rPr>
        <w:t>52.3.3应提交书面质疑函，质疑函应当包括以下内容：</w:t>
      </w:r>
    </w:p>
    <w:p w:rsidR="00CF16A0" w:rsidRPr="009A577A" w:rsidRDefault="00DE6969">
      <w:pPr>
        <w:spacing w:after="60" w:line="360" w:lineRule="auto"/>
        <w:ind w:firstLine="420"/>
        <w:rPr>
          <w:rFonts w:ascii="宋体" w:hAnsi="宋体"/>
          <w:szCs w:val="21"/>
        </w:rPr>
      </w:pPr>
      <w:r w:rsidRPr="009A577A">
        <w:rPr>
          <w:rFonts w:ascii="宋体" w:hAnsi="宋体" w:hint="eastAsia"/>
          <w:szCs w:val="21"/>
        </w:rPr>
        <w:t>（1）供应商的名称（或者姓名）、地址、邮编、邮箱、联系人及联系电话；</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（2）质疑项目的名称、编号；</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lastRenderedPageBreak/>
        <w:t>（3）具体、明确的质疑对象、质疑事项和质疑请求；</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（4）因质疑事项而受损害的权益；</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（5）事实依据；</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（6）必要的法律依据；</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（7）提出质疑的日期。</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供应商为自然人的，应当由本人签字；供应商为法人或者其他组织的，应当由法定代表人（负责人），或者其授权代理人签字或者盖章，并加盖公章。</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52.4提交</w:t>
      </w:r>
      <w:r w:rsidRPr="009A577A">
        <w:rPr>
          <w:rFonts w:ascii="宋体" w:hAnsi="宋体"/>
          <w:szCs w:val="21"/>
        </w:rPr>
        <w:t>材料</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供应商质疑实行实名制。供应商为自然人的，应当提交本人身份证复印件；供应商为法人或者其他组织的，应当根据自身性质提交营业执照复印件或者其他证明文件（如事业单位法人证书等）复印件。</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供应商可以委托代理人进行质疑。</w:t>
      </w:r>
      <w:r w:rsidRPr="009A577A">
        <w:rPr>
          <w:rFonts w:ascii="宋体" w:hAnsi="宋体"/>
          <w:szCs w:val="21"/>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52.5提交方式</w:t>
      </w:r>
    </w:p>
    <w:p w:rsidR="00CF16A0" w:rsidRPr="009A577A" w:rsidRDefault="00DE6969">
      <w:pPr>
        <w:spacing w:after="60" w:line="360" w:lineRule="auto"/>
        <w:ind w:firstLine="420"/>
        <w:rPr>
          <w:rFonts w:ascii="宋体" w:hAnsi="宋体"/>
          <w:szCs w:val="21"/>
        </w:rPr>
      </w:pPr>
      <w:r w:rsidRPr="009A577A">
        <w:rPr>
          <w:rFonts w:ascii="宋体" w:hAnsi="宋体" w:hint="eastAsia"/>
          <w:szCs w:val="21"/>
        </w:rPr>
        <w:t>5</w:t>
      </w:r>
      <w:r w:rsidRPr="009A577A">
        <w:rPr>
          <w:rFonts w:ascii="宋体" w:hAnsi="宋体"/>
          <w:szCs w:val="21"/>
        </w:rPr>
        <w:t>2.5.1</w:t>
      </w:r>
      <w:r w:rsidRPr="009A577A">
        <w:rPr>
          <w:rFonts w:ascii="宋体" w:hAnsi="宋体" w:hint="eastAsia"/>
          <w:szCs w:val="21"/>
        </w:rPr>
        <w:t>供应商登录“深圳政府采购智慧平台用户网上办事子系统（http://zfcg.szggzy.com/TPBidder/memberLogin）”，在“【我的项目】→【项目流程】→【质疑】”中提出质疑。</w:t>
      </w:r>
    </w:p>
    <w:p w:rsidR="00CF16A0" w:rsidRPr="009A577A" w:rsidRDefault="00DE6969">
      <w:pPr>
        <w:tabs>
          <w:tab w:val="left" w:pos="4820"/>
        </w:tabs>
        <w:spacing w:after="60" w:line="360" w:lineRule="auto"/>
        <w:ind w:firstLineChars="200" w:firstLine="420"/>
        <w:rPr>
          <w:rFonts w:ascii="宋体" w:hAnsi="宋体"/>
          <w:b/>
          <w:bCs/>
          <w:szCs w:val="21"/>
        </w:rPr>
      </w:pPr>
      <w:r w:rsidRPr="009A577A">
        <w:rPr>
          <w:rFonts w:ascii="宋体" w:hAnsi="宋体" w:hint="eastAsia"/>
          <w:szCs w:val="21"/>
        </w:rPr>
        <w:t>5</w:t>
      </w:r>
      <w:r w:rsidRPr="009A577A">
        <w:rPr>
          <w:rFonts w:ascii="宋体" w:hAnsi="宋体"/>
          <w:szCs w:val="21"/>
        </w:rPr>
        <w:t>2.5.2</w:t>
      </w:r>
      <w:r w:rsidRPr="009A577A">
        <w:rPr>
          <w:rFonts w:ascii="宋体" w:hAnsi="宋体" w:hint="eastAsia"/>
          <w:szCs w:val="21"/>
        </w:rPr>
        <w:t>同时，请质疑供应商根据</w:t>
      </w:r>
      <w:r w:rsidRPr="009A577A">
        <w:rPr>
          <w:rFonts w:ascii="宋体" w:hAnsi="宋体"/>
          <w:szCs w:val="21"/>
        </w:rPr>
        <w:t>深圳公共资源交易中心网</w:t>
      </w:r>
      <w:r w:rsidRPr="009A577A">
        <w:rPr>
          <w:rFonts w:ascii="宋体" w:hAnsi="宋体" w:hint="eastAsia"/>
          <w:szCs w:val="21"/>
        </w:rPr>
        <w:t>（</w:t>
      </w:r>
      <w:r w:rsidRPr="009A577A">
        <w:rPr>
          <w:rFonts w:ascii="宋体" w:hAnsi="宋体"/>
          <w:szCs w:val="21"/>
        </w:rPr>
        <w:t>https://www.szggzy.com/</w:t>
      </w:r>
      <w:r w:rsidRPr="009A577A">
        <w:rPr>
          <w:rFonts w:ascii="宋体" w:hAnsi="宋体" w:hint="eastAsia"/>
          <w:szCs w:val="21"/>
        </w:rPr>
        <w:t>）所发布的质疑指引、质疑函模板填写质疑函并提交质疑材料。</w:t>
      </w:r>
      <w:r w:rsidRPr="009A577A">
        <w:rPr>
          <w:rFonts w:ascii="宋体" w:hAnsi="宋体" w:hint="eastAsia"/>
          <w:bCs/>
          <w:szCs w:val="21"/>
        </w:rPr>
        <w:t>地址：深圳高星项目管理有限公司（深圳市福田区泰然九路1号天地源盛唐大厦东座1403），质疑咨询电话：0755-88918226。</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52.6收文办理</w:t>
      </w:r>
      <w:r w:rsidRPr="009A577A">
        <w:rPr>
          <w:rFonts w:ascii="宋体" w:hAnsi="宋体"/>
          <w:szCs w:val="21"/>
        </w:rPr>
        <w:t>程序</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52.6.1供应商提交的质疑符合受理条件的，采购代理机构自收到质疑材料之日起即为受理，应当向供应商出具质疑函收文回执并可以要求其递交质疑的法定代表人（负责人）或者授权代理人签署质疑文书送达地址确认书。</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52.6.2供应商提交的质疑材料不符合质疑条件的，视情况处理：</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供应商提交的质疑材料不全或者未按要求签字或者盖章的，采购代理机构应当一次性告知供应商需补正的内容和补正期限。</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供应商提交的质疑存在下列情形之一的，不予受理：</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（1）质疑主体不满足要求的；</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（2）供应商自身权益未受到损害的；</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lastRenderedPageBreak/>
        <w:t>（3）供应商未在法定质疑期限内提出质疑的；</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（4）质疑材料不全或者未按要求签字或者盖章的情况下，要求补正后，逾期未补正或者补正后仍不符合规定的；</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（5）其他不符合受理条件情形的。</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质疑事项不予受理的，采购代理机构应当向供应商出具不符合质疑条件告知书。</w:t>
      </w:r>
    </w:p>
    <w:p w:rsidR="00CF16A0" w:rsidRPr="009A577A" w:rsidRDefault="00DE6969">
      <w:pPr>
        <w:spacing w:after="60" w:line="360" w:lineRule="auto"/>
        <w:rPr>
          <w:rFonts w:ascii="宋体" w:hAnsi="宋体"/>
          <w:szCs w:val="21"/>
        </w:rPr>
      </w:pPr>
      <w:r w:rsidRPr="009A577A">
        <w:rPr>
          <w:rFonts w:ascii="宋体" w:hAnsi="宋体" w:hint="eastAsia"/>
          <w:szCs w:val="21"/>
        </w:rPr>
        <w:t xml:space="preserve">  52.7质疑答复时限</w:t>
      </w:r>
    </w:p>
    <w:p w:rsidR="00CF16A0" w:rsidRPr="009A577A" w:rsidRDefault="00DE6969">
      <w:pPr>
        <w:spacing w:after="60" w:line="360" w:lineRule="auto"/>
        <w:rPr>
          <w:rFonts w:ascii="宋体" w:hAnsi="宋体"/>
          <w:szCs w:val="21"/>
        </w:rPr>
      </w:pPr>
      <w:r w:rsidRPr="009A577A">
        <w:rPr>
          <w:rFonts w:ascii="宋体" w:hAnsi="宋体" w:hint="eastAsia"/>
          <w:szCs w:val="21"/>
        </w:rPr>
        <w:t xml:space="preserve">    自收文之日起七个工作日内。</w:t>
      </w:r>
    </w:p>
    <w:p w:rsidR="00CF16A0" w:rsidRPr="009A577A" w:rsidRDefault="00DE6969">
      <w:pPr>
        <w:spacing w:after="60" w:line="360" w:lineRule="auto"/>
        <w:rPr>
          <w:rFonts w:ascii="宋体" w:hAnsi="宋体"/>
          <w:szCs w:val="21"/>
        </w:rPr>
      </w:pPr>
      <w:r w:rsidRPr="009A577A">
        <w:rPr>
          <w:rFonts w:ascii="宋体" w:hAnsi="宋体" w:hint="eastAsia"/>
          <w:szCs w:val="21"/>
        </w:rPr>
        <w:t xml:space="preserve">  52.8投诉</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对质疑答复不满意或者未在规定时间内答复的，提出质疑的供应商可以在答复期满后15个工作日内向同级财政部门投诉。</w:t>
      </w:r>
    </w:p>
    <w:p w:rsidR="00CF16A0" w:rsidRPr="009A577A" w:rsidRDefault="0049683D">
      <w:pPr>
        <w:spacing w:after="60" w:line="360" w:lineRule="auto"/>
        <w:ind w:firstLineChars="200" w:firstLine="420"/>
        <w:rPr>
          <w:rFonts w:ascii="宋体" w:hAnsi="宋体"/>
          <w:szCs w:val="21"/>
        </w:rPr>
      </w:pPr>
    </w:p>
    <w:p w:rsidR="00CF16A0" w:rsidRPr="009A577A" w:rsidRDefault="00DE6969">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r w:rsidRPr="009A577A">
        <w:rPr>
          <w:rFonts w:ascii="宋体" w:eastAsia="宋体" w:hAnsi="宋体" w:hint="eastAsia"/>
          <w:sz w:val="28"/>
          <w:szCs w:val="28"/>
        </w:rPr>
        <w:t>第十二章  关于政府采购优惠政策的声明函的相关文件</w:t>
      </w:r>
    </w:p>
    <w:p w:rsidR="00CF16A0" w:rsidRPr="009A577A" w:rsidRDefault="0049683D">
      <w:pPr>
        <w:spacing w:after="60" w:line="360" w:lineRule="auto"/>
        <w:ind w:firstLineChars="200" w:firstLine="420"/>
        <w:rPr>
          <w:rFonts w:ascii="宋体" w:hAnsi="宋体"/>
          <w:szCs w:val="21"/>
        </w:rPr>
      </w:pPr>
    </w:p>
    <w:p w:rsidR="00CF16A0" w:rsidRPr="009A577A" w:rsidRDefault="00DE6969" w:rsidP="0036718E">
      <w:pPr>
        <w:spacing w:after="60" w:line="360" w:lineRule="auto"/>
        <w:ind w:firstLineChars="200" w:firstLine="422"/>
        <w:jc w:val="center"/>
        <w:rPr>
          <w:rFonts w:ascii="宋体" w:hAnsi="宋体"/>
          <w:b/>
          <w:szCs w:val="21"/>
        </w:rPr>
      </w:pPr>
      <w:r w:rsidRPr="009A577A">
        <w:rPr>
          <w:rFonts w:ascii="宋体" w:hAnsi="宋体" w:hint="eastAsia"/>
          <w:b/>
          <w:szCs w:val="21"/>
        </w:rPr>
        <w:t>财政部关于印发《政府采购促进中小企业发展管理办法》的通知</w:t>
      </w:r>
    </w:p>
    <w:p w:rsidR="00CF16A0" w:rsidRPr="009A577A" w:rsidRDefault="00DE6969" w:rsidP="0036718E">
      <w:pPr>
        <w:spacing w:after="60" w:line="360" w:lineRule="auto"/>
        <w:ind w:firstLineChars="200" w:firstLine="422"/>
        <w:jc w:val="center"/>
        <w:rPr>
          <w:rFonts w:ascii="宋体" w:hAnsi="宋体"/>
          <w:b/>
          <w:szCs w:val="21"/>
        </w:rPr>
      </w:pPr>
      <w:r w:rsidRPr="009A577A">
        <w:rPr>
          <w:rFonts w:ascii="宋体" w:hAnsi="宋体" w:hint="eastAsia"/>
          <w:b/>
          <w:szCs w:val="21"/>
        </w:rPr>
        <w:t>（财库〔2020〕46号）</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bCs/>
          <w:szCs w:val="21"/>
        </w:rPr>
        <w:t> </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各中央预算单位办公厅（室），各省、自治区、直辖市、计划单列市财政厅（局）、工业和信息化主管部门，新疆生产建设兵团财政局、工业和信息化主管部门：</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为贯彻落实《关于促进中小企业健康发展的指导意见》，发挥政府采购政策功能，促进中小企业发展，根据《中华人民共和国政府采购法》、《中华人民共和国中小企业促进法》等法律法规，财政部、工业和信息化部制定了《政府采购促进中小企业发展管理办法》。现印发给你们，请遵照执行。</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 </w:t>
      </w:r>
    </w:p>
    <w:p w:rsidR="00CF16A0" w:rsidRPr="009A577A" w:rsidRDefault="00DE6969">
      <w:pPr>
        <w:spacing w:after="60" w:line="360" w:lineRule="auto"/>
        <w:ind w:firstLineChars="200" w:firstLine="420"/>
        <w:jc w:val="right"/>
        <w:rPr>
          <w:rFonts w:ascii="宋体" w:hAnsi="宋体"/>
          <w:szCs w:val="21"/>
        </w:rPr>
      </w:pPr>
      <w:r w:rsidRPr="009A577A">
        <w:rPr>
          <w:rFonts w:ascii="宋体" w:hAnsi="宋体" w:hint="eastAsia"/>
          <w:szCs w:val="21"/>
        </w:rPr>
        <w:t>财政部</w:t>
      </w:r>
    </w:p>
    <w:p w:rsidR="00CF16A0" w:rsidRPr="009A577A" w:rsidRDefault="00DE6969">
      <w:pPr>
        <w:spacing w:after="60" w:line="360" w:lineRule="auto"/>
        <w:ind w:firstLineChars="200" w:firstLine="420"/>
        <w:jc w:val="right"/>
        <w:rPr>
          <w:rFonts w:ascii="宋体" w:hAnsi="宋体"/>
          <w:szCs w:val="21"/>
        </w:rPr>
      </w:pPr>
      <w:r w:rsidRPr="009A577A">
        <w:rPr>
          <w:rFonts w:ascii="宋体" w:hAnsi="宋体" w:hint="eastAsia"/>
          <w:szCs w:val="21"/>
        </w:rPr>
        <w:t> 工业和信息化部</w:t>
      </w:r>
    </w:p>
    <w:p w:rsidR="00CF16A0" w:rsidRPr="009A577A" w:rsidRDefault="00DE6969">
      <w:pPr>
        <w:spacing w:after="60" w:line="360" w:lineRule="auto"/>
        <w:ind w:firstLineChars="200" w:firstLine="420"/>
        <w:jc w:val="right"/>
        <w:rPr>
          <w:rFonts w:ascii="宋体" w:hAnsi="宋体"/>
          <w:szCs w:val="21"/>
        </w:rPr>
      </w:pPr>
      <w:r w:rsidRPr="009A577A">
        <w:rPr>
          <w:rFonts w:ascii="宋体" w:hAnsi="宋体" w:hint="eastAsia"/>
          <w:szCs w:val="21"/>
        </w:rPr>
        <w:t>   2020年12月18日</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  </w:t>
      </w:r>
    </w:p>
    <w:p w:rsidR="00CF16A0" w:rsidRPr="009A577A" w:rsidRDefault="00DE6969" w:rsidP="0036718E">
      <w:pPr>
        <w:spacing w:after="60" w:line="360" w:lineRule="auto"/>
        <w:ind w:firstLineChars="200" w:firstLine="422"/>
        <w:jc w:val="center"/>
        <w:rPr>
          <w:rFonts w:ascii="宋体" w:hAnsi="宋体"/>
          <w:b/>
          <w:szCs w:val="21"/>
        </w:rPr>
      </w:pPr>
      <w:r w:rsidRPr="009A577A">
        <w:rPr>
          <w:rFonts w:ascii="宋体" w:hAnsi="宋体" w:hint="eastAsia"/>
          <w:b/>
          <w:szCs w:val="21"/>
        </w:rPr>
        <w:t>政府采购促进中小企业发展管理办法</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 </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第一条　为了发挥政府采购的政策功能，促进中小企业健康发展，根据《中华人民共和国政</w:t>
      </w:r>
      <w:r w:rsidRPr="009A577A">
        <w:rPr>
          <w:rFonts w:ascii="宋体" w:hAnsi="宋体" w:hint="eastAsia"/>
          <w:szCs w:val="21"/>
        </w:rPr>
        <w:lastRenderedPageBreak/>
        <w:t>府采购法》、《中华人民共和国中小企业促进法》等有关法律法规，制定本办法。</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第二条　本办法所称中小企业，是指在中华人民共和国境内依法设立，依据国务院批准的中小企业划分标准确定的中型企业、小型企业和微型企业，但与大企业的负责人为同一人，或者与大企业存在直接控股、管理关系的除外。</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符合中小企业划分标准的个体工商户，在政府采购活动中视同中小企业。</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第三条　采购人在政府采购活动中应当通过加强采购需求管理，落实预留采购份额、价格评审优惠、优先采购等措施，提高中小企业在政府采购中的份额，支持中小企业发展。</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第四条　在政府采购活动中，供应商提供的货物、工程或者服务符合下列情形的，享受本办法规定的中小企业扶持政策：</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（一）在货物采购项目中，货物由中小企业制造，即货物由中小企业生产且使用该中小企业商号或者注册商标；</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（二）在工程采购项目中，工程由中小企业承建，即工程施工单位为中小企业；</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（三）在服务采购项目中，服务由中小企业承接，即提供服务的人员为中小企业依照《中华人民共和国劳动合同法》订立劳动合同的从业人员。</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在货物采购项目中，供应商提供的货物既有中小企业制造货物，也有大型企业制造货物的，不享受本办法规定的中小企业扶持政策。</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以联合体形式参加政府采购活动，联合体各方均为中小企业的，联合体视同中小企业。其中，联合体各方均为小微企业的，联合体视同小微企业。</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第五条　采购人在政府采购活动中应当合理确定采购项目的采购需求，不得以企业注册资本、资产总额、营业收入、从业人员、利润、纳税额等规模条件和财务指标作为供应商的资格要求或者评审因素，不得在企业股权结构、经营年限等方面对中小企业实行差别待遇或者歧视待遇。</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第六条　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符合下列情形之一的，可不专门面向中小企业预留采购份额：</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（一）法律法规和国家有关政策明确规定优先或者应当面向事业单位、社会组织等非企业主体采购的；</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（二）因确需使用不可替代的专利、专有技术，基础设施限制，或者提供特定公共服务等原因，只能从中小企业之外的供应商处采购的；</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（三）按照本办法规定预留采购份额无法确保充分供应、充分竞争，或者存在可能影响政府采购目标实现的情形；</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（四）框架协议采购项目；</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lastRenderedPageBreak/>
        <w:t>（五）省级以上人民政府财政部门规定的其他情形。</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除上述情形外，其他均为适宜由中小企业提供的情形。</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第七条　采购限额标准以上，200万元以下的货物和服务采购项目、400万元以下的工程采购项目，适宜由中小企业提供的，采购人应当专门面向中小企业采购。</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第八条　超过200万元的货物和服务采购项目、超过400万元的工程采购项目中适宜由中小企业提供的，预留该部分采购项目预算总额的30%以上专门面向中小企业采购，其中预留给小微企业的比例不低于60%。预留份额通过下列措施进行：</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（一）将采购项目整体或者设置采购包专门面向中小企业采购；</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（二）要求供应商以联合体形式参加采购活动，且联合体中中小企业承担的部分达到一定比例；</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（三）要求获得采购合同的供应商将采购项目中的一定比例分包给一家或者多家中小企业。</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组成联合体或者接受分包合同的中小企业与联合体内其他企业、分包企业之间不得存在直接控股、管理关系。</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第九条　对于经主管预算单位统筹后未预留份额专门面向中小企业采购的采购项目，以及预留份额项目中的非预留部分采购包，采购人、采购代理机构应当对符合本办法规定的小微企业报价给予6%—10%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2%-3%（工程项目为1%—2%）的扣除，用扣除后的价格参加评审。适用招标投标法的政府采购工程建设项目，采用综合评估法但未采用低价优先法计算价格分的，评标时应当在采用原报价进行评分的基础上增加其价格得分的1%—2%作为其价格分。组成联合体或者接受分包的小微企业与联合体内其他企业、分包企业之间存在直接控股、管理关系的，不享受价格扣除优惠政策。</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价格扣除比例或者价格分加分比例对小型企业和微型企业同等对待，不作区分。具体采购项目的价格扣除比例或者价格分加分比例，由采购人根据采购标的相关行业平均利润率、市场竞争状况等，在本办法规定的幅度内确定。</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第十条　采购人应当严格按照本办法规定和主管预算单位制定的预留采购份额具体方案开展采购活动。预留份额的采购项目或者采购包，通过发布公告方式邀请供应商后，符合资格条件的中小企业数量不足3家的，应当中止采购活动，视同未预留份额的采购项目或者采购包，按照本办法第九条有关规定重新组织采购活动。</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lastRenderedPageBreak/>
        <w:t>第十一条　中小企业参加政府采购活动，应当出具本办法规定的《中小企业声明函》（附1），否则不得享受相关中小企业扶持政策。任何单位和个人不得要求供应商提供《中小企业声明函》之外的中小企业身份证明文件。</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第十二条　采购项目涉及中小企业采购的，采购文件应当明确以下内容：</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（一）预留份额的采购项目或者采购包，明确该项目或相关采购包专门面向中小企业采购，以及相关标的及预算金额；</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（二）要求以联合体形式参加或者合同分包的，明确联合协议或者分包意向协议中中小企业合同金额应当达到的比例，并作为供应商资格条件；</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（三）非预留份额的采购项目或者采购包，明确有关价格扣除比例或者价格分加分比例；</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（四）规定依据本办法规定享受扶持政策获得政府采购合同的，小微企业不得将合同分包给大中型企业，中型企业不得将合同分包给大型企业；</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（五）采购人认为具备相关条件的，明确对中小企业在资金支付期限、预付款比例等方面的优惠措施；</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（六）明确采购标的对应的中小企业划分标准所属行业；</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（七）法律法规和省级以上人民政府财政部门规定的其他事项。</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第十三条　中标、成交供应商享受本办法规定的中小企业扶持政策的，采购人、采购代理机构应当随中标、成交结果公开中标、成交供应商的《中小企业声明函》。</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适用招标投标法的政府采购工程建设项目，应当在公示中标候选人时公开中标候选人的《中小企业声明函》。</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第十四条　条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第十五条　鼓励各地区、各部门在采购活动中允许中小企业引入信用担保手段，为中小企业在投标（响应）保证、履约保证等方面提供专业化服务。鼓励中小企业依法合规通过政府采购合同融资。</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第十六条　政府采购监督检查、投诉处理及政府采购行政处罚中对中小企业的认定，由货物制造商或者工程、服务供应商注册登记所在地的县级以上人民政府中小企业主管部门负责。</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中小企业主管部门应当在收到财政部门或者有关招标投标行政监督部门关于协助开展中小企业认定函后10个工作日内做出书面答复。</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第十七条　各地区、各部门应当对涉及中小企业采购的预算项目实施全过程绩效管理，合理设置绩效目标和指标，落实扶持中小企业有关政策要求，定期开展绩效监控和评价，强化绩效评价结果应用。</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lastRenderedPageBreak/>
        <w:t>第十八条　主管预算单位应当自2022年起向同级财政部门报告本部门上一年度面向中小企业预留份额和采购的具体情况，并在中国政府采购网公开预留项目执行情况(附2)。未达到本办法规定的预留份额比例的，应当作出说明。</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第十九条　采购人未按本办法规定为中小企业预留采购份额，采购人、采购代理机构未按照本办法规定要求实施价格扣除或者价格分加分的，属于未按照规定执行政府采购政策，依照《中华人民共和国政府采购法》等国家有关规定追究法律责任。</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第二十条　供应商按照本办法规定提供声明函内容不实的，属于提供虚假材料谋取中标、成交，依照《中华人民共和国政府采购法》等国家有关规定追究相应责任。</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适用招标投标法的政府采购工程建设项目，投标人按照本办法规定提供声明函内容不实的，属于弄虚作假骗取中标，依照《中华人民共和国招标投标法》等国家有关规定追究相应责任。</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第二十一条　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有关规定追究相应责任；涉嫌犯罪的，依法移送有关国家机关处理。</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第二十二条　对外援助项目、国家相关资格或者资质管理制度另有规定的项目，不适用本办法。</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第二十三条　关于视同中小企业的其他主体的政府采购扶持政策，由财政部会同有关部门另行规定。</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第二十四条　省级财政部门可以会同中小企业主管部门根据本办法的规定制定具体实施办法。</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第二十五条　本办法自2021年1月1日起施行。《财政部工业和信息化部关于印发〈政府采购促进中小企业发展暂行办法〉的通知》（财库﹝2011﹞181号）同时废止。</w:t>
      </w:r>
    </w:p>
    <w:p w:rsidR="00CF16A0" w:rsidRPr="009A577A" w:rsidRDefault="0049683D">
      <w:pPr>
        <w:spacing w:after="60" w:line="360" w:lineRule="auto"/>
        <w:ind w:firstLineChars="200" w:firstLine="420"/>
        <w:rPr>
          <w:rFonts w:ascii="宋体" w:hAnsi="宋体"/>
          <w:szCs w:val="21"/>
        </w:rPr>
      </w:pPr>
    </w:p>
    <w:p w:rsidR="00CF16A0" w:rsidRPr="009A577A" w:rsidRDefault="00DE6969">
      <w:pPr>
        <w:spacing w:after="60" w:line="360" w:lineRule="auto"/>
        <w:ind w:firstLineChars="200" w:firstLine="420"/>
        <w:rPr>
          <w:rFonts w:ascii="宋体" w:hAnsi="宋体" w:cs="宋体"/>
          <w:kern w:val="0"/>
          <w:szCs w:val="21"/>
        </w:rPr>
      </w:pPr>
      <w:r w:rsidRPr="009A577A">
        <w:rPr>
          <w:rFonts w:ascii="宋体" w:hAnsi="宋体"/>
          <w:szCs w:val="21"/>
        </w:rPr>
        <w:br w:type="page"/>
      </w:r>
    </w:p>
    <w:p w:rsidR="00CF16A0" w:rsidRPr="009A577A" w:rsidRDefault="00DE6969" w:rsidP="0036718E">
      <w:pPr>
        <w:spacing w:after="60" w:line="360" w:lineRule="auto"/>
        <w:ind w:firstLineChars="200" w:firstLine="422"/>
        <w:jc w:val="center"/>
        <w:rPr>
          <w:rFonts w:ascii="宋体" w:hAnsi="宋体" w:cs="Arial Unicode MS"/>
          <w:b/>
          <w:szCs w:val="21"/>
        </w:rPr>
      </w:pPr>
      <w:r w:rsidRPr="009A577A">
        <w:rPr>
          <w:rFonts w:ascii="宋体" w:hAnsi="宋体" w:cs="Arial Unicode MS" w:hint="eastAsia"/>
          <w:b/>
          <w:szCs w:val="21"/>
        </w:rPr>
        <w:t>工业信息化部、国家统计局、国家发展和改革委员会、财政部《关于印发&lt;中小企业划型标准规定&gt;的通知》（工信部联企业[2011]300号）</w:t>
      </w:r>
    </w:p>
    <w:p w:rsidR="00CF16A0" w:rsidRPr="009A577A" w:rsidRDefault="0049683D">
      <w:pPr>
        <w:spacing w:after="60" w:line="360" w:lineRule="auto"/>
        <w:ind w:firstLineChars="200" w:firstLine="420"/>
        <w:rPr>
          <w:rFonts w:ascii="宋体" w:hAnsi="宋体" w:cs="仿宋_GB2312"/>
          <w:szCs w:val="21"/>
        </w:rPr>
      </w:pP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中小企业划分为中型、小型、微型三种类型，具体标准根据企业从业人员、营业收入、资产总额等指标，划分如下：</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 xml:space="preserve">（一）农、林、牧、渔业。营业收入20000万元以下的为中小微型企业。其中，营业收入500万元及以上的为中型企业，营业收入50万元及以上的为小型企业，营业收入50万元以下的为微型企业。　　</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 xml:space="preserve">（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 xml:space="preserve">（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lastRenderedPageBreak/>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 xml:space="preserve">（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 xml:space="preserve">（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 xml:space="preserve">（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（十六）其他未列明行业。从业人员300人以下的为中小微型企业。其中，从业人员100人</w:t>
      </w:r>
      <w:r w:rsidRPr="009A577A">
        <w:rPr>
          <w:rFonts w:ascii="宋体" w:hAnsi="宋体" w:hint="eastAsia"/>
          <w:szCs w:val="21"/>
        </w:rPr>
        <w:lastRenderedPageBreak/>
        <w:t>及以上的为中型企业；从业人员10人及以上的为小型企业；从业人员10人以下的为微型企业。</w:t>
      </w:r>
      <w:r w:rsidRPr="009A577A">
        <w:rPr>
          <w:rFonts w:ascii="宋体" w:hAnsi="宋体"/>
          <w:szCs w:val="21"/>
        </w:rPr>
        <w:br w:type="page"/>
      </w:r>
    </w:p>
    <w:p w:rsidR="00CF16A0" w:rsidRPr="009A577A" w:rsidRDefault="00DE6969" w:rsidP="0036718E">
      <w:pPr>
        <w:spacing w:after="60" w:line="360" w:lineRule="auto"/>
        <w:ind w:firstLineChars="200" w:firstLine="422"/>
        <w:jc w:val="center"/>
        <w:rPr>
          <w:rFonts w:ascii="宋体" w:hAnsi="宋体"/>
          <w:b/>
          <w:szCs w:val="21"/>
        </w:rPr>
      </w:pPr>
      <w:r w:rsidRPr="009A577A">
        <w:rPr>
          <w:rFonts w:ascii="宋体" w:hAnsi="宋体" w:hint="eastAsia"/>
          <w:b/>
          <w:bCs/>
          <w:szCs w:val="21"/>
        </w:rPr>
        <w:t>国家统计局《关于印发&lt;统计上大中小微型企业划分办法（</w:t>
      </w:r>
      <w:r w:rsidRPr="009A577A">
        <w:rPr>
          <w:rFonts w:ascii="宋体" w:hAnsi="宋体"/>
          <w:b/>
          <w:bCs/>
          <w:szCs w:val="21"/>
        </w:rPr>
        <w:t>2017</w:t>
      </w:r>
      <w:r w:rsidRPr="009A577A">
        <w:rPr>
          <w:rFonts w:ascii="宋体" w:hAnsi="宋体" w:hint="eastAsia"/>
          <w:b/>
          <w:bCs/>
          <w:szCs w:val="21"/>
        </w:rPr>
        <w:t>）&gt;的通知》</w:t>
      </w:r>
    </w:p>
    <w:p w:rsidR="00CF16A0" w:rsidRPr="009A577A" w:rsidRDefault="00DE6969" w:rsidP="0036718E">
      <w:pPr>
        <w:spacing w:after="60" w:line="360" w:lineRule="auto"/>
        <w:ind w:firstLineChars="200" w:firstLine="422"/>
        <w:jc w:val="center"/>
        <w:rPr>
          <w:rFonts w:ascii="宋体" w:hAnsi="宋体"/>
          <w:b/>
          <w:szCs w:val="21"/>
        </w:rPr>
      </w:pPr>
      <w:r w:rsidRPr="009A577A">
        <w:rPr>
          <w:rFonts w:ascii="宋体" w:hAnsi="宋体" w:hint="eastAsia"/>
          <w:b/>
          <w:szCs w:val="21"/>
        </w:rPr>
        <w:t>国统字〔2017〕213号</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各省、自治区、直辖市统计局，新疆生产建设兵团统计局，国务院各有关部门，国家统计局各调查总队：</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《国民经济行业分类》（</w:t>
      </w:r>
      <w:r w:rsidRPr="009A577A">
        <w:rPr>
          <w:rFonts w:ascii="宋体" w:hAnsi="宋体"/>
          <w:szCs w:val="21"/>
        </w:rPr>
        <w:t>GB/T 4754</w:t>
      </w:r>
      <w:r w:rsidRPr="009A577A">
        <w:rPr>
          <w:rFonts w:ascii="宋体" w:hAnsi="宋体" w:hint="eastAsia"/>
          <w:szCs w:val="21"/>
        </w:rPr>
        <w:t>—</w:t>
      </w:r>
      <w:r w:rsidRPr="009A577A">
        <w:rPr>
          <w:rFonts w:ascii="宋体" w:hAnsi="宋体"/>
          <w:szCs w:val="21"/>
        </w:rPr>
        <w:t>2017</w:t>
      </w:r>
      <w:r w:rsidRPr="009A577A">
        <w:rPr>
          <w:rFonts w:ascii="宋体" w:hAnsi="宋体" w:hint="eastAsia"/>
          <w:szCs w:val="21"/>
        </w:rPr>
        <w:t>）已正式实施，现对</w:t>
      </w:r>
      <w:r w:rsidRPr="009A577A">
        <w:rPr>
          <w:rFonts w:ascii="宋体" w:hAnsi="宋体"/>
          <w:szCs w:val="21"/>
        </w:rPr>
        <w:t>2011</w:t>
      </w:r>
      <w:r w:rsidRPr="009A577A">
        <w:rPr>
          <w:rFonts w:ascii="宋体" w:hAnsi="宋体" w:hint="eastAsia"/>
          <w:szCs w:val="21"/>
        </w:rPr>
        <w:t>年制定的《统计上大中小微型企业划分办法》进行修订。本次修订保持原有的分类原则、方法、结构框架和适用范围，仅将所涉及的行业按照《国民经济行业分类》（</w:t>
      </w:r>
      <w:r w:rsidRPr="009A577A">
        <w:rPr>
          <w:rFonts w:ascii="宋体" w:hAnsi="宋体"/>
          <w:szCs w:val="21"/>
        </w:rPr>
        <w:t>GB/T 4754</w:t>
      </w:r>
      <w:r w:rsidRPr="009A577A">
        <w:rPr>
          <w:rFonts w:ascii="宋体" w:hAnsi="宋体" w:hint="eastAsia"/>
          <w:szCs w:val="21"/>
        </w:rPr>
        <w:t>—</w:t>
      </w:r>
      <w:r w:rsidRPr="009A577A">
        <w:rPr>
          <w:rFonts w:ascii="宋体" w:hAnsi="宋体"/>
          <w:szCs w:val="21"/>
        </w:rPr>
        <w:t>2011</w:t>
      </w:r>
      <w:r w:rsidRPr="009A577A">
        <w:rPr>
          <w:rFonts w:ascii="宋体" w:hAnsi="宋体" w:hint="eastAsia"/>
          <w:szCs w:val="21"/>
        </w:rPr>
        <w:t>）和《国民经济行业分类》（</w:t>
      </w:r>
      <w:r w:rsidRPr="009A577A">
        <w:rPr>
          <w:rFonts w:ascii="宋体" w:hAnsi="宋体"/>
          <w:szCs w:val="21"/>
        </w:rPr>
        <w:t>GB/T 4754</w:t>
      </w:r>
      <w:r w:rsidRPr="009A577A">
        <w:rPr>
          <w:rFonts w:ascii="宋体" w:hAnsi="宋体" w:hint="eastAsia"/>
          <w:szCs w:val="21"/>
        </w:rPr>
        <w:t>—</w:t>
      </w:r>
      <w:r w:rsidRPr="009A577A">
        <w:rPr>
          <w:rFonts w:ascii="宋体" w:hAnsi="宋体"/>
          <w:szCs w:val="21"/>
        </w:rPr>
        <w:t>2017</w:t>
      </w:r>
      <w:r w:rsidRPr="009A577A">
        <w:rPr>
          <w:rFonts w:ascii="宋体" w:hAnsi="宋体" w:hint="eastAsia"/>
          <w:szCs w:val="21"/>
        </w:rPr>
        <w:t>）的对应关系，进行相应调整，形成《统计上大中小微型企业划分办法（</w:t>
      </w:r>
      <w:r w:rsidRPr="009A577A">
        <w:rPr>
          <w:rFonts w:ascii="宋体" w:hAnsi="宋体"/>
          <w:szCs w:val="21"/>
        </w:rPr>
        <w:t>2017</w:t>
      </w:r>
      <w:r w:rsidRPr="009A577A">
        <w:rPr>
          <w:rFonts w:ascii="宋体" w:hAnsi="宋体" w:hint="eastAsia"/>
          <w:szCs w:val="21"/>
        </w:rPr>
        <w:t>）》。现将《统计上大中小微型企业划分办法（</w:t>
      </w:r>
      <w:r w:rsidRPr="009A577A">
        <w:rPr>
          <w:rFonts w:ascii="宋体" w:hAnsi="宋体"/>
          <w:szCs w:val="21"/>
        </w:rPr>
        <w:t>2017</w:t>
      </w:r>
      <w:r w:rsidRPr="009A577A">
        <w:rPr>
          <w:rFonts w:ascii="宋体" w:hAnsi="宋体" w:hint="eastAsia"/>
          <w:szCs w:val="21"/>
        </w:rPr>
        <w:t>）》印发给你们，请在统计工作中认真贯彻执行。</w:t>
      </w:r>
    </w:p>
    <w:p w:rsidR="00CF16A0" w:rsidRPr="009A577A" w:rsidRDefault="00DE6969">
      <w:pPr>
        <w:spacing w:after="60" w:line="360" w:lineRule="auto"/>
        <w:ind w:firstLineChars="200" w:firstLine="420"/>
        <w:jc w:val="right"/>
        <w:rPr>
          <w:rFonts w:ascii="宋体" w:hAnsi="宋体"/>
          <w:szCs w:val="21"/>
        </w:rPr>
      </w:pPr>
      <w:r w:rsidRPr="009A577A">
        <w:rPr>
          <w:rFonts w:ascii="宋体" w:hAnsi="宋体"/>
          <w:szCs w:val="21"/>
        </w:rPr>
        <w:t> </w:t>
      </w:r>
      <w:r w:rsidRPr="009A577A">
        <w:rPr>
          <w:rFonts w:ascii="宋体" w:hAnsi="宋体" w:hint="eastAsia"/>
          <w:szCs w:val="21"/>
        </w:rPr>
        <w:t xml:space="preserve">国家统计局   </w:t>
      </w:r>
    </w:p>
    <w:p w:rsidR="00CF16A0" w:rsidRPr="009A577A" w:rsidRDefault="00DE6969">
      <w:pPr>
        <w:spacing w:after="60" w:line="360" w:lineRule="auto"/>
        <w:ind w:firstLineChars="200" w:firstLine="420"/>
        <w:jc w:val="right"/>
        <w:rPr>
          <w:rFonts w:ascii="宋体" w:hAnsi="宋体"/>
          <w:szCs w:val="21"/>
        </w:rPr>
      </w:pPr>
      <w:r w:rsidRPr="009A577A">
        <w:rPr>
          <w:rFonts w:ascii="宋体" w:hAnsi="宋体"/>
          <w:szCs w:val="21"/>
        </w:rPr>
        <w:t>2017</w:t>
      </w:r>
      <w:r w:rsidRPr="009A577A">
        <w:rPr>
          <w:rFonts w:ascii="宋体" w:hAnsi="宋体" w:hint="eastAsia"/>
          <w:szCs w:val="21"/>
        </w:rPr>
        <w:t>年</w:t>
      </w:r>
      <w:r w:rsidRPr="009A577A">
        <w:rPr>
          <w:rFonts w:ascii="宋体" w:hAnsi="宋体"/>
          <w:szCs w:val="21"/>
        </w:rPr>
        <w:t>12</w:t>
      </w:r>
      <w:r w:rsidRPr="009A577A">
        <w:rPr>
          <w:rFonts w:ascii="宋体" w:hAnsi="宋体" w:hint="eastAsia"/>
          <w:szCs w:val="21"/>
        </w:rPr>
        <w:t>月</w:t>
      </w:r>
      <w:r w:rsidRPr="009A577A">
        <w:rPr>
          <w:rFonts w:ascii="宋体" w:hAnsi="宋体"/>
          <w:szCs w:val="21"/>
        </w:rPr>
        <w:t>28</w:t>
      </w:r>
      <w:r w:rsidRPr="009A577A">
        <w:rPr>
          <w:rFonts w:ascii="宋体" w:hAnsi="宋体" w:hint="eastAsia"/>
          <w:szCs w:val="21"/>
        </w:rPr>
        <w:t>日</w:t>
      </w:r>
    </w:p>
    <w:p w:rsidR="00CF16A0" w:rsidRPr="009A577A" w:rsidRDefault="00DE6969">
      <w:pPr>
        <w:spacing w:after="60" w:line="360" w:lineRule="auto"/>
        <w:ind w:firstLineChars="200" w:firstLine="420"/>
        <w:rPr>
          <w:rFonts w:ascii="宋体" w:hAnsi="宋体"/>
          <w:szCs w:val="21"/>
        </w:rPr>
      </w:pPr>
      <w:r w:rsidRPr="009A577A">
        <w:rPr>
          <w:rFonts w:ascii="宋体" w:hAnsi="宋体"/>
          <w:szCs w:val="21"/>
        </w:rPr>
        <w:t> </w:t>
      </w:r>
    </w:p>
    <w:p w:rsidR="00CF16A0" w:rsidRPr="009A577A" w:rsidRDefault="00DE6969" w:rsidP="0036718E">
      <w:pPr>
        <w:spacing w:after="60" w:line="360" w:lineRule="auto"/>
        <w:ind w:firstLineChars="200" w:firstLine="422"/>
        <w:jc w:val="center"/>
        <w:rPr>
          <w:rFonts w:ascii="宋体" w:hAnsi="宋体"/>
          <w:b/>
          <w:szCs w:val="21"/>
        </w:rPr>
      </w:pPr>
      <w:r w:rsidRPr="009A577A">
        <w:rPr>
          <w:rFonts w:ascii="宋体" w:hAnsi="宋体" w:hint="eastAsia"/>
          <w:b/>
          <w:bCs/>
          <w:szCs w:val="21"/>
        </w:rPr>
        <w:t>统计上大中小微型企业划分办法（</w:t>
      </w:r>
      <w:r w:rsidRPr="009A577A">
        <w:rPr>
          <w:rFonts w:ascii="宋体" w:hAnsi="宋体"/>
          <w:b/>
          <w:bCs/>
          <w:szCs w:val="21"/>
        </w:rPr>
        <w:t>2017</w:t>
      </w:r>
      <w:r w:rsidRPr="009A577A">
        <w:rPr>
          <w:rFonts w:ascii="宋体" w:hAnsi="宋体" w:hint="eastAsia"/>
          <w:b/>
          <w:bCs/>
          <w:szCs w:val="21"/>
        </w:rPr>
        <w:t>）</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一、根据工业和信息化部、国家统计局、国家发展改革委、财政部《关于印发中小企业划型标准规定的通知》（工信部联企业〔</w:t>
      </w:r>
      <w:r w:rsidRPr="009A577A">
        <w:rPr>
          <w:rFonts w:ascii="宋体" w:hAnsi="宋体"/>
          <w:szCs w:val="21"/>
        </w:rPr>
        <w:t>2011</w:t>
      </w:r>
      <w:r w:rsidRPr="009A577A">
        <w:rPr>
          <w:rFonts w:ascii="宋体" w:hAnsi="宋体" w:hint="eastAsia"/>
          <w:szCs w:val="21"/>
        </w:rPr>
        <w:t>〕</w:t>
      </w:r>
      <w:r w:rsidRPr="009A577A">
        <w:rPr>
          <w:rFonts w:ascii="宋体" w:hAnsi="宋体"/>
          <w:szCs w:val="21"/>
        </w:rPr>
        <w:t>300</w:t>
      </w:r>
      <w:r w:rsidRPr="009A577A">
        <w:rPr>
          <w:rFonts w:ascii="宋体" w:hAnsi="宋体" w:hint="eastAsia"/>
          <w:szCs w:val="21"/>
        </w:rPr>
        <w:t>号），以《国民经济行业分类》（</w:t>
      </w:r>
      <w:r w:rsidRPr="009A577A">
        <w:rPr>
          <w:rFonts w:ascii="宋体" w:hAnsi="宋体"/>
          <w:szCs w:val="21"/>
        </w:rPr>
        <w:t>GB/T4754-2017</w:t>
      </w:r>
      <w:r w:rsidRPr="009A577A">
        <w:rPr>
          <w:rFonts w:ascii="宋体" w:hAnsi="宋体" w:hint="eastAsia"/>
          <w:szCs w:val="21"/>
        </w:rPr>
        <w:t>）为基础，结合统计工作的实际情况，制定本办法。</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二、本办法适用对象为在中华人民共和国境内依法设立的各种组织形式的法人企业或单位。个体工商户参照本办法进行划分。</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w:t>
      </w:r>
      <w:r w:rsidRPr="009A577A">
        <w:rPr>
          <w:rFonts w:ascii="宋体" w:hAnsi="宋体"/>
          <w:szCs w:val="21"/>
        </w:rPr>
        <w:t>15</w:t>
      </w:r>
      <w:r w:rsidRPr="009A577A">
        <w:rPr>
          <w:rFonts w:ascii="宋体" w:hAnsi="宋体" w:hint="eastAsia"/>
          <w:szCs w:val="21"/>
        </w:rPr>
        <w:t>个行业门类以及社会工作行业大类。</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四、本办法按照行业门类、大类、中类和组合类别，依据从业人员、营业收入、资产总额等指标或替代指标，将我国的企业划分为大型、中型、小型、微型等四种类型。具体划分标准见附表。</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五、企业划分由政府综合统计部门根据统计年报每年确定一次，定报统计原则上不进行调整。</w:t>
      </w:r>
    </w:p>
    <w:p w:rsidR="00CF16A0" w:rsidRPr="009A577A" w:rsidRDefault="00DE6969">
      <w:pPr>
        <w:spacing w:after="60" w:line="360" w:lineRule="auto"/>
        <w:ind w:firstLineChars="200" w:firstLine="420"/>
        <w:rPr>
          <w:rFonts w:ascii="宋体" w:hAnsi="宋体"/>
          <w:szCs w:val="21"/>
        </w:rPr>
      </w:pPr>
      <w:r w:rsidRPr="009A577A">
        <w:rPr>
          <w:rFonts w:ascii="宋体" w:hAnsi="宋体" w:hint="eastAsia"/>
          <w:szCs w:val="21"/>
        </w:rPr>
        <w:t>六、本办法自印发之日起执行，国家统计局</w:t>
      </w:r>
      <w:r w:rsidRPr="009A577A">
        <w:rPr>
          <w:rFonts w:ascii="宋体" w:hAnsi="宋体"/>
          <w:szCs w:val="21"/>
        </w:rPr>
        <w:t>2011</w:t>
      </w:r>
      <w:r w:rsidRPr="009A577A">
        <w:rPr>
          <w:rFonts w:ascii="宋体" w:hAnsi="宋体" w:hint="eastAsia"/>
          <w:szCs w:val="21"/>
        </w:rPr>
        <w:t>年印发的《统计上大中小微型企业划分办法》（国统字〔</w:t>
      </w:r>
      <w:r w:rsidRPr="009A577A">
        <w:rPr>
          <w:rFonts w:ascii="宋体" w:hAnsi="宋体"/>
          <w:szCs w:val="21"/>
        </w:rPr>
        <w:t>2011</w:t>
      </w:r>
      <w:r w:rsidRPr="009A577A">
        <w:rPr>
          <w:rFonts w:ascii="宋体" w:hAnsi="宋体" w:hint="eastAsia"/>
          <w:szCs w:val="21"/>
        </w:rPr>
        <w:t>〕</w:t>
      </w:r>
      <w:r w:rsidRPr="009A577A">
        <w:rPr>
          <w:rFonts w:ascii="宋体" w:hAnsi="宋体"/>
          <w:szCs w:val="21"/>
        </w:rPr>
        <w:t>75</w:t>
      </w:r>
      <w:r w:rsidRPr="009A577A">
        <w:rPr>
          <w:rFonts w:ascii="宋体" w:hAnsi="宋体" w:hint="eastAsia"/>
          <w:szCs w:val="21"/>
        </w:rPr>
        <w:t>号）同时废止。</w:t>
      </w:r>
    </w:p>
    <w:p w:rsidR="00CF16A0" w:rsidRPr="009A577A" w:rsidRDefault="00DE6969">
      <w:pPr>
        <w:spacing w:after="60" w:line="360" w:lineRule="auto"/>
        <w:ind w:firstLineChars="200" w:firstLine="420"/>
        <w:rPr>
          <w:rFonts w:ascii="宋体" w:hAnsi="宋体" w:cs="宋体"/>
          <w:kern w:val="0"/>
          <w:szCs w:val="21"/>
        </w:rPr>
      </w:pPr>
      <w:r w:rsidRPr="009A577A">
        <w:rPr>
          <w:rFonts w:ascii="宋体" w:hAnsi="宋体"/>
          <w:szCs w:val="21"/>
        </w:rPr>
        <w:br w:type="page"/>
      </w:r>
    </w:p>
    <w:p w:rsidR="00CF16A0" w:rsidRPr="009A577A" w:rsidRDefault="00DE6969" w:rsidP="0036718E">
      <w:pPr>
        <w:spacing w:after="60" w:line="360" w:lineRule="auto"/>
        <w:ind w:firstLineChars="200" w:firstLine="422"/>
        <w:jc w:val="center"/>
        <w:rPr>
          <w:rFonts w:ascii="宋体" w:hAnsi="宋体"/>
          <w:b/>
          <w:bCs/>
          <w:szCs w:val="21"/>
        </w:rPr>
      </w:pPr>
      <w:r w:rsidRPr="009A577A">
        <w:rPr>
          <w:rFonts w:ascii="宋体" w:hAnsi="宋体" w:hint="eastAsia"/>
          <w:b/>
          <w:bCs/>
          <w:szCs w:val="21"/>
        </w:rPr>
        <w:t>财政部、民政部、中国残联《关于促进残疾人就业政府采购政策的通知》</w:t>
      </w:r>
      <w:bookmarkStart w:id="176" w:name="sendNo"/>
    </w:p>
    <w:p w:rsidR="00CF16A0" w:rsidRPr="009A577A" w:rsidRDefault="00DE6969" w:rsidP="0036718E">
      <w:pPr>
        <w:spacing w:after="60" w:line="360" w:lineRule="auto"/>
        <w:ind w:firstLineChars="200" w:firstLine="422"/>
        <w:jc w:val="center"/>
        <w:rPr>
          <w:rFonts w:ascii="宋体" w:hAnsi="宋体"/>
          <w:b/>
          <w:bCs/>
          <w:szCs w:val="21"/>
        </w:rPr>
      </w:pPr>
      <w:r w:rsidRPr="009A577A">
        <w:rPr>
          <w:rFonts w:ascii="宋体" w:hAnsi="宋体" w:hint="eastAsia"/>
          <w:b/>
          <w:bCs/>
          <w:szCs w:val="21"/>
        </w:rPr>
        <w:t>（财库〔2017〕141号）</w:t>
      </w:r>
    </w:p>
    <w:p w:rsidR="00CF16A0" w:rsidRPr="009A577A" w:rsidRDefault="00DE6969">
      <w:pPr>
        <w:spacing w:after="60" w:line="360" w:lineRule="auto"/>
        <w:ind w:firstLineChars="200" w:firstLine="420"/>
        <w:rPr>
          <w:rFonts w:ascii="宋体" w:hAnsi="宋体"/>
          <w:bCs/>
          <w:szCs w:val="21"/>
        </w:rPr>
      </w:pPr>
      <w:bookmarkStart w:id="177" w:name="toDeptId"/>
      <w:bookmarkEnd w:id="176"/>
      <w:r w:rsidRPr="009A577A">
        <w:rPr>
          <w:rFonts w:ascii="宋体" w:hAnsi="宋体" w:hint="eastAsia"/>
          <w:bCs/>
          <w:szCs w:val="21"/>
        </w:rPr>
        <w:t>党中央有关部门，国务院各部委、各直属机构，全国人大常委会办公厅，全国政协办公厅，高法院，高检院，各民主党派中央，有关人民团体，各省、自治区、直辖市、计划单列市财政厅（局）、民政厅（局）、残疾人联合会，新疆生产建设兵团财务局、民政局、残疾人联合会</w:t>
      </w:r>
      <w:bookmarkEnd w:id="177"/>
      <w:r w:rsidRPr="009A577A">
        <w:rPr>
          <w:rFonts w:ascii="宋体" w:hAnsi="宋体" w:hint="eastAsia"/>
          <w:bCs/>
          <w:szCs w:val="21"/>
        </w:rPr>
        <w:t>：</w:t>
      </w:r>
    </w:p>
    <w:p w:rsidR="00CF16A0" w:rsidRPr="009A577A" w:rsidRDefault="00DE6969">
      <w:pPr>
        <w:spacing w:after="60" w:line="360" w:lineRule="auto"/>
        <w:ind w:firstLineChars="200" w:firstLine="420"/>
        <w:rPr>
          <w:rFonts w:ascii="宋体" w:hAnsi="宋体"/>
          <w:bCs/>
          <w:szCs w:val="21"/>
        </w:rPr>
      </w:pPr>
      <w:r w:rsidRPr="009A577A">
        <w:rPr>
          <w:rFonts w:ascii="宋体" w:hAnsi="宋体" w:hint="eastAsia"/>
          <w:bCs/>
          <w:szCs w:val="21"/>
        </w:rPr>
        <w:t>为了发挥政府采购促进残疾人就业的作用，进一步保障残疾人权益，依照《政府采购法》、《残疾人保障法》等法律法规及相关规定，现就促进残疾人就业政府采购政策通知如下：</w:t>
      </w:r>
    </w:p>
    <w:p w:rsidR="00CF16A0" w:rsidRPr="009A577A" w:rsidRDefault="00DE6969">
      <w:pPr>
        <w:spacing w:after="60" w:line="360" w:lineRule="auto"/>
        <w:ind w:firstLineChars="200" w:firstLine="420"/>
        <w:rPr>
          <w:rFonts w:ascii="宋体" w:hAnsi="宋体"/>
          <w:bCs/>
          <w:szCs w:val="21"/>
        </w:rPr>
      </w:pPr>
      <w:r w:rsidRPr="009A577A">
        <w:rPr>
          <w:rFonts w:ascii="宋体" w:hAnsi="宋体" w:hint="eastAsia"/>
          <w:bCs/>
          <w:szCs w:val="21"/>
        </w:rPr>
        <w:t>一、享受政府采购支持政策的残疾人福利性单位应当同时满足以下条件：</w:t>
      </w:r>
    </w:p>
    <w:p w:rsidR="00CF16A0" w:rsidRPr="009A577A" w:rsidRDefault="00DE6969">
      <w:pPr>
        <w:spacing w:after="60" w:line="360" w:lineRule="auto"/>
        <w:ind w:firstLineChars="200" w:firstLine="420"/>
        <w:rPr>
          <w:rFonts w:ascii="宋体" w:hAnsi="宋体"/>
          <w:bCs/>
          <w:szCs w:val="21"/>
        </w:rPr>
      </w:pPr>
      <w:r w:rsidRPr="009A577A">
        <w:rPr>
          <w:rFonts w:ascii="宋体" w:hAnsi="宋体" w:hint="eastAsia"/>
          <w:bCs/>
          <w:szCs w:val="21"/>
        </w:rPr>
        <w:t>（一）安置的残疾人占本单位在职职工人数的比例不低于25%（含25%），并且安置的残疾人人数不少于10人（含10人）；</w:t>
      </w:r>
    </w:p>
    <w:p w:rsidR="00CF16A0" w:rsidRPr="009A577A" w:rsidRDefault="00DE6969">
      <w:pPr>
        <w:spacing w:after="60" w:line="360" w:lineRule="auto"/>
        <w:ind w:firstLineChars="200" w:firstLine="420"/>
        <w:rPr>
          <w:rFonts w:ascii="宋体" w:hAnsi="宋体"/>
          <w:bCs/>
          <w:szCs w:val="21"/>
        </w:rPr>
      </w:pPr>
      <w:r w:rsidRPr="009A577A">
        <w:rPr>
          <w:rFonts w:ascii="宋体" w:hAnsi="宋体" w:hint="eastAsia"/>
          <w:bCs/>
          <w:szCs w:val="21"/>
        </w:rPr>
        <w:t>（二）依法与安置的每位残疾人签订了一年以上（含一年）的劳动合同或服务协议；</w:t>
      </w:r>
    </w:p>
    <w:p w:rsidR="00CF16A0" w:rsidRPr="009A577A" w:rsidRDefault="00DE6969">
      <w:pPr>
        <w:spacing w:after="60" w:line="360" w:lineRule="auto"/>
        <w:ind w:firstLineChars="200" w:firstLine="420"/>
        <w:rPr>
          <w:rFonts w:ascii="宋体" w:hAnsi="宋体"/>
          <w:bCs/>
          <w:szCs w:val="21"/>
        </w:rPr>
      </w:pPr>
      <w:r w:rsidRPr="009A577A">
        <w:rPr>
          <w:rFonts w:ascii="宋体" w:hAnsi="宋体" w:hint="eastAsia"/>
          <w:bCs/>
          <w:szCs w:val="21"/>
        </w:rPr>
        <w:t>（三）为安置的每位残疾人按月足额缴纳了基本养老保险、基本医疗保险、失业保险、工伤保险和生育保险等社会保险费；</w:t>
      </w:r>
    </w:p>
    <w:p w:rsidR="00CF16A0" w:rsidRPr="009A577A" w:rsidRDefault="00DE6969">
      <w:pPr>
        <w:spacing w:after="60" w:line="360" w:lineRule="auto"/>
        <w:ind w:firstLineChars="200" w:firstLine="420"/>
        <w:rPr>
          <w:rFonts w:ascii="宋体" w:hAnsi="宋体"/>
          <w:bCs/>
          <w:szCs w:val="21"/>
        </w:rPr>
      </w:pPr>
      <w:r w:rsidRPr="009A577A">
        <w:rPr>
          <w:rFonts w:ascii="宋体" w:hAnsi="宋体" w:hint="eastAsia"/>
          <w:bCs/>
          <w:szCs w:val="21"/>
        </w:rPr>
        <w:t>（四）通过银行等金融机构向安置的每位残疾人，按月支付了不低于单位所在区县适用的经省级人民政府批准的月最低工资标准的工资；</w:t>
      </w:r>
    </w:p>
    <w:p w:rsidR="00CF16A0" w:rsidRPr="009A577A" w:rsidRDefault="00DE6969">
      <w:pPr>
        <w:spacing w:after="60" w:line="360" w:lineRule="auto"/>
        <w:ind w:firstLineChars="200" w:firstLine="420"/>
        <w:rPr>
          <w:rFonts w:ascii="宋体" w:hAnsi="宋体"/>
          <w:bCs/>
          <w:szCs w:val="21"/>
        </w:rPr>
      </w:pPr>
      <w:r w:rsidRPr="009A577A">
        <w:rPr>
          <w:rFonts w:ascii="宋体" w:hAnsi="宋体" w:hint="eastAsia"/>
          <w:bCs/>
          <w:szCs w:val="21"/>
        </w:rPr>
        <w:t>（五）提供本单位制造的货物、承担的工程或者服务（以下简称产品），或者提供其他残疾人福利性单位制造的货物（不包括使用非残疾人福利性单位注册商标的货物）。</w:t>
      </w:r>
    </w:p>
    <w:p w:rsidR="00CF16A0" w:rsidRPr="009A577A" w:rsidRDefault="00DE6969">
      <w:pPr>
        <w:spacing w:after="60" w:line="360" w:lineRule="auto"/>
        <w:ind w:firstLineChars="200" w:firstLine="420"/>
        <w:rPr>
          <w:rFonts w:ascii="宋体" w:hAnsi="宋体"/>
          <w:bCs/>
          <w:szCs w:val="21"/>
        </w:rPr>
      </w:pPr>
      <w:r w:rsidRPr="009A577A">
        <w:rPr>
          <w:rFonts w:ascii="宋体" w:hAnsi="宋体" w:hint="eastAsia"/>
          <w:bCs/>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CF16A0" w:rsidRPr="009A577A" w:rsidRDefault="00DE6969">
      <w:pPr>
        <w:spacing w:after="60" w:line="360" w:lineRule="auto"/>
        <w:ind w:firstLineChars="200" w:firstLine="420"/>
        <w:rPr>
          <w:rFonts w:ascii="宋体" w:hAnsi="宋体"/>
          <w:bCs/>
          <w:szCs w:val="21"/>
        </w:rPr>
      </w:pPr>
      <w:r w:rsidRPr="009A577A">
        <w:rPr>
          <w:rFonts w:ascii="宋体" w:hAnsi="宋体" w:hint="eastAsia"/>
          <w:bCs/>
          <w:szCs w:val="21"/>
        </w:rPr>
        <w:t>二、符合条件的残疾人福利性单位在参加政府采购活动时，应当提供本通知规定的《残疾人福利性单位声明函》（见附件），并对声明的真实性负责。任何单位或者个人在政府采购活动中均不得要求残疾人福利性单位提供其他证明声明函内容的材料。</w:t>
      </w:r>
    </w:p>
    <w:p w:rsidR="00CF16A0" w:rsidRPr="009A577A" w:rsidRDefault="00DE6969">
      <w:pPr>
        <w:spacing w:after="60" w:line="360" w:lineRule="auto"/>
        <w:ind w:firstLineChars="200" w:firstLine="420"/>
        <w:rPr>
          <w:rFonts w:ascii="宋体" w:hAnsi="宋体"/>
          <w:bCs/>
          <w:szCs w:val="21"/>
        </w:rPr>
      </w:pPr>
      <w:r w:rsidRPr="009A577A">
        <w:rPr>
          <w:rFonts w:ascii="宋体" w:hAnsi="宋体" w:hint="eastAsia"/>
          <w:bCs/>
          <w:szCs w:val="21"/>
        </w:rPr>
        <w:t>中标、成交供应商为残疾人福利性单位的，采购人或者其委托的采购代理机构应当随中标、成交结果同时公告其《残疾人福利性单位声明函》，接受社会监督。</w:t>
      </w:r>
    </w:p>
    <w:p w:rsidR="00CF16A0" w:rsidRPr="009A577A" w:rsidRDefault="00DE6969">
      <w:pPr>
        <w:spacing w:after="60" w:line="360" w:lineRule="auto"/>
        <w:ind w:firstLineChars="200" w:firstLine="420"/>
        <w:rPr>
          <w:rFonts w:ascii="宋体" w:hAnsi="宋体"/>
          <w:bCs/>
          <w:szCs w:val="21"/>
        </w:rPr>
      </w:pPr>
      <w:r w:rsidRPr="009A577A">
        <w:rPr>
          <w:rFonts w:ascii="宋体" w:hAnsi="宋体" w:hint="eastAsia"/>
          <w:bCs/>
          <w:szCs w:val="21"/>
        </w:rPr>
        <w:t>供应商提供的《残疾人福利性单位声明函》与事实不符的，依照《政府采购法》第七十七条第一款的规定追究法律责任。</w:t>
      </w:r>
    </w:p>
    <w:p w:rsidR="00CF16A0" w:rsidRPr="009A577A" w:rsidRDefault="00DE6969">
      <w:pPr>
        <w:spacing w:after="60" w:line="360" w:lineRule="auto"/>
        <w:ind w:firstLineChars="200" w:firstLine="420"/>
        <w:rPr>
          <w:rFonts w:ascii="宋体" w:hAnsi="宋体"/>
          <w:bCs/>
          <w:szCs w:val="21"/>
        </w:rPr>
      </w:pPr>
      <w:r w:rsidRPr="009A577A">
        <w:rPr>
          <w:rFonts w:ascii="宋体" w:hAnsi="宋体" w:hint="eastAsia"/>
          <w:bCs/>
          <w:szCs w:val="21"/>
        </w:rPr>
        <w:t>三、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w:t>
      </w:r>
    </w:p>
    <w:p w:rsidR="00CF16A0" w:rsidRPr="009A577A" w:rsidRDefault="00DE6969">
      <w:pPr>
        <w:spacing w:after="60" w:line="360" w:lineRule="auto"/>
        <w:ind w:firstLineChars="200" w:firstLine="420"/>
        <w:rPr>
          <w:rFonts w:ascii="宋体" w:hAnsi="宋体"/>
          <w:bCs/>
          <w:szCs w:val="21"/>
        </w:rPr>
      </w:pPr>
      <w:r w:rsidRPr="009A577A">
        <w:rPr>
          <w:rFonts w:ascii="宋体" w:hAnsi="宋体" w:hint="eastAsia"/>
          <w:bCs/>
          <w:szCs w:val="21"/>
        </w:rPr>
        <w:t>四、采购人采购公开招标数额标准以上的货物或者服务，因落实促进残疾人就业政策的需要，</w:t>
      </w:r>
      <w:r w:rsidRPr="009A577A">
        <w:rPr>
          <w:rFonts w:ascii="宋体" w:hAnsi="宋体" w:hint="eastAsia"/>
          <w:bCs/>
          <w:szCs w:val="21"/>
        </w:rPr>
        <w:lastRenderedPageBreak/>
        <w:t>依法履行有关报批程序后，可采用公开招标以外的采购方式。</w:t>
      </w:r>
    </w:p>
    <w:p w:rsidR="00CF16A0" w:rsidRPr="009A577A" w:rsidRDefault="00DE6969">
      <w:pPr>
        <w:spacing w:after="60" w:line="360" w:lineRule="auto"/>
        <w:ind w:firstLineChars="200" w:firstLine="420"/>
        <w:rPr>
          <w:rFonts w:ascii="宋体" w:hAnsi="宋体"/>
          <w:bCs/>
          <w:szCs w:val="21"/>
        </w:rPr>
      </w:pPr>
      <w:r w:rsidRPr="009A577A">
        <w:rPr>
          <w:rFonts w:ascii="宋体" w:hAnsi="宋体" w:hint="eastAsia"/>
          <w:bCs/>
          <w:szCs w:val="21"/>
        </w:rPr>
        <w:t>五、对于满足要求的残疾人福利性单位产品，集中采购机构可直接纳入协议供货或者定点采购范围。各地区建设的政府采购电子卖场、电子商城、网上超市等应当设立残疾人福利性单位产品专栏。鼓励采购人优先选择残疾人福利性单位的产品。</w:t>
      </w:r>
    </w:p>
    <w:p w:rsidR="00CF16A0" w:rsidRPr="009A577A" w:rsidRDefault="00DE6969">
      <w:pPr>
        <w:spacing w:after="60" w:line="360" w:lineRule="auto"/>
        <w:ind w:firstLineChars="200" w:firstLine="420"/>
        <w:rPr>
          <w:rFonts w:ascii="宋体" w:hAnsi="宋体"/>
          <w:bCs/>
          <w:szCs w:val="21"/>
        </w:rPr>
      </w:pPr>
      <w:r w:rsidRPr="009A577A">
        <w:rPr>
          <w:rFonts w:ascii="宋体" w:hAnsi="宋体" w:hint="eastAsia"/>
          <w:bCs/>
          <w:szCs w:val="21"/>
        </w:rPr>
        <w:t>六、省级财政部门可以结合本地区残疾人生产、经营的实际情况，细化政府采购支持措施。对符合国家有关部门规定条件的残疾人辅助性就业机构，可通过上述措施予以支持。各地制定的有关文件应当报财政部备案。</w:t>
      </w:r>
    </w:p>
    <w:p w:rsidR="00CF16A0" w:rsidRPr="009A577A" w:rsidRDefault="00DE6969">
      <w:pPr>
        <w:spacing w:after="60" w:line="360" w:lineRule="auto"/>
        <w:ind w:firstLineChars="200" w:firstLine="420"/>
        <w:rPr>
          <w:rFonts w:ascii="宋体" w:hAnsi="宋体"/>
          <w:bCs/>
          <w:szCs w:val="21"/>
        </w:rPr>
      </w:pPr>
      <w:r w:rsidRPr="009A577A">
        <w:rPr>
          <w:rFonts w:ascii="宋体" w:hAnsi="宋体" w:hint="eastAsia"/>
          <w:bCs/>
          <w:szCs w:val="21"/>
        </w:rPr>
        <w:t>七、本通知自2017年10月1日起执行。</w:t>
      </w:r>
    </w:p>
    <w:p w:rsidR="00CF16A0" w:rsidRPr="009A577A" w:rsidRDefault="00DE6969">
      <w:pPr>
        <w:spacing w:after="60" w:line="360" w:lineRule="auto"/>
        <w:ind w:firstLineChars="200" w:firstLine="420"/>
        <w:jc w:val="right"/>
        <w:rPr>
          <w:rFonts w:ascii="宋体" w:hAnsi="宋体"/>
          <w:bCs/>
          <w:szCs w:val="21"/>
        </w:rPr>
      </w:pPr>
      <w:r w:rsidRPr="009A577A">
        <w:rPr>
          <w:rFonts w:ascii="宋体" w:hAnsi="宋体" w:hint="eastAsia"/>
          <w:bCs/>
          <w:szCs w:val="21"/>
        </w:rPr>
        <w:t xml:space="preserve">　　财政部 民政部 中国残疾人联合会</w:t>
      </w:r>
    </w:p>
    <w:p w:rsidR="00CF16A0" w:rsidRPr="009A577A" w:rsidRDefault="00DE6969">
      <w:pPr>
        <w:spacing w:after="60" w:line="360" w:lineRule="auto"/>
        <w:ind w:firstLineChars="200" w:firstLine="420"/>
        <w:jc w:val="right"/>
        <w:rPr>
          <w:rFonts w:ascii="宋体" w:hAnsi="宋体"/>
          <w:b/>
          <w:szCs w:val="21"/>
        </w:rPr>
      </w:pPr>
      <w:r w:rsidRPr="009A577A">
        <w:rPr>
          <w:rFonts w:ascii="宋体" w:hAnsi="宋体" w:hint="eastAsia"/>
          <w:bCs/>
          <w:szCs w:val="21"/>
        </w:rPr>
        <w:t>2017年8月22日</w:t>
      </w:r>
    </w:p>
    <w:p w:rsidR="00CF16A0" w:rsidRPr="009A577A" w:rsidRDefault="0049683D">
      <w:pPr>
        <w:spacing w:after="60" w:line="360" w:lineRule="auto"/>
        <w:ind w:firstLineChars="200" w:firstLine="420"/>
        <w:rPr>
          <w:rFonts w:ascii="宋体" w:hAnsi="宋体" w:cs="宋体"/>
          <w:kern w:val="0"/>
          <w:szCs w:val="21"/>
        </w:rPr>
      </w:pPr>
    </w:p>
    <w:sectPr w:rsidR="00CF16A0" w:rsidRPr="009A577A">
      <w:pgSz w:w="11907" w:h="16840"/>
      <w:pgMar w:top="1440" w:right="1843" w:bottom="1440" w:left="1276" w:header="851" w:footer="698" w:gutter="0"/>
      <w:cols w:space="720"/>
      <w:docGrid w:linePitch="271" w:charSpace="465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83D" w:rsidRDefault="0049683D" w:rsidP="0036718E">
      <w:pPr>
        <w:spacing w:after="60" w:line="240" w:lineRule="auto"/>
      </w:pPr>
      <w:r>
        <w:separator/>
      </w:r>
    </w:p>
  </w:endnote>
  <w:endnote w:type="continuationSeparator" w:id="0">
    <w:p w:rsidR="0049683D" w:rsidRDefault="0049683D" w:rsidP="0036718E">
      <w:pPr>
        <w:spacing w:after="6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Hei">
    <w:altName w:val="Times New Roman"/>
    <w:charset w:val="00"/>
    <w:family w:val="roman"/>
    <w:pitch w:val="default"/>
  </w:font>
  <w:font w:name="楷体_GB2312">
    <w:altName w:val="楷体"/>
    <w:charset w:val="00"/>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幼圆">
    <w:panose1 w:val="02010509060101010101"/>
    <w:charset w:val="86"/>
    <w:family w:val="modern"/>
    <w:pitch w:val="fixed"/>
    <w:sig w:usb0="00000001" w:usb1="080E0000" w:usb2="00000010" w:usb3="00000000" w:csb0="00040000" w:csb1="00000000"/>
  </w:font>
  <w:font w:name="Helvetica">
    <w:panose1 w:val="020B06040202020202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文鼎粗黑">
    <w:altName w:val="SimSun-ExtB"/>
    <w:charset w:val="86"/>
    <w:family w:val="modern"/>
    <w:pitch w:val="default"/>
    <w:sig w:usb0="00000000" w:usb1="00000000" w:usb2="00000010" w:usb3="00000000" w:csb0="00040000" w:csb1="00000000"/>
  </w:font>
  <w:font w:name="Arial (W1)">
    <w:altName w:val="Arial"/>
    <w:charset w:val="00"/>
    <w:family w:val="swiss"/>
    <w:pitch w:val="default"/>
    <w:sig w:usb0="00000000" w:usb1="00000000" w:usb2="00000009" w:usb3="00000000" w:csb0="000001FF" w:csb1="00000000"/>
  </w:font>
  <w:font w:name="ˎ̥">
    <w:altName w:val="Times New Roman"/>
    <w:charset w:val="00"/>
    <w:family w:val="roman"/>
    <w:pitch w:val="default"/>
  </w:font>
  <w:font w:name="??">
    <w:altName w:val="Times New Roman"/>
    <w:charset w:val="01"/>
    <w:family w:val="auto"/>
    <w:pitch w:val="default"/>
    <w:sig w:usb0="00000000" w:usb1="00000000" w:usb2="00000000" w:usb3="00000000" w:csb0="00040001" w:csb1="00000000"/>
  </w:font>
  <w:font w:name="汉仪细等线简">
    <w:altName w:val="SimSun-ExtB"/>
    <w:charset w:val="86"/>
    <w:family w:val="modern"/>
    <w:pitch w:val="default"/>
    <w:sig w:usb0="00000000" w:usb1="00000000" w:usb2="00000012" w:usb3="00000000" w:csb0="00040000" w:csb1="00000000"/>
  </w:font>
  <w:font w:name="仿宋">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Nimbus Roman">
    <w:altName w:val="Arial Unicode MS"/>
    <w:charset w:val="00"/>
    <w:family w:val="auto"/>
    <w:pitch w:val="default"/>
    <w:sig w:usb0="00000000" w:usb1="00000000" w:usb2="00000000" w:usb3="00000000" w:csb0="6000009F" w:csb1="00000000"/>
  </w:font>
  <w:font w:name="方正小标宋_GBK">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261" w:rsidRDefault="0049683D">
    <w:pPr>
      <w:pStyle w:val="ae"/>
      <w:spacing w:after="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261" w:rsidRDefault="0049683D">
    <w:pPr>
      <w:pStyle w:val="ae"/>
      <w:spacing w:after="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261" w:rsidRDefault="0049683D">
    <w:pPr>
      <w:pStyle w:val="ae"/>
      <w:spacing w:after="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261" w:rsidRDefault="00DE6969">
    <w:pPr>
      <w:pStyle w:val="ae"/>
      <w:framePr w:wrap="around" w:vAnchor="text" w:hAnchor="margin" w:xAlign="center" w:y="1"/>
      <w:spacing w:after="60"/>
      <w:rPr>
        <w:rStyle w:val="af7"/>
      </w:rPr>
    </w:pPr>
    <w:r>
      <w:fldChar w:fldCharType="begin"/>
    </w:r>
    <w:r>
      <w:rPr>
        <w:rStyle w:val="af7"/>
      </w:rPr>
      <w:instrText xml:space="preserve">PAGE  </w:instrText>
    </w:r>
    <w:r>
      <w:fldChar w:fldCharType="end"/>
    </w:r>
  </w:p>
  <w:p w:rsidR="00DC4261" w:rsidRDefault="0049683D">
    <w:pPr>
      <w:pStyle w:val="ae"/>
      <w:spacing w:after="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261" w:rsidRDefault="0049683D">
    <w:pPr>
      <w:pStyle w:val="ae"/>
      <w:spacing w:after="60"/>
    </w:pPr>
    <w:r>
      <w:pict>
        <v:shapetype id="_x0000_t202" coordsize="21600,21600" o:spt="202" path="m,l,21600r21600,l21600,xe">
          <v:stroke joinstyle="miter"/>
          <v:path gradientshapeok="t" o:connecttype="rect"/>
        </v:shapetype>
        <v:shape id="文本框 5" o:spid="_x0000_s3073" type="#_x0000_t202" style="position:absolute;margin-left:0;margin-top:0;width:4.6pt;height:16.75pt;z-index:1;mso-wrap-style:none;mso-position-horizontal:center;mso-position-horizontal-relative:margin" filled="f" stroked="f">
          <v:fill o:detectmouseclick="t"/>
          <v:textbox style="mso-fit-shape-to-text:t" inset="0,0,0,0">
            <w:txbxContent>
              <w:p w:rsidR="00DC4261" w:rsidRDefault="00DE6969">
                <w:pPr>
                  <w:pStyle w:val="ae"/>
                  <w:spacing w:after="60"/>
                </w:pPr>
                <w:r>
                  <w:fldChar w:fldCharType="begin"/>
                </w:r>
                <w:r>
                  <w:instrText xml:space="preserve"> PAGE  \* MERGEFORMAT </w:instrText>
                </w:r>
                <w:r>
                  <w:fldChar w:fldCharType="separate"/>
                </w:r>
                <w:r w:rsidR="00B52505">
                  <w:rPr>
                    <w:noProof/>
                  </w:rPr>
                  <w:t>17</w:t>
                </w:r>
                <w:r>
                  <w:fldChar w:fldCharType="end"/>
                </w:r>
              </w:p>
            </w:txbxContent>
          </v:textbox>
          <w10:wrap anchorx="margin"/>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261" w:rsidRDefault="0049683D">
    <w:pPr>
      <w:pStyle w:val="ae"/>
      <w:spacing w:after="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83D" w:rsidRDefault="0049683D" w:rsidP="0036718E">
      <w:pPr>
        <w:spacing w:after="60" w:line="240" w:lineRule="auto"/>
      </w:pPr>
      <w:r>
        <w:separator/>
      </w:r>
    </w:p>
  </w:footnote>
  <w:footnote w:type="continuationSeparator" w:id="0">
    <w:p w:rsidR="0049683D" w:rsidRDefault="0049683D" w:rsidP="0036718E">
      <w:pPr>
        <w:spacing w:after="6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261" w:rsidRDefault="0049683D">
    <w:pPr>
      <w:pStyle w:val="af"/>
      <w:spacing w:after="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261" w:rsidRDefault="0049683D">
    <w:pPr>
      <w:pStyle w:val="af"/>
      <w:spacing w:after="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261" w:rsidRDefault="0049683D">
    <w:pPr>
      <w:pStyle w:val="af"/>
      <w:spacing w:after="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261" w:rsidRDefault="0049683D">
    <w:pPr>
      <w:pStyle w:val="af"/>
      <w:spacing w:after="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261" w:rsidRDefault="0049683D">
    <w:pPr>
      <w:pStyle w:val="af"/>
      <w:pBdr>
        <w:bottom w:val="nil"/>
      </w:pBdr>
      <w:spacing w:after="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261" w:rsidRDefault="0049683D">
    <w:pPr>
      <w:pStyle w:val="af"/>
      <w:spacing w:after="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7F6B2D"/>
    <w:multiLevelType w:val="singleLevel"/>
    <w:tmpl w:val="AE7F6B2D"/>
    <w:lvl w:ilvl="0">
      <w:start w:val="5"/>
      <w:numFmt w:val="decimal"/>
      <w:suff w:val="nothing"/>
      <w:lvlText w:val="%1、"/>
      <w:lvlJc w:val="left"/>
      <w:pPr>
        <w:ind w:left="197"/>
      </w:pPr>
    </w:lvl>
  </w:abstractNum>
  <w:abstractNum w:abstractNumId="1">
    <w:nsid w:val="B242D8B1"/>
    <w:multiLevelType w:val="singleLevel"/>
    <w:tmpl w:val="B242D8B1"/>
    <w:lvl w:ilvl="0">
      <w:start w:val="1"/>
      <w:numFmt w:val="decimal"/>
      <w:suff w:val="nothing"/>
      <w:lvlText w:val="（%1）"/>
      <w:lvlJc w:val="left"/>
    </w:lvl>
  </w:abstractNum>
  <w:abstractNum w:abstractNumId="2">
    <w:nsid w:val="BEDBC1AB"/>
    <w:multiLevelType w:val="singleLevel"/>
    <w:tmpl w:val="BEDBC1AB"/>
    <w:lvl w:ilvl="0">
      <w:start w:val="1"/>
      <w:numFmt w:val="decimal"/>
      <w:suff w:val="space"/>
      <w:lvlText w:val="%1."/>
      <w:lvlJc w:val="left"/>
    </w:lvl>
  </w:abstractNum>
  <w:abstractNum w:abstractNumId="3">
    <w:nsid w:val="DBCE4601"/>
    <w:multiLevelType w:val="singleLevel"/>
    <w:tmpl w:val="DBCE4601"/>
    <w:lvl w:ilvl="0">
      <w:start w:val="13"/>
      <w:numFmt w:val="chineseCounting"/>
      <w:suff w:val="space"/>
      <w:lvlText w:val="第%1条"/>
      <w:lvlJc w:val="left"/>
      <w:rPr>
        <w:rFonts w:hint="eastAsia"/>
      </w:rPr>
    </w:lvl>
  </w:abstractNum>
  <w:abstractNum w:abstractNumId="4">
    <w:nsid w:val="FFFFFF7C"/>
    <w:multiLevelType w:val="singleLevel"/>
    <w:tmpl w:val="FFFFFF7C"/>
    <w:lvl w:ilvl="0">
      <w:start w:val="1"/>
      <w:numFmt w:val="decimal"/>
      <w:lvlText w:val="%1."/>
      <w:lvlJc w:val="left"/>
      <w:pPr>
        <w:tabs>
          <w:tab w:val="num" w:pos="2040"/>
        </w:tabs>
        <w:ind w:left="2040" w:hanging="360"/>
      </w:pPr>
    </w:lvl>
  </w:abstractNum>
  <w:abstractNum w:abstractNumId="5">
    <w:nsid w:val="FFFFFF89"/>
    <w:multiLevelType w:val="singleLevel"/>
    <w:tmpl w:val="FFFFFF89"/>
    <w:lvl w:ilvl="0">
      <w:start w:val="1"/>
      <w:numFmt w:val="bullet"/>
      <w:lvlText w:val=""/>
      <w:lvlJc w:val="left"/>
      <w:pPr>
        <w:tabs>
          <w:tab w:val="num" w:pos="360"/>
        </w:tabs>
        <w:ind w:left="360" w:hanging="360"/>
      </w:pPr>
      <w:rPr>
        <w:rFonts w:ascii="Wingdings" w:hAnsi="Wingdings" w:hint="default"/>
      </w:rPr>
    </w:lvl>
  </w:abstractNum>
  <w:abstractNum w:abstractNumId="6">
    <w:nsid w:val="12503483"/>
    <w:multiLevelType w:val="multilevel"/>
    <w:tmpl w:val="12503483"/>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nsid w:val="160D20D0"/>
    <w:multiLevelType w:val="multilevel"/>
    <w:tmpl w:val="160D20D0"/>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8">
    <w:nsid w:val="2F395B7B"/>
    <w:multiLevelType w:val="multilevel"/>
    <w:tmpl w:val="2F395B7B"/>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140"/>
        </w:tabs>
        <w:ind w:left="1140" w:hanging="420"/>
      </w:pPr>
      <w:rPr>
        <w:rFonts w:ascii="Wingdings" w:hAnsi="Wingdings"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
    <w:nsid w:val="3BD975EA"/>
    <w:multiLevelType w:val="singleLevel"/>
    <w:tmpl w:val="3BD975EA"/>
    <w:lvl w:ilvl="0">
      <w:start w:val="1"/>
      <w:numFmt w:val="chineseCounting"/>
      <w:suff w:val="nothing"/>
      <w:lvlText w:val="%1、"/>
      <w:lvlJc w:val="left"/>
      <w:rPr>
        <w:rFonts w:hint="eastAsia"/>
      </w:rPr>
    </w:lvl>
  </w:abstractNum>
  <w:abstractNum w:abstractNumId="10">
    <w:nsid w:val="7AEF7716"/>
    <w:multiLevelType w:val="multilevel"/>
    <w:tmpl w:val="7AEF7716"/>
    <w:lvl w:ilvl="0">
      <w:start w:val="1"/>
      <w:numFmt w:val="chineseCountingThousand"/>
      <w:lvlText w:val="%1"/>
      <w:lvlJc w:val="left"/>
      <w:pPr>
        <w:tabs>
          <w:tab w:val="num" w:pos="1290"/>
        </w:tabs>
        <w:ind w:left="630" w:hanging="420"/>
      </w:pPr>
      <w:rPr>
        <w:rFonts w:hint="eastAsia"/>
        <w:sz w:val="32"/>
        <w:szCs w:val="32"/>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5"/>
  </w:num>
  <w:num w:numId="2">
    <w:abstractNumId w:val="4"/>
  </w:num>
  <w:num w:numId="3">
    <w:abstractNumId w:val="7"/>
  </w:num>
  <w:num w:numId="4">
    <w:abstractNumId w:val="6"/>
  </w:num>
  <w:num w:numId="5">
    <w:abstractNumId w:val="10"/>
  </w:num>
  <w:num w:numId="6">
    <w:abstractNumId w:val="8"/>
  </w:num>
  <w:num w:numId="7">
    <w:abstractNumId w:val="2"/>
  </w:num>
  <w:num w:numId="8">
    <w:abstractNumId w:val="1"/>
  </w:num>
  <w:num w:numId="9">
    <w:abstractNumId w:val="0"/>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oNotTrackMoves/>
  <w:defaultTabStop w:val="420"/>
  <w:drawingGridHorizontalSpacing w:val="437"/>
  <w:drawingGridVerticalSpacing w:val="156"/>
  <w:displayHorizontalDrawingGridEvery w:val="0"/>
  <w:displayVerticalDrawingGridEvery w:val="2"/>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Y3YTE5YTU4YmVmZWQ5Zjc5MmQ1NTI5MmRhYTUyZTUifQ=="/>
  </w:docVars>
  <w:rsids>
    <w:rsidRoot w:val="004E7F51"/>
    <w:rsid w:val="000A4144"/>
    <w:rsid w:val="001263FF"/>
    <w:rsid w:val="001B490A"/>
    <w:rsid w:val="001D6085"/>
    <w:rsid w:val="002032B8"/>
    <w:rsid w:val="002F410A"/>
    <w:rsid w:val="002F6CE3"/>
    <w:rsid w:val="003141D1"/>
    <w:rsid w:val="00336B47"/>
    <w:rsid w:val="0036718E"/>
    <w:rsid w:val="00387493"/>
    <w:rsid w:val="003A0C10"/>
    <w:rsid w:val="0049683D"/>
    <w:rsid w:val="004C01F3"/>
    <w:rsid w:val="004E7F51"/>
    <w:rsid w:val="004F58EE"/>
    <w:rsid w:val="00553680"/>
    <w:rsid w:val="00562C28"/>
    <w:rsid w:val="00580B9A"/>
    <w:rsid w:val="006044C9"/>
    <w:rsid w:val="00661ECF"/>
    <w:rsid w:val="006620FC"/>
    <w:rsid w:val="00764E0D"/>
    <w:rsid w:val="007C2F21"/>
    <w:rsid w:val="00800495"/>
    <w:rsid w:val="00802BE1"/>
    <w:rsid w:val="00863704"/>
    <w:rsid w:val="008B5B59"/>
    <w:rsid w:val="008D0597"/>
    <w:rsid w:val="009518B4"/>
    <w:rsid w:val="009640B9"/>
    <w:rsid w:val="009A577A"/>
    <w:rsid w:val="009D239F"/>
    <w:rsid w:val="00A820AD"/>
    <w:rsid w:val="00AC16A2"/>
    <w:rsid w:val="00AE4613"/>
    <w:rsid w:val="00B52505"/>
    <w:rsid w:val="00B542A5"/>
    <w:rsid w:val="00CE0389"/>
    <w:rsid w:val="00CF7DC6"/>
    <w:rsid w:val="00DE6969"/>
    <w:rsid w:val="00E202AC"/>
    <w:rsid w:val="00E2630D"/>
    <w:rsid w:val="00EE3254"/>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semiHidden="1" w:unhideWhenUsed="1"/>
    <w:lsdException w:name="annotation text" w:uiPriority="0" w:qFormat="1"/>
    <w:lsdException w:name="header" w:qFormat="1"/>
    <w:lsdException w:name="foot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uiPriority="0" w:qFormat="1"/>
    <w:lsdException w:name="Body Text First Indent 2"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qFormat="1"/>
    <w:lsdException w:name="Strong" w:uiPriority="0"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uiPriority="0" w:qFormat="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uiPriority="0" w:qFormat="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0" w:qFormat="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afterLines="25" w:line="300" w:lineRule="auto"/>
      <w:jc w:val="both"/>
    </w:pPr>
    <w:rPr>
      <w:rFonts w:ascii="Arial" w:hAnsi="Arial"/>
      <w:kern w:val="2"/>
      <w:sz w:val="21"/>
      <w:szCs w:val="24"/>
    </w:rPr>
  </w:style>
  <w:style w:type="paragraph" w:styleId="1">
    <w:name w:val="heading 1"/>
    <w:basedOn w:val="a"/>
    <w:next w:val="a"/>
    <w:link w:val="1Char"/>
    <w:qFormat/>
    <w:pPr>
      <w:keepNext/>
      <w:keepLines/>
      <w:spacing w:before="340" w:line="578" w:lineRule="auto"/>
      <w:outlineLvl w:val="0"/>
    </w:pPr>
    <w:rPr>
      <w:b/>
      <w:bCs/>
      <w:kern w:val="44"/>
      <w:sz w:val="44"/>
      <w:szCs w:val="44"/>
    </w:rPr>
  </w:style>
  <w:style w:type="paragraph" w:styleId="2">
    <w:name w:val="heading 2"/>
    <w:basedOn w:val="a"/>
    <w:next w:val="a"/>
    <w:link w:val="2Char"/>
    <w:qFormat/>
    <w:pPr>
      <w:keepNext/>
      <w:keepLines/>
      <w:spacing w:before="260" w:line="416" w:lineRule="auto"/>
      <w:outlineLvl w:val="1"/>
    </w:pPr>
    <w:rPr>
      <w:rFonts w:eastAsia="黑体"/>
      <w:b/>
      <w:bCs/>
      <w:kern w:val="0"/>
      <w:sz w:val="32"/>
      <w:szCs w:val="32"/>
    </w:rPr>
  </w:style>
  <w:style w:type="paragraph" w:styleId="3">
    <w:name w:val="heading 3"/>
    <w:basedOn w:val="a"/>
    <w:next w:val="a"/>
    <w:link w:val="3Char"/>
    <w:qFormat/>
    <w:pPr>
      <w:keepNext/>
      <w:keepLines/>
      <w:spacing w:before="260" w:line="416" w:lineRule="auto"/>
      <w:outlineLvl w:val="2"/>
    </w:pPr>
    <w:rPr>
      <w:b/>
      <w:bCs/>
      <w:kern w:val="0"/>
      <w:sz w:val="32"/>
      <w:szCs w:val="32"/>
    </w:rPr>
  </w:style>
  <w:style w:type="paragraph" w:styleId="4">
    <w:name w:val="heading 4"/>
    <w:basedOn w:val="a"/>
    <w:next w:val="a"/>
    <w:link w:val="4Char"/>
    <w:qFormat/>
    <w:pPr>
      <w:keepNext/>
      <w:keepLines/>
      <w:spacing w:before="280" w:line="376" w:lineRule="auto"/>
      <w:outlineLvl w:val="3"/>
    </w:pPr>
    <w:rPr>
      <w:rFonts w:eastAsia="黑体"/>
      <w:b/>
      <w:bCs/>
      <w:kern w:val="0"/>
      <w:sz w:val="28"/>
      <w:szCs w:val="28"/>
    </w:rPr>
  </w:style>
  <w:style w:type="paragraph" w:styleId="5">
    <w:name w:val="heading 5"/>
    <w:basedOn w:val="a"/>
    <w:next w:val="a"/>
    <w:link w:val="5Char"/>
    <w:qFormat/>
    <w:pPr>
      <w:keepNext/>
      <w:keepLines/>
      <w:spacing w:before="280" w:line="376" w:lineRule="auto"/>
      <w:outlineLvl w:val="4"/>
    </w:pPr>
    <w:rPr>
      <w:b/>
      <w:bCs/>
      <w:kern w:val="0"/>
      <w:sz w:val="28"/>
      <w:szCs w:val="28"/>
    </w:rPr>
  </w:style>
  <w:style w:type="paragraph" w:styleId="6">
    <w:name w:val="heading 6"/>
    <w:basedOn w:val="a"/>
    <w:next w:val="a0"/>
    <w:link w:val="6Char"/>
    <w:qFormat/>
    <w:pPr>
      <w:keepNext/>
      <w:keepLines/>
      <w:spacing w:before="240" w:afterLines="0" w:line="320" w:lineRule="auto"/>
      <w:outlineLvl w:val="5"/>
    </w:pPr>
    <w:rPr>
      <w:rFonts w:eastAsia="黑体"/>
      <w:b/>
      <w:sz w:val="24"/>
      <w:szCs w:val="20"/>
    </w:rPr>
  </w:style>
  <w:style w:type="paragraph" w:styleId="7">
    <w:name w:val="heading 7"/>
    <w:basedOn w:val="a"/>
    <w:next w:val="a0"/>
    <w:link w:val="7Char"/>
    <w:qFormat/>
    <w:pPr>
      <w:keepNext/>
      <w:keepLines/>
      <w:adjustRightInd w:val="0"/>
      <w:snapToGrid w:val="0"/>
      <w:spacing w:before="240" w:afterLines="0" w:line="320" w:lineRule="auto"/>
      <w:ind w:left="624"/>
      <w:outlineLvl w:val="6"/>
    </w:pPr>
    <w:rPr>
      <w:rFonts w:ascii="Times New Roman" w:hAnsi="Times New Roman"/>
      <w:b/>
      <w:kern w:val="0"/>
      <w:sz w:val="20"/>
      <w:szCs w:val="20"/>
    </w:rPr>
  </w:style>
  <w:style w:type="paragraph" w:styleId="8">
    <w:name w:val="heading 8"/>
    <w:basedOn w:val="a"/>
    <w:next w:val="a0"/>
    <w:link w:val="8Char"/>
    <w:qFormat/>
    <w:pPr>
      <w:keepNext/>
      <w:keepLines/>
      <w:adjustRightInd w:val="0"/>
      <w:snapToGrid w:val="0"/>
      <w:spacing w:before="240" w:afterLines="0" w:line="320" w:lineRule="auto"/>
      <w:ind w:left="624"/>
      <w:outlineLvl w:val="7"/>
    </w:pPr>
    <w:rPr>
      <w:rFonts w:eastAsia="黑体"/>
      <w:kern w:val="0"/>
      <w:sz w:val="20"/>
      <w:szCs w:val="20"/>
    </w:rPr>
  </w:style>
  <w:style w:type="paragraph" w:styleId="9">
    <w:name w:val="heading 9"/>
    <w:basedOn w:val="a"/>
    <w:next w:val="a0"/>
    <w:link w:val="9Char"/>
    <w:qFormat/>
    <w:pPr>
      <w:keepNext/>
      <w:keepLines/>
      <w:adjustRightInd w:val="0"/>
      <w:snapToGrid w:val="0"/>
      <w:spacing w:before="240" w:afterLines="0" w:line="320" w:lineRule="auto"/>
      <w:ind w:left="624"/>
      <w:outlineLvl w:val="8"/>
    </w:pPr>
    <w:rPr>
      <w:rFonts w:eastAsia="黑体"/>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qFormat/>
    <w:rPr>
      <w:rFonts w:ascii="Arial" w:eastAsia="宋体" w:hAnsi="Arial" w:cs="Times New Roman"/>
      <w:b/>
      <w:bCs/>
      <w:kern w:val="44"/>
      <w:sz w:val="44"/>
      <w:szCs w:val="44"/>
    </w:rPr>
  </w:style>
  <w:style w:type="character" w:customStyle="1" w:styleId="2Char">
    <w:name w:val="标题 2 Char"/>
    <w:link w:val="2"/>
    <w:qFormat/>
    <w:rPr>
      <w:rFonts w:ascii="Arial" w:eastAsia="黑体" w:hAnsi="Arial" w:cs="Times New Roman"/>
      <w:b/>
      <w:bCs/>
      <w:kern w:val="0"/>
      <w:sz w:val="32"/>
      <w:szCs w:val="32"/>
    </w:rPr>
  </w:style>
  <w:style w:type="character" w:customStyle="1" w:styleId="3Char">
    <w:name w:val="标题 3 Char"/>
    <w:link w:val="3"/>
    <w:qFormat/>
    <w:rPr>
      <w:rFonts w:ascii="Arial" w:eastAsia="宋体" w:hAnsi="Arial" w:cs="Times New Roman"/>
      <w:b/>
      <w:bCs/>
      <w:kern w:val="0"/>
      <w:sz w:val="32"/>
      <w:szCs w:val="32"/>
    </w:rPr>
  </w:style>
  <w:style w:type="character" w:customStyle="1" w:styleId="4Char">
    <w:name w:val="标题 4 Char"/>
    <w:link w:val="4"/>
    <w:qFormat/>
    <w:rPr>
      <w:rFonts w:ascii="Arial" w:eastAsia="黑体" w:hAnsi="Arial" w:cs="Times New Roman"/>
      <w:b/>
      <w:bCs/>
      <w:kern w:val="0"/>
      <w:sz w:val="28"/>
      <w:szCs w:val="28"/>
    </w:rPr>
  </w:style>
  <w:style w:type="character" w:customStyle="1" w:styleId="5Char">
    <w:name w:val="标题 5 Char"/>
    <w:link w:val="5"/>
    <w:qFormat/>
    <w:rPr>
      <w:rFonts w:ascii="Arial" w:eastAsia="宋体" w:hAnsi="Arial" w:cs="Times New Roman"/>
      <w:b/>
      <w:bCs/>
      <w:kern w:val="0"/>
      <w:sz w:val="28"/>
      <w:szCs w:val="28"/>
    </w:rPr>
  </w:style>
  <w:style w:type="character" w:customStyle="1" w:styleId="6Char">
    <w:name w:val="标题 6 Char"/>
    <w:link w:val="6"/>
    <w:qFormat/>
    <w:rPr>
      <w:rFonts w:ascii="Arial" w:eastAsia="黑体" w:hAnsi="Arial" w:cs="Times New Roman"/>
      <w:b/>
      <w:sz w:val="24"/>
      <w:szCs w:val="20"/>
    </w:rPr>
  </w:style>
  <w:style w:type="paragraph" w:styleId="a0">
    <w:name w:val="Normal Indent"/>
    <w:basedOn w:val="a"/>
    <w:next w:val="a"/>
    <w:link w:val="Char"/>
    <w:qFormat/>
    <w:pPr>
      <w:ind w:firstLineChars="200" w:firstLine="420"/>
    </w:pPr>
    <w:rPr>
      <w:sz w:val="24"/>
      <w:szCs w:val="22"/>
    </w:rPr>
  </w:style>
  <w:style w:type="character" w:customStyle="1" w:styleId="Char">
    <w:name w:val="正文缩进 Char"/>
    <w:link w:val="a0"/>
    <w:qFormat/>
    <w:locked/>
    <w:rPr>
      <w:rFonts w:ascii="Arial" w:hAnsi="Arial"/>
      <w:sz w:val="24"/>
    </w:rPr>
  </w:style>
  <w:style w:type="character" w:customStyle="1" w:styleId="7Char">
    <w:name w:val="标题 7 Char"/>
    <w:link w:val="7"/>
    <w:qFormat/>
    <w:rPr>
      <w:rFonts w:ascii="Times New Roman" w:eastAsia="宋体" w:hAnsi="Times New Roman" w:cs="Times New Roman"/>
      <w:b/>
      <w:kern w:val="0"/>
      <w:sz w:val="20"/>
      <w:szCs w:val="20"/>
    </w:rPr>
  </w:style>
  <w:style w:type="character" w:customStyle="1" w:styleId="8Char">
    <w:name w:val="标题 8 Char"/>
    <w:link w:val="8"/>
    <w:qFormat/>
    <w:rPr>
      <w:rFonts w:ascii="Arial" w:eastAsia="黑体" w:hAnsi="Arial" w:cs="Times New Roman"/>
      <w:kern w:val="0"/>
      <w:sz w:val="20"/>
      <w:szCs w:val="20"/>
    </w:rPr>
  </w:style>
  <w:style w:type="character" w:customStyle="1" w:styleId="9Char">
    <w:name w:val="标题 9 Char"/>
    <w:link w:val="9"/>
    <w:qFormat/>
    <w:rPr>
      <w:rFonts w:ascii="Arial" w:eastAsia="黑体" w:hAnsi="Arial" w:cs="Times New Roman"/>
      <w:kern w:val="0"/>
      <w:sz w:val="20"/>
      <w:szCs w:val="20"/>
    </w:rPr>
  </w:style>
  <w:style w:type="paragraph" w:styleId="70">
    <w:name w:val="toc 7"/>
    <w:basedOn w:val="a"/>
    <w:next w:val="a"/>
    <w:qFormat/>
    <w:pPr>
      <w:ind w:leftChars="1200" w:left="2520"/>
    </w:pPr>
  </w:style>
  <w:style w:type="paragraph" w:styleId="a4">
    <w:name w:val="caption"/>
    <w:basedOn w:val="a"/>
    <w:next w:val="a"/>
    <w:qFormat/>
    <w:pPr>
      <w:spacing w:before="152" w:afterLines="0" w:line="240" w:lineRule="auto"/>
    </w:pPr>
    <w:rPr>
      <w:rFonts w:eastAsia="黑体"/>
      <w:sz w:val="20"/>
      <w:szCs w:val="20"/>
    </w:rPr>
  </w:style>
  <w:style w:type="paragraph" w:styleId="a5">
    <w:name w:val="List Bullet"/>
    <w:basedOn w:val="a"/>
    <w:qFormat/>
    <w:pPr>
      <w:tabs>
        <w:tab w:val="left" w:pos="360"/>
      </w:tabs>
      <w:spacing w:afterLines="0" w:line="240" w:lineRule="auto"/>
      <w:ind w:left="360" w:hanging="360"/>
    </w:pPr>
    <w:rPr>
      <w:rFonts w:ascii="Times New Roman" w:hAnsi="Times New Roman"/>
      <w:szCs w:val="20"/>
    </w:rPr>
  </w:style>
  <w:style w:type="paragraph" w:styleId="a6">
    <w:name w:val="Document Map"/>
    <w:basedOn w:val="a"/>
    <w:link w:val="Char0"/>
    <w:qFormat/>
    <w:pPr>
      <w:shd w:val="clear" w:color="auto" w:fill="000080"/>
    </w:pPr>
    <w:rPr>
      <w:sz w:val="24"/>
      <w:szCs w:val="22"/>
    </w:rPr>
  </w:style>
  <w:style w:type="character" w:customStyle="1" w:styleId="Char0">
    <w:name w:val="文档结构图 Char"/>
    <w:link w:val="a6"/>
    <w:qFormat/>
    <w:locked/>
    <w:rPr>
      <w:rFonts w:ascii="Arial" w:hAnsi="Arial"/>
      <w:sz w:val="24"/>
      <w:shd w:val="clear" w:color="auto" w:fill="000080"/>
    </w:rPr>
  </w:style>
  <w:style w:type="paragraph" w:styleId="a7">
    <w:name w:val="annotation text"/>
    <w:basedOn w:val="a"/>
    <w:link w:val="Char1"/>
    <w:qFormat/>
    <w:pPr>
      <w:spacing w:afterLines="0" w:line="240" w:lineRule="auto"/>
      <w:jc w:val="left"/>
    </w:pPr>
    <w:rPr>
      <w:rFonts w:ascii="Times New Roman" w:hAnsi="Times New Roman"/>
      <w:sz w:val="24"/>
      <w:szCs w:val="22"/>
    </w:rPr>
  </w:style>
  <w:style w:type="character" w:customStyle="1" w:styleId="Char1">
    <w:name w:val="批注文字 Char"/>
    <w:link w:val="a7"/>
    <w:qFormat/>
    <w:locked/>
    <w:rPr>
      <w:rFonts w:ascii="Times New Roman" w:hAnsi="Times New Roman"/>
      <w:sz w:val="24"/>
    </w:rPr>
  </w:style>
  <w:style w:type="paragraph" w:styleId="30">
    <w:name w:val="Body Text 3"/>
    <w:basedOn w:val="a"/>
    <w:link w:val="3Char0"/>
    <w:qFormat/>
    <w:pPr>
      <w:spacing w:afterLines="0" w:line="240" w:lineRule="auto"/>
    </w:pPr>
    <w:rPr>
      <w:rFonts w:ascii="Times New Roman" w:hAnsi="Times New Roman"/>
      <w:szCs w:val="22"/>
    </w:rPr>
  </w:style>
  <w:style w:type="character" w:customStyle="1" w:styleId="3Char0">
    <w:name w:val="正文文本 3 Char"/>
    <w:link w:val="30"/>
    <w:qFormat/>
    <w:locked/>
    <w:rPr>
      <w:rFonts w:ascii="Times New Roman" w:hAnsi="Times New Roman"/>
    </w:rPr>
  </w:style>
  <w:style w:type="paragraph" w:styleId="a8">
    <w:name w:val="Body Text"/>
    <w:basedOn w:val="a"/>
    <w:link w:val="Char2"/>
    <w:qFormat/>
    <w:pPr>
      <w:tabs>
        <w:tab w:val="left" w:pos="4760"/>
      </w:tabs>
      <w:spacing w:afterLines="0"/>
      <w:jc w:val="left"/>
    </w:pPr>
    <w:rPr>
      <w:sz w:val="24"/>
      <w:szCs w:val="22"/>
    </w:rPr>
  </w:style>
  <w:style w:type="character" w:customStyle="1" w:styleId="Char2">
    <w:name w:val="正文文本 Char"/>
    <w:link w:val="a8"/>
    <w:qFormat/>
    <w:locked/>
    <w:rPr>
      <w:rFonts w:ascii="Arial" w:hAnsi="Arial"/>
      <w:sz w:val="24"/>
    </w:rPr>
  </w:style>
  <w:style w:type="paragraph" w:styleId="a9">
    <w:name w:val="Body Text Indent"/>
    <w:basedOn w:val="a"/>
    <w:link w:val="Char3"/>
    <w:qFormat/>
    <w:pPr>
      <w:spacing w:afterLines="0"/>
      <w:ind w:leftChars="200" w:left="420"/>
    </w:pPr>
    <w:rPr>
      <w:sz w:val="24"/>
      <w:szCs w:val="22"/>
    </w:rPr>
  </w:style>
  <w:style w:type="character" w:customStyle="1" w:styleId="Char3">
    <w:name w:val="正文文本缩进 Char"/>
    <w:link w:val="a9"/>
    <w:qFormat/>
    <w:locked/>
    <w:rPr>
      <w:rFonts w:ascii="Arial" w:hAnsi="Arial"/>
      <w:sz w:val="24"/>
    </w:rPr>
  </w:style>
  <w:style w:type="paragraph" w:styleId="aa">
    <w:name w:val="Block Text"/>
    <w:basedOn w:val="a"/>
    <w:qFormat/>
    <w:pPr>
      <w:autoSpaceDE w:val="0"/>
      <w:autoSpaceDN w:val="0"/>
      <w:adjustRightInd w:val="0"/>
      <w:spacing w:afterLines="0" w:line="440" w:lineRule="exact"/>
      <w:ind w:left="8" w:right="6" w:firstLine="560"/>
    </w:pPr>
    <w:rPr>
      <w:rFonts w:ascii="宋体" w:hAnsi="宋体"/>
      <w:kern w:val="0"/>
      <w:sz w:val="24"/>
      <w:szCs w:val="28"/>
    </w:rPr>
  </w:style>
  <w:style w:type="paragraph" w:styleId="50">
    <w:name w:val="toc 5"/>
    <w:basedOn w:val="a"/>
    <w:next w:val="a"/>
    <w:qFormat/>
    <w:pPr>
      <w:ind w:leftChars="800" w:left="800"/>
    </w:pPr>
  </w:style>
  <w:style w:type="paragraph" w:styleId="31">
    <w:name w:val="toc 3"/>
    <w:basedOn w:val="a"/>
    <w:next w:val="a"/>
    <w:qFormat/>
    <w:pPr>
      <w:ind w:leftChars="400" w:left="400"/>
    </w:pPr>
  </w:style>
  <w:style w:type="paragraph" w:styleId="ab">
    <w:name w:val="Plain Text"/>
    <w:basedOn w:val="a"/>
    <w:link w:val="Char4"/>
    <w:qFormat/>
    <w:pPr>
      <w:spacing w:afterLines="0" w:line="240" w:lineRule="auto"/>
    </w:pPr>
    <w:rPr>
      <w:rFonts w:ascii="宋体" w:hAnsi="Courier New"/>
      <w:szCs w:val="22"/>
    </w:rPr>
  </w:style>
  <w:style w:type="character" w:customStyle="1" w:styleId="Char4">
    <w:name w:val="纯文本 Char"/>
    <w:link w:val="ab"/>
    <w:qFormat/>
    <w:locked/>
    <w:rPr>
      <w:rFonts w:ascii="宋体" w:hAnsi="Courier New"/>
    </w:rPr>
  </w:style>
  <w:style w:type="paragraph" w:styleId="80">
    <w:name w:val="toc 8"/>
    <w:basedOn w:val="a"/>
    <w:next w:val="a"/>
    <w:qFormat/>
    <w:pPr>
      <w:ind w:leftChars="1400" w:left="2940"/>
    </w:pPr>
  </w:style>
  <w:style w:type="paragraph" w:styleId="ac">
    <w:name w:val="Date"/>
    <w:basedOn w:val="a"/>
    <w:next w:val="a"/>
    <w:link w:val="Char5"/>
    <w:qFormat/>
    <w:pPr>
      <w:autoSpaceDE w:val="0"/>
      <w:autoSpaceDN w:val="0"/>
      <w:adjustRightInd w:val="0"/>
      <w:spacing w:afterLines="0" w:line="240" w:lineRule="auto"/>
      <w:textAlignment w:val="baseline"/>
    </w:pPr>
    <w:rPr>
      <w:rFonts w:ascii="宋体" w:hAnsi="Times New Roman"/>
      <w:szCs w:val="22"/>
    </w:rPr>
  </w:style>
  <w:style w:type="character" w:customStyle="1" w:styleId="Char5">
    <w:name w:val="日期 Char"/>
    <w:link w:val="ac"/>
    <w:qFormat/>
    <w:locked/>
    <w:rPr>
      <w:rFonts w:ascii="宋体" w:hAnsi="Times New Roman"/>
    </w:rPr>
  </w:style>
  <w:style w:type="paragraph" w:styleId="20">
    <w:name w:val="Body Text Indent 2"/>
    <w:basedOn w:val="a"/>
    <w:link w:val="2Char0"/>
    <w:qFormat/>
    <w:pPr>
      <w:spacing w:afterLines="0" w:line="360" w:lineRule="auto"/>
      <w:ind w:left="840"/>
    </w:pPr>
    <w:rPr>
      <w:rFonts w:ascii="Times New Roman" w:hAnsi="Times New Roman"/>
      <w:sz w:val="24"/>
      <w:szCs w:val="22"/>
    </w:rPr>
  </w:style>
  <w:style w:type="character" w:customStyle="1" w:styleId="2Char0">
    <w:name w:val="正文文本缩进 2 Char"/>
    <w:link w:val="20"/>
    <w:qFormat/>
    <w:locked/>
    <w:rPr>
      <w:rFonts w:ascii="Times New Roman" w:hAnsi="Times New Roman"/>
      <w:sz w:val="24"/>
    </w:rPr>
  </w:style>
  <w:style w:type="paragraph" w:styleId="ad">
    <w:name w:val="Balloon Text"/>
    <w:basedOn w:val="a"/>
    <w:link w:val="Char6"/>
    <w:uiPriority w:val="99"/>
    <w:qFormat/>
    <w:pPr>
      <w:spacing w:afterLines="0" w:line="240" w:lineRule="auto"/>
    </w:pPr>
    <w:rPr>
      <w:szCs w:val="22"/>
    </w:rPr>
  </w:style>
  <w:style w:type="character" w:customStyle="1" w:styleId="Char6">
    <w:name w:val="批注框文本 Char"/>
    <w:link w:val="ad"/>
    <w:uiPriority w:val="99"/>
    <w:qFormat/>
    <w:locked/>
    <w:rPr>
      <w:rFonts w:ascii="Arial" w:hAnsi="Arial"/>
    </w:rPr>
  </w:style>
  <w:style w:type="paragraph" w:styleId="ae">
    <w:name w:val="footer"/>
    <w:basedOn w:val="a"/>
    <w:link w:val="Char7"/>
    <w:uiPriority w:val="99"/>
    <w:qFormat/>
    <w:pPr>
      <w:tabs>
        <w:tab w:val="center" w:pos="4153"/>
        <w:tab w:val="right" w:pos="8306"/>
      </w:tabs>
      <w:snapToGrid w:val="0"/>
      <w:jc w:val="left"/>
    </w:pPr>
    <w:rPr>
      <w:rFonts w:ascii="Calibri" w:hAnsi="Calibri"/>
      <w:sz w:val="18"/>
      <w:szCs w:val="22"/>
    </w:rPr>
  </w:style>
  <w:style w:type="character" w:customStyle="1" w:styleId="Char7">
    <w:name w:val="页脚 Char"/>
    <w:link w:val="ae"/>
    <w:uiPriority w:val="99"/>
    <w:qFormat/>
    <w:locked/>
    <w:rPr>
      <w:sz w:val="18"/>
    </w:rPr>
  </w:style>
  <w:style w:type="paragraph" w:styleId="af">
    <w:name w:val="header"/>
    <w:basedOn w:val="a"/>
    <w:link w:val="Char8"/>
    <w:uiPriority w:val="99"/>
    <w:qFormat/>
    <w:pPr>
      <w:pBdr>
        <w:bottom w:val="single" w:sz="6" w:space="1" w:color="auto"/>
      </w:pBdr>
      <w:tabs>
        <w:tab w:val="center" w:pos="4153"/>
        <w:tab w:val="right" w:pos="8306"/>
      </w:tabs>
      <w:snapToGrid w:val="0"/>
      <w:jc w:val="center"/>
    </w:pPr>
    <w:rPr>
      <w:rFonts w:ascii="Calibri" w:hAnsi="Calibri"/>
      <w:sz w:val="18"/>
      <w:szCs w:val="22"/>
    </w:rPr>
  </w:style>
  <w:style w:type="character" w:customStyle="1" w:styleId="Char8">
    <w:name w:val="页眉 Char"/>
    <w:link w:val="af"/>
    <w:uiPriority w:val="99"/>
    <w:qFormat/>
    <w:locked/>
    <w:rPr>
      <w:sz w:val="18"/>
    </w:rPr>
  </w:style>
  <w:style w:type="paragraph" w:styleId="10">
    <w:name w:val="toc 1"/>
    <w:basedOn w:val="a"/>
    <w:next w:val="a"/>
    <w:qFormat/>
    <w:rPr>
      <w:rFonts w:eastAsia="黑体"/>
      <w:sz w:val="24"/>
    </w:rPr>
  </w:style>
  <w:style w:type="paragraph" w:styleId="40">
    <w:name w:val="toc 4"/>
    <w:basedOn w:val="a"/>
    <w:next w:val="a"/>
    <w:qFormat/>
    <w:pPr>
      <w:ind w:leftChars="600" w:left="1260"/>
    </w:pPr>
  </w:style>
  <w:style w:type="paragraph" w:styleId="af0">
    <w:name w:val="List"/>
    <w:basedOn w:val="a"/>
    <w:qFormat/>
    <w:pPr>
      <w:spacing w:afterLines="0" w:line="300" w:lineRule="exact"/>
    </w:pPr>
    <w:rPr>
      <w:rFonts w:ascii="Times New Roman" w:eastAsia="仿宋_GB2312" w:hAnsi="Times New Roman"/>
      <w:szCs w:val="20"/>
    </w:rPr>
  </w:style>
  <w:style w:type="paragraph" w:styleId="60">
    <w:name w:val="toc 6"/>
    <w:basedOn w:val="a"/>
    <w:next w:val="a"/>
    <w:qFormat/>
    <w:pPr>
      <w:ind w:leftChars="1000" w:left="2100"/>
    </w:pPr>
  </w:style>
  <w:style w:type="paragraph" w:styleId="32">
    <w:name w:val="Body Text Indent 3"/>
    <w:basedOn w:val="a"/>
    <w:link w:val="3Char1"/>
    <w:qFormat/>
    <w:pPr>
      <w:spacing w:afterLines="0" w:line="360" w:lineRule="auto"/>
      <w:ind w:firstLineChars="200" w:firstLine="482"/>
    </w:pPr>
    <w:rPr>
      <w:rFonts w:ascii="宋体" w:hAnsi="Times New Roman"/>
      <w:b/>
      <w:szCs w:val="22"/>
    </w:rPr>
  </w:style>
  <w:style w:type="character" w:customStyle="1" w:styleId="3Char1">
    <w:name w:val="正文文本缩进 3 Char"/>
    <w:link w:val="32"/>
    <w:qFormat/>
    <w:locked/>
    <w:rPr>
      <w:rFonts w:ascii="宋体" w:hAnsi="Times New Roman"/>
      <w:b/>
    </w:rPr>
  </w:style>
  <w:style w:type="paragraph" w:styleId="21">
    <w:name w:val="toc 2"/>
    <w:basedOn w:val="a"/>
    <w:next w:val="a"/>
    <w:qFormat/>
    <w:pPr>
      <w:ind w:leftChars="200" w:left="200"/>
    </w:pPr>
  </w:style>
  <w:style w:type="paragraph" w:styleId="90">
    <w:name w:val="toc 9"/>
    <w:basedOn w:val="a"/>
    <w:next w:val="a"/>
    <w:qFormat/>
    <w:pPr>
      <w:ind w:leftChars="1600" w:left="3360"/>
    </w:pPr>
  </w:style>
  <w:style w:type="paragraph" w:styleId="22">
    <w:name w:val="Body Text 2"/>
    <w:basedOn w:val="a"/>
    <w:link w:val="2Char1"/>
    <w:qFormat/>
    <w:pPr>
      <w:spacing w:afterLines="0" w:line="480" w:lineRule="auto"/>
    </w:pPr>
    <w:rPr>
      <w:sz w:val="24"/>
      <w:szCs w:val="22"/>
    </w:rPr>
  </w:style>
  <w:style w:type="character" w:customStyle="1" w:styleId="2Char1">
    <w:name w:val="正文文本 2 Char"/>
    <w:link w:val="22"/>
    <w:qFormat/>
    <w:locked/>
    <w:rPr>
      <w:rFonts w:ascii="Arial" w:hAnsi="Arial"/>
      <w:sz w:val="24"/>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0" w:line="240" w:lineRule="auto"/>
      <w:jc w:val="left"/>
    </w:pPr>
    <w:rPr>
      <w:rFonts w:ascii="Arial Unicode MS" w:eastAsia="Arial Unicode MS" w:hAnsi="Arial Unicode MS"/>
      <w:color w:val="000000"/>
      <w:szCs w:val="22"/>
    </w:rPr>
  </w:style>
  <w:style w:type="character" w:customStyle="1" w:styleId="HTMLChar">
    <w:name w:val="HTML 预设格式 Char"/>
    <w:link w:val="HTML"/>
    <w:qFormat/>
    <w:locked/>
    <w:rPr>
      <w:rFonts w:ascii="Arial Unicode MS" w:eastAsia="Arial Unicode MS" w:hAnsi="Arial Unicode MS"/>
      <w:color w:val="000000"/>
    </w:rPr>
  </w:style>
  <w:style w:type="paragraph" w:styleId="af1">
    <w:name w:val="Normal (Web)"/>
    <w:basedOn w:val="a"/>
    <w:uiPriority w:val="99"/>
    <w:qFormat/>
    <w:pPr>
      <w:widowControl/>
      <w:spacing w:before="100" w:beforeAutospacing="1" w:afterLines="0" w:afterAutospacing="1" w:line="240" w:lineRule="auto"/>
      <w:jc w:val="left"/>
    </w:pPr>
    <w:rPr>
      <w:rFonts w:ascii="宋体" w:hAnsi="宋体"/>
      <w:color w:val="000000"/>
      <w:kern w:val="0"/>
      <w:sz w:val="18"/>
      <w:szCs w:val="20"/>
    </w:rPr>
  </w:style>
  <w:style w:type="paragraph" w:styleId="11">
    <w:name w:val="index 1"/>
    <w:basedOn w:val="a"/>
    <w:next w:val="a"/>
    <w:qFormat/>
    <w:pPr>
      <w:tabs>
        <w:tab w:val="left" w:pos="900"/>
      </w:tabs>
      <w:adjustRightInd w:val="0"/>
      <w:spacing w:afterLines="0" w:line="240" w:lineRule="auto"/>
    </w:pPr>
    <w:rPr>
      <w:rFonts w:ascii="宋体" w:hAnsi="宋体" w:cs="Arial"/>
      <w:bCs/>
      <w:color w:val="000000"/>
      <w:szCs w:val="21"/>
    </w:rPr>
  </w:style>
  <w:style w:type="paragraph" w:styleId="af2">
    <w:name w:val="Title"/>
    <w:basedOn w:val="a"/>
    <w:link w:val="Char9"/>
    <w:qFormat/>
    <w:pPr>
      <w:spacing w:before="240" w:afterLines="0" w:line="240" w:lineRule="auto"/>
      <w:jc w:val="center"/>
      <w:outlineLvl w:val="0"/>
    </w:pPr>
    <w:rPr>
      <w:rFonts w:eastAsia="隶书"/>
      <w:b/>
      <w:szCs w:val="22"/>
    </w:rPr>
  </w:style>
  <w:style w:type="character" w:customStyle="1" w:styleId="Char9">
    <w:name w:val="标题 Char"/>
    <w:link w:val="af2"/>
    <w:qFormat/>
    <w:locked/>
    <w:rPr>
      <w:rFonts w:ascii="Arial" w:eastAsia="隶书" w:hAnsi="Arial"/>
      <w:b/>
    </w:rPr>
  </w:style>
  <w:style w:type="paragraph" w:styleId="af3">
    <w:name w:val="annotation subject"/>
    <w:basedOn w:val="a7"/>
    <w:next w:val="a7"/>
    <w:link w:val="Chara"/>
    <w:unhideWhenUsed/>
    <w:qFormat/>
    <w:pPr>
      <w:spacing w:afterLines="25" w:line="300" w:lineRule="auto"/>
    </w:pPr>
    <w:rPr>
      <w:rFonts w:ascii="Arial" w:hAnsi="Arial"/>
      <w:b/>
      <w:bCs/>
      <w:sz w:val="21"/>
      <w:szCs w:val="24"/>
    </w:rPr>
  </w:style>
  <w:style w:type="character" w:customStyle="1" w:styleId="Chara">
    <w:name w:val="批注主题 Char"/>
    <w:link w:val="af3"/>
    <w:qFormat/>
    <w:rPr>
      <w:rFonts w:ascii="Arial" w:eastAsia="宋体" w:hAnsi="Arial" w:cs="Times New Roman"/>
      <w:b/>
      <w:bCs/>
      <w:sz w:val="24"/>
      <w:szCs w:val="24"/>
    </w:rPr>
  </w:style>
  <w:style w:type="paragraph" w:styleId="af4">
    <w:name w:val="Body Text First Indent"/>
    <w:basedOn w:val="a8"/>
    <w:link w:val="Charb"/>
    <w:qFormat/>
    <w:pPr>
      <w:tabs>
        <w:tab w:val="clear" w:pos="4760"/>
      </w:tabs>
      <w:spacing w:after="120" w:line="240" w:lineRule="auto"/>
      <w:ind w:firstLineChars="100" w:firstLine="420"/>
      <w:jc w:val="both"/>
    </w:pPr>
    <w:rPr>
      <w:rFonts w:ascii="Times New Roman" w:hAnsi="Times New Roman"/>
      <w:b/>
      <w:bCs/>
      <w:sz w:val="21"/>
      <w:szCs w:val="24"/>
    </w:rPr>
  </w:style>
  <w:style w:type="character" w:customStyle="1" w:styleId="Charb">
    <w:name w:val="正文首行缩进 Char"/>
    <w:link w:val="af4"/>
    <w:qFormat/>
    <w:rPr>
      <w:rFonts w:ascii="Times New Roman" w:eastAsia="宋体" w:hAnsi="Times New Roman" w:cs="Times New Roman"/>
      <w:b/>
      <w:bCs/>
      <w:sz w:val="24"/>
      <w:szCs w:val="24"/>
    </w:rPr>
  </w:style>
  <w:style w:type="table" w:styleId="af5">
    <w:name w:val="Table Grid"/>
    <w:basedOn w:val="a2"/>
    <w:qFormat/>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2">
    <w:name w:val="Table Simple 1"/>
    <w:basedOn w:val="a2"/>
    <w:qFormat/>
    <w:pPr>
      <w:widowControl w:val="0"/>
      <w:jc w:val="both"/>
    </w:pPr>
    <w:rPr>
      <w:rFonts w:ascii="Times New Roman" w:hAnsi="Times New Roman"/>
    </w:rPr>
    <w:tblPr>
      <w:tblInd w:w="0" w:type="dxa"/>
      <w:tblBorders>
        <w:top w:val="single" w:sz="12" w:space="0" w:color="008000"/>
        <w:left w:val="nil"/>
        <w:bottom w:val="single" w:sz="12" w:space="0" w:color="008000"/>
        <w:right w:val="nil"/>
        <w:insideH w:val="nil"/>
        <w:insideV w:val="nil"/>
      </w:tblBorders>
      <w:tblCellMar>
        <w:top w:w="0" w:type="dxa"/>
        <w:left w:w="108" w:type="dxa"/>
        <w:bottom w:w="0" w:type="dxa"/>
        <w:right w:w="108" w:type="dxa"/>
      </w:tblCellMar>
    </w:tblPr>
    <w:tcPr>
      <w:shd w:val="clear" w:color="auto" w:fill="auto"/>
    </w:tcPr>
    <w:tblStylePr w:type="firstRow">
      <w:tblPr/>
      <w:tcPr>
        <w:tcBorders>
          <w:left w:val="single" w:sz="6" w:space="0" w:color="008000"/>
        </w:tcBorders>
      </w:tcPr>
    </w:tblStylePr>
    <w:tblStylePr w:type="lastRow">
      <w:tblPr/>
      <w:tcPr>
        <w:tcBorders>
          <w:top w:val="single" w:sz="6" w:space="0" w:color="008000"/>
        </w:tcBorders>
      </w:tcPr>
    </w:tblStylePr>
  </w:style>
  <w:style w:type="table" w:styleId="13">
    <w:name w:val="Table Grid 1"/>
    <w:basedOn w:val="a2"/>
    <w:qFormat/>
    <w:pPr>
      <w:widowControl w:val="0"/>
      <w:jc w:val="both"/>
    </w:pPr>
    <w:rPr>
      <w:rFonts w:ascii="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StylePr>
    <w:tblStylePr w:type="lastCol">
      <w:rPr>
        <w:i/>
        <w:iCs/>
      </w:rPr>
    </w:tblStylePr>
    <w:tblStylePr w:type="nwCell">
      <w:tblPr/>
      <w:tcPr>
        <w:tcBorders>
          <w:tl2br w:val="single" w:sz="6" w:space="0" w:color="000000"/>
        </w:tcBorders>
      </w:tcPr>
    </w:tblStylePr>
  </w:style>
  <w:style w:type="character" w:styleId="af6">
    <w:name w:val="Strong"/>
    <w:qFormat/>
    <w:rPr>
      <w:b/>
      <w:bCs/>
    </w:rPr>
  </w:style>
  <w:style w:type="character" w:styleId="af7">
    <w:name w:val="page number"/>
    <w:qFormat/>
    <w:rPr>
      <w:rFonts w:cs="Times New Roman"/>
    </w:rPr>
  </w:style>
  <w:style w:type="character" w:styleId="af8">
    <w:name w:val="FollowedHyperlink"/>
    <w:uiPriority w:val="99"/>
    <w:qFormat/>
    <w:rPr>
      <w:rFonts w:cs="Times New Roman"/>
      <w:color w:val="800080"/>
      <w:u w:val="single"/>
    </w:rPr>
  </w:style>
  <w:style w:type="character" w:styleId="af9">
    <w:name w:val="Hyperlink"/>
    <w:uiPriority w:val="99"/>
    <w:qFormat/>
    <w:rPr>
      <w:rFonts w:cs="Times New Roman"/>
      <w:color w:val="0000FF"/>
      <w:u w:val="single"/>
    </w:rPr>
  </w:style>
  <w:style w:type="character" w:styleId="afa">
    <w:name w:val="annotation reference"/>
    <w:qFormat/>
    <w:rPr>
      <w:rFonts w:ascii="宋体" w:hAnsi="宋体" w:cs="Times New Roman"/>
      <w:sz w:val="21"/>
    </w:rPr>
  </w:style>
  <w:style w:type="paragraph" w:customStyle="1" w:styleId="14">
    <w:name w:val="样式1"/>
    <w:basedOn w:val="af2"/>
    <w:qFormat/>
    <w:pPr>
      <w:spacing w:before="0" w:line="240" w:lineRule="atLeast"/>
      <w:outlineLvl w:val="9"/>
    </w:pPr>
    <w:rPr>
      <w:rFonts w:ascii="宋体" w:eastAsia="宋体" w:hAnsi="宋体"/>
      <w:sz w:val="28"/>
    </w:rPr>
  </w:style>
  <w:style w:type="character" w:customStyle="1" w:styleId="Char10">
    <w:name w:val="纯文本 Char1"/>
    <w:uiPriority w:val="99"/>
    <w:semiHidden/>
    <w:qFormat/>
    <w:rPr>
      <w:rFonts w:ascii="宋体" w:eastAsia="宋体" w:hAnsi="Courier New"/>
      <w:sz w:val="21"/>
    </w:rPr>
  </w:style>
  <w:style w:type="character" w:customStyle="1" w:styleId="main1">
    <w:name w:val="main1"/>
    <w:uiPriority w:val="99"/>
    <w:qFormat/>
    <w:rPr>
      <w:color w:val="333333"/>
      <w:sz w:val="24"/>
    </w:rPr>
  </w:style>
  <w:style w:type="character" w:customStyle="1" w:styleId="DefaultCharChar">
    <w:name w:val="Default Char Char"/>
    <w:link w:val="Default"/>
    <w:uiPriority w:val="99"/>
    <w:qFormat/>
    <w:locked/>
    <w:rPr>
      <w:rFonts w:ascii="Arial Narrow" w:hAnsi="Arial Narrow"/>
      <w:color w:val="000000"/>
      <w:sz w:val="24"/>
    </w:rPr>
  </w:style>
  <w:style w:type="paragraph" w:customStyle="1" w:styleId="Default">
    <w:name w:val="Default"/>
    <w:link w:val="DefaultCharChar"/>
    <w:qFormat/>
    <w:pPr>
      <w:widowControl w:val="0"/>
      <w:autoSpaceDE w:val="0"/>
      <w:autoSpaceDN w:val="0"/>
      <w:adjustRightInd w:val="0"/>
    </w:pPr>
    <w:rPr>
      <w:rFonts w:ascii="Arial Narrow" w:hAnsi="Arial Narrow"/>
      <w:color w:val="000000"/>
      <w:kern w:val="2"/>
      <w:sz w:val="24"/>
      <w:szCs w:val="22"/>
    </w:rPr>
  </w:style>
  <w:style w:type="character" w:customStyle="1" w:styleId="CharChar">
    <w:name w:val="三级 Char Char"/>
    <w:link w:val="afb"/>
    <w:uiPriority w:val="99"/>
    <w:qFormat/>
    <w:locked/>
    <w:rPr>
      <w:rFonts w:ascii="宋体"/>
    </w:rPr>
  </w:style>
  <w:style w:type="paragraph" w:customStyle="1" w:styleId="afb">
    <w:name w:val="三级"/>
    <w:basedOn w:val="a"/>
    <w:link w:val="CharChar"/>
    <w:uiPriority w:val="99"/>
    <w:qFormat/>
    <w:pPr>
      <w:tabs>
        <w:tab w:val="left" w:pos="907"/>
      </w:tabs>
      <w:spacing w:afterLines="0" w:line="240" w:lineRule="auto"/>
      <w:ind w:left="907" w:hanging="907"/>
    </w:pPr>
    <w:rPr>
      <w:rFonts w:ascii="宋体" w:hAnsi="Calibri"/>
      <w:szCs w:val="22"/>
    </w:rPr>
  </w:style>
  <w:style w:type="character" w:customStyle="1" w:styleId="3015CharChar">
    <w:name w:val="样式 段后: 3.0 磅 行距: 1.5 倍行距 Char Char"/>
    <w:link w:val="3015"/>
    <w:uiPriority w:val="99"/>
    <w:qFormat/>
    <w:locked/>
  </w:style>
  <w:style w:type="paragraph" w:customStyle="1" w:styleId="3015">
    <w:name w:val="样式 段后: 3.0 磅 行距: 1.5 倍行距"/>
    <w:basedOn w:val="a"/>
    <w:link w:val="3015CharChar"/>
    <w:uiPriority w:val="99"/>
    <w:qFormat/>
    <w:pPr>
      <w:spacing w:afterLines="0" w:line="360" w:lineRule="auto"/>
    </w:pPr>
    <w:rPr>
      <w:rFonts w:ascii="Calibri" w:hAnsi="Calibri"/>
      <w:szCs w:val="22"/>
    </w:rPr>
  </w:style>
  <w:style w:type="character" w:customStyle="1" w:styleId="1CharChar">
    <w:name w:val="标题 1 Char Char"/>
    <w:qFormat/>
    <w:rPr>
      <w:rFonts w:ascii="宋体" w:eastAsia="黑体" w:hAnsi="宋体"/>
      <w:b/>
      <w:kern w:val="44"/>
      <w:sz w:val="44"/>
      <w:lang w:val="en-US" w:eastAsia="zh-CN"/>
    </w:rPr>
  </w:style>
  <w:style w:type="character" w:customStyle="1" w:styleId="1CharCharCharChar">
    <w:name w:val="样式1 Char Char Char Char"/>
    <w:link w:val="1CharChar0"/>
    <w:uiPriority w:val="99"/>
    <w:qFormat/>
    <w:locked/>
    <w:rPr>
      <w:sz w:val="24"/>
    </w:rPr>
  </w:style>
  <w:style w:type="paragraph" w:customStyle="1" w:styleId="1CharChar0">
    <w:name w:val="样式1 Char Char"/>
    <w:basedOn w:val="a"/>
    <w:next w:val="ab"/>
    <w:link w:val="1CharCharCharChar"/>
    <w:uiPriority w:val="99"/>
    <w:qFormat/>
    <w:pPr>
      <w:spacing w:afterLines="0" w:line="360" w:lineRule="auto"/>
      <w:ind w:firstLineChars="215" w:firstLine="516"/>
    </w:pPr>
    <w:rPr>
      <w:rFonts w:ascii="Calibri" w:hAnsi="Calibri"/>
      <w:sz w:val="24"/>
      <w:szCs w:val="22"/>
    </w:rPr>
  </w:style>
  <w:style w:type="character" w:customStyle="1" w:styleId="BalloonTextChar">
    <w:name w:val="Balloon Text Char"/>
    <w:uiPriority w:val="99"/>
    <w:qFormat/>
    <w:locked/>
    <w:rPr>
      <w:sz w:val="18"/>
    </w:rPr>
  </w:style>
  <w:style w:type="character" w:customStyle="1" w:styleId="CharChar0">
    <w:name w:val="海洋正文 Char Char"/>
    <w:link w:val="afc"/>
    <w:uiPriority w:val="99"/>
    <w:qFormat/>
    <w:locked/>
    <w:rPr>
      <w:rFonts w:eastAsia="仿宋_GB2312"/>
      <w:sz w:val="30"/>
    </w:rPr>
  </w:style>
  <w:style w:type="paragraph" w:customStyle="1" w:styleId="afc">
    <w:name w:val="海洋正文"/>
    <w:basedOn w:val="a"/>
    <w:link w:val="CharChar0"/>
    <w:uiPriority w:val="99"/>
    <w:qFormat/>
    <w:pPr>
      <w:spacing w:afterLines="0" w:line="360" w:lineRule="auto"/>
      <w:ind w:firstLineChars="200" w:firstLine="600"/>
    </w:pPr>
    <w:rPr>
      <w:rFonts w:ascii="Calibri" w:eastAsia="仿宋_GB2312" w:hAnsi="Calibri"/>
      <w:sz w:val="30"/>
      <w:szCs w:val="22"/>
    </w:rPr>
  </w:style>
  <w:style w:type="character" w:customStyle="1" w:styleId="PlainTextChar">
    <w:name w:val="Plain Text Char"/>
    <w:uiPriority w:val="99"/>
    <w:qFormat/>
    <w:locked/>
    <w:rPr>
      <w:rFonts w:ascii="宋体" w:hAnsi="Courier New"/>
    </w:rPr>
  </w:style>
  <w:style w:type="character" w:customStyle="1" w:styleId="yiyuan21">
    <w:name w:val="yiyuan21"/>
    <w:uiPriority w:val="99"/>
    <w:qFormat/>
    <w:rPr>
      <w:rFonts w:ascii="Hei" w:hAnsi="Hei"/>
      <w:sz w:val="20"/>
    </w:rPr>
  </w:style>
  <w:style w:type="character" w:customStyle="1" w:styleId="-yxwChar">
    <w:name w:val="正文-yxw Char"/>
    <w:link w:val="-yxw"/>
    <w:uiPriority w:val="99"/>
    <w:qFormat/>
    <w:locked/>
    <w:rPr>
      <w:sz w:val="24"/>
    </w:rPr>
  </w:style>
  <w:style w:type="paragraph" w:customStyle="1" w:styleId="-yxw">
    <w:name w:val="正文-yxw"/>
    <w:basedOn w:val="a"/>
    <w:link w:val="-yxwChar"/>
    <w:uiPriority w:val="99"/>
    <w:qFormat/>
    <w:pPr>
      <w:spacing w:afterLines="0" w:line="360" w:lineRule="auto"/>
      <w:ind w:firstLineChars="200" w:firstLine="480"/>
    </w:pPr>
    <w:rPr>
      <w:rFonts w:ascii="Calibri" w:hAnsi="Calibri"/>
      <w:sz w:val="24"/>
      <w:szCs w:val="22"/>
    </w:rPr>
  </w:style>
  <w:style w:type="character" w:customStyle="1" w:styleId="Char11">
    <w:name w:val="批注框文本 Char1"/>
    <w:uiPriority w:val="99"/>
    <w:semiHidden/>
    <w:qFormat/>
    <w:rPr>
      <w:rFonts w:ascii="Arial" w:eastAsia="宋体" w:hAnsi="Arial"/>
      <w:sz w:val="18"/>
    </w:rPr>
  </w:style>
  <w:style w:type="character" w:customStyle="1" w:styleId="CharChar1">
    <w:name w:val="页眉 Char Char"/>
    <w:uiPriority w:val="99"/>
    <w:qFormat/>
    <w:rPr>
      <w:rFonts w:ascii="Arial" w:eastAsia="楷体_GB2312" w:hAnsi="Arial"/>
      <w:kern w:val="2"/>
      <w:sz w:val="18"/>
    </w:rPr>
  </w:style>
  <w:style w:type="character" w:customStyle="1" w:styleId="NoSpacingChar">
    <w:name w:val="No Spacing Char"/>
    <w:link w:val="15"/>
    <w:uiPriority w:val="99"/>
    <w:qFormat/>
    <w:locked/>
    <w:rPr>
      <w:sz w:val="22"/>
    </w:rPr>
  </w:style>
  <w:style w:type="paragraph" w:customStyle="1" w:styleId="15">
    <w:name w:val="无间隔1"/>
    <w:link w:val="NoSpacingChar"/>
    <w:uiPriority w:val="99"/>
    <w:qFormat/>
    <w:pPr>
      <w:widowControl w:val="0"/>
      <w:jc w:val="both"/>
    </w:pPr>
    <w:rPr>
      <w:kern w:val="2"/>
      <w:sz w:val="22"/>
      <w:szCs w:val="22"/>
    </w:rPr>
  </w:style>
  <w:style w:type="character" w:customStyle="1" w:styleId="-xxzx">
    <w:name w:val="正文-xxzx 字符"/>
    <w:link w:val="-xxzx0"/>
    <w:uiPriority w:val="99"/>
    <w:qFormat/>
    <w:locked/>
    <w:rPr>
      <w:sz w:val="24"/>
    </w:rPr>
  </w:style>
  <w:style w:type="paragraph" w:customStyle="1" w:styleId="-xxzx0">
    <w:name w:val="正文-xxzx"/>
    <w:basedOn w:val="a"/>
    <w:link w:val="-xxzx"/>
    <w:uiPriority w:val="99"/>
    <w:qFormat/>
    <w:pPr>
      <w:widowControl/>
      <w:spacing w:afterLines="0" w:line="360" w:lineRule="auto"/>
      <w:ind w:firstLineChars="200" w:firstLine="560"/>
      <w:jc w:val="left"/>
    </w:pPr>
    <w:rPr>
      <w:rFonts w:ascii="Calibri" w:hAnsi="Calibri"/>
      <w:sz w:val="24"/>
      <w:szCs w:val="22"/>
    </w:rPr>
  </w:style>
  <w:style w:type="character" w:customStyle="1" w:styleId="ListParagraphChar">
    <w:name w:val="List Paragraph Char"/>
    <w:link w:val="23"/>
    <w:uiPriority w:val="99"/>
    <w:qFormat/>
    <w:locked/>
  </w:style>
  <w:style w:type="paragraph" w:customStyle="1" w:styleId="23">
    <w:name w:val="列出段落2"/>
    <w:basedOn w:val="a"/>
    <w:link w:val="ListParagraphChar"/>
    <w:uiPriority w:val="99"/>
    <w:qFormat/>
    <w:pPr>
      <w:spacing w:afterLines="0" w:line="240" w:lineRule="auto"/>
      <w:ind w:firstLineChars="200" w:firstLine="420"/>
    </w:pPr>
    <w:rPr>
      <w:rFonts w:ascii="Calibri" w:hAnsi="Calibri"/>
      <w:szCs w:val="22"/>
    </w:rPr>
  </w:style>
  <w:style w:type="character" w:customStyle="1" w:styleId="CharChar2">
    <w:name w:val="页脚 Char Char"/>
    <w:uiPriority w:val="99"/>
    <w:qFormat/>
    <w:rPr>
      <w:rFonts w:ascii="Arial" w:eastAsia="楷体_GB2312" w:hAnsi="Arial"/>
      <w:sz w:val="18"/>
    </w:rPr>
  </w:style>
  <w:style w:type="character" w:customStyle="1" w:styleId="3CharChar">
    <w:name w:val="标题 3 Char Char"/>
    <w:qFormat/>
    <w:rPr>
      <w:rFonts w:ascii="Arial" w:eastAsia="宋体" w:hAnsi="Arial"/>
      <w:b/>
      <w:kern w:val="2"/>
      <w:sz w:val="32"/>
      <w:lang w:val="en-US" w:eastAsia="zh-CN"/>
    </w:rPr>
  </w:style>
  <w:style w:type="character" w:customStyle="1" w:styleId="0CharChar">
    <w:name w:val="0级 Char Char"/>
    <w:link w:val="0"/>
    <w:uiPriority w:val="99"/>
    <w:qFormat/>
    <w:locked/>
    <w:rPr>
      <w:rFonts w:ascii="宋体"/>
      <w:color w:val="000000"/>
    </w:rPr>
  </w:style>
  <w:style w:type="paragraph" w:customStyle="1" w:styleId="0">
    <w:name w:val="0级"/>
    <w:basedOn w:val="a"/>
    <w:link w:val="0CharChar"/>
    <w:uiPriority w:val="99"/>
    <w:qFormat/>
    <w:pPr>
      <w:spacing w:afterLines="0" w:line="240" w:lineRule="auto"/>
      <w:ind w:leftChars="472" w:left="991"/>
    </w:pPr>
    <w:rPr>
      <w:rFonts w:ascii="宋体" w:hAnsi="Calibri"/>
      <w:color w:val="000000"/>
      <w:szCs w:val="22"/>
    </w:rPr>
  </w:style>
  <w:style w:type="character" w:customStyle="1" w:styleId="CharChar20">
    <w:name w:val="Char Char2"/>
    <w:uiPriority w:val="99"/>
    <w:qFormat/>
    <w:rPr>
      <w:rFonts w:ascii="Arial" w:eastAsia="宋体" w:hAnsi="Arial"/>
      <w:b/>
      <w:kern w:val="44"/>
      <w:sz w:val="44"/>
      <w:lang w:val="en-US" w:eastAsia="zh-CN"/>
    </w:rPr>
  </w:style>
  <w:style w:type="paragraph" w:customStyle="1" w:styleId="120">
    <w:name w:val="1册标题2"/>
    <w:basedOn w:val="a"/>
    <w:next w:val="a"/>
    <w:uiPriority w:val="99"/>
    <w:qFormat/>
    <w:pPr>
      <w:adjustRightInd w:val="0"/>
      <w:spacing w:beforeLines="50" w:afterLines="50"/>
      <w:jc w:val="center"/>
      <w:textAlignment w:val="baseline"/>
      <w:outlineLvl w:val="1"/>
    </w:pPr>
    <w:rPr>
      <w:rFonts w:eastAsia="黑体"/>
      <w:bCs/>
      <w:kern w:val="0"/>
      <w:sz w:val="32"/>
    </w:rPr>
  </w:style>
  <w:style w:type="character" w:customStyle="1" w:styleId="Char12">
    <w:name w:val="正文文本缩进 Char1"/>
    <w:uiPriority w:val="99"/>
    <w:semiHidden/>
    <w:qFormat/>
    <w:rPr>
      <w:rFonts w:ascii="Arial" w:eastAsia="宋体" w:hAnsi="Arial" w:cs="Times New Roman"/>
      <w:szCs w:val="24"/>
    </w:rPr>
  </w:style>
  <w:style w:type="paragraph" w:customStyle="1" w:styleId="24">
    <w:name w:val="样式2"/>
    <w:basedOn w:val="af2"/>
    <w:next w:val="14"/>
    <w:qFormat/>
    <w:pPr>
      <w:spacing w:before="120" w:after="120"/>
    </w:pPr>
    <w:rPr>
      <w:rFonts w:eastAsia="黑体"/>
      <w:b w:val="0"/>
      <w:sz w:val="30"/>
    </w:rPr>
  </w:style>
  <w:style w:type="character" w:customStyle="1" w:styleId="2Char10">
    <w:name w:val="正文文本缩进 2 Char1"/>
    <w:uiPriority w:val="99"/>
    <w:semiHidden/>
    <w:qFormat/>
    <w:rPr>
      <w:rFonts w:ascii="Arial" w:eastAsia="宋体" w:hAnsi="Arial" w:cs="Times New Roman"/>
      <w:szCs w:val="24"/>
    </w:rPr>
  </w:style>
  <w:style w:type="character" w:customStyle="1" w:styleId="Char13">
    <w:name w:val="页脚 Char1"/>
    <w:uiPriority w:val="99"/>
    <w:semiHidden/>
    <w:qFormat/>
    <w:rPr>
      <w:rFonts w:ascii="Arial" w:eastAsia="宋体" w:hAnsi="Arial" w:cs="Times New Roman"/>
      <w:sz w:val="18"/>
      <w:szCs w:val="18"/>
    </w:rPr>
  </w:style>
  <w:style w:type="character" w:customStyle="1" w:styleId="3Char10">
    <w:name w:val="正文文本 3 Char1"/>
    <w:uiPriority w:val="99"/>
    <w:semiHidden/>
    <w:qFormat/>
    <w:rPr>
      <w:rFonts w:ascii="Arial" w:eastAsia="宋体" w:hAnsi="Arial" w:cs="Times New Roman"/>
      <w:sz w:val="16"/>
      <w:szCs w:val="16"/>
    </w:rPr>
  </w:style>
  <w:style w:type="paragraph" w:customStyle="1" w:styleId="font7">
    <w:name w:val="font7"/>
    <w:basedOn w:val="a"/>
    <w:uiPriority w:val="99"/>
    <w:qFormat/>
    <w:pPr>
      <w:widowControl/>
      <w:spacing w:before="100" w:beforeAutospacing="1" w:afterLines="0" w:afterAutospacing="1" w:line="240" w:lineRule="auto"/>
      <w:jc w:val="left"/>
    </w:pPr>
    <w:rPr>
      <w:rFonts w:ascii="Times New Roman" w:hAnsi="Times New Roman"/>
      <w:kern w:val="0"/>
      <w:sz w:val="24"/>
      <w:szCs w:val="20"/>
    </w:rPr>
  </w:style>
  <w:style w:type="character" w:customStyle="1" w:styleId="Char14">
    <w:name w:val="标题 Char1"/>
    <w:uiPriority w:val="10"/>
    <w:qFormat/>
    <w:rPr>
      <w:rFonts w:ascii="Cambria" w:eastAsia="宋体" w:hAnsi="Cambria" w:cs="Times New Roman"/>
      <w:b/>
      <w:bCs/>
      <w:sz w:val="32"/>
      <w:szCs w:val="32"/>
    </w:rPr>
  </w:style>
  <w:style w:type="character" w:customStyle="1" w:styleId="Char20">
    <w:name w:val="纯文本 Char2"/>
    <w:uiPriority w:val="99"/>
    <w:semiHidden/>
    <w:qFormat/>
    <w:rPr>
      <w:rFonts w:ascii="宋体" w:eastAsia="宋体" w:hAnsi="Courier New" w:cs="Courier New"/>
      <w:szCs w:val="21"/>
    </w:rPr>
  </w:style>
  <w:style w:type="paragraph" w:customStyle="1" w:styleId="afd">
    <w:name w:val="正文 居中"/>
    <w:basedOn w:val="a"/>
    <w:uiPriority w:val="99"/>
    <w:qFormat/>
    <w:pPr>
      <w:spacing w:afterLines="0" w:line="360" w:lineRule="auto"/>
      <w:jc w:val="center"/>
    </w:pPr>
    <w:rPr>
      <w:rFonts w:ascii="Times New Roman" w:hAnsi="Times New Roman"/>
      <w:sz w:val="24"/>
      <w:szCs w:val="20"/>
    </w:rPr>
  </w:style>
  <w:style w:type="paragraph" w:customStyle="1" w:styleId="xl28">
    <w:name w:val="xl28"/>
    <w:basedOn w:val="a"/>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宋体" w:hAnsi="宋体"/>
      <w:kern w:val="0"/>
      <w:sz w:val="24"/>
      <w:szCs w:val="20"/>
    </w:rPr>
  </w:style>
  <w:style w:type="paragraph" w:customStyle="1" w:styleId="afe">
    <w:name w:val="图"/>
    <w:basedOn w:val="a"/>
    <w:qFormat/>
    <w:pPr>
      <w:keepNext/>
      <w:adjustRightInd w:val="0"/>
      <w:spacing w:before="60" w:afterLines="0"/>
      <w:jc w:val="center"/>
      <w:textAlignment w:val="center"/>
    </w:pPr>
    <w:rPr>
      <w:rFonts w:ascii="Times New Roman" w:hAnsi="Times New Roman"/>
      <w:spacing w:val="20"/>
      <w:kern w:val="0"/>
      <w:sz w:val="24"/>
      <w:szCs w:val="20"/>
    </w:rPr>
  </w:style>
  <w:style w:type="paragraph" w:customStyle="1" w:styleId="font8">
    <w:name w:val="font8"/>
    <w:basedOn w:val="a"/>
    <w:uiPriority w:val="99"/>
    <w:qFormat/>
    <w:pPr>
      <w:widowControl/>
      <w:spacing w:before="100" w:beforeAutospacing="1" w:afterLines="0" w:afterAutospacing="1" w:line="240" w:lineRule="auto"/>
      <w:jc w:val="left"/>
    </w:pPr>
    <w:rPr>
      <w:rFonts w:ascii="Times New Roman" w:hAnsi="Times New Roman"/>
      <w:kern w:val="0"/>
      <w:sz w:val="24"/>
      <w:szCs w:val="20"/>
    </w:rPr>
  </w:style>
  <w:style w:type="paragraph" w:customStyle="1" w:styleId="xl23">
    <w:name w:val="xl2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宋体" w:hAnsi="宋体"/>
      <w:kern w:val="0"/>
      <w:sz w:val="24"/>
      <w:szCs w:val="20"/>
    </w:rPr>
  </w:style>
  <w:style w:type="paragraph" w:customStyle="1" w:styleId="ParaCharCharCharChar">
    <w:name w:val="默认段落字体 Para Char Char Char Char"/>
    <w:basedOn w:val="a"/>
    <w:uiPriority w:val="99"/>
    <w:qFormat/>
    <w:pPr>
      <w:spacing w:afterLines="0" w:line="240" w:lineRule="auto"/>
    </w:pPr>
    <w:rPr>
      <w:rFonts w:ascii="Times New Roman" w:hAnsi="Times New Roman"/>
    </w:rPr>
  </w:style>
  <w:style w:type="paragraph" w:customStyle="1" w:styleId="p0">
    <w:name w:val="p0"/>
    <w:basedOn w:val="a"/>
    <w:uiPriority w:val="99"/>
    <w:qFormat/>
    <w:pPr>
      <w:widowControl/>
      <w:spacing w:afterLines="0"/>
    </w:pPr>
    <w:rPr>
      <w:kern w:val="0"/>
      <w:szCs w:val="21"/>
    </w:rPr>
  </w:style>
  <w:style w:type="paragraph" w:customStyle="1" w:styleId="110">
    <w:name w:val="1册标题1"/>
    <w:basedOn w:val="a"/>
    <w:next w:val="a"/>
    <w:uiPriority w:val="99"/>
    <w:qFormat/>
    <w:pPr>
      <w:spacing w:beforeLines="50" w:afterLines="50"/>
      <w:jc w:val="center"/>
      <w:outlineLvl w:val="0"/>
    </w:pPr>
    <w:rPr>
      <w:rFonts w:eastAsia="黑体"/>
      <w:b/>
      <w:bCs/>
      <w:sz w:val="48"/>
      <w:szCs w:val="20"/>
    </w:rPr>
  </w:style>
  <w:style w:type="paragraph" w:customStyle="1" w:styleId="CharCharCharChar">
    <w:name w:val="Char Char Char Char"/>
    <w:basedOn w:val="a"/>
    <w:qFormat/>
    <w:pPr>
      <w:widowControl/>
      <w:spacing w:afterLines="0" w:line="240" w:lineRule="exact"/>
      <w:jc w:val="left"/>
    </w:pPr>
    <w:rPr>
      <w:rFonts w:ascii="Times New Roman" w:hAnsi="Times New Roman"/>
    </w:rPr>
  </w:style>
  <w:style w:type="paragraph" w:customStyle="1" w:styleId="font0">
    <w:name w:val="font0"/>
    <w:basedOn w:val="a"/>
    <w:qFormat/>
    <w:pPr>
      <w:widowControl/>
      <w:spacing w:before="100" w:beforeAutospacing="1" w:afterLines="0" w:afterAutospacing="1" w:line="240" w:lineRule="auto"/>
      <w:jc w:val="left"/>
    </w:pPr>
    <w:rPr>
      <w:rFonts w:ascii="宋体" w:hAnsi="宋体"/>
      <w:kern w:val="0"/>
      <w:sz w:val="24"/>
      <w:szCs w:val="20"/>
    </w:rPr>
  </w:style>
  <w:style w:type="paragraph" w:customStyle="1" w:styleId="xl26">
    <w:name w:val="xl2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宋体" w:hAnsi="宋体"/>
      <w:kern w:val="0"/>
      <w:sz w:val="24"/>
      <w:szCs w:val="20"/>
    </w:rPr>
  </w:style>
  <w:style w:type="character" w:customStyle="1" w:styleId="HTMLChar1">
    <w:name w:val="HTML 预设格式 Char1"/>
    <w:uiPriority w:val="99"/>
    <w:semiHidden/>
    <w:qFormat/>
    <w:rPr>
      <w:rFonts w:ascii="Courier New" w:eastAsia="宋体" w:hAnsi="Courier New" w:cs="Courier New"/>
      <w:sz w:val="20"/>
      <w:szCs w:val="20"/>
    </w:rPr>
  </w:style>
  <w:style w:type="paragraph" w:customStyle="1" w:styleId="CharCharCharCharCharCharCharCharCharChar">
    <w:name w:val="Char Char Char Char Char Char Char Char Char Char"/>
    <w:basedOn w:val="a"/>
    <w:uiPriority w:val="99"/>
    <w:qFormat/>
    <w:pPr>
      <w:widowControl/>
      <w:spacing w:afterLines="0" w:line="240" w:lineRule="exact"/>
      <w:jc w:val="left"/>
    </w:pPr>
    <w:rPr>
      <w:rFonts w:ascii="Verdana" w:eastAsia="仿宋_GB2312" w:hAnsi="Verdana"/>
      <w:kern w:val="0"/>
      <w:sz w:val="24"/>
      <w:szCs w:val="20"/>
      <w:lang w:eastAsia="en-US"/>
    </w:rPr>
  </w:style>
  <w:style w:type="paragraph" w:customStyle="1" w:styleId="font6">
    <w:name w:val="font6"/>
    <w:basedOn w:val="a"/>
    <w:qFormat/>
    <w:pPr>
      <w:widowControl/>
      <w:spacing w:before="100" w:beforeAutospacing="1" w:afterLines="0" w:afterAutospacing="1" w:line="240" w:lineRule="auto"/>
      <w:jc w:val="left"/>
    </w:pPr>
    <w:rPr>
      <w:rFonts w:ascii="宋体" w:hAnsi="宋体"/>
      <w:kern w:val="0"/>
      <w:sz w:val="18"/>
      <w:szCs w:val="20"/>
    </w:rPr>
  </w:style>
  <w:style w:type="character" w:customStyle="1" w:styleId="2Char11">
    <w:name w:val="正文文本 2 Char1"/>
    <w:uiPriority w:val="99"/>
    <w:semiHidden/>
    <w:qFormat/>
    <w:rPr>
      <w:rFonts w:ascii="Arial" w:eastAsia="宋体" w:hAnsi="Arial" w:cs="Times New Roman"/>
      <w:szCs w:val="24"/>
    </w:rPr>
  </w:style>
  <w:style w:type="paragraph" w:customStyle="1" w:styleId="16">
    <w:name w:val="列出段落1"/>
    <w:basedOn w:val="a"/>
    <w:qFormat/>
    <w:pPr>
      <w:ind w:firstLineChars="200" w:firstLine="420"/>
    </w:pPr>
  </w:style>
  <w:style w:type="paragraph" w:customStyle="1" w:styleId="41">
    <w:name w:val="题注4"/>
    <w:basedOn w:val="a"/>
    <w:next w:val="a4"/>
    <w:uiPriority w:val="99"/>
    <w:qFormat/>
    <w:pPr>
      <w:spacing w:afterLines="0" w:line="240" w:lineRule="auto"/>
      <w:jc w:val="center"/>
    </w:pPr>
    <w:rPr>
      <w:rFonts w:ascii="宋体" w:hAnsi="宋体"/>
      <w:sz w:val="24"/>
      <w:szCs w:val="20"/>
    </w:rPr>
  </w:style>
  <w:style w:type="character" w:customStyle="1" w:styleId="Char15">
    <w:name w:val="批注文字 Char1"/>
    <w:uiPriority w:val="99"/>
    <w:semiHidden/>
    <w:qFormat/>
    <w:rPr>
      <w:rFonts w:ascii="Arial" w:eastAsia="宋体" w:hAnsi="Arial" w:cs="Times New Roman"/>
      <w:szCs w:val="24"/>
    </w:rPr>
  </w:style>
  <w:style w:type="paragraph" w:customStyle="1" w:styleId="CharCharCharCharCharCharCharCharCharChar1">
    <w:name w:val="Char Char Char Char Char Char Char Char Char Char1"/>
    <w:basedOn w:val="a"/>
    <w:uiPriority w:val="99"/>
    <w:qFormat/>
    <w:pPr>
      <w:widowControl/>
      <w:spacing w:afterLines="0" w:line="240" w:lineRule="exact"/>
      <w:jc w:val="left"/>
    </w:pPr>
    <w:rPr>
      <w:rFonts w:ascii="Verdana" w:eastAsia="仿宋_GB2312" w:hAnsi="Verdana"/>
      <w:kern w:val="0"/>
      <w:sz w:val="24"/>
      <w:szCs w:val="20"/>
      <w:lang w:eastAsia="en-US"/>
    </w:rPr>
  </w:style>
  <w:style w:type="paragraph" w:customStyle="1" w:styleId="150">
    <w:name w:val="样式 宋体 小四 行距: 1.5 倍行距"/>
    <w:basedOn w:val="4"/>
    <w:uiPriority w:val="99"/>
    <w:qFormat/>
    <w:pPr>
      <w:spacing w:line="360" w:lineRule="auto"/>
    </w:pPr>
    <w:rPr>
      <w:rFonts w:ascii="宋体" w:eastAsia="宋体" w:hAnsi="宋体"/>
      <w:b w:val="0"/>
      <w:sz w:val="24"/>
      <w:szCs w:val="20"/>
    </w:rPr>
  </w:style>
  <w:style w:type="character" w:customStyle="1" w:styleId="Char16">
    <w:name w:val="正文文本 Char1"/>
    <w:qFormat/>
    <w:rPr>
      <w:rFonts w:ascii="Arial" w:eastAsia="宋体" w:hAnsi="Arial" w:cs="Times New Roman"/>
      <w:szCs w:val="24"/>
    </w:rPr>
  </w:style>
  <w:style w:type="paragraph" w:customStyle="1" w:styleId="xl32">
    <w:name w:val="xl3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宋体" w:hAnsi="宋体"/>
      <w:color w:val="FF0000"/>
      <w:kern w:val="0"/>
      <w:sz w:val="24"/>
      <w:szCs w:val="20"/>
    </w:rPr>
  </w:style>
  <w:style w:type="paragraph" w:customStyle="1" w:styleId="xl31">
    <w:name w:val="xl3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宋体" w:hAnsi="宋体"/>
      <w:kern w:val="0"/>
      <w:sz w:val="22"/>
      <w:szCs w:val="20"/>
    </w:rPr>
  </w:style>
  <w:style w:type="paragraph" w:customStyle="1" w:styleId="xl33">
    <w:name w:val="xl33"/>
    <w:basedOn w:val="a"/>
    <w:uiPriority w:val="99"/>
    <w:qFormat/>
    <w:pPr>
      <w:widowControl/>
      <w:spacing w:before="100" w:beforeAutospacing="1" w:afterLines="0" w:afterAutospacing="1" w:line="240" w:lineRule="auto"/>
      <w:jc w:val="center"/>
    </w:pPr>
    <w:rPr>
      <w:rFonts w:ascii="黑体" w:eastAsia="黑体" w:hAnsi="宋体"/>
      <w:b/>
      <w:kern w:val="0"/>
      <w:sz w:val="50"/>
      <w:szCs w:val="20"/>
      <w:u w:val="single"/>
    </w:rPr>
  </w:style>
  <w:style w:type="character" w:customStyle="1" w:styleId="Char21">
    <w:name w:val="批注框文本 Char2"/>
    <w:uiPriority w:val="99"/>
    <w:semiHidden/>
    <w:qFormat/>
    <w:rPr>
      <w:rFonts w:ascii="Arial" w:eastAsia="宋体" w:hAnsi="Arial" w:cs="Times New Roman"/>
      <w:sz w:val="18"/>
      <w:szCs w:val="18"/>
    </w:rPr>
  </w:style>
  <w:style w:type="character" w:customStyle="1" w:styleId="3Char11">
    <w:name w:val="正文文本缩进 3 Char1"/>
    <w:uiPriority w:val="99"/>
    <w:semiHidden/>
    <w:qFormat/>
    <w:rPr>
      <w:rFonts w:ascii="Arial" w:eastAsia="宋体" w:hAnsi="Arial" w:cs="Times New Roman"/>
      <w:sz w:val="16"/>
      <w:szCs w:val="16"/>
    </w:rPr>
  </w:style>
  <w:style w:type="character" w:customStyle="1" w:styleId="Char17">
    <w:name w:val="文档结构图 Char1"/>
    <w:uiPriority w:val="99"/>
    <w:semiHidden/>
    <w:qFormat/>
    <w:rPr>
      <w:rFonts w:ascii="宋体" w:eastAsia="宋体" w:hAnsi="Arial" w:cs="Times New Roman"/>
      <w:sz w:val="18"/>
      <w:szCs w:val="18"/>
    </w:rPr>
  </w:style>
  <w:style w:type="character" w:customStyle="1" w:styleId="Char18">
    <w:name w:val="页眉 Char1"/>
    <w:uiPriority w:val="99"/>
    <w:semiHidden/>
    <w:qFormat/>
    <w:rPr>
      <w:rFonts w:ascii="Arial" w:eastAsia="宋体" w:hAnsi="Arial" w:cs="Times New Roman"/>
      <w:sz w:val="18"/>
      <w:szCs w:val="18"/>
    </w:rPr>
  </w:style>
  <w:style w:type="character" w:customStyle="1" w:styleId="Char19">
    <w:name w:val="日期 Char1"/>
    <w:uiPriority w:val="99"/>
    <w:semiHidden/>
    <w:qFormat/>
    <w:rPr>
      <w:rFonts w:ascii="Arial" w:eastAsia="宋体" w:hAnsi="Arial" w:cs="Times New Roman"/>
      <w:szCs w:val="24"/>
    </w:rPr>
  </w:style>
  <w:style w:type="paragraph" w:customStyle="1" w:styleId="xl27">
    <w:name w:val="xl2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黑体" w:eastAsia="黑体" w:hAnsi="宋体"/>
      <w:b/>
      <w:kern w:val="0"/>
      <w:sz w:val="24"/>
      <w:szCs w:val="20"/>
    </w:rPr>
  </w:style>
  <w:style w:type="paragraph" w:customStyle="1" w:styleId="240">
    <w:name w:val="2册标题4"/>
    <w:basedOn w:val="a"/>
    <w:next w:val="a"/>
    <w:qFormat/>
    <w:pPr>
      <w:spacing w:beforeLines="50" w:afterLines="50"/>
      <w:ind w:leftChars="200" w:left="420"/>
      <w:outlineLvl w:val="3"/>
    </w:pPr>
    <w:rPr>
      <w:rFonts w:eastAsia="幼圆" w:cs="Arial"/>
      <w:b/>
      <w:sz w:val="24"/>
    </w:rPr>
  </w:style>
  <w:style w:type="paragraph" w:customStyle="1" w:styleId="Charc">
    <w:name w:val="Char"/>
    <w:basedOn w:val="a"/>
    <w:qFormat/>
    <w:pPr>
      <w:widowControl/>
      <w:spacing w:afterLines="0" w:line="240" w:lineRule="exact"/>
      <w:jc w:val="left"/>
    </w:pPr>
    <w:rPr>
      <w:rFonts w:ascii="Verdana" w:eastAsia="仿宋_GB2312" w:hAnsi="Verdana"/>
      <w:kern w:val="0"/>
      <w:sz w:val="24"/>
      <w:szCs w:val="20"/>
      <w:lang w:eastAsia="en-US"/>
    </w:rPr>
  </w:style>
  <w:style w:type="paragraph" w:customStyle="1" w:styleId="xl22">
    <w:name w:val="xl22"/>
    <w:basedOn w:val="a"/>
    <w:uiPriority w:val="99"/>
    <w:qFormat/>
    <w:pPr>
      <w:widowControl/>
      <w:pBdr>
        <w:bottom w:val="single" w:sz="4" w:space="0" w:color="auto"/>
      </w:pBdr>
      <w:spacing w:before="100" w:beforeAutospacing="1" w:afterLines="0" w:afterAutospacing="1" w:line="240" w:lineRule="auto"/>
      <w:jc w:val="left"/>
    </w:pPr>
    <w:rPr>
      <w:rFonts w:ascii="宋体" w:hAnsi="宋体"/>
      <w:kern w:val="0"/>
      <w:sz w:val="24"/>
      <w:szCs w:val="20"/>
    </w:rPr>
  </w:style>
  <w:style w:type="paragraph" w:customStyle="1" w:styleId="xl25">
    <w:name w:val="xl25"/>
    <w:basedOn w:val="a"/>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Times New Roman" w:hAnsi="Times New Roman"/>
      <w:kern w:val="0"/>
      <w:sz w:val="24"/>
      <w:szCs w:val="20"/>
    </w:rPr>
  </w:style>
  <w:style w:type="paragraph" w:customStyle="1" w:styleId="Char5CharCharCharCharCharChar">
    <w:name w:val="Char5 Char Char Char Char Char Char"/>
    <w:basedOn w:val="a"/>
    <w:uiPriority w:val="99"/>
    <w:qFormat/>
    <w:pPr>
      <w:widowControl/>
      <w:spacing w:afterLines="0" w:line="240" w:lineRule="exact"/>
      <w:jc w:val="left"/>
    </w:pPr>
    <w:rPr>
      <w:rFonts w:ascii="Verdana" w:eastAsia="仿宋_GB2312" w:hAnsi="Verdana"/>
      <w:kern w:val="0"/>
      <w:sz w:val="24"/>
      <w:szCs w:val="20"/>
      <w:lang w:eastAsia="en-US"/>
    </w:rPr>
  </w:style>
  <w:style w:type="paragraph" w:customStyle="1" w:styleId="xl30">
    <w:name w:val="xl3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Times New Roman" w:hAnsi="Times New Roman"/>
      <w:kern w:val="0"/>
      <w:sz w:val="24"/>
      <w:szCs w:val="20"/>
    </w:rPr>
  </w:style>
  <w:style w:type="paragraph" w:customStyle="1" w:styleId="font9">
    <w:name w:val="font9"/>
    <w:basedOn w:val="a"/>
    <w:uiPriority w:val="99"/>
    <w:qFormat/>
    <w:pPr>
      <w:widowControl/>
      <w:spacing w:before="100" w:beforeAutospacing="1" w:afterLines="0" w:afterAutospacing="1" w:line="240" w:lineRule="auto"/>
      <w:jc w:val="left"/>
    </w:pPr>
    <w:rPr>
      <w:rFonts w:ascii="宋体" w:hAnsi="宋体"/>
      <w:kern w:val="0"/>
      <w:sz w:val="24"/>
      <w:szCs w:val="20"/>
    </w:rPr>
  </w:style>
  <w:style w:type="paragraph" w:customStyle="1" w:styleId="230">
    <w:name w:val="2册标题3"/>
    <w:basedOn w:val="a"/>
    <w:next w:val="a"/>
    <w:uiPriority w:val="99"/>
    <w:qFormat/>
    <w:pPr>
      <w:spacing w:beforeLines="50" w:afterLines="50"/>
      <w:ind w:leftChars="100" w:left="210"/>
      <w:jc w:val="center"/>
      <w:outlineLvl w:val="2"/>
    </w:pPr>
    <w:rPr>
      <w:rFonts w:ascii="宋体" w:hAnsi="宋体" w:cs="Arial"/>
      <w:b/>
      <w:bCs/>
      <w:sz w:val="30"/>
      <w:szCs w:val="28"/>
    </w:rPr>
  </w:style>
  <w:style w:type="paragraph" w:customStyle="1" w:styleId="130">
    <w:name w:val="1册标题3"/>
    <w:basedOn w:val="a"/>
    <w:next w:val="a"/>
    <w:uiPriority w:val="99"/>
    <w:qFormat/>
    <w:pPr>
      <w:keepNext/>
      <w:keepLines/>
      <w:adjustRightInd w:val="0"/>
      <w:spacing w:beforeLines="50" w:afterLines="50"/>
      <w:textAlignment w:val="baseline"/>
      <w:outlineLvl w:val="2"/>
    </w:pPr>
    <w:rPr>
      <w:rFonts w:eastAsia="黑体"/>
      <w:kern w:val="0"/>
      <w:sz w:val="30"/>
      <w:szCs w:val="20"/>
    </w:rPr>
  </w:style>
  <w:style w:type="paragraph" w:customStyle="1" w:styleId="111">
    <w:name w:val="列出段落11"/>
    <w:basedOn w:val="a"/>
    <w:uiPriority w:val="99"/>
    <w:qFormat/>
    <w:pPr>
      <w:spacing w:afterLines="0" w:line="240" w:lineRule="auto"/>
      <w:ind w:firstLineChars="200" w:firstLine="200"/>
    </w:pPr>
    <w:rPr>
      <w:rFonts w:ascii="Calibri" w:hAnsi="Calibri" w:cs="Calibri"/>
      <w:szCs w:val="21"/>
    </w:rPr>
  </w:style>
  <w:style w:type="paragraph" w:customStyle="1" w:styleId="xl24">
    <w:name w:val="xl24"/>
    <w:basedOn w:val="a"/>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Times New Roman" w:hAnsi="Times New Roman"/>
      <w:kern w:val="0"/>
      <w:sz w:val="24"/>
      <w:szCs w:val="20"/>
    </w:rPr>
  </w:style>
  <w:style w:type="paragraph" w:customStyle="1" w:styleId="font5">
    <w:name w:val="font5"/>
    <w:basedOn w:val="a"/>
    <w:qFormat/>
    <w:pPr>
      <w:widowControl/>
      <w:spacing w:before="100" w:beforeAutospacing="1" w:afterLines="0" w:afterAutospacing="1" w:line="240" w:lineRule="auto"/>
      <w:jc w:val="left"/>
    </w:pPr>
    <w:rPr>
      <w:rFonts w:ascii="宋体" w:hAnsi="宋体"/>
      <w:kern w:val="0"/>
      <w:sz w:val="24"/>
      <w:szCs w:val="20"/>
    </w:rPr>
  </w:style>
  <w:style w:type="paragraph" w:customStyle="1" w:styleId="xl63">
    <w:name w:val="xl63"/>
    <w:basedOn w:val="a"/>
    <w:uiPriority w:val="99"/>
    <w:qFormat/>
    <w:pPr>
      <w:widowControl/>
      <w:pBdr>
        <w:bottom w:val="single" w:sz="4" w:space="0" w:color="000000"/>
      </w:pBdr>
      <w:spacing w:before="100" w:beforeAutospacing="1" w:afterLines="0" w:afterAutospacing="1" w:line="240" w:lineRule="auto"/>
      <w:jc w:val="center"/>
      <w:textAlignment w:val="center"/>
    </w:pPr>
    <w:rPr>
      <w:rFonts w:ascii="宋体" w:hAnsi="宋体"/>
      <w:kern w:val="0"/>
      <w:sz w:val="28"/>
      <w:szCs w:val="28"/>
    </w:rPr>
  </w:style>
  <w:style w:type="paragraph" w:customStyle="1" w:styleId="xl34">
    <w:name w:val="xl34"/>
    <w:basedOn w:val="a"/>
    <w:qFormat/>
    <w:pPr>
      <w:widowControl/>
      <w:pBdr>
        <w:top w:val="single" w:sz="4" w:space="0" w:color="auto"/>
        <w:left w:val="single" w:sz="4" w:space="0" w:color="auto"/>
        <w:right w:val="single" w:sz="4" w:space="0" w:color="auto"/>
      </w:pBdr>
      <w:spacing w:before="100" w:beforeAutospacing="1" w:afterLines="0" w:afterAutospacing="1" w:line="240" w:lineRule="auto"/>
      <w:jc w:val="center"/>
      <w:textAlignment w:val="center"/>
    </w:pPr>
    <w:rPr>
      <w:rFonts w:ascii="宋体" w:hAnsi="宋体"/>
      <w:kern w:val="0"/>
      <w:sz w:val="24"/>
      <w:szCs w:val="20"/>
    </w:rPr>
  </w:style>
  <w:style w:type="paragraph" w:customStyle="1" w:styleId="CharCharChar">
    <w:name w:val="Char Char Char"/>
    <w:basedOn w:val="a"/>
    <w:qFormat/>
    <w:pPr>
      <w:spacing w:afterLines="0" w:line="240" w:lineRule="auto"/>
    </w:pPr>
  </w:style>
  <w:style w:type="paragraph" w:customStyle="1" w:styleId="xl29">
    <w:name w:val="xl2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黑体" w:eastAsia="黑体" w:hAnsi="宋体"/>
      <w:b/>
      <w:kern w:val="0"/>
      <w:sz w:val="24"/>
      <w:szCs w:val="20"/>
    </w:rPr>
  </w:style>
  <w:style w:type="paragraph" w:customStyle="1" w:styleId="Style1">
    <w:name w:val="_Style 1"/>
    <w:basedOn w:val="a"/>
    <w:uiPriority w:val="99"/>
    <w:qFormat/>
    <w:pPr>
      <w:widowControl/>
      <w:spacing w:afterLines="0" w:line="240" w:lineRule="exact"/>
      <w:jc w:val="left"/>
    </w:pPr>
  </w:style>
  <w:style w:type="paragraph" w:customStyle="1" w:styleId="aff">
    <w:name w:val="二级无"/>
    <w:basedOn w:val="a"/>
    <w:uiPriority w:val="99"/>
    <w:qFormat/>
    <w:pPr>
      <w:widowControl/>
      <w:spacing w:before="50" w:afterLines="0" w:line="240" w:lineRule="auto"/>
      <w:ind w:left="624"/>
      <w:jc w:val="left"/>
      <w:outlineLvl w:val="3"/>
    </w:pPr>
    <w:rPr>
      <w:rFonts w:ascii="宋体" w:hAnsi="Times New Roman"/>
      <w:kern w:val="0"/>
      <w:szCs w:val="21"/>
    </w:rPr>
  </w:style>
  <w:style w:type="paragraph" w:customStyle="1" w:styleId="121">
    <w:name w:val="12册标题"/>
    <w:basedOn w:val="a"/>
    <w:next w:val="a"/>
    <w:uiPriority w:val="99"/>
    <w:qFormat/>
    <w:pPr>
      <w:spacing w:beforeLines="50" w:afterLines="50"/>
      <w:jc w:val="center"/>
      <w:outlineLvl w:val="0"/>
    </w:pPr>
    <w:rPr>
      <w:rFonts w:eastAsia="黑体"/>
      <w:sz w:val="44"/>
      <w:szCs w:val="20"/>
    </w:rPr>
  </w:style>
  <w:style w:type="paragraph" w:customStyle="1" w:styleId="210">
    <w:name w:val="2册标题1"/>
    <w:basedOn w:val="a"/>
    <w:next w:val="a"/>
    <w:uiPriority w:val="99"/>
    <w:qFormat/>
    <w:pPr>
      <w:spacing w:beforeLines="50" w:afterLines="50"/>
      <w:jc w:val="center"/>
      <w:outlineLvl w:val="0"/>
    </w:pPr>
    <w:rPr>
      <w:rFonts w:eastAsia="黑体"/>
      <w:sz w:val="32"/>
      <w:szCs w:val="32"/>
    </w:rPr>
  </w:style>
  <w:style w:type="paragraph" w:customStyle="1" w:styleId="Char1a">
    <w:name w:val="Char1"/>
    <w:basedOn w:val="a"/>
    <w:qFormat/>
    <w:pPr>
      <w:widowControl/>
      <w:spacing w:afterLines="0" w:line="240" w:lineRule="exact"/>
      <w:jc w:val="left"/>
    </w:pPr>
    <w:rPr>
      <w:rFonts w:ascii="Verdana" w:eastAsia="仿宋_GB2312" w:hAnsi="Verdana"/>
      <w:kern w:val="0"/>
      <w:sz w:val="24"/>
      <w:szCs w:val="20"/>
      <w:lang w:eastAsia="en-US"/>
    </w:rPr>
  </w:style>
  <w:style w:type="paragraph" w:customStyle="1" w:styleId="122">
    <w:name w:val="列出段落12"/>
    <w:basedOn w:val="a"/>
    <w:uiPriority w:val="99"/>
    <w:qFormat/>
    <w:pPr>
      <w:spacing w:afterLines="0" w:line="240" w:lineRule="auto"/>
      <w:ind w:firstLineChars="200" w:firstLine="200"/>
    </w:pPr>
    <w:rPr>
      <w:rFonts w:ascii="Calibri" w:hAnsi="Calibri"/>
      <w:szCs w:val="22"/>
    </w:rPr>
  </w:style>
  <w:style w:type="paragraph" w:customStyle="1" w:styleId="211">
    <w:name w:val="列出段落21"/>
    <w:basedOn w:val="a"/>
    <w:uiPriority w:val="99"/>
    <w:qFormat/>
    <w:pPr>
      <w:ind w:firstLineChars="200" w:firstLine="420"/>
    </w:pPr>
    <w:rPr>
      <w:szCs w:val="20"/>
    </w:rPr>
  </w:style>
  <w:style w:type="paragraph" w:customStyle="1" w:styleId="xl35">
    <w:name w:val="xl35"/>
    <w:basedOn w:val="a"/>
    <w:uiPriority w:val="99"/>
    <w:qFormat/>
    <w:pPr>
      <w:widowControl/>
      <w:pBdr>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宋体" w:hAnsi="宋体"/>
      <w:kern w:val="0"/>
      <w:sz w:val="24"/>
      <w:szCs w:val="20"/>
    </w:rPr>
  </w:style>
  <w:style w:type="paragraph" w:customStyle="1" w:styleId="Char5CharCharCharCharCharChar1">
    <w:name w:val="Char5 Char Char Char Char Char Char1"/>
    <w:basedOn w:val="a"/>
    <w:uiPriority w:val="99"/>
    <w:qFormat/>
    <w:pPr>
      <w:widowControl/>
      <w:spacing w:afterLines="0" w:line="240" w:lineRule="exact"/>
      <w:jc w:val="left"/>
    </w:pPr>
    <w:rPr>
      <w:rFonts w:ascii="Verdana" w:eastAsia="仿宋_GB2312" w:hAnsi="Verdana"/>
      <w:kern w:val="0"/>
      <w:sz w:val="24"/>
      <w:szCs w:val="20"/>
      <w:lang w:eastAsia="en-US"/>
    </w:rPr>
  </w:style>
  <w:style w:type="paragraph" w:customStyle="1" w:styleId="220">
    <w:name w:val="2册标题2"/>
    <w:basedOn w:val="a"/>
    <w:next w:val="a"/>
    <w:uiPriority w:val="99"/>
    <w:qFormat/>
    <w:pPr>
      <w:spacing w:beforeLines="50" w:afterLines="50"/>
      <w:outlineLvl w:val="1"/>
    </w:pPr>
    <w:rPr>
      <w:rFonts w:eastAsia="黑体"/>
      <w:sz w:val="30"/>
      <w:szCs w:val="30"/>
    </w:rPr>
  </w:style>
  <w:style w:type="paragraph" w:customStyle="1" w:styleId="aff0">
    <w:name w:val="文档正文"/>
    <w:basedOn w:val="a"/>
    <w:qFormat/>
    <w:pPr>
      <w:spacing w:afterLines="0" w:line="360" w:lineRule="auto"/>
    </w:pPr>
    <w:rPr>
      <w:rFonts w:cs="Arial"/>
      <w:bCs/>
    </w:rPr>
  </w:style>
  <w:style w:type="paragraph" w:customStyle="1" w:styleId="CharCharCharChar1">
    <w:name w:val="Char Char Char Char1"/>
    <w:basedOn w:val="a"/>
    <w:qFormat/>
    <w:pPr>
      <w:widowControl/>
      <w:spacing w:line="240" w:lineRule="exact"/>
      <w:jc w:val="left"/>
    </w:pPr>
    <w:rPr>
      <w:rFonts w:ascii="Verdana" w:eastAsia="仿宋_GB2312" w:hAnsi="Verdana"/>
      <w:kern w:val="0"/>
      <w:sz w:val="24"/>
      <w:szCs w:val="20"/>
      <w:lang w:eastAsia="en-US"/>
    </w:rPr>
  </w:style>
  <w:style w:type="character" w:customStyle="1" w:styleId="Char1b">
    <w:name w:val="正文缩进 Char1"/>
    <w:qFormat/>
    <w:rPr>
      <w:rFonts w:eastAsia="宋体"/>
      <w:kern w:val="2"/>
      <w:sz w:val="21"/>
      <w:lang w:val="en-US" w:eastAsia="zh-CN" w:bidi="ar-SA"/>
    </w:rPr>
  </w:style>
  <w:style w:type="character" w:customStyle="1" w:styleId="CharChar3">
    <w:name w:val="标题 Char Char"/>
    <w:qFormat/>
    <w:rPr>
      <w:rFonts w:ascii="Arial" w:eastAsia="隶书" w:hAnsi="Arial" w:cs="Arial"/>
      <w:b/>
      <w:bCs/>
      <w:sz w:val="32"/>
      <w:szCs w:val="32"/>
    </w:rPr>
  </w:style>
  <w:style w:type="paragraph" w:styleId="aff1">
    <w:name w:val="List Paragraph"/>
    <w:basedOn w:val="a"/>
    <w:link w:val="Chard"/>
    <w:uiPriority w:val="34"/>
    <w:qFormat/>
    <w:pPr>
      <w:spacing w:afterLines="0" w:line="240" w:lineRule="auto"/>
      <w:ind w:firstLineChars="200" w:firstLine="420"/>
    </w:pPr>
    <w:rPr>
      <w:rFonts w:ascii="Calibri" w:hAnsi="Calibri"/>
      <w:szCs w:val="22"/>
    </w:rPr>
  </w:style>
  <w:style w:type="character" w:customStyle="1" w:styleId="Chard">
    <w:name w:val="列出段落 Char"/>
    <w:link w:val="aff1"/>
    <w:uiPriority w:val="34"/>
    <w:qFormat/>
    <w:rPr>
      <w:rFonts w:ascii="Calibri" w:eastAsia="宋体" w:hAnsi="Calibri" w:cs="Times New Roman"/>
    </w:rPr>
  </w:style>
  <w:style w:type="character" w:customStyle="1" w:styleId="3Char12">
    <w:name w:val="标题 3 Char1"/>
    <w:qFormat/>
    <w:rPr>
      <w:rFonts w:ascii="宋体" w:eastAsia="宋体" w:hAnsi="宋体"/>
      <w:b/>
      <w:bCs/>
      <w:kern w:val="2"/>
      <w:sz w:val="28"/>
      <w:szCs w:val="32"/>
      <w:lang w:val="en-US" w:eastAsia="zh-CN" w:bidi="ar-SA"/>
    </w:rPr>
  </w:style>
  <w:style w:type="paragraph" w:customStyle="1" w:styleId="410">
    <w:name w:val="样式41"/>
    <w:basedOn w:val="a"/>
    <w:qFormat/>
    <w:pPr>
      <w:tabs>
        <w:tab w:val="left" w:pos="945"/>
        <w:tab w:val="left" w:pos="2040"/>
      </w:tabs>
      <w:spacing w:afterLines="0" w:line="360" w:lineRule="auto"/>
      <w:ind w:left="2040" w:hanging="360"/>
    </w:pPr>
    <w:rPr>
      <w:rFonts w:ascii="Times New Roman" w:hAnsi="Times New Roman"/>
      <w:b/>
      <w:color w:val="000000"/>
      <w:sz w:val="24"/>
      <w:szCs w:val="20"/>
    </w:rPr>
  </w:style>
  <w:style w:type="paragraph" w:customStyle="1" w:styleId="TableContents">
    <w:name w:val="Table Contents"/>
    <w:basedOn w:val="a"/>
    <w:qFormat/>
    <w:pPr>
      <w:suppressAutoHyphens/>
      <w:autoSpaceDE w:val="0"/>
      <w:spacing w:afterLines="0" w:line="240" w:lineRule="auto"/>
      <w:jc w:val="left"/>
    </w:pPr>
    <w:rPr>
      <w:rFonts w:ascii="Helvetica" w:hAnsi="Helvetica"/>
      <w:kern w:val="1"/>
      <w:sz w:val="20"/>
      <w:szCs w:val="20"/>
    </w:rPr>
  </w:style>
  <w:style w:type="paragraph" w:customStyle="1" w:styleId="aff2">
    <w:name w:val="自定义正文"/>
    <w:basedOn w:val="a"/>
    <w:qFormat/>
    <w:pPr>
      <w:spacing w:afterLines="50" w:line="240" w:lineRule="auto"/>
      <w:ind w:leftChars="600" w:left="600"/>
    </w:pPr>
    <w:rPr>
      <w:rFonts w:ascii="Times New Roman" w:hAnsi="Times New Roman"/>
    </w:rPr>
  </w:style>
  <w:style w:type="paragraph" w:customStyle="1" w:styleId="CharCharCharCharChar">
    <w:name w:val="Char Char Char Char Char"/>
    <w:basedOn w:val="a"/>
    <w:qFormat/>
    <w:pPr>
      <w:spacing w:afterLines="0" w:line="240" w:lineRule="auto"/>
    </w:pPr>
    <w:rPr>
      <w:rFonts w:ascii="Tahoma" w:hAnsi="Tahoma"/>
      <w:sz w:val="24"/>
      <w:szCs w:val="20"/>
    </w:rPr>
  </w:style>
  <w:style w:type="paragraph" w:customStyle="1" w:styleId="17">
    <w:name w:val="小标题 1"/>
    <w:basedOn w:val="a"/>
    <w:qFormat/>
    <w:pPr>
      <w:autoSpaceDE w:val="0"/>
      <w:autoSpaceDN w:val="0"/>
      <w:adjustRightInd w:val="0"/>
      <w:spacing w:afterLines="0" w:line="360" w:lineRule="atLeast"/>
    </w:pPr>
    <w:rPr>
      <w:rFonts w:ascii="文鼎粗黑" w:eastAsia="文鼎粗黑" w:hAnsi="Times New Roman"/>
      <w:kern w:val="0"/>
      <w:sz w:val="22"/>
      <w:szCs w:val="20"/>
    </w:rPr>
  </w:style>
  <w:style w:type="paragraph" w:customStyle="1" w:styleId="CharChar4">
    <w:name w:val="Char Char"/>
    <w:basedOn w:val="a"/>
    <w:qFormat/>
    <w:pPr>
      <w:spacing w:afterLines="0" w:line="240" w:lineRule="auto"/>
    </w:pPr>
    <w:rPr>
      <w:rFonts w:ascii="Tahoma" w:hAnsi="Tahoma"/>
      <w:sz w:val="24"/>
      <w:szCs w:val="20"/>
    </w:rPr>
  </w:style>
  <w:style w:type="paragraph" w:customStyle="1" w:styleId="aff3">
    <w:name w:val="È±Ê¡ÎÄ±¾"/>
    <w:basedOn w:val="a"/>
    <w:qFormat/>
    <w:pPr>
      <w:widowControl/>
      <w:overflowPunct w:val="0"/>
      <w:autoSpaceDE w:val="0"/>
      <w:autoSpaceDN w:val="0"/>
      <w:adjustRightInd w:val="0"/>
      <w:spacing w:afterLines="0" w:line="240" w:lineRule="auto"/>
      <w:jc w:val="left"/>
      <w:textAlignment w:val="baseline"/>
    </w:pPr>
    <w:rPr>
      <w:rFonts w:ascii="Times New Roman" w:hAnsi="Times New Roman"/>
      <w:kern w:val="0"/>
      <w:sz w:val="24"/>
      <w:szCs w:val="20"/>
    </w:rPr>
  </w:style>
  <w:style w:type="paragraph" w:customStyle="1" w:styleId="CharCharCharCharCharChar1Char">
    <w:name w:val="Char Char Char Char Char Char1 Char"/>
    <w:basedOn w:val="a"/>
    <w:qFormat/>
    <w:pPr>
      <w:widowControl/>
      <w:spacing w:afterLines="0" w:line="240" w:lineRule="exact"/>
      <w:jc w:val="left"/>
    </w:pPr>
    <w:rPr>
      <w:rFonts w:ascii="Verdana" w:hAnsi="Verdana"/>
      <w:kern w:val="0"/>
      <w:szCs w:val="20"/>
      <w:lang w:eastAsia="en-US"/>
    </w:rPr>
  </w:style>
  <w:style w:type="paragraph" w:customStyle="1" w:styleId="USE1">
    <w:name w:val="USE 1"/>
    <w:basedOn w:val="a"/>
    <w:qFormat/>
    <w:pPr>
      <w:spacing w:afterLines="0" w:line="200" w:lineRule="atLeast"/>
      <w:jc w:val="left"/>
    </w:pPr>
    <w:rPr>
      <w:rFonts w:ascii="宋体" w:hAnsi="宋体"/>
      <w:b/>
      <w:sz w:val="24"/>
      <w:szCs w:val="28"/>
    </w:rPr>
  </w:style>
  <w:style w:type="paragraph" w:customStyle="1" w:styleId="RFItextfrom3rdLevel">
    <w:name w:val="RFI text from 3rd Level"/>
    <w:basedOn w:val="a"/>
    <w:qFormat/>
    <w:pPr>
      <w:widowControl/>
      <w:tabs>
        <w:tab w:val="left" w:pos="1080"/>
      </w:tabs>
      <w:spacing w:beforeLines="50" w:afterLines="0" w:line="360" w:lineRule="auto"/>
    </w:pPr>
    <w:rPr>
      <w:rFonts w:ascii="Arial (W1)" w:hAnsi="Arial (W1)"/>
      <w:bCs/>
      <w:kern w:val="0"/>
      <w:sz w:val="24"/>
      <w:lang w:val="en-GB"/>
    </w:rPr>
  </w:style>
  <w:style w:type="paragraph" w:customStyle="1" w:styleId="aff4">
    <w:name w:val="正文文字缩进项目"/>
    <w:basedOn w:val="a9"/>
    <w:qFormat/>
    <w:pPr>
      <w:tabs>
        <w:tab w:val="left" w:pos="840"/>
      </w:tabs>
      <w:spacing w:after="120" w:line="240" w:lineRule="auto"/>
      <w:ind w:leftChars="0" w:left="840"/>
    </w:pPr>
    <w:rPr>
      <w:rFonts w:ascii="Tahoma" w:hAnsi="Tahoma"/>
      <w:sz w:val="22"/>
      <w:szCs w:val="20"/>
    </w:rPr>
  </w:style>
  <w:style w:type="paragraph" w:customStyle="1" w:styleId="21313">
    <w:name w:val="样式 标题 2 + 段前: 13 磅 段后: 13 磅 行距: 单倍行距"/>
    <w:basedOn w:val="2"/>
    <w:qFormat/>
    <w:pPr>
      <w:spacing w:before="0" w:afterLines="0" w:line="240" w:lineRule="auto"/>
    </w:pPr>
    <w:rPr>
      <w:rFonts w:ascii="Cambria" w:eastAsia="宋体" w:hAnsi="Cambria" w:cs="宋体"/>
      <w:kern w:val="2"/>
      <w:szCs w:val="20"/>
    </w:rPr>
  </w:style>
  <w:style w:type="character" w:customStyle="1" w:styleId="H4Char2">
    <w:name w:val="H4 Char2"/>
    <w:qFormat/>
    <w:rPr>
      <w:rFonts w:ascii="Arial" w:eastAsia="黑体" w:hAnsi="Arial"/>
      <w:b/>
      <w:bCs/>
      <w:kern w:val="2"/>
      <w:sz w:val="28"/>
      <w:szCs w:val="28"/>
      <w:lang w:val="en-US" w:eastAsia="zh-CN" w:bidi="ar-SA"/>
    </w:rPr>
  </w:style>
  <w:style w:type="character" w:customStyle="1" w:styleId="Chare">
    <w:name w:val="第*章 Char"/>
    <w:qFormat/>
    <w:rPr>
      <w:rFonts w:ascii="Arial" w:eastAsia="黑体" w:hAnsi="Arial"/>
      <w:b/>
      <w:bCs/>
      <w:kern w:val="2"/>
      <w:sz w:val="32"/>
      <w:szCs w:val="32"/>
    </w:rPr>
  </w:style>
  <w:style w:type="character" w:customStyle="1" w:styleId="1Char0">
    <w:name w:val="章标题1 Char"/>
    <w:qFormat/>
    <w:rPr>
      <w:rFonts w:eastAsia="宋体"/>
      <w:b/>
      <w:bCs/>
      <w:kern w:val="2"/>
      <w:sz w:val="32"/>
      <w:szCs w:val="32"/>
      <w:lang w:val="en-US" w:eastAsia="zh-CN" w:bidi="ar-SA"/>
    </w:rPr>
  </w:style>
  <w:style w:type="character" w:customStyle="1" w:styleId="Charf">
    <w:name w:val="正文文字首行缩进 Char"/>
    <w:qFormat/>
    <w:rPr>
      <w:kern w:val="2"/>
      <w:sz w:val="21"/>
      <w:szCs w:val="24"/>
    </w:rPr>
  </w:style>
  <w:style w:type="paragraph" w:customStyle="1" w:styleId="CharCharCharCharCharChar1CharCharCharCharCharCharCharCharCharCharCharCharChar">
    <w:name w:val="Char Char Char Char Char Char1 Char Char Char Char Char Char Char Char Char Char Char Char Char"/>
    <w:basedOn w:val="a"/>
    <w:qFormat/>
    <w:pPr>
      <w:widowControl/>
      <w:spacing w:afterLines="0" w:line="240" w:lineRule="exact"/>
      <w:jc w:val="left"/>
    </w:pPr>
    <w:rPr>
      <w:rFonts w:eastAsia="Times New Roman" w:cs="Verdana"/>
      <w:b/>
      <w:kern w:val="0"/>
      <w:sz w:val="24"/>
      <w:lang w:eastAsia="en-US"/>
    </w:rPr>
  </w:style>
  <w:style w:type="paragraph" w:customStyle="1" w:styleId="cont">
    <w:name w:val="cont"/>
    <w:basedOn w:val="a"/>
    <w:qFormat/>
    <w:pPr>
      <w:adjustRightInd w:val="0"/>
      <w:spacing w:before="100" w:afterLines="0" w:line="360" w:lineRule="auto"/>
      <w:ind w:firstLineChars="200" w:firstLine="200"/>
      <w:jc w:val="left"/>
      <w:textAlignment w:val="baseline"/>
    </w:pPr>
    <w:rPr>
      <w:kern w:val="0"/>
      <w:sz w:val="24"/>
      <w:szCs w:val="20"/>
    </w:rPr>
  </w:style>
  <w:style w:type="paragraph" w:customStyle="1" w:styleId="--">
    <w:name w:val="--规划正文"/>
    <w:basedOn w:val="a"/>
    <w:qFormat/>
    <w:pPr>
      <w:spacing w:afterLines="0" w:line="360" w:lineRule="auto"/>
      <w:ind w:firstLineChars="200" w:firstLine="200"/>
    </w:pPr>
    <w:rPr>
      <w:rFonts w:ascii="Times New Roman" w:hAnsi="Times New Roman"/>
      <w:szCs w:val="20"/>
    </w:rPr>
  </w:style>
  <w:style w:type="paragraph" w:customStyle="1" w:styleId="aff5">
    <w:name w:val="设计依据"/>
    <w:basedOn w:val="a8"/>
    <w:qFormat/>
    <w:pPr>
      <w:tabs>
        <w:tab w:val="clear" w:pos="4760"/>
        <w:tab w:val="left" w:pos="1440"/>
      </w:tabs>
      <w:adjustRightInd w:val="0"/>
      <w:spacing w:line="360" w:lineRule="auto"/>
      <w:ind w:left="1440" w:hanging="420"/>
      <w:jc w:val="both"/>
      <w:textAlignment w:val="baseline"/>
    </w:pPr>
    <w:rPr>
      <w:rFonts w:ascii="宋体" w:hAnsi="宋体"/>
      <w:bCs/>
      <w:kern w:val="0"/>
      <w:sz w:val="28"/>
      <w:szCs w:val="18"/>
    </w:rPr>
  </w:style>
  <w:style w:type="paragraph" w:customStyle="1" w:styleId="aff6">
    <w:name w:val="方案要点"/>
    <w:basedOn w:val="a"/>
    <w:qFormat/>
    <w:pPr>
      <w:tabs>
        <w:tab w:val="left" w:pos="420"/>
      </w:tabs>
      <w:spacing w:afterLines="0" w:line="360" w:lineRule="auto"/>
      <w:ind w:left="420" w:hanging="420"/>
    </w:pPr>
    <w:rPr>
      <w:rFonts w:ascii="仿宋_GB2312" w:eastAsia="仿宋_GB2312" w:hAnsi="宋体"/>
      <w:color w:val="000000"/>
      <w:sz w:val="28"/>
      <w:szCs w:val="28"/>
    </w:rPr>
  </w:style>
  <w:style w:type="paragraph" w:customStyle="1" w:styleId="42">
    <w:name w:val="样式4"/>
    <w:basedOn w:val="a"/>
    <w:qFormat/>
    <w:pPr>
      <w:tabs>
        <w:tab w:val="left" w:pos="842"/>
      </w:tabs>
      <w:spacing w:afterLines="0" w:line="360" w:lineRule="auto"/>
      <w:ind w:left="842" w:hanging="420"/>
    </w:pPr>
    <w:rPr>
      <w:rFonts w:ascii="Times New Roman" w:hAnsi="Times New Roman"/>
      <w:sz w:val="24"/>
    </w:rPr>
  </w:style>
  <w:style w:type="paragraph" w:customStyle="1" w:styleId="aff7">
    <w:name w:val="文字"/>
    <w:basedOn w:val="a"/>
    <w:qFormat/>
    <w:pPr>
      <w:tabs>
        <w:tab w:val="left" w:pos="8520"/>
      </w:tabs>
      <w:spacing w:afterLines="0" w:line="312" w:lineRule="auto"/>
      <w:ind w:right="-210" w:firstLine="556"/>
    </w:pPr>
    <w:rPr>
      <w:rFonts w:ascii="宋体" w:hAnsi="Times New Roman"/>
      <w:sz w:val="28"/>
      <w:szCs w:val="20"/>
    </w:rPr>
  </w:style>
  <w:style w:type="paragraph" w:customStyle="1" w:styleId="----">
    <w:name w:val="--规划-表格-居左"/>
    <w:basedOn w:val="--"/>
    <w:qFormat/>
    <w:pPr>
      <w:spacing w:line="240" w:lineRule="auto"/>
      <w:ind w:firstLineChars="0" w:firstLine="0"/>
    </w:pPr>
    <w:rPr>
      <w:sz w:val="20"/>
    </w:rPr>
  </w:style>
  <w:style w:type="paragraph" w:customStyle="1" w:styleId="----0">
    <w:name w:val="--规划-表格-居中"/>
    <w:basedOn w:val="--"/>
    <w:qFormat/>
    <w:pPr>
      <w:spacing w:line="240" w:lineRule="auto"/>
      <w:ind w:firstLineChars="0" w:firstLine="0"/>
      <w:jc w:val="center"/>
    </w:pPr>
    <w:rPr>
      <w:sz w:val="20"/>
    </w:rPr>
  </w:style>
  <w:style w:type="paragraph" w:customStyle="1" w:styleId="--0">
    <w:name w:val="--编号内缩进"/>
    <w:basedOn w:val="a"/>
    <w:qFormat/>
    <w:pPr>
      <w:spacing w:afterLines="0" w:line="360" w:lineRule="auto"/>
      <w:ind w:left="420" w:firstLineChars="200" w:firstLine="200"/>
    </w:pPr>
    <w:rPr>
      <w:rFonts w:ascii="Times New Roman" w:hAnsi="Times New Roman"/>
      <w:szCs w:val="21"/>
    </w:rPr>
  </w:style>
  <w:style w:type="paragraph" w:customStyle="1" w:styleId="---">
    <w:name w:val="--规划-题注"/>
    <w:basedOn w:val="a"/>
    <w:next w:val="--"/>
    <w:qFormat/>
    <w:pPr>
      <w:spacing w:afterLines="0" w:line="360" w:lineRule="auto"/>
      <w:jc w:val="center"/>
    </w:pPr>
    <w:rPr>
      <w:rFonts w:ascii="Times New Roman" w:eastAsia="黑体" w:hAnsi="Times New Roman"/>
    </w:rPr>
  </w:style>
  <w:style w:type="paragraph" w:customStyle="1" w:styleId="---0">
    <w:name w:val="--规划-图和表"/>
    <w:next w:val="--"/>
    <w:qFormat/>
    <w:pPr>
      <w:jc w:val="center"/>
    </w:pPr>
    <w:rPr>
      <w:rFonts w:ascii="Times New Roman" w:hAnsi="Times New Roman"/>
      <w:kern w:val="2"/>
      <w:sz w:val="21"/>
    </w:rPr>
  </w:style>
  <w:style w:type="paragraph" w:customStyle="1" w:styleId="---1">
    <w:name w:val="--规划-小标题"/>
    <w:basedOn w:val="a"/>
    <w:next w:val="--"/>
    <w:qFormat/>
    <w:pPr>
      <w:keepNext/>
      <w:keepLines/>
      <w:spacing w:afterLines="0" w:line="360" w:lineRule="auto"/>
      <w:outlineLvl w:val="4"/>
    </w:pPr>
    <w:rPr>
      <w:rFonts w:ascii="Times New Roman" w:eastAsia="黑体" w:hAnsi="Times New Roman"/>
    </w:rPr>
  </w:style>
  <w:style w:type="paragraph" w:customStyle="1" w:styleId="--Char">
    <w:name w:val="--规划正文 Char"/>
    <w:basedOn w:val="a"/>
    <w:qFormat/>
    <w:pPr>
      <w:spacing w:afterLines="0" w:line="360" w:lineRule="auto"/>
      <w:ind w:firstLineChars="200" w:firstLine="200"/>
    </w:pPr>
    <w:rPr>
      <w:rFonts w:ascii="Times New Roman" w:hAnsi="Times New Roman"/>
      <w:sz w:val="24"/>
    </w:rPr>
  </w:style>
  <w:style w:type="paragraph" w:customStyle="1" w:styleId="aff8">
    <w:name w:val="缺省文本"/>
    <w:basedOn w:val="a"/>
    <w:qFormat/>
    <w:pPr>
      <w:autoSpaceDE w:val="0"/>
      <w:autoSpaceDN w:val="0"/>
      <w:adjustRightInd w:val="0"/>
      <w:spacing w:afterLines="0" w:line="240" w:lineRule="auto"/>
      <w:jc w:val="left"/>
    </w:pPr>
    <w:rPr>
      <w:rFonts w:ascii="Times New Roman" w:hAnsi="Times New Roman"/>
      <w:kern w:val="0"/>
    </w:rPr>
  </w:style>
  <w:style w:type="paragraph" w:customStyle="1" w:styleId="aff9">
    <w:name w:val="封面文档标题"/>
    <w:basedOn w:val="a"/>
    <w:qFormat/>
    <w:pPr>
      <w:autoSpaceDE w:val="0"/>
      <w:autoSpaceDN w:val="0"/>
      <w:adjustRightInd w:val="0"/>
      <w:spacing w:afterLines="0" w:line="360" w:lineRule="auto"/>
      <w:jc w:val="center"/>
    </w:pPr>
    <w:rPr>
      <w:b/>
      <w:kern w:val="0"/>
      <w:sz w:val="56"/>
    </w:rPr>
  </w:style>
  <w:style w:type="character" w:customStyle="1" w:styleId="--CharChar">
    <w:name w:val="--规划正文 Char Char"/>
    <w:qFormat/>
    <w:rPr>
      <w:rFonts w:eastAsia="宋体"/>
      <w:kern w:val="2"/>
      <w:sz w:val="24"/>
      <w:szCs w:val="24"/>
      <w:lang w:val="en-US" w:eastAsia="zh-CN" w:bidi="ar-SA"/>
    </w:rPr>
  </w:style>
  <w:style w:type="paragraph" w:customStyle="1" w:styleId="33">
    <w:name w:val="样式3"/>
    <w:basedOn w:val="1"/>
    <w:qFormat/>
    <w:pPr>
      <w:tabs>
        <w:tab w:val="left" w:pos="1290"/>
      </w:tabs>
      <w:spacing w:before="240" w:afterLines="0" w:line="480" w:lineRule="auto"/>
      <w:ind w:left="630" w:rightChars="100" w:right="210" w:hanging="420"/>
      <w:jc w:val="left"/>
    </w:pPr>
    <w:rPr>
      <w:rFonts w:ascii="Times New Roman" w:eastAsia="黑体" w:hAnsi="Times New Roman"/>
      <w:sz w:val="32"/>
    </w:rPr>
  </w:style>
  <w:style w:type="character" w:customStyle="1" w:styleId="--Char1">
    <w:name w:val="--规划正文 Char1"/>
    <w:qFormat/>
    <w:rPr>
      <w:rFonts w:eastAsia="宋体"/>
      <w:kern w:val="2"/>
      <w:sz w:val="21"/>
      <w:lang w:val="en-US" w:eastAsia="zh-CN" w:bidi="ar-SA"/>
    </w:rPr>
  </w:style>
  <w:style w:type="paragraph" w:customStyle="1" w:styleId="word">
    <w:name w:val="word"/>
    <w:basedOn w:val="a"/>
    <w:qFormat/>
    <w:pPr>
      <w:widowControl/>
      <w:spacing w:before="100" w:beforeAutospacing="1" w:afterLines="0" w:afterAutospacing="1" w:line="301" w:lineRule="atLeast"/>
      <w:jc w:val="left"/>
    </w:pPr>
    <w:rPr>
      <w:rFonts w:ascii="ˎ̥" w:hAnsi="ˎ̥"/>
      <w:color w:val="000000"/>
      <w:kern w:val="0"/>
      <w:sz w:val="20"/>
      <w:szCs w:val="20"/>
    </w:rPr>
  </w:style>
  <w:style w:type="paragraph" w:customStyle="1" w:styleId="affa">
    <w:name w:val="列表项目"/>
    <w:basedOn w:val="a"/>
    <w:qFormat/>
    <w:pPr>
      <w:tabs>
        <w:tab w:val="left" w:pos="420"/>
        <w:tab w:val="left" w:pos="1080"/>
      </w:tabs>
      <w:spacing w:afterLines="0" w:line="288" w:lineRule="auto"/>
      <w:ind w:left="1080" w:hanging="360"/>
    </w:pPr>
    <w:rPr>
      <w:rFonts w:ascii="Times New Roman" w:hAnsi="Times New Roman"/>
      <w:sz w:val="24"/>
      <w:szCs w:val="20"/>
    </w:rPr>
  </w:style>
  <w:style w:type="character" w:customStyle="1" w:styleId="content1">
    <w:name w:val="content1"/>
    <w:qFormat/>
    <w:rPr>
      <w:rFonts w:ascii="??" w:hAnsi="??" w:hint="default"/>
      <w:sz w:val="16"/>
      <w:szCs w:val="16"/>
      <w:u w:val="none"/>
    </w:rPr>
  </w:style>
  <w:style w:type="character" w:customStyle="1" w:styleId="unnamed4">
    <w:name w:val="unnamed4"/>
    <w:qFormat/>
  </w:style>
  <w:style w:type="character" w:customStyle="1" w:styleId="font2">
    <w:name w:val="font2"/>
    <w:qFormat/>
  </w:style>
  <w:style w:type="character" w:customStyle="1" w:styleId="font41">
    <w:name w:val="font41"/>
    <w:qFormat/>
    <w:rPr>
      <w:color w:val="000000"/>
      <w:spacing w:val="260"/>
      <w:sz w:val="18"/>
      <w:szCs w:val="18"/>
      <w:u w:val="none"/>
    </w:rPr>
  </w:style>
  <w:style w:type="paragraph" w:customStyle="1" w:styleId="affb">
    <w:name w:val="正文(首行缩进)"/>
    <w:qFormat/>
    <w:pPr>
      <w:spacing w:line="360" w:lineRule="auto"/>
      <w:ind w:firstLineChars="200" w:firstLine="488"/>
      <w:jc w:val="both"/>
    </w:pPr>
    <w:rPr>
      <w:rFonts w:ascii="Times New Roman" w:eastAsia="仿宋_GB2312" w:hAnsi="Times New Roman"/>
      <w:spacing w:val="2"/>
      <w:sz w:val="24"/>
      <w:szCs w:val="24"/>
    </w:rPr>
  </w:style>
  <w:style w:type="paragraph" w:customStyle="1" w:styleId="xl72">
    <w:name w:val="xl72"/>
    <w:basedOn w:val="a"/>
    <w:qFormat/>
    <w:pPr>
      <w:widowControl/>
      <w:spacing w:before="100" w:beforeAutospacing="1" w:afterLines="0" w:afterAutospacing="1" w:line="240" w:lineRule="auto"/>
      <w:jc w:val="left"/>
    </w:pPr>
    <w:rPr>
      <w:rFonts w:ascii="宋体" w:hAnsi="宋体"/>
      <w:b/>
      <w:bCs/>
      <w:kern w:val="0"/>
      <w:sz w:val="28"/>
      <w:szCs w:val="28"/>
    </w:rPr>
  </w:style>
  <w:style w:type="paragraph" w:customStyle="1" w:styleId="Charf0">
    <w:name w:val="正文(首行缩进) Char"/>
    <w:qFormat/>
    <w:pPr>
      <w:spacing w:before="120" w:after="60" w:line="360" w:lineRule="auto"/>
      <w:ind w:firstLineChars="200" w:firstLine="200"/>
    </w:pPr>
    <w:rPr>
      <w:rFonts w:ascii="Times New Roman" w:eastAsia="仿宋_GB2312" w:hAnsi="Times New Roman"/>
      <w:spacing w:val="2"/>
      <w:kern w:val="24"/>
      <w:sz w:val="24"/>
      <w:szCs w:val="24"/>
    </w:rPr>
  </w:style>
  <w:style w:type="paragraph" w:customStyle="1" w:styleId="81">
    <w:name w:val="汉议细等线简8"/>
    <w:qFormat/>
    <w:pPr>
      <w:widowControl w:val="0"/>
      <w:autoSpaceDE w:val="0"/>
      <w:autoSpaceDN w:val="0"/>
      <w:adjustRightInd w:val="0"/>
      <w:spacing w:line="260" w:lineRule="atLeast"/>
      <w:jc w:val="both"/>
    </w:pPr>
    <w:rPr>
      <w:rFonts w:ascii="汉仪细等线简" w:eastAsia="汉仪细等线简" w:hAnsi="Times New Roman"/>
      <w:color w:val="000000"/>
      <w:sz w:val="16"/>
      <w:szCs w:val="16"/>
    </w:rPr>
  </w:style>
  <w:style w:type="paragraph" w:customStyle="1" w:styleId="9BOLD">
    <w:name w:val="汉仪细等线简9BOLD"/>
    <w:basedOn w:val="a"/>
    <w:qFormat/>
    <w:pPr>
      <w:autoSpaceDE w:val="0"/>
      <w:autoSpaceDN w:val="0"/>
      <w:adjustRightInd w:val="0"/>
      <w:spacing w:afterLines="0" w:line="240" w:lineRule="atLeast"/>
    </w:pPr>
    <w:rPr>
      <w:rFonts w:ascii="汉仪细等线简" w:eastAsia="汉仪细等线简" w:hAnsi="Times New Roman"/>
      <w:b/>
      <w:bCs/>
      <w:kern w:val="0"/>
      <w:sz w:val="18"/>
      <w:szCs w:val="18"/>
    </w:rPr>
  </w:style>
  <w:style w:type="character" w:customStyle="1" w:styleId="mode">
    <w:name w:val="mode"/>
    <w:qFormat/>
  </w:style>
  <w:style w:type="paragraph" w:customStyle="1" w:styleId="91">
    <w:name w:val="9"/>
    <w:basedOn w:val="a"/>
    <w:next w:val="a0"/>
    <w:qFormat/>
    <w:pPr>
      <w:autoSpaceDE w:val="0"/>
      <w:autoSpaceDN w:val="0"/>
      <w:adjustRightInd w:val="0"/>
      <w:spacing w:afterLines="0" w:line="240" w:lineRule="auto"/>
      <w:ind w:firstLine="420"/>
      <w:jc w:val="left"/>
      <w:textAlignment w:val="baseline"/>
    </w:pPr>
    <w:rPr>
      <w:rFonts w:ascii="宋体" w:hAnsi="Times New Roman"/>
      <w:kern w:val="0"/>
      <w:sz w:val="34"/>
      <w:szCs w:val="20"/>
    </w:rPr>
  </w:style>
  <w:style w:type="character" w:customStyle="1" w:styleId="unnamed3">
    <w:name w:val="unnamed3"/>
    <w:qFormat/>
  </w:style>
  <w:style w:type="paragraph" w:customStyle="1" w:styleId="82">
    <w:name w:val="8"/>
    <w:basedOn w:val="a"/>
    <w:next w:val="a9"/>
    <w:qFormat/>
    <w:pPr>
      <w:spacing w:afterLines="0" w:line="240" w:lineRule="auto"/>
      <w:ind w:leftChars="200" w:left="420"/>
    </w:pPr>
    <w:rPr>
      <w:rFonts w:ascii="Times New Roman" w:hAnsi="Times New Roman"/>
    </w:rPr>
  </w:style>
  <w:style w:type="paragraph" w:customStyle="1" w:styleId="71">
    <w:name w:val="7"/>
    <w:basedOn w:val="a"/>
    <w:qFormat/>
    <w:pPr>
      <w:autoSpaceDE w:val="0"/>
      <w:autoSpaceDN w:val="0"/>
      <w:adjustRightInd w:val="0"/>
      <w:spacing w:afterLines="0" w:line="270" w:lineRule="atLeast"/>
      <w:jc w:val="left"/>
    </w:pPr>
    <w:rPr>
      <w:rFonts w:ascii="宋体" w:hAnsi="Times New Roman"/>
      <w:kern w:val="0"/>
      <w:sz w:val="18"/>
      <w:szCs w:val="18"/>
    </w:rPr>
  </w:style>
  <w:style w:type="paragraph" w:customStyle="1" w:styleId="00">
    <w:name w:val="00"/>
    <w:basedOn w:val="a"/>
    <w:qFormat/>
    <w:pPr>
      <w:autoSpaceDE w:val="0"/>
      <w:autoSpaceDN w:val="0"/>
      <w:adjustRightInd w:val="0"/>
      <w:spacing w:afterLines="0" w:line="240" w:lineRule="auto"/>
      <w:jc w:val="left"/>
    </w:pPr>
    <w:rPr>
      <w:rFonts w:ascii="黑体" w:eastAsia="黑体" w:hAnsi="Times New Roman"/>
      <w:b/>
      <w:bCs/>
      <w:kern w:val="0"/>
      <w:sz w:val="20"/>
      <w:szCs w:val="20"/>
    </w:rPr>
  </w:style>
  <w:style w:type="paragraph" w:customStyle="1" w:styleId="51">
    <w:name w:val="5"/>
    <w:basedOn w:val="a"/>
    <w:qFormat/>
    <w:pPr>
      <w:autoSpaceDE w:val="0"/>
      <w:autoSpaceDN w:val="0"/>
      <w:adjustRightInd w:val="0"/>
      <w:spacing w:afterLines="0" w:line="240" w:lineRule="auto"/>
      <w:jc w:val="left"/>
    </w:pPr>
    <w:rPr>
      <w:rFonts w:ascii="宋体" w:hAnsi="Times New Roman"/>
      <w:b/>
      <w:bCs/>
      <w:kern w:val="0"/>
      <w:sz w:val="18"/>
      <w:szCs w:val="18"/>
    </w:rPr>
  </w:style>
  <w:style w:type="paragraph" w:customStyle="1" w:styleId="61">
    <w:name w:val="6"/>
    <w:basedOn w:val="51"/>
    <w:qFormat/>
    <w:pPr>
      <w:spacing w:line="270" w:lineRule="atLeast"/>
      <w:jc w:val="both"/>
    </w:pPr>
    <w:rPr>
      <w:b w:val="0"/>
      <w:bCs w:val="0"/>
    </w:rPr>
  </w:style>
  <w:style w:type="paragraph" w:customStyle="1" w:styleId="affc">
    <w:name w:val="产品描述"/>
    <w:qFormat/>
    <w:pPr>
      <w:widowControl w:val="0"/>
      <w:autoSpaceDE w:val="0"/>
      <w:autoSpaceDN w:val="0"/>
      <w:adjustRightInd w:val="0"/>
      <w:spacing w:line="270" w:lineRule="atLeast"/>
      <w:ind w:firstLine="397"/>
      <w:jc w:val="both"/>
    </w:pPr>
    <w:rPr>
      <w:rFonts w:ascii="宋体" w:hAnsi="Times New Roman"/>
      <w:sz w:val="18"/>
      <w:szCs w:val="18"/>
    </w:rPr>
  </w:style>
  <w:style w:type="paragraph" w:customStyle="1" w:styleId="affd">
    <w:name w:val="姜文清定义的正文"/>
    <w:basedOn w:val="a"/>
    <w:qFormat/>
    <w:pPr>
      <w:spacing w:afterLines="0" w:line="240" w:lineRule="atLeast"/>
      <w:ind w:firstLine="567"/>
    </w:pPr>
    <w:rPr>
      <w:rFonts w:ascii="Times New Roman" w:hAnsi="Times New Roman"/>
      <w:szCs w:val="20"/>
    </w:rPr>
  </w:style>
  <w:style w:type="paragraph" w:customStyle="1" w:styleId="CM2">
    <w:name w:val="CM2"/>
    <w:basedOn w:val="Default"/>
    <w:next w:val="Default"/>
    <w:qFormat/>
    <w:pPr>
      <w:spacing w:line="200" w:lineRule="atLeast"/>
    </w:pPr>
    <w:rPr>
      <w:rFonts w:ascii="Arial" w:hAnsi="Arial"/>
      <w:color w:val="auto"/>
      <w:kern w:val="0"/>
      <w:szCs w:val="24"/>
    </w:rPr>
  </w:style>
  <w:style w:type="paragraph" w:customStyle="1" w:styleId="NormalParagraph">
    <w:name w:val="Normal Paragraph"/>
    <w:basedOn w:val="a"/>
    <w:qFormat/>
    <w:pPr>
      <w:widowControl/>
      <w:spacing w:before="120" w:afterLines="0" w:line="360" w:lineRule="auto"/>
      <w:ind w:firstLine="425"/>
    </w:pPr>
    <w:rPr>
      <w:rFonts w:ascii="Times New Roman" w:hAnsi="Times New Roman"/>
      <w:kern w:val="0"/>
      <w:sz w:val="24"/>
    </w:rPr>
  </w:style>
  <w:style w:type="character" w:customStyle="1" w:styleId="blue">
    <w:name w:val="blue"/>
    <w:qFormat/>
  </w:style>
  <w:style w:type="paragraph" w:customStyle="1" w:styleId="blue1">
    <w:name w:val="blue1"/>
    <w:basedOn w:val="a"/>
    <w:qFormat/>
    <w:pPr>
      <w:widowControl/>
      <w:spacing w:before="100" w:beforeAutospacing="1" w:afterLines="0" w:afterAutospacing="1" w:line="240" w:lineRule="auto"/>
      <w:jc w:val="left"/>
    </w:pPr>
    <w:rPr>
      <w:rFonts w:ascii="宋体" w:hAnsi="宋体" w:cs="宋体"/>
      <w:kern w:val="0"/>
      <w:sz w:val="24"/>
    </w:rPr>
  </w:style>
  <w:style w:type="character" w:customStyle="1" w:styleId="font">
    <w:name w:val="font"/>
    <w:qFormat/>
  </w:style>
  <w:style w:type="character" w:customStyle="1" w:styleId="font11">
    <w:name w:val="font11"/>
    <w:qFormat/>
    <w:rPr>
      <w:rFonts w:ascii="ˎ̥" w:hAnsi="ˎ̥" w:hint="default"/>
    </w:rPr>
  </w:style>
  <w:style w:type="paragraph" w:customStyle="1" w:styleId="a14">
    <w:name w:val="a14"/>
    <w:basedOn w:val="a"/>
    <w:qFormat/>
    <w:pPr>
      <w:widowControl/>
      <w:spacing w:before="100" w:beforeAutospacing="1" w:afterLines="0" w:afterAutospacing="1" w:line="300" w:lineRule="atLeast"/>
      <w:ind w:firstLine="375"/>
      <w:jc w:val="left"/>
    </w:pPr>
    <w:rPr>
      <w:rFonts w:ascii="宋体" w:hAnsi="宋体" w:cs="宋体"/>
      <w:kern w:val="0"/>
      <w:szCs w:val="21"/>
    </w:rPr>
  </w:style>
  <w:style w:type="character" w:customStyle="1" w:styleId="proddescription">
    <w:name w:val="proddescription"/>
    <w:qFormat/>
  </w:style>
  <w:style w:type="character" w:customStyle="1" w:styleId="prodheadlines">
    <w:name w:val="prodheadlines"/>
    <w:qFormat/>
  </w:style>
  <w:style w:type="character" w:customStyle="1" w:styleId="text">
    <w:name w:val="text"/>
    <w:qFormat/>
  </w:style>
  <w:style w:type="paragraph" w:customStyle="1" w:styleId="text1">
    <w:name w:val="text1"/>
    <w:basedOn w:val="a"/>
    <w:qFormat/>
    <w:pPr>
      <w:widowControl/>
      <w:spacing w:before="100" w:beforeAutospacing="1" w:afterLines="0" w:afterAutospacing="1" w:line="240" w:lineRule="auto"/>
      <w:jc w:val="left"/>
    </w:pPr>
    <w:rPr>
      <w:rFonts w:ascii="宋体" w:hAnsi="宋体" w:cs="宋体"/>
      <w:kern w:val="0"/>
      <w:sz w:val="24"/>
    </w:rPr>
  </w:style>
  <w:style w:type="paragraph" w:customStyle="1" w:styleId="z-1">
    <w:name w:val="z-窗体顶端1"/>
    <w:basedOn w:val="a"/>
    <w:next w:val="a"/>
    <w:link w:val="z-Char"/>
    <w:qFormat/>
    <w:pPr>
      <w:widowControl/>
      <w:pBdr>
        <w:bottom w:val="single" w:sz="6" w:space="1" w:color="auto"/>
      </w:pBdr>
      <w:spacing w:afterLines="0" w:line="240" w:lineRule="auto"/>
      <w:jc w:val="center"/>
    </w:pPr>
    <w:rPr>
      <w:rFonts w:cs="Arial"/>
      <w:vanish/>
      <w:kern w:val="0"/>
      <w:sz w:val="16"/>
      <w:szCs w:val="16"/>
    </w:rPr>
  </w:style>
  <w:style w:type="character" w:customStyle="1" w:styleId="z-Char">
    <w:name w:val="z-窗体顶端 Char"/>
    <w:link w:val="z-1"/>
    <w:qFormat/>
    <w:rPr>
      <w:rFonts w:ascii="Arial" w:eastAsia="宋体" w:hAnsi="Arial" w:cs="Arial"/>
      <w:vanish/>
      <w:kern w:val="0"/>
      <w:sz w:val="16"/>
      <w:szCs w:val="16"/>
    </w:rPr>
  </w:style>
  <w:style w:type="paragraph" w:customStyle="1" w:styleId="z-10">
    <w:name w:val="z-窗体底端1"/>
    <w:basedOn w:val="a"/>
    <w:next w:val="a"/>
    <w:link w:val="z-Char0"/>
    <w:qFormat/>
    <w:pPr>
      <w:widowControl/>
      <w:pBdr>
        <w:top w:val="single" w:sz="6" w:space="1" w:color="auto"/>
      </w:pBdr>
      <w:spacing w:afterLines="0" w:line="240" w:lineRule="auto"/>
      <w:jc w:val="center"/>
    </w:pPr>
    <w:rPr>
      <w:rFonts w:cs="Arial"/>
      <w:vanish/>
      <w:kern w:val="0"/>
      <w:sz w:val="16"/>
      <w:szCs w:val="16"/>
    </w:rPr>
  </w:style>
  <w:style w:type="character" w:customStyle="1" w:styleId="z-Char0">
    <w:name w:val="z-窗体底端 Char"/>
    <w:link w:val="z-10"/>
    <w:qFormat/>
    <w:rPr>
      <w:rFonts w:ascii="Arial" w:eastAsia="宋体" w:hAnsi="Arial" w:cs="Arial"/>
      <w:vanish/>
      <w:kern w:val="0"/>
      <w:sz w:val="16"/>
      <w:szCs w:val="16"/>
    </w:rPr>
  </w:style>
  <w:style w:type="paragraph" w:customStyle="1" w:styleId="affe">
    <w:name w:val="正文样式"/>
    <w:basedOn w:val="a"/>
    <w:qFormat/>
    <w:pPr>
      <w:adjustRightInd w:val="0"/>
      <w:spacing w:afterLines="0" w:line="400" w:lineRule="atLeast"/>
      <w:ind w:firstLineChars="203" w:firstLine="570"/>
      <w:textAlignment w:val="baseline"/>
    </w:pPr>
    <w:rPr>
      <w:rFonts w:ascii="Times New Roman" w:eastAsia="仿宋_GB2312" w:hAnsi="Times New Roman"/>
      <w:kern w:val="0"/>
      <w:sz w:val="28"/>
      <w:szCs w:val="20"/>
    </w:rPr>
  </w:style>
  <w:style w:type="paragraph" w:customStyle="1" w:styleId="afff">
    <w:name w:val="段落正文"/>
    <w:basedOn w:val="ab"/>
    <w:qFormat/>
    <w:pPr>
      <w:ind w:firstLineChars="200" w:firstLine="560"/>
    </w:pPr>
    <w:rPr>
      <w:sz w:val="28"/>
      <w:szCs w:val="20"/>
    </w:rPr>
  </w:style>
  <w:style w:type="character" w:customStyle="1" w:styleId="gray6">
    <w:name w:val="gray6"/>
    <w:qFormat/>
  </w:style>
  <w:style w:type="character" w:customStyle="1" w:styleId="style9">
    <w:name w:val="style9"/>
    <w:qFormat/>
  </w:style>
  <w:style w:type="character" w:customStyle="1" w:styleId="grame">
    <w:name w:val="grame"/>
    <w:qFormat/>
  </w:style>
  <w:style w:type="paragraph" w:customStyle="1" w:styleId="style2">
    <w:name w:val="style2"/>
    <w:basedOn w:val="a"/>
    <w:qFormat/>
    <w:pPr>
      <w:widowControl/>
      <w:spacing w:before="100" w:beforeAutospacing="1" w:afterLines="0" w:afterAutospacing="1" w:line="240" w:lineRule="auto"/>
      <w:jc w:val="left"/>
    </w:pPr>
    <w:rPr>
      <w:rFonts w:ascii="宋体" w:hAnsi="宋体" w:cs="宋体"/>
      <w:kern w:val="0"/>
      <w:sz w:val="18"/>
      <w:szCs w:val="18"/>
    </w:rPr>
  </w:style>
  <w:style w:type="paragraph" w:customStyle="1" w:styleId="18">
    <w:name w:val="编号1"/>
    <w:basedOn w:val="a"/>
    <w:qFormat/>
    <w:pPr>
      <w:tabs>
        <w:tab w:val="left" w:pos="360"/>
      </w:tabs>
      <w:adjustRightInd w:val="0"/>
      <w:spacing w:afterLines="0"/>
      <w:ind w:left="360" w:right="210" w:hanging="360"/>
      <w:textAlignment w:val="center"/>
    </w:pPr>
    <w:rPr>
      <w:rFonts w:ascii="宋体" w:hAnsi="宋体"/>
      <w:snapToGrid w:val="0"/>
      <w:spacing w:val="10"/>
      <w:kern w:val="24"/>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
    <w:qFormat/>
    <w:pPr>
      <w:widowControl/>
      <w:spacing w:afterLines="0" w:line="400" w:lineRule="exact"/>
      <w:jc w:val="center"/>
    </w:pPr>
    <w:rPr>
      <w:rFonts w:ascii="Verdana" w:hAnsi="Verdana"/>
      <w:kern w:val="0"/>
      <w:szCs w:val="20"/>
      <w:lang w:eastAsia="en-US"/>
    </w:rPr>
  </w:style>
  <w:style w:type="paragraph" w:customStyle="1" w:styleId="afff0">
    <w:name w:val="表格字"/>
    <w:basedOn w:val="a"/>
    <w:qFormat/>
    <w:pPr>
      <w:adjustRightInd w:val="0"/>
      <w:spacing w:afterLines="0" w:line="240" w:lineRule="auto"/>
      <w:jc w:val="center"/>
    </w:pPr>
    <w:rPr>
      <w:rFonts w:ascii="宋体" w:hAnsi="Times New Roman"/>
      <w:sz w:val="24"/>
      <w:szCs w:val="20"/>
    </w:rPr>
  </w:style>
  <w:style w:type="character" w:customStyle="1" w:styleId="afff1">
    <w:name w:val="样式 小三 加粗"/>
    <w:qFormat/>
    <w:rPr>
      <w:rFonts w:eastAsia="宋体"/>
      <w:b/>
      <w:bCs/>
      <w:sz w:val="32"/>
    </w:rPr>
  </w:style>
  <w:style w:type="paragraph" w:customStyle="1" w:styleId="qw">
    <w:name w:val="qw"/>
    <w:qFormat/>
    <w:pPr>
      <w:widowControl w:val="0"/>
      <w:adjustRightInd w:val="0"/>
      <w:spacing w:line="312" w:lineRule="atLeast"/>
      <w:jc w:val="both"/>
      <w:textAlignment w:val="baseline"/>
    </w:pPr>
    <w:rPr>
      <w:rFonts w:ascii="宋体" w:hAnsi="Times New Roman"/>
      <w:sz w:val="24"/>
    </w:rPr>
  </w:style>
  <w:style w:type="paragraph" w:customStyle="1" w:styleId="Char22">
    <w:name w:val="Char2"/>
    <w:basedOn w:val="a"/>
    <w:qFormat/>
    <w:pPr>
      <w:widowControl/>
      <w:spacing w:afterLines="0" w:line="240" w:lineRule="exact"/>
      <w:jc w:val="left"/>
    </w:pPr>
    <w:rPr>
      <w:rFonts w:ascii="Verdana" w:eastAsia="仿宋_GB2312" w:hAnsi="Verdana"/>
      <w:kern w:val="0"/>
      <w:sz w:val="24"/>
      <w:szCs w:val="20"/>
      <w:lang w:eastAsia="en-US"/>
    </w:rPr>
  </w:style>
  <w:style w:type="character" w:customStyle="1" w:styleId="info4">
    <w:name w:val="info4"/>
    <w:qFormat/>
  </w:style>
  <w:style w:type="paragraph" w:customStyle="1" w:styleId="afff2">
    <w:name w:val="缩进正文"/>
    <w:basedOn w:val="a"/>
    <w:link w:val="Charf1"/>
    <w:qFormat/>
    <w:pPr>
      <w:spacing w:afterLines="0" w:line="240" w:lineRule="auto"/>
      <w:ind w:firstLineChars="200" w:firstLine="560"/>
    </w:pPr>
    <w:rPr>
      <w:rFonts w:ascii="Times New Roman" w:eastAsia="仿宋_GB2312" w:hAnsi="Times New Roman" w:cs="宋体"/>
      <w:sz w:val="28"/>
      <w:szCs w:val="20"/>
    </w:rPr>
  </w:style>
  <w:style w:type="character" w:customStyle="1" w:styleId="Charf1">
    <w:name w:val="缩进正文 Char"/>
    <w:link w:val="afff2"/>
    <w:qFormat/>
    <w:rPr>
      <w:rFonts w:ascii="Times New Roman" w:eastAsia="仿宋_GB2312" w:hAnsi="Times New Roman" w:cs="宋体"/>
      <w:sz w:val="28"/>
      <w:szCs w:val="20"/>
    </w:rPr>
  </w:style>
  <w:style w:type="paragraph" w:customStyle="1" w:styleId="afff3">
    <w:name w:val="评价"/>
    <w:basedOn w:val="a"/>
    <w:qFormat/>
    <w:pPr>
      <w:spacing w:afterLines="20" w:line="240" w:lineRule="auto"/>
      <w:ind w:firstLineChars="200" w:firstLine="1446"/>
    </w:pPr>
    <w:rPr>
      <w:rFonts w:ascii="Calibri" w:hAnsi="Calibri"/>
      <w:sz w:val="24"/>
    </w:rPr>
  </w:style>
  <w:style w:type="paragraph" w:customStyle="1" w:styleId="19">
    <w:name w:val="修订1"/>
    <w:uiPriority w:val="99"/>
    <w:semiHidden/>
    <w:qFormat/>
    <w:rPr>
      <w:rFonts w:ascii="Times New Roman" w:hAnsi="Times New Roman"/>
      <w:kern w:val="2"/>
      <w:sz w:val="21"/>
      <w:szCs w:val="24"/>
    </w:rPr>
  </w:style>
  <w:style w:type="character" w:customStyle="1" w:styleId="alt-edited1">
    <w:name w:val="alt-edited1"/>
    <w:qFormat/>
    <w:rPr>
      <w:color w:val="4D90F0"/>
    </w:rPr>
  </w:style>
  <w:style w:type="paragraph" w:customStyle="1" w:styleId="msonormal0">
    <w:name w:val="msonormal"/>
    <w:basedOn w:val="a"/>
    <w:qFormat/>
    <w:pPr>
      <w:widowControl/>
      <w:spacing w:before="100" w:beforeAutospacing="1" w:afterLines="0" w:afterAutospacing="1" w:line="240" w:lineRule="auto"/>
      <w:jc w:val="left"/>
    </w:pPr>
    <w:rPr>
      <w:rFonts w:ascii="宋体" w:hAnsi="宋体" w:cs="宋体"/>
      <w:kern w:val="0"/>
      <w:sz w:val="24"/>
    </w:rPr>
  </w:style>
  <w:style w:type="paragraph" w:customStyle="1" w:styleId="xl65">
    <w:name w:val="xl65"/>
    <w:basedOn w:val="a"/>
    <w:qFormat/>
    <w:pPr>
      <w:widowControl/>
      <w:spacing w:before="100" w:beforeAutospacing="1" w:afterLines="0" w:afterAutospacing="1" w:line="240" w:lineRule="auto"/>
      <w:jc w:val="left"/>
    </w:pPr>
    <w:rPr>
      <w:rFonts w:ascii="宋体" w:hAnsi="宋体" w:cs="宋体"/>
      <w:b/>
      <w:bCs/>
      <w:kern w:val="0"/>
      <w:sz w:val="24"/>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宋体" w:hAnsi="宋体" w:cs="宋体"/>
      <w:b/>
      <w:bCs/>
      <w:kern w:val="0"/>
      <w:sz w:val="24"/>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left"/>
    </w:pPr>
    <w:rPr>
      <w:rFonts w:ascii="宋体" w:hAnsi="宋体" w:cs="宋体"/>
      <w:b/>
      <w:bCs/>
      <w:kern w:val="0"/>
      <w:sz w:val="24"/>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宋体" w:hAnsi="宋体" w:cs="宋体"/>
      <w:kern w:val="0"/>
      <w:sz w:val="24"/>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left"/>
    </w:pPr>
    <w:rPr>
      <w:rFonts w:ascii="宋体" w:hAnsi="宋体" w:cs="宋体"/>
      <w:kern w:val="0"/>
      <w:sz w:val="24"/>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pPr>
    <w:rPr>
      <w:rFonts w:ascii="宋体" w:hAnsi="宋体" w:cs="宋体"/>
      <w:kern w:val="0"/>
      <w:sz w:val="24"/>
    </w:rPr>
  </w:style>
  <w:style w:type="paragraph" w:customStyle="1" w:styleId="xl71">
    <w:name w:val="xl71"/>
    <w:basedOn w:val="a"/>
    <w:qFormat/>
    <w:pPr>
      <w:widowControl/>
      <w:pBdr>
        <w:bottom w:val="single" w:sz="4" w:space="0" w:color="auto"/>
      </w:pBdr>
      <w:spacing w:before="100" w:beforeAutospacing="1" w:afterLines="0" w:afterAutospacing="1" w:line="240" w:lineRule="auto"/>
      <w:jc w:val="center"/>
    </w:pPr>
    <w:rPr>
      <w:rFonts w:ascii="宋体" w:hAnsi="宋体" w:cs="宋体"/>
      <w:kern w:val="0"/>
      <w:sz w:val="52"/>
      <w:szCs w:val="52"/>
    </w:rPr>
  </w:style>
  <w:style w:type="paragraph" w:customStyle="1" w:styleId="xl73">
    <w:name w:val="xl73"/>
    <w:basedOn w:val="a"/>
    <w:qFormat/>
    <w:pPr>
      <w:widowControl/>
      <w:pBdr>
        <w:bottom w:val="single" w:sz="4" w:space="0" w:color="auto"/>
      </w:pBdr>
      <w:spacing w:before="100" w:beforeAutospacing="1" w:afterLines="0" w:afterAutospacing="1" w:line="240" w:lineRule="auto"/>
      <w:jc w:val="center"/>
    </w:pPr>
    <w:rPr>
      <w:rFonts w:ascii="宋体" w:hAnsi="宋体" w:cs="宋体"/>
      <w:kern w:val="0"/>
      <w:sz w:val="52"/>
      <w:szCs w:val="52"/>
    </w:rPr>
  </w:style>
  <w:style w:type="character" w:customStyle="1" w:styleId="font31">
    <w:name w:val="font31"/>
    <w:qFormat/>
    <w:rPr>
      <w:rFonts w:ascii="宋体" w:eastAsia="宋体" w:hAnsi="宋体" w:cs="宋体" w:hint="eastAsia"/>
      <w:b/>
      <w:color w:val="000000"/>
      <w:sz w:val="22"/>
      <w:szCs w:val="22"/>
      <w:u w:val="none"/>
    </w:rPr>
  </w:style>
  <w:style w:type="character" w:customStyle="1" w:styleId="font51">
    <w:name w:val="font51"/>
    <w:qFormat/>
    <w:rPr>
      <w:rFonts w:ascii="Times New Roman" w:hAnsi="Times New Roman" w:cs="Times New Roman" w:hint="default"/>
      <w:color w:val="000000"/>
      <w:sz w:val="22"/>
      <w:szCs w:val="22"/>
      <w:u w:val="none"/>
    </w:rPr>
  </w:style>
  <w:style w:type="paragraph" w:customStyle="1" w:styleId="afff4">
    <w:name w:val="表文字"/>
    <w:basedOn w:val="a"/>
    <w:next w:val="a"/>
    <w:uiPriority w:val="99"/>
    <w:qFormat/>
    <w:pPr>
      <w:autoSpaceDE w:val="0"/>
      <w:autoSpaceDN w:val="0"/>
      <w:adjustRightInd w:val="0"/>
      <w:spacing w:afterLines="0" w:line="240" w:lineRule="auto"/>
      <w:jc w:val="left"/>
    </w:pPr>
    <w:rPr>
      <w:rFonts w:ascii="宋体" w:hAnsi="Times New Roman"/>
      <w:kern w:val="0"/>
      <w:sz w:val="24"/>
    </w:rPr>
  </w:style>
  <w:style w:type="character" w:customStyle="1" w:styleId="font61">
    <w:name w:val="font61"/>
    <w:qFormat/>
    <w:rPr>
      <w:rFonts w:ascii="宋体" w:eastAsia="宋体" w:hAnsi="宋体" w:cs="宋体" w:hint="eastAsia"/>
      <w:color w:val="000000"/>
      <w:sz w:val="18"/>
      <w:szCs w:val="18"/>
      <w:u w:val="none"/>
    </w:rPr>
  </w:style>
  <w:style w:type="character" w:customStyle="1" w:styleId="font271">
    <w:name w:val="font271"/>
    <w:qFormat/>
    <w:rPr>
      <w:rFonts w:ascii="宋体" w:eastAsia="宋体" w:hAnsi="宋体" w:cs="宋体" w:hint="eastAsia"/>
      <w:color w:val="auto"/>
      <w:sz w:val="20"/>
      <w:szCs w:val="20"/>
      <w:u w:val="none"/>
    </w:rPr>
  </w:style>
  <w:style w:type="character" w:customStyle="1" w:styleId="font281">
    <w:name w:val="font281"/>
    <w:qFormat/>
    <w:rPr>
      <w:rFonts w:ascii="宋体" w:eastAsia="宋体" w:hAnsi="宋体" w:cs="宋体" w:hint="eastAsia"/>
      <w:color w:val="auto"/>
      <w:sz w:val="20"/>
      <w:szCs w:val="20"/>
      <w:u w:val="none"/>
    </w:rPr>
  </w:style>
  <w:style w:type="character" w:customStyle="1" w:styleId="font21">
    <w:name w:val="font21"/>
    <w:qFormat/>
    <w:rPr>
      <w:rFonts w:ascii="宋体" w:eastAsia="宋体" w:hAnsi="宋体" w:cs="宋体" w:hint="eastAsia"/>
      <w:color w:val="000000"/>
      <w:sz w:val="22"/>
      <w:szCs w:val="22"/>
      <w:u w:val="none"/>
      <w:vertAlign w:val="subscript"/>
    </w:rPr>
  </w:style>
  <w:style w:type="character" w:customStyle="1" w:styleId="font01">
    <w:name w:val="font01"/>
    <w:qFormat/>
    <w:rPr>
      <w:rFonts w:ascii="宋体" w:eastAsia="宋体" w:hAnsi="宋体" w:cs="宋体" w:hint="eastAsia"/>
      <w:color w:val="000000"/>
      <w:sz w:val="22"/>
      <w:szCs w:val="22"/>
      <w:u w:val="none"/>
    </w:rPr>
  </w:style>
  <w:style w:type="paragraph" w:customStyle="1" w:styleId="afff5">
    <w:name w:val="表格正文"/>
    <w:basedOn w:val="a"/>
    <w:qFormat/>
    <w:pPr>
      <w:spacing w:afterLines="0" w:line="360" w:lineRule="auto"/>
      <w:ind w:firstLineChars="200" w:firstLine="200"/>
    </w:pPr>
    <w:rPr>
      <w:rFonts w:eastAsia="仿宋_GB2312"/>
      <w:sz w:val="24"/>
    </w:rPr>
  </w:style>
  <w:style w:type="character" w:customStyle="1" w:styleId="afff6">
    <w:name w:val="纯文本 字符"/>
    <w:qFormat/>
    <w:rPr>
      <w:rFonts w:hAnsi="Courier New"/>
      <w:kern w:val="2"/>
      <w:sz w:val="21"/>
      <w:szCs w:val="24"/>
    </w:rPr>
  </w:style>
  <w:style w:type="table" w:customStyle="1" w:styleId="1a">
    <w:name w:val="网格型1"/>
    <w:basedOn w:val="a2"/>
    <w:uiPriority w:val="59"/>
    <w:qFormat/>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网格型2"/>
    <w:basedOn w:val="a2"/>
    <w:qFormat/>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6">
    <w:name w:val="修订2"/>
    <w:uiPriority w:val="99"/>
    <w:unhideWhenUsed/>
    <w:qFormat/>
    <w:rPr>
      <w:rFonts w:ascii="Arial" w:hAnsi="Arial"/>
      <w:kern w:val="2"/>
      <w:sz w:val="21"/>
      <w:szCs w:val="24"/>
    </w:rPr>
  </w:style>
  <w:style w:type="character" w:customStyle="1" w:styleId="HTML0">
    <w:name w:val="HTML 预设格式 字符"/>
    <w:uiPriority w:val="99"/>
    <w:qFormat/>
    <w:rPr>
      <w:rFonts w:ascii="Arial" w:hAnsi="Arial"/>
      <w:sz w:val="21"/>
      <w:szCs w:val="21"/>
    </w:rPr>
  </w:style>
  <w:style w:type="paragraph" w:customStyle="1" w:styleId="34">
    <w:name w:val="修订3"/>
    <w:uiPriority w:val="99"/>
    <w:unhideWhenUsed/>
    <w:qFormat/>
    <w:rPr>
      <w:rFonts w:ascii="Arial" w:hAnsi="Arial"/>
      <w:kern w:val="2"/>
      <w:sz w:val="21"/>
      <w:szCs w:val="24"/>
    </w:rPr>
  </w:style>
  <w:style w:type="table" w:customStyle="1" w:styleId="35">
    <w:name w:val="网格型3"/>
    <w:basedOn w:val="a2"/>
    <w:next w:val="af5"/>
    <w:qFormat/>
    <w:rsid w:val="00C77FDD"/>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网格型4"/>
    <w:basedOn w:val="a2"/>
    <w:next w:val="af5"/>
    <w:uiPriority w:val="39"/>
    <w:qFormat/>
    <w:rsid w:val="004D11DC"/>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网格型5"/>
    <w:basedOn w:val="a2"/>
    <w:next w:val="af5"/>
    <w:uiPriority w:val="39"/>
    <w:qFormat/>
    <w:rsid w:val="00CD1CF2"/>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网格型6"/>
    <w:basedOn w:val="a2"/>
    <w:next w:val="af5"/>
    <w:uiPriority w:val="39"/>
    <w:qFormat/>
    <w:rsid w:val="00CD1CF2"/>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网格型7"/>
    <w:basedOn w:val="a2"/>
    <w:next w:val="af5"/>
    <w:qFormat/>
    <w:rsid w:val="0022229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网格型8"/>
    <w:basedOn w:val="a2"/>
    <w:next w:val="af5"/>
    <w:qFormat/>
    <w:rsid w:val="00502C7F"/>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网格型9"/>
    <w:basedOn w:val="a2"/>
    <w:next w:val="af5"/>
    <w:qFormat/>
    <w:rsid w:val="001E6520"/>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7">
    <w:name w:val="表格文字"/>
    <w:basedOn w:val="a"/>
    <w:qFormat/>
    <w:rsid w:val="00E77119"/>
    <w:pPr>
      <w:spacing w:before="25" w:afterLines="0" w:after="25" w:line="240" w:lineRule="auto"/>
      <w:jc w:val="left"/>
    </w:pPr>
    <w:rPr>
      <w:rFonts w:ascii="Times New Roman" w:hAnsi="Times New Roman"/>
      <w:bCs/>
      <w:spacing w:val="10"/>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hyperlink" Target="http://www.szzfcg.cn/viewer.do?id=2455258"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580</TotalTime>
  <Pages>102</Pages>
  <Words>9417</Words>
  <Characters>53678</Characters>
  <Application>Microsoft Office Word</Application>
  <DocSecurity>0</DocSecurity>
  <Lines>447</Lines>
  <Paragraphs>125</Paragraphs>
  <ScaleCrop>false</ScaleCrop>
  <Company>Lenovo</Company>
  <LinksUpToDate>false</LinksUpToDate>
  <CharactersWithSpaces>62970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267</cp:revision>
  <cp:lastPrinted>2021-05-31T09:30:00Z</cp:lastPrinted>
  <dcterms:created xsi:type="dcterms:W3CDTF">2024-05-28T07:06:00Z</dcterms:created>
  <dcterms:modified xsi:type="dcterms:W3CDTF">2025-05-29T02:28:00Z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mondata">
    <vt:lpwstr>eyJoZGlkIjoiZGNjYzE2YWZmNmY1YWVhOWJlZjVlNWVkZjhiNTk1MGYifQ==</vt:lpwstr>
  </property>
  <property fmtid="{D5CDD505-2E9C-101B-9397-08002B2CF9AE}" pid="3" name="ICV">
    <vt:lpwstr>BD96AC6C3DE04FB78CCEDBA5F7DBE84E_13</vt:lpwstr>
  </property>
  <property fmtid="{D5CDD505-2E9C-101B-9397-08002B2CF9AE}" pid="4" name="KSOProductBuildVer">
    <vt:lpwstr>2052-12.1.0.16417</vt:lpwstr>
  </property>
</Properties>
</file>