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B5FC" w14:textId="77777777" w:rsidR="009A22C2" w:rsidRPr="009A22C2" w:rsidRDefault="009A22C2" w:rsidP="009A22C2">
      <w:pPr>
        <w:keepNext/>
        <w:keepLines/>
        <w:spacing w:after="0" w:line="360" w:lineRule="auto"/>
        <w:jc w:val="center"/>
        <w:outlineLvl w:val="0"/>
        <w:rPr>
          <w:rFonts w:ascii="宋体" w:eastAsia="宋体" w:hAnsi="宋体" w:cs="Times New Roman" w:hint="eastAsia"/>
          <w:b/>
          <w:bCs/>
          <w:kern w:val="44"/>
          <w:sz w:val="44"/>
          <w:szCs w:val="44"/>
          <w14:ligatures w14:val="none"/>
        </w:rPr>
      </w:pPr>
      <w:r w:rsidRPr="009A22C2">
        <w:rPr>
          <w:rFonts w:ascii="Times New Roman" w:eastAsia="宋体" w:hAnsi="Times New Roman" w:cs="Times New Roman"/>
          <w:b/>
          <w:bCs/>
          <w:kern w:val="44"/>
          <w:sz w:val="44"/>
          <w:szCs w:val="44"/>
          <w14:ligatures w14:val="none"/>
        </w:rPr>
        <w:fldChar w:fldCharType="begin"/>
      </w:r>
      <w:r w:rsidRPr="009A22C2">
        <w:rPr>
          <w:rFonts w:ascii="Times New Roman" w:eastAsia="宋体" w:hAnsi="Times New Roman" w:cs="Times New Roman"/>
          <w:b/>
          <w:bCs/>
          <w:kern w:val="44"/>
          <w:sz w:val="44"/>
          <w:szCs w:val="44"/>
          <w14:ligatures w14:val="none"/>
        </w:rPr>
        <w:instrText>HYPERLINK \l "_Toc488762883"</w:instrText>
      </w:r>
      <w:r w:rsidRPr="009A22C2">
        <w:rPr>
          <w:rFonts w:ascii="Times New Roman" w:eastAsia="宋体" w:hAnsi="Times New Roman" w:cs="Times New Roman"/>
          <w:b/>
          <w:bCs/>
          <w:kern w:val="44"/>
          <w:sz w:val="44"/>
          <w:szCs w:val="44"/>
          <w14:ligatures w14:val="none"/>
        </w:rPr>
      </w:r>
      <w:r w:rsidRPr="009A22C2">
        <w:rPr>
          <w:rFonts w:ascii="Times New Roman" w:eastAsia="宋体" w:hAnsi="Times New Roman" w:cs="Times New Roman"/>
          <w:b/>
          <w:bCs/>
          <w:kern w:val="44"/>
          <w:sz w:val="44"/>
          <w:szCs w:val="44"/>
          <w14:ligatures w14:val="none"/>
        </w:rPr>
        <w:fldChar w:fldCharType="separate"/>
      </w:r>
      <w:r w:rsidRPr="009A22C2">
        <w:rPr>
          <w:rFonts w:ascii="宋体" w:eastAsia="宋体" w:hAnsi="宋体" w:cs="Times New Roman" w:hint="eastAsia"/>
          <w:b/>
          <w:bCs/>
          <w:kern w:val="44"/>
          <w:sz w:val="44"/>
          <w:szCs w:val="44"/>
          <w14:ligatures w14:val="none"/>
        </w:rPr>
        <w:t>招标项目需求</w:t>
      </w:r>
      <w:r w:rsidRPr="009A22C2">
        <w:rPr>
          <w:rFonts w:ascii="Times New Roman" w:eastAsia="宋体" w:hAnsi="Times New Roman" w:cs="Times New Roman"/>
          <w:b/>
          <w:bCs/>
          <w:kern w:val="44"/>
          <w:sz w:val="44"/>
          <w:szCs w:val="44"/>
          <w14:ligatures w14:val="none"/>
        </w:rPr>
        <w:fldChar w:fldCharType="end"/>
      </w:r>
    </w:p>
    <w:p w14:paraId="4C163E51" w14:textId="77777777" w:rsidR="009A22C2" w:rsidRPr="009A22C2" w:rsidRDefault="009A22C2" w:rsidP="009A22C2">
      <w:pPr>
        <w:widowControl/>
        <w:spacing w:after="0" w:line="360" w:lineRule="auto"/>
        <w:rPr>
          <w:rFonts w:ascii="Times New Roman" w:eastAsia="宋体" w:hAnsi="Times New Roman" w:cs="Times New Roman"/>
          <w:b/>
          <w:sz w:val="21"/>
          <w14:ligatures w14:val="none"/>
        </w:rPr>
      </w:pPr>
      <w:r w:rsidRPr="009A22C2">
        <w:rPr>
          <w:rFonts w:ascii="Times New Roman" w:eastAsia="宋体" w:hAnsi="Times New Roman" w:cs="Times New Roman" w:hint="eastAsia"/>
          <w:b/>
          <w:sz w:val="21"/>
          <w14:ligatures w14:val="none"/>
        </w:rPr>
        <w:t>一、货物清单</w:t>
      </w:r>
    </w:p>
    <w:tbl>
      <w:tblPr>
        <w:tblW w:w="5000" w:type="pct"/>
        <w:tblLook w:val="04A0" w:firstRow="1" w:lastRow="0" w:firstColumn="1" w:lastColumn="0" w:noHBand="0" w:noVBand="1"/>
      </w:tblPr>
      <w:tblGrid>
        <w:gridCol w:w="636"/>
        <w:gridCol w:w="1227"/>
        <w:gridCol w:w="1163"/>
        <w:gridCol w:w="475"/>
        <w:gridCol w:w="1033"/>
        <w:gridCol w:w="3762"/>
      </w:tblGrid>
      <w:tr w:rsidR="009A22C2" w:rsidRPr="009A22C2" w14:paraId="0D371D42" w14:textId="77777777" w:rsidTr="009A22C2">
        <w:trPr>
          <w:trHeight w:val="570"/>
        </w:trPr>
        <w:tc>
          <w:tcPr>
            <w:tcW w:w="36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C6184FE"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序号</w:t>
            </w:r>
          </w:p>
        </w:tc>
        <w:tc>
          <w:tcPr>
            <w:tcW w:w="744"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1437B667"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货物名称</w:t>
            </w:r>
          </w:p>
        </w:tc>
        <w:tc>
          <w:tcPr>
            <w:tcW w:w="705" w:type="pct"/>
            <w:tcBorders>
              <w:top w:val="single" w:sz="4" w:space="0" w:color="000000"/>
              <w:left w:val="single" w:sz="4" w:space="0" w:color="000000"/>
              <w:bottom w:val="single" w:sz="4" w:space="0" w:color="000000"/>
              <w:right w:val="single" w:sz="4" w:space="0" w:color="000000"/>
            </w:tcBorders>
            <w:shd w:val="clear" w:color="auto" w:fill="C9C9C9"/>
            <w:vAlign w:val="center"/>
          </w:tcPr>
          <w:p w14:paraId="385D54C0"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单价限价（元）</w:t>
            </w:r>
          </w:p>
        </w:tc>
        <w:tc>
          <w:tcPr>
            <w:tcW w:w="289" w:type="pct"/>
            <w:tcBorders>
              <w:top w:val="single" w:sz="4" w:space="0" w:color="000000"/>
              <w:left w:val="single" w:sz="4" w:space="0" w:color="000000"/>
              <w:bottom w:val="single" w:sz="4" w:space="0" w:color="000000"/>
              <w:right w:val="single" w:sz="4" w:space="0" w:color="000000"/>
            </w:tcBorders>
            <w:shd w:val="clear" w:color="auto" w:fill="C9C9C9"/>
            <w:vAlign w:val="center"/>
          </w:tcPr>
          <w:p w14:paraId="6F892097"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数量</w:t>
            </w:r>
          </w:p>
        </w:tc>
        <w:tc>
          <w:tcPr>
            <w:tcW w:w="626" w:type="pct"/>
            <w:tcBorders>
              <w:top w:val="single" w:sz="4" w:space="0" w:color="000000"/>
              <w:left w:val="single" w:sz="4" w:space="0" w:color="000000"/>
              <w:bottom w:val="single" w:sz="4" w:space="0" w:color="000000"/>
              <w:right w:val="single" w:sz="4" w:space="0" w:color="000000"/>
            </w:tcBorders>
            <w:shd w:val="clear" w:color="auto" w:fill="C9C9C9"/>
            <w:vAlign w:val="center"/>
          </w:tcPr>
          <w:p w14:paraId="7AB42EB2"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合计</w:t>
            </w:r>
          </w:p>
        </w:tc>
        <w:tc>
          <w:tcPr>
            <w:tcW w:w="2270" w:type="pct"/>
            <w:tcBorders>
              <w:top w:val="single" w:sz="4" w:space="0" w:color="000000"/>
              <w:left w:val="single" w:sz="4" w:space="0" w:color="000000"/>
              <w:bottom w:val="single" w:sz="4" w:space="0" w:color="000000"/>
              <w:right w:val="single" w:sz="4" w:space="0" w:color="000000"/>
            </w:tcBorders>
            <w:shd w:val="clear" w:color="auto" w:fill="C9C9C9"/>
            <w:vAlign w:val="center"/>
          </w:tcPr>
          <w:p w14:paraId="6D706DF4"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图片参考</w:t>
            </w:r>
          </w:p>
        </w:tc>
      </w:tr>
      <w:tr w:rsidR="009A22C2" w:rsidRPr="009A22C2" w14:paraId="709C85A1" w14:textId="77777777" w:rsidTr="000C0BC5">
        <w:trPr>
          <w:trHeight w:val="1405"/>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6A2AF2"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E41B6"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采集卡</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B94A6"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31800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25A42"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7D5810"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31800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83F98"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noProof/>
                <w:color w:val="000000"/>
                <w:kern w:val="0"/>
                <w:sz w:val="21"/>
                <w:szCs w:val="21"/>
                <w14:ligatures w14:val="none"/>
              </w:rPr>
              <w:drawing>
                <wp:anchor distT="0" distB="0" distL="114300" distR="114300" simplePos="0" relativeHeight="251659264" behindDoc="0" locked="0" layoutInCell="1" allowOverlap="1" wp14:anchorId="4ECD2A07" wp14:editId="2FD23C2A">
                  <wp:simplePos x="0" y="0"/>
                  <wp:positionH relativeFrom="column">
                    <wp:posOffset>-93345</wp:posOffset>
                  </wp:positionH>
                  <wp:positionV relativeFrom="paragraph">
                    <wp:posOffset>-247015</wp:posOffset>
                  </wp:positionV>
                  <wp:extent cx="2447925" cy="445135"/>
                  <wp:effectExtent l="0" t="0" r="0" b="0"/>
                  <wp:wrapNone/>
                  <wp:docPr id="1023714729" name="图片 1023714729" descr="已移除背景的apollo_x8p_gallery_1_8622aa25-4017-4342-ab46-9384d2d134aa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14729" name="图片 1023714729" descr="已移除背景的apollo_x8p_gallery_1_8622aa25-4017-4342-ab46-9384d2d134aa小"/>
                          <pic:cNvPicPr>
                            <a:picLocks noChangeAspect="1"/>
                          </pic:cNvPicPr>
                        </pic:nvPicPr>
                        <pic:blipFill>
                          <a:blip r:embed="rId6"/>
                          <a:srcRect t="40940" b="35255"/>
                          <a:stretch>
                            <a:fillRect/>
                          </a:stretch>
                        </pic:blipFill>
                        <pic:spPr>
                          <a:xfrm>
                            <a:off x="0" y="0"/>
                            <a:ext cx="2447925" cy="445135"/>
                          </a:xfrm>
                          <a:prstGeom prst="rect">
                            <a:avLst/>
                          </a:prstGeom>
                        </pic:spPr>
                      </pic:pic>
                    </a:graphicData>
                  </a:graphic>
                </wp:anchor>
              </w:drawing>
            </w:r>
          </w:p>
        </w:tc>
      </w:tr>
      <w:tr w:rsidR="009A22C2" w:rsidRPr="009A22C2" w14:paraId="42B715EE" w14:textId="77777777" w:rsidTr="000C0BC5">
        <w:trPr>
          <w:trHeight w:val="1700"/>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BF6268"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EFF6E"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proofErr w:type="gramStart"/>
            <w:r w:rsidRPr="009A22C2">
              <w:rPr>
                <w:rFonts w:ascii="宋体" w:eastAsia="宋体" w:hAnsi="宋体" w:cs="宋体" w:hint="eastAsia"/>
                <w:b/>
                <w:bCs/>
                <w:color w:val="000000"/>
                <w:kern w:val="0"/>
                <w:sz w:val="21"/>
                <w:szCs w:val="21"/>
                <w14:ligatures w14:val="none"/>
              </w:rPr>
              <w:t>经典话放</w:t>
            </w:r>
            <w:proofErr w:type="gramEnd"/>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9FC06"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39800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63C95"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1F0822"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39800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87B854"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noProof/>
                <w:color w:val="000000"/>
                <w:kern w:val="0"/>
                <w:sz w:val="21"/>
                <w:szCs w:val="21"/>
                <w14:ligatures w14:val="none"/>
              </w:rPr>
              <w:drawing>
                <wp:anchor distT="0" distB="0" distL="114300" distR="114300" simplePos="0" relativeHeight="251660288" behindDoc="0" locked="0" layoutInCell="1" allowOverlap="1" wp14:anchorId="2F5AE722" wp14:editId="4D61CEF4">
                  <wp:simplePos x="0" y="0"/>
                  <wp:positionH relativeFrom="column">
                    <wp:posOffset>6350</wp:posOffset>
                  </wp:positionH>
                  <wp:positionV relativeFrom="paragraph">
                    <wp:posOffset>50800</wp:posOffset>
                  </wp:positionV>
                  <wp:extent cx="2396490" cy="572770"/>
                  <wp:effectExtent l="0" t="0" r="3810" b="0"/>
                  <wp:wrapNone/>
                  <wp:docPr id="1023714727" name="图片 1023714727" descr="bphrcm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14727" name="图片 1023714727" descr="bphrcmuq"/>
                          <pic:cNvPicPr>
                            <a:picLocks noChangeAspect="1"/>
                          </pic:cNvPicPr>
                        </pic:nvPicPr>
                        <pic:blipFill>
                          <a:blip r:embed="rId7"/>
                          <a:stretch>
                            <a:fillRect/>
                          </a:stretch>
                        </pic:blipFill>
                        <pic:spPr>
                          <a:xfrm>
                            <a:off x="0" y="0"/>
                            <a:ext cx="2396490" cy="572770"/>
                          </a:xfrm>
                          <a:prstGeom prst="rect">
                            <a:avLst/>
                          </a:prstGeom>
                        </pic:spPr>
                      </pic:pic>
                    </a:graphicData>
                  </a:graphic>
                </wp:anchor>
              </w:drawing>
            </w:r>
          </w:p>
        </w:tc>
      </w:tr>
      <w:tr w:rsidR="009A22C2" w:rsidRPr="009A22C2" w14:paraId="4E97989F" w14:textId="77777777" w:rsidTr="000C0BC5">
        <w:trPr>
          <w:trHeight w:val="1833"/>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113C5"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02AE8"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监听控制器</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AAE4EB"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2860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1CCEA9"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30E138"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2860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3CE12F"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noProof/>
                <w:color w:val="000000"/>
                <w:kern w:val="0"/>
                <w:sz w:val="21"/>
                <w:szCs w:val="21"/>
                <w14:ligatures w14:val="none"/>
              </w:rPr>
              <w:drawing>
                <wp:anchor distT="0" distB="0" distL="114300" distR="114300" simplePos="0" relativeHeight="251661312" behindDoc="0" locked="0" layoutInCell="1" allowOverlap="1" wp14:anchorId="3C4D4B0C" wp14:editId="7C44CE1E">
                  <wp:simplePos x="0" y="0"/>
                  <wp:positionH relativeFrom="column">
                    <wp:posOffset>438785</wp:posOffset>
                  </wp:positionH>
                  <wp:positionV relativeFrom="paragraph">
                    <wp:posOffset>113665</wp:posOffset>
                  </wp:positionV>
                  <wp:extent cx="1546860" cy="771525"/>
                  <wp:effectExtent l="0" t="0" r="0" b="9525"/>
                  <wp:wrapNone/>
                  <wp:docPr id="1023714726" name="图片 1023714726" descr="截屏2025-06-17 18.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14726" name="图片 1023714726" descr="截屏2025-06-17 18.33.44"/>
                          <pic:cNvPicPr>
                            <a:picLocks noChangeAspect="1"/>
                          </pic:cNvPicPr>
                        </pic:nvPicPr>
                        <pic:blipFill>
                          <a:blip r:embed="rId8"/>
                          <a:stretch>
                            <a:fillRect/>
                          </a:stretch>
                        </pic:blipFill>
                        <pic:spPr>
                          <a:xfrm>
                            <a:off x="0" y="0"/>
                            <a:ext cx="1546860" cy="771525"/>
                          </a:xfrm>
                          <a:prstGeom prst="rect">
                            <a:avLst/>
                          </a:prstGeom>
                        </pic:spPr>
                      </pic:pic>
                    </a:graphicData>
                  </a:graphic>
                </wp:anchor>
              </w:drawing>
            </w:r>
          </w:p>
        </w:tc>
      </w:tr>
      <w:tr w:rsidR="009A22C2" w:rsidRPr="009A22C2" w14:paraId="2ABFE923" w14:textId="77777777" w:rsidTr="000C0BC5">
        <w:trPr>
          <w:trHeight w:val="1935"/>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6EFB8"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4、</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72528"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真力音箱</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95C07"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33800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C52FB"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284A3D"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33800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B4E4F3"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noProof/>
                <w:color w:val="000000"/>
                <w:kern w:val="0"/>
                <w:sz w:val="21"/>
                <w:szCs w:val="21"/>
                <w14:ligatures w14:val="none"/>
              </w:rPr>
              <w:drawing>
                <wp:anchor distT="0" distB="0" distL="114300" distR="114300" simplePos="0" relativeHeight="251662336" behindDoc="0" locked="0" layoutInCell="1" allowOverlap="1" wp14:anchorId="76A44F07" wp14:editId="1878C2BF">
                  <wp:simplePos x="0" y="0"/>
                  <wp:positionH relativeFrom="column">
                    <wp:posOffset>679450</wp:posOffset>
                  </wp:positionH>
                  <wp:positionV relativeFrom="paragraph">
                    <wp:posOffset>13335</wp:posOffset>
                  </wp:positionV>
                  <wp:extent cx="790575" cy="1141730"/>
                  <wp:effectExtent l="0" t="0" r="9525" b="1270"/>
                  <wp:wrapNone/>
                  <wp:docPr id="1023714725" name="图片 1023714725" descr="截屏2025-06-17 18.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14725" name="图片 1023714725" descr="截屏2025-06-17 18.19.27"/>
                          <pic:cNvPicPr>
                            <a:picLocks noChangeAspect="1"/>
                          </pic:cNvPicPr>
                        </pic:nvPicPr>
                        <pic:blipFill>
                          <a:blip r:embed="rId9"/>
                          <a:stretch>
                            <a:fillRect/>
                          </a:stretch>
                        </pic:blipFill>
                        <pic:spPr>
                          <a:xfrm>
                            <a:off x="0" y="0"/>
                            <a:ext cx="790575" cy="1141730"/>
                          </a:xfrm>
                          <a:prstGeom prst="rect">
                            <a:avLst/>
                          </a:prstGeom>
                        </pic:spPr>
                      </pic:pic>
                    </a:graphicData>
                  </a:graphic>
                </wp:anchor>
              </w:drawing>
            </w:r>
          </w:p>
        </w:tc>
      </w:tr>
      <w:tr w:rsidR="009A22C2" w:rsidRPr="009A22C2" w14:paraId="28C1C2F4" w14:textId="77777777" w:rsidTr="000C0BC5">
        <w:trPr>
          <w:trHeight w:val="2283"/>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FB9A9"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5、</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6248FC"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音频软件控制台</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6B50C"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16000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AC94D4"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D67271"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16000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F12267"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noProof/>
                <w:color w:val="000000"/>
                <w:kern w:val="0"/>
                <w:sz w:val="21"/>
                <w:szCs w:val="21"/>
                <w14:ligatures w14:val="none"/>
              </w:rPr>
              <w:drawing>
                <wp:anchor distT="0" distB="0" distL="114300" distR="114300" simplePos="0" relativeHeight="251663360" behindDoc="0" locked="0" layoutInCell="1" allowOverlap="1" wp14:anchorId="6BD3CEF5" wp14:editId="37B78856">
                  <wp:simplePos x="0" y="0"/>
                  <wp:positionH relativeFrom="column">
                    <wp:posOffset>607695</wp:posOffset>
                  </wp:positionH>
                  <wp:positionV relativeFrom="paragraph">
                    <wp:posOffset>21590</wp:posOffset>
                  </wp:positionV>
                  <wp:extent cx="1315085" cy="996315"/>
                  <wp:effectExtent l="0" t="0" r="0" b="0"/>
                  <wp:wrapNone/>
                  <wp:docPr id="1023714724" name="图片 1023714724" descr="音频软件控制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14724" name="图片 1023714724" descr="音频软件控制台"/>
                          <pic:cNvPicPr>
                            <a:picLocks noChangeAspect="1"/>
                          </pic:cNvPicPr>
                        </pic:nvPicPr>
                        <pic:blipFill>
                          <a:blip r:embed="rId10"/>
                          <a:stretch>
                            <a:fillRect/>
                          </a:stretch>
                        </pic:blipFill>
                        <pic:spPr>
                          <a:xfrm>
                            <a:off x="0" y="0"/>
                            <a:ext cx="1315085" cy="996315"/>
                          </a:xfrm>
                          <a:prstGeom prst="rect">
                            <a:avLst/>
                          </a:prstGeom>
                        </pic:spPr>
                      </pic:pic>
                    </a:graphicData>
                  </a:graphic>
                </wp:anchor>
              </w:drawing>
            </w:r>
          </w:p>
        </w:tc>
      </w:tr>
      <w:tr w:rsidR="009A22C2" w:rsidRPr="009A22C2" w14:paraId="2D1D8A2A" w14:textId="77777777" w:rsidTr="000C0BC5">
        <w:trPr>
          <w:trHeight w:val="2400"/>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0D5F2"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6、</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C6D73"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监听音箱</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FF81AA"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79800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1E02AA"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591E88"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79800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F51B1A"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noProof/>
                <w:color w:val="000000"/>
                <w:kern w:val="0"/>
                <w:sz w:val="21"/>
                <w:szCs w:val="21"/>
                <w14:ligatures w14:val="none"/>
              </w:rPr>
              <w:drawing>
                <wp:anchor distT="0" distB="0" distL="114300" distR="114300" simplePos="0" relativeHeight="251664384" behindDoc="0" locked="0" layoutInCell="1" allowOverlap="1" wp14:anchorId="16F6247C" wp14:editId="7BE26955">
                  <wp:simplePos x="0" y="0"/>
                  <wp:positionH relativeFrom="column">
                    <wp:posOffset>551815</wp:posOffset>
                  </wp:positionH>
                  <wp:positionV relativeFrom="paragraph">
                    <wp:posOffset>9525</wp:posOffset>
                  </wp:positionV>
                  <wp:extent cx="1430655" cy="1327785"/>
                  <wp:effectExtent l="0" t="0" r="0" b="5715"/>
                  <wp:wrapNone/>
                  <wp:docPr id="1023714723" name="图片 1023714723" descr="截屏2021-12-23 15.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14723" name="图片 1023714723" descr="截屏2021-12-23 15.53.13"/>
                          <pic:cNvPicPr>
                            <a:picLocks noChangeAspect="1"/>
                          </pic:cNvPicPr>
                        </pic:nvPicPr>
                        <pic:blipFill>
                          <a:blip r:embed="rId11"/>
                          <a:stretch>
                            <a:fillRect/>
                          </a:stretch>
                        </pic:blipFill>
                        <pic:spPr>
                          <a:xfrm>
                            <a:off x="0" y="0"/>
                            <a:ext cx="1430655" cy="1327785"/>
                          </a:xfrm>
                          <a:prstGeom prst="rect">
                            <a:avLst/>
                          </a:prstGeom>
                        </pic:spPr>
                      </pic:pic>
                    </a:graphicData>
                  </a:graphic>
                </wp:anchor>
              </w:drawing>
            </w:r>
          </w:p>
        </w:tc>
      </w:tr>
      <w:tr w:rsidR="009A22C2" w:rsidRPr="009A22C2" w14:paraId="64B389D3" w14:textId="77777777" w:rsidTr="000C0BC5">
        <w:trPr>
          <w:trHeight w:val="2684"/>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A3F4D"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lastRenderedPageBreak/>
              <w:t>7、</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B6933"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电容话筒</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AFCFE0"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21300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69214"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DECA9B"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42600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0F5EC6"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noProof/>
                <w:color w:val="000000"/>
                <w:kern w:val="0"/>
                <w:sz w:val="21"/>
                <w:szCs w:val="21"/>
                <w14:ligatures w14:val="none"/>
              </w:rPr>
              <w:drawing>
                <wp:anchor distT="0" distB="0" distL="114300" distR="114300" simplePos="0" relativeHeight="251665408" behindDoc="0" locked="0" layoutInCell="1" allowOverlap="1" wp14:anchorId="37EFDC3D" wp14:editId="07E0DB78">
                  <wp:simplePos x="0" y="0"/>
                  <wp:positionH relativeFrom="column">
                    <wp:posOffset>414020</wp:posOffset>
                  </wp:positionH>
                  <wp:positionV relativeFrom="paragraph">
                    <wp:posOffset>20320</wp:posOffset>
                  </wp:positionV>
                  <wp:extent cx="1485900" cy="1533525"/>
                  <wp:effectExtent l="0" t="0" r="0" b="9525"/>
                  <wp:wrapNone/>
                  <wp:docPr id="1023714722" name="图片 102371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14722" name="图片 1023714722"/>
                          <pic:cNvPicPr>
                            <a:picLocks noChangeAspect="1"/>
                          </pic:cNvPicPr>
                        </pic:nvPicPr>
                        <pic:blipFill>
                          <a:blip r:embed="rId12"/>
                          <a:stretch>
                            <a:fillRect/>
                          </a:stretch>
                        </pic:blipFill>
                        <pic:spPr>
                          <a:xfrm>
                            <a:off x="0" y="0"/>
                            <a:ext cx="1485900" cy="1533525"/>
                          </a:xfrm>
                          <a:prstGeom prst="rect">
                            <a:avLst/>
                          </a:prstGeom>
                        </pic:spPr>
                      </pic:pic>
                    </a:graphicData>
                  </a:graphic>
                </wp:anchor>
              </w:drawing>
            </w:r>
          </w:p>
        </w:tc>
      </w:tr>
      <w:tr w:rsidR="009A22C2" w:rsidRPr="009A22C2" w14:paraId="2EBE619B" w14:textId="77777777" w:rsidTr="000C0BC5">
        <w:trPr>
          <w:trHeight w:val="2700"/>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BB50D2"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8、</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187B14"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全封闭监听耳机</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69299"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1280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2B373"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B21A3"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2560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D64267"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noProof/>
                <w:color w:val="000000"/>
                <w:kern w:val="0"/>
                <w:sz w:val="21"/>
                <w:szCs w:val="21"/>
                <w14:ligatures w14:val="none"/>
              </w:rPr>
              <w:drawing>
                <wp:anchor distT="0" distB="0" distL="114300" distR="114300" simplePos="0" relativeHeight="251666432" behindDoc="0" locked="0" layoutInCell="1" allowOverlap="1" wp14:anchorId="58502CC3" wp14:editId="16D20817">
                  <wp:simplePos x="0" y="0"/>
                  <wp:positionH relativeFrom="column">
                    <wp:posOffset>666115</wp:posOffset>
                  </wp:positionH>
                  <wp:positionV relativeFrom="paragraph">
                    <wp:posOffset>91440</wp:posOffset>
                  </wp:positionV>
                  <wp:extent cx="1162685" cy="1223645"/>
                  <wp:effectExtent l="0" t="0" r="0" b="0"/>
                  <wp:wrapNone/>
                  <wp:docPr id="1023714721" name="图片 102371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14721" name="图片 1023714721"/>
                          <pic:cNvPicPr>
                            <a:picLocks noChangeAspect="1"/>
                          </pic:cNvPicPr>
                        </pic:nvPicPr>
                        <pic:blipFill>
                          <a:blip r:embed="rId13"/>
                          <a:stretch>
                            <a:fillRect/>
                          </a:stretch>
                        </pic:blipFill>
                        <pic:spPr>
                          <a:xfrm>
                            <a:off x="0" y="0"/>
                            <a:ext cx="1162685" cy="1223645"/>
                          </a:xfrm>
                          <a:prstGeom prst="rect">
                            <a:avLst/>
                          </a:prstGeom>
                        </pic:spPr>
                      </pic:pic>
                    </a:graphicData>
                  </a:graphic>
                </wp:anchor>
              </w:drawing>
            </w:r>
          </w:p>
        </w:tc>
      </w:tr>
      <w:tr w:rsidR="009A22C2" w:rsidRPr="009A22C2" w14:paraId="5C65F1E1" w14:textId="77777777" w:rsidTr="000C0BC5">
        <w:trPr>
          <w:trHeight w:val="2595"/>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B33845"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9、</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829B69"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无线返</w:t>
            </w:r>
            <w:proofErr w:type="gramStart"/>
            <w:r w:rsidRPr="009A22C2">
              <w:rPr>
                <w:rFonts w:ascii="宋体" w:eastAsia="宋体" w:hAnsi="宋体" w:cs="宋体" w:hint="eastAsia"/>
                <w:b/>
                <w:bCs/>
                <w:color w:val="000000"/>
                <w:kern w:val="0"/>
                <w:sz w:val="21"/>
                <w:szCs w:val="21"/>
                <w14:ligatures w14:val="none"/>
              </w:rPr>
              <w:t>听系统</w:t>
            </w:r>
            <w:proofErr w:type="gramEnd"/>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90FE03"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4400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6D7E1A"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B6A15"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4400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1A224"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noProof/>
                <w:color w:val="000000"/>
                <w:kern w:val="0"/>
                <w:sz w:val="21"/>
                <w:szCs w:val="21"/>
                <w14:ligatures w14:val="none"/>
              </w:rPr>
              <w:drawing>
                <wp:anchor distT="0" distB="0" distL="114300" distR="114300" simplePos="0" relativeHeight="251667456" behindDoc="0" locked="0" layoutInCell="1" allowOverlap="1" wp14:anchorId="128D0644" wp14:editId="4736231D">
                  <wp:simplePos x="0" y="0"/>
                  <wp:positionH relativeFrom="column">
                    <wp:posOffset>668020</wp:posOffset>
                  </wp:positionH>
                  <wp:positionV relativeFrom="paragraph">
                    <wp:posOffset>-26670</wp:posOffset>
                  </wp:positionV>
                  <wp:extent cx="1057910" cy="1204595"/>
                  <wp:effectExtent l="0" t="0" r="8890" b="0"/>
                  <wp:wrapNone/>
                  <wp:docPr id="1023714720" name="图片 10237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14720" name="图片 1023714720"/>
                          <pic:cNvPicPr>
                            <a:picLocks noChangeAspect="1"/>
                          </pic:cNvPicPr>
                        </pic:nvPicPr>
                        <pic:blipFill>
                          <a:blip r:embed="rId14"/>
                          <a:stretch>
                            <a:fillRect/>
                          </a:stretch>
                        </pic:blipFill>
                        <pic:spPr>
                          <a:xfrm>
                            <a:off x="0" y="0"/>
                            <a:ext cx="1057910" cy="1204595"/>
                          </a:xfrm>
                          <a:prstGeom prst="rect">
                            <a:avLst/>
                          </a:prstGeom>
                        </pic:spPr>
                      </pic:pic>
                    </a:graphicData>
                  </a:graphic>
                </wp:anchor>
              </w:drawing>
            </w:r>
          </w:p>
        </w:tc>
      </w:tr>
      <w:tr w:rsidR="009A22C2" w:rsidRPr="009A22C2" w14:paraId="183C0D07" w14:textId="77777777" w:rsidTr="000C0BC5">
        <w:trPr>
          <w:trHeight w:val="2640"/>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FD246C"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10、</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6B325B"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防喷罩口水罩</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778ED9"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222</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AFE0BD"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6</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4D9E8F"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1332</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89D01" w14:textId="77777777" w:rsidR="009A22C2" w:rsidRPr="009A22C2" w:rsidRDefault="009A22C2" w:rsidP="009A22C2">
            <w:pPr>
              <w:widowControl/>
              <w:spacing w:after="0" w:line="240" w:lineRule="auto"/>
              <w:jc w:val="center"/>
              <w:rPr>
                <w:rFonts w:ascii="宋体" w:eastAsia="宋体" w:hAnsi="宋体" w:cs="宋体" w:hint="eastAsia"/>
                <w:color w:val="FF0000"/>
                <w:kern w:val="0"/>
                <w:sz w:val="21"/>
                <w:szCs w:val="21"/>
                <w14:ligatures w14:val="none"/>
              </w:rPr>
            </w:pPr>
            <w:r w:rsidRPr="009A22C2">
              <w:rPr>
                <w:rFonts w:ascii="宋体" w:eastAsia="宋体" w:hAnsi="宋体" w:cs="宋体" w:hint="eastAsia"/>
                <w:noProof/>
                <w:color w:val="FF0000"/>
                <w:kern w:val="0"/>
                <w:sz w:val="21"/>
                <w:szCs w:val="21"/>
                <w14:ligatures w14:val="none"/>
              </w:rPr>
              <w:drawing>
                <wp:anchor distT="0" distB="0" distL="114300" distR="114300" simplePos="0" relativeHeight="251668480" behindDoc="0" locked="0" layoutInCell="1" allowOverlap="1" wp14:anchorId="02EDE329" wp14:editId="7B304447">
                  <wp:simplePos x="0" y="0"/>
                  <wp:positionH relativeFrom="column">
                    <wp:posOffset>730250</wp:posOffset>
                  </wp:positionH>
                  <wp:positionV relativeFrom="paragraph">
                    <wp:posOffset>-34290</wp:posOffset>
                  </wp:positionV>
                  <wp:extent cx="1101090" cy="1483360"/>
                  <wp:effectExtent l="0" t="0" r="3810" b="254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a:stretch>
                            <a:fillRect/>
                          </a:stretch>
                        </pic:blipFill>
                        <pic:spPr>
                          <a:xfrm>
                            <a:off x="0" y="0"/>
                            <a:ext cx="1101090" cy="1483360"/>
                          </a:xfrm>
                          <a:prstGeom prst="rect">
                            <a:avLst/>
                          </a:prstGeom>
                        </pic:spPr>
                      </pic:pic>
                    </a:graphicData>
                  </a:graphic>
                </wp:anchor>
              </w:drawing>
            </w:r>
          </w:p>
        </w:tc>
      </w:tr>
      <w:tr w:rsidR="009A22C2" w:rsidRPr="009A22C2" w14:paraId="3FD36DC0" w14:textId="77777777" w:rsidTr="000C0BC5">
        <w:trPr>
          <w:trHeight w:val="2595"/>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CC7AF7"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11、</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964321"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话筒架</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9A03F4"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438</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6A5F9"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6</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69FE60"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2628</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07634"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noProof/>
                <w:color w:val="000000"/>
                <w:kern w:val="0"/>
                <w:sz w:val="21"/>
                <w:szCs w:val="21"/>
                <w14:ligatures w14:val="none"/>
              </w:rPr>
              <w:drawing>
                <wp:anchor distT="0" distB="0" distL="114300" distR="114300" simplePos="0" relativeHeight="251669504" behindDoc="0" locked="0" layoutInCell="1" allowOverlap="1" wp14:anchorId="05B85454" wp14:editId="0B87E0BA">
                  <wp:simplePos x="0" y="0"/>
                  <wp:positionH relativeFrom="column">
                    <wp:posOffset>692785</wp:posOffset>
                  </wp:positionH>
                  <wp:positionV relativeFrom="paragraph">
                    <wp:posOffset>-28575</wp:posOffset>
                  </wp:positionV>
                  <wp:extent cx="904240" cy="1441450"/>
                  <wp:effectExtent l="0" t="0" r="0" b="635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6"/>
                          <a:stretch>
                            <a:fillRect/>
                          </a:stretch>
                        </pic:blipFill>
                        <pic:spPr>
                          <a:xfrm>
                            <a:off x="0" y="0"/>
                            <a:ext cx="904240" cy="1441450"/>
                          </a:xfrm>
                          <a:prstGeom prst="rect">
                            <a:avLst/>
                          </a:prstGeom>
                        </pic:spPr>
                      </pic:pic>
                    </a:graphicData>
                  </a:graphic>
                </wp:anchor>
              </w:drawing>
            </w:r>
          </w:p>
        </w:tc>
      </w:tr>
      <w:tr w:rsidR="009A22C2" w:rsidRPr="009A22C2" w14:paraId="12FC795B" w14:textId="77777777" w:rsidTr="000C0BC5">
        <w:trPr>
          <w:trHeight w:val="3251"/>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635D1"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lastRenderedPageBreak/>
              <w:t>12、</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EB6F50"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立体声麦克风</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1A287A"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2680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FB70C"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6E2252"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2680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279143"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noProof/>
                <w:color w:val="000000"/>
                <w:kern w:val="0"/>
                <w:sz w:val="21"/>
                <w:szCs w:val="21"/>
                <w14:ligatures w14:val="none"/>
              </w:rPr>
              <w:drawing>
                <wp:anchor distT="0" distB="0" distL="114300" distR="114300" simplePos="0" relativeHeight="251670528" behindDoc="0" locked="0" layoutInCell="1" allowOverlap="1" wp14:anchorId="76C4FA9C" wp14:editId="7DCF37F7">
                  <wp:simplePos x="0" y="0"/>
                  <wp:positionH relativeFrom="column">
                    <wp:posOffset>574675</wp:posOffset>
                  </wp:positionH>
                  <wp:positionV relativeFrom="paragraph">
                    <wp:posOffset>-124460</wp:posOffset>
                  </wp:positionV>
                  <wp:extent cx="1352550" cy="1798320"/>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7"/>
                          <a:stretch>
                            <a:fillRect/>
                          </a:stretch>
                        </pic:blipFill>
                        <pic:spPr>
                          <a:xfrm>
                            <a:off x="0" y="0"/>
                            <a:ext cx="1352550" cy="1798320"/>
                          </a:xfrm>
                          <a:prstGeom prst="rect">
                            <a:avLst/>
                          </a:prstGeom>
                        </pic:spPr>
                      </pic:pic>
                    </a:graphicData>
                  </a:graphic>
                </wp:anchor>
              </w:drawing>
            </w:r>
          </w:p>
        </w:tc>
      </w:tr>
      <w:tr w:rsidR="009A22C2" w:rsidRPr="009A22C2" w14:paraId="1AE9A235" w14:textId="77777777" w:rsidTr="000C0BC5">
        <w:trPr>
          <w:trHeight w:val="3240"/>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84C81"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13、</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2BF6C2"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电子管话筒</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A66118"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33680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7AFDC"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52521B"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33680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249EB6"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noProof/>
                <w:color w:val="000000"/>
                <w:kern w:val="0"/>
                <w:sz w:val="21"/>
                <w:szCs w:val="21"/>
                <w14:ligatures w14:val="none"/>
              </w:rPr>
              <w:drawing>
                <wp:anchor distT="0" distB="0" distL="114300" distR="114300" simplePos="0" relativeHeight="251671552" behindDoc="0" locked="0" layoutInCell="1" allowOverlap="1" wp14:anchorId="11A30455" wp14:editId="35E9DF43">
                  <wp:simplePos x="0" y="0"/>
                  <wp:positionH relativeFrom="column">
                    <wp:posOffset>471170</wp:posOffset>
                  </wp:positionH>
                  <wp:positionV relativeFrom="paragraph">
                    <wp:posOffset>-34925</wp:posOffset>
                  </wp:positionV>
                  <wp:extent cx="1525270" cy="1847850"/>
                  <wp:effectExtent l="0" t="0" r="0" b="0"/>
                  <wp:wrapNone/>
                  <wp:docPr id="28" name="图片 28" descr="已移除背景的截屏2025-06-18 15.03.55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已移除背景的截屏2025-06-18 15.03.55小"/>
                          <pic:cNvPicPr>
                            <a:picLocks noChangeAspect="1"/>
                          </pic:cNvPicPr>
                        </pic:nvPicPr>
                        <pic:blipFill>
                          <a:blip r:embed="rId18"/>
                          <a:stretch>
                            <a:fillRect/>
                          </a:stretch>
                        </pic:blipFill>
                        <pic:spPr>
                          <a:xfrm>
                            <a:off x="0" y="0"/>
                            <a:ext cx="1525270" cy="1847850"/>
                          </a:xfrm>
                          <a:prstGeom prst="rect">
                            <a:avLst/>
                          </a:prstGeom>
                        </pic:spPr>
                      </pic:pic>
                    </a:graphicData>
                  </a:graphic>
                </wp:anchor>
              </w:drawing>
            </w:r>
          </w:p>
        </w:tc>
      </w:tr>
      <w:tr w:rsidR="009A22C2" w:rsidRPr="009A22C2" w14:paraId="6450D4B8" w14:textId="77777777" w:rsidTr="000C0BC5">
        <w:trPr>
          <w:trHeight w:val="3240"/>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088EC"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14、</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918C03"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录音工作站</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55DD5"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4500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D68E8"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0E4C6C"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4500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96914C"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noProof/>
                <w:color w:val="000000"/>
                <w:kern w:val="0"/>
                <w:sz w:val="21"/>
                <w:szCs w:val="21"/>
                <w14:ligatures w14:val="none"/>
              </w:rPr>
              <w:drawing>
                <wp:anchor distT="0" distB="0" distL="114300" distR="114300" simplePos="0" relativeHeight="251672576" behindDoc="0" locked="0" layoutInCell="1" allowOverlap="1" wp14:anchorId="6826D186" wp14:editId="3440E6C2">
                  <wp:simplePos x="0" y="0"/>
                  <wp:positionH relativeFrom="column">
                    <wp:posOffset>374650</wp:posOffset>
                  </wp:positionH>
                  <wp:positionV relativeFrom="paragraph">
                    <wp:posOffset>74295</wp:posOffset>
                  </wp:positionV>
                  <wp:extent cx="1714500" cy="1551305"/>
                  <wp:effectExtent l="0" t="0" r="0" b="0"/>
                  <wp:wrapNone/>
                  <wp:docPr id="27" name="图片 27" descr="Pro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Protools"/>
                          <pic:cNvPicPr>
                            <a:picLocks noChangeAspect="1"/>
                          </pic:cNvPicPr>
                        </pic:nvPicPr>
                        <pic:blipFill>
                          <a:blip r:embed="rId19"/>
                          <a:stretch>
                            <a:fillRect/>
                          </a:stretch>
                        </pic:blipFill>
                        <pic:spPr>
                          <a:xfrm>
                            <a:off x="0" y="0"/>
                            <a:ext cx="1714500" cy="1551305"/>
                          </a:xfrm>
                          <a:prstGeom prst="rect">
                            <a:avLst/>
                          </a:prstGeom>
                        </pic:spPr>
                      </pic:pic>
                    </a:graphicData>
                  </a:graphic>
                </wp:anchor>
              </w:drawing>
            </w:r>
          </w:p>
        </w:tc>
      </w:tr>
      <w:tr w:rsidR="009A22C2" w:rsidRPr="009A22C2" w14:paraId="29AB0224" w14:textId="77777777" w:rsidTr="000C0BC5">
        <w:trPr>
          <w:trHeight w:val="3240"/>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D74F5"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15、</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C93E1"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录音软件编曲混音配音</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41CD0B"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2900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640293"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3AA9A"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2900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74B0AF"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noProof/>
                <w:color w:val="000000"/>
                <w:kern w:val="0"/>
                <w:sz w:val="21"/>
                <w:szCs w:val="21"/>
                <w14:ligatures w14:val="none"/>
              </w:rPr>
              <w:drawing>
                <wp:anchor distT="0" distB="0" distL="114300" distR="114300" simplePos="0" relativeHeight="251673600" behindDoc="0" locked="0" layoutInCell="1" allowOverlap="1" wp14:anchorId="38E17B97" wp14:editId="3D4F24E6">
                  <wp:simplePos x="0" y="0"/>
                  <wp:positionH relativeFrom="column">
                    <wp:posOffset>224155</wp:posOffset>
                  </wp:positionH>
                  <wp:positionV relativeFrom="paragraph">
                    <wp:posOffset>26035</wp:posOffset>
                  </wp:positionV>
                  <wp:extent cx="2015490" cy="1652270"/>
                  <wp:effectExtent l="0" t="0" r="3810" b="508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0"/>
                          <a:stretch>
                            <a:fillRect/>
                          </a:stretch>
                        </pic:blipFill>
                        <pic:spPr>
                          <a:xfrm>
                            <a:off x="0" y="0"/>
                            <a:ext cx="2015490" cy="1652270"/>
                          </a:xfrm>
                          <a:prstGeom prst="rect">
                            <a:avLst/>
                          </a:prstGeom>
                        </pic:spPr>
                      </pic:pic>
                    </a:graphicData>
                  </a:graphic>
                </wp:anchor>
              </w:drawing>
            </w:r>
          </w:p>
        </w:tc>
      </w:tr>
      <w:tr w:rsidR="009A22C2" w:rsidRPr="009A22C2" w14:paraId="3DFAAF69" w14:textId="77777777" w:rsidTr="000C0BC5">
        <w:trPr>
          <w:trHeight w:val="3240"/>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7DED61"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lastRenderedPageBreak/>
              <w:t>16、</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0874F6"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音高时间修正</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7BC939"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2900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E370F8"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184BA"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2900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FDBAF9"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noProof/>
                <w:color w:val="000000"/>
                <w:kern w:val="0"/>
                <w:sz w:val="21"/>
                <w:szCs w:val="21"/>
                <w14:ligatures w14:val="none"/>
              </w:rPr>
              <w:drawing>
                <wp:anchor distT="0" distB="0" distL="114300" distR="114300" simplePos="0" relativeHeight="251674624" behindDoc="0" locked="0" layoutInCell="1" allowOverlap="1" wp14:anchorId="20476B9D" wp14:editId="6EF83AA0">
                  <wp:simplePos x="0" y="0"/>
                  <wp:positionH relativeFrom="column">
                    <wp:posOffset>614045</wp:posOffset>
                  </wp:positionH>
                  <wp:positionV relativeFrom="paragraph">
                    <wp:posOffset>200660</wp:posOffset>
                  </wp:positionV>
                  <wp:extent cx="1182370" cy="118872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1182370" cy="1188720"/>
                          </a:xfrm>
                          <a:prstGeom prst="rect">
                            <a:avLst/>
                          </a:prstGeom>
                        </pic:spPr>
                      </pic:pic>
                    </a:graphicData>
                  </a:graphic>
                </wp:anchor>
              </w:drawing>
            </w:r>
          </w:p>
        </w:tc>
      </w:tr>
      <w:tr w:rsidR="009A22C2" w:rsidRPr="009A22C2" w14:paraId="215E2EA1" w14:textId="77777777" w:rsidTr="000C0BC5">
        <w:trPr>
          <w:trHeight w:val="3240"/>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281786"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17、</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1B5B59"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效果插件套装</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8C6635"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2680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39E946"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B72389"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2680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DAF10C"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noProof/>
                <w:color w:val="000000"/>
                <w:kern w:val="0"/>
                <w:sz w:val="21"/>
                <w:szCs w:val="21"/>
                <w14:ligatures w14:val="none"/>
              </w:rPr>
              <w:drawing>
                <wp:anchor distT="0" distB="0" distL="114300" distR="114300" simplePos="0" relativeHeight="251675648" behindDoc="0" locked="0" layoutInCell="1" allowOverlap="1" wp14:anchorId="43EE0F1A" wp14:editId="1EC61F68">
                  <wp:simplePos x="0" y="0"/>
                  <wp:positionH relativeFrom="column">
                    <wp:posOffset>608965</wp:posOffset>
                  </wp:positionH>
                  <wp:positionV relativeFrom="paragraph">
                    <wp:posOffset>239395</wp:posOffset>
                  </wp:positionV>
                  <wp:extent cx="1289685" cy="1391285"/>
                  <wp:effectExtent l="0" t="0" r="571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1289685" cy="1391285"/>
                          </a:xfrm>
                          <a:prstGeom prst="rect">
                            <a:avLst/>
                          </a:prstGeom>
                          <a:noFill/>
                          <a:ln w="9525">
                            <a:noFill/>
                          </a:ln>
                        </pic:spPr>
                      </pic:pic>
                    </a:graphicData>
                  </a:graphic>
                </wp:anchor>
              </w:drawing>
            </w:r>
          </w:p>
        </w:tc>
      </w:tr>
      <w:tr w:rsidR="009A22C2" w:rsidRPr="009A22C2" w14:paraId="0D8CF94D" w14:textId="77777777" w:rsidTr="000C0BC5">
        <w:trPr>
          <w:trHeight w:val="1995"/>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2FA517"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18、</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DD2B95"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效果插件套装</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DF73A"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6080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24EE6"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9BDCB"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6080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318D8"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noProof/>
                <w:color w:val="000000"/>
                <w:kern w:val="0"/>
                <w:sz w:val="21"/>
                <w:szCs w:val="21"/>
                <w14:ligatures w14:val="none"/>
              </w:rPr>
              <w:drawing>
                <wp:anchor distT="0" distB="0" distL="114300" distR="114300" simplePos="0" relativeHeight="251676672" behindDoc="0" locked="0" layoutInCell="1" allowOverlap="1" wp14:anchorId="31AF8CC8" wp14:editId="36B8B0BE">
                  <wp:simplePos x="0" y="0"/>
                  <wp:positionH relativeFrom="column">
                    <wp:posOffset>508000</wp:posOffset>
                  </wp:positionH>
                  <wp:positionV relativeFrom="paragraph">
                    <wp:posOffset>-207645</wp:posOffset>
                  </wp:positionV>
                  <wp:extent cx="1285240" cy="641350"/>
                  <wp:effectExtent l="0" t="0" r="0" b="6350"/>
                  <wp:wrapNone/>
                  <wp:docPr id="5" name="图片 5" descr="截屏2025-06-17 18.4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屏2025-06-17 18.44.57"/>
                          <pic:cNvPicPr>
                            <a:picLocks noChangeAspect="1"/>
                          </pic:cNvPicPr>
                        </pic:nvPicPr>
                        <pic:blipFill>
                          <a:blip r:embed="rId23"/>
                          <a:stretch>
                            <a:fillRect/>
                          </a:stretch>
                        </pic:blipFill>
                        <pic:spPr>
                          <a:xfrm>
                            <a:off x="0" y="0"/>
                            <a:ext cx="1285240" cy="641350"/>
                          </a:xfrm>
                          <a:prstGeom prst="rect">
                            <a:avLst/>
                          </a:prstGeom>
                        </pic:spPr>
                      </pic:pic>
                    </a:graphicData>
                  </a:graphic>
                </wp:anchor>
              </w:drawing>
            </w:r>
          </w:p>
        </w:tc>
      </w:tr>
      <w:tr w:rsidR="009A22C2" w:rsidRPr="009A22C2" w14:paraId="79222B06" w14:textId="77777777" w:rsidTr="000C0BC5">
        <w:trPr>
          <w:trHeight w:val="1691"/>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44C8D9"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19、</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DA30C9"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录音棚工作台</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E3D8E"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8320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DC1C59"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838CE"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8320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E812B4"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noProof/>
                <w:color w:val="000000"/>
                <w:kern w:val="0"/>
                <w:sz w:val="21"/>
                <w:szCs w:val="21"/>
                <w14:ligatures w14:val="none"/>
              </w:rPr>
              <w:drawing>
                <wp:anchor distT="0" distB="0" distL="114300" distR="114300" simplePos="0" relativeHeight="251677696" behindDoc="0" locked="0" layoutInCell="1" allowOverlap="1" wp14:anchorId="66614BED" wp14:editId="3DAABA4F">
                  <wp:simplePos x="0" y="0"/>
                  <wp:positionH relativeFrom="column">
                    <wp:posOffset>719455</wp:posOffset>
                  </wp:positionH>
                  <wp:positionV relativeFrom="paragraph">
                    <wp:posOffset>-15875</wp:posOffset>
                  </wp:positionV>
                  <wp:extent cx="1076325" cy="929005"/>
                  <wp:effectExtent l="0" t="0" r="9525" b="4445"/>
                  <wp:wrapNone/>
                  <wp:docPr id="3" name="图片 3" descr="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工作台"/>
                          <pic:cNvPicPr>
                            <a:picLocks noChangeAspect="1"/>
                          </pic:cNvPicPr>
                        </pic:nvPicPr>
                        <pic:blipFill>
                          <a:blip r:embed="rId24"/>
                          <a:stretch>
                            <a:fillRect/>
                          </a:stretch>
                        </pic:blipFill>
                        <pic:spPr>
                          <a:xfrm>
                            <a:off x="0" y="0"/>
                            <a:ext cx="1076325" cy="929005"/>
                          </a:xfrm>
                          <a:prstGeom prst="rect">
                            <a:avLst/>
                          </a:prstGeom>
                        </pic:spPr>
                      </pic:pic>
                    </a:graphicData>
                  </a:graphic>
                </wp:anchor>
              </w:drawing>
            </w:r>
          </w:p>
        </w:tc>
      </w:tr>
      <w:tr w:rsidR="009A22C2" w:rsidRPr="009A22C2" w14:paraId="020075C5" w14:textId="77777777" w:rsidTr="000C0BC5">
        <w:trPr>
          <w:trHeight w:val="1392"/>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D988C1"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20、</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602C74"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电脑</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963DE7"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13200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17FA3"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A7D50"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13200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62B85"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Times New Roman" w:eastAsia="宋体" w:hAnsi="Times New Roman" w:cs="Times New Roman"/>
                <w:noProof/>
                <w:sz w:val="21"/>
                <w14:ligatures w14:val="none"/>
              </w:rPr>
              <w:drawing>
                <wp:inline distT="0" distB="0" distL="114300" distR="114300" wp14:anchorId="59BA422A" wp14:editId="59891A73">
                  <wp:extent cx="956310" cy="586105"/>
                  <wp:effectExtent l="0" t="0" r="3810" b="8255"/>
                  <wp:docPr id="25" name="图片 24" descr="mac-mini-hero-2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mac-mini-hero-202410"/>
                          <pic:cNvPicPr>
                            <a:picLocks noChangeAspect="1"/>
                          </pic:cNvPicPr>
                        </pic:nvPicPr>
                        <pic:blipFill>
                          <a:blip r:embed="rId25"/>
                          <a:stretch>
                            <a:fillRect/>
                          </a:stretch>
                        </pic:blipFill>
                        <pic:spPr>
                          <a:xfrm>
                            <a:off x="0" y="0"/>
                            <a:ext cx="956310" cy="586105"/>
                          </a:xfrm>
                          <a:prstGeom prst="rect">
                            <a:avLst/>
                          </a:prstGeom>
                        </pic:spPr>
                      </pic:pic>
                    </a:graphicData>
                  </a:graphic>
                </wp:inline>
              </w:drawing>
            </w:r>
          </w:p>
        </w:tc>
      </w:tr>
      <w:tr w:rsidR="009A22C2" w:rsidRPr="009A22C2" w14:paraId="46399A61" w14:textId="77777777" w:rsidTr="000C0BC5">
        <w:trPr>
          <w:trHeight w:val="1392"/>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B2C1FC"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21、</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C8BBF5"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系统集成</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DFADED"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14680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2023C2"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0887F8"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14680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54FB4D"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p>
        </w:tc>
      </w:tr>
      <w:tr w:rsidR="009A22C2" w:rsidRPr="009A22C2" w14:paraId="36298193" w14:textId="77777777" w:rsidTr="000C0BC5">
        <w:trPr>
          <w:trHeight w:val="1392"/>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E45A2D"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lastRenderedPageBreak/>
              <w:t>22、</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642925"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UPS</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8B3E24"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2960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DBD2C6"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32051E"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2960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B2E3B"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noProof/>
                <w:color w:val="000000"/>
                <w:kern w:val="0"/>
                <w:sz w:val="21"/>
                <w:szCs w:val="21"/>
                <w14:ligatures w14:val="none"/>
              </w:rPr>
              <w:drawing>
                <wp:anchor distT="0" distB="0" distL="114300" distR="114300" simplePos="0" relativeHeight="251678720" behindDoc="0" locked="0" layoutInCell="1" allowOverlap="1" wp14:anchorId="7BC89BC5" wp14:editId="5A0CC748">
                  <wp:simplePos x="0" y="0"/>
                  <wp:positionH relativeFrom="column">
                    <wp:posOffset>869950</wp:posOffset>
                  </wp:positionH>
                  <wp:positionV relativeFrom="paragraph">
                    <wp:posOffset>27940</wp:posOffset>
                  </wp:positionV>
                  <wp:extent cx="742950" cy="793750"/>
                  <wp:effectExtent l="0" t="0" r="0" b="635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a:stretch>
                            <a:fillRect/>
                          </a:stretch>
                        </pic:blipFill>
                        <pic:spPr>
                          <a:xfrm>
                            <a:off x="0" y="0"/>
                            <a:ext cx="742950" cy="793750"/>
                          </a:xfrm>
                          <a:prstGeom prst="rect">
                            <a:avLst/>
                          </a:prstGeom>
                        </pic:spPr>
                      </pic:pic>
                    </a:graphicData>
                  </a:graphic>
                </wp:anchor>
              </w:drawing>
            </w:r>
          </w:p>
        </w:tc>
      </w:tr>
      <w:tr w:rsidR="009A22C2" w:rsidRPr="009A22C2" w14:paraId="55B25828" w14:textId="77777777" w:rsidTr="000C0BC5">
        <w:trPr>
          <w:trHeight w:val="1392"/>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CACB5"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23、</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5A8076"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电源管理器</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FEE724"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830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6135D"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51B4F9"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1660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8744C"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p>
        </w:tc>
      </w:tr>
      <w:tr w:rsidR="009A22C2" w:rsidRPr="009A22C2" w14:paraId="24D35044" w14:textId="77777777" w:rsidTr="000C0BC5">
        <w:trPr>
          <w:trHeight w:val="1392"/>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ECDA7D"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24、</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86ACB9"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电子防潮箱</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9D21B3"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780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22D0D4"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B23826"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780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20C932"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音频话筒电子防潮箱</w:t>
            </w:r>
          </w:p>
        </w:tc>
      </w:tr>
      <w:tr w:rsidR="009A22C2" w:rsidRPr="009A22C2" w14:paraId="70A9E8F7" w14:textId="77777777" w:rsidTr="000C0BC5">
        <w:trPr>
          <w:trHeight w:val="1392"/>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BB1705"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25、</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6EFE3E"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液晶电视机</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1C9227"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2660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1F9EF0"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211C94"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5320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5226DE"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MINI</w:t>
            </w:r>
            <w:r w:rsidRPr="009A22C2">
              <w:rPr>
                <w:rFonts w:ascii="宋体" w:eastAsia="宋体" w:hAnsi="宋体" w:cs="宋体"/>
                <w:color w:val="000000"/>
                <w:kern w:val="0"/>
                <w:sz w:val="21"/>
                <w:szCs w:val="21"/>
                <w14:ligatures w14:val="none"/>
              </w:rPr>
              <w:t xml:space="preserve"> </w:t>
            </w:r>
            <w:r w:rsidRPr="009A22C2">
              <w:rPr>
                <w:rFonts w:ascii="宋体" w:eastAsia="宋体" w:hAnsi="宋体" w:cs="宋体" w:hint="eastAsia"/>
                <w:color w:val="000000"/>
                <w:kern w:val="0"/>
                <w:sz w:val="21"/>
                <w:szCs w:val="21"/>
                <w14:ligatures w14:val="none"/>
              </w:rPr>
              <w:t>LED</w:t>
            </w:r>
          </w:p>
        </w:tc>
      </w:tr>
      <w:tr w:rsidR="009A22C2" w:rsidRPr="009A22C2" w14:paraId="3A271412" w14:textId="77777777" w:rsidTr="000C0BC5">
        <w:trPr>
          <w:trHeight w:val="1032"/>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5B2F29"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26、</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2D133B"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线材</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47A861"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25000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138B4C"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3B867"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25000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56206F"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录音棚品质线材</w:t>
            </w:r>
          </w:p>
        </w:tc>
      </w:tr>
      <w:tr w:rsidR="009A22C2" w:rsidRPr="009A22C2" w14:paraId="55397F28" w14:textId="77777777" w:rsidTr="000C0BC5">
        <w:trPr>
          <w:trHeight w:val="1032"/>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39D6E7"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27、</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F5FFA9"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沙发</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5DC285"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3000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FC5723"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A5FE"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3000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97D7AA"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p>
        </w:tc>
      </w:tr>
      <w:tr w:rsidR="009A22C2" w:rsidRPr="009A22C2" w14:paraId="2ACFCD5A" w14:textId="77777777" w:rsidTr="000C0BC5">
        <w:trPr>
          <w:trHeight w:val="1032"/>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FF8AD"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28、</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83C1D7"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地毯</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B02967"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800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11529"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0576F8"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800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B20753"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p>
        </w:tc>
      </w:tr>
      <w:tr w:rsidR="009A22C2" w:rsidRPr="009A22C2" w14:paraId="3D16F0FB" w14:textId="77777777" w:rsidTr="000C0BC5">
        <w:trPr>
          <w:trHeight w:val="1032"/>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05B324"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29、</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61D74" w14:textId="77777777" w:rsidR="009A22C2" w:rsidRPr="009A22C2" w:rsidRDefault="009A22C2" w:rsidP="009A22C2">
            <w:pPr>
              <w:widowControl/>
              <w:spacing w:after="0" w:line="24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折叠座椅</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94DFE2"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80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5D9FE3"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10</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CBCFEA"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800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3EEA5"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p>
        </w:tc>
      </w:tr>
      <w:tr w:rsidR="009A22C2" w:rsidRPr="009A22C2" w14:paraId="5AE06D77" w14:textId="77777777" w:rsidTr="000C0BC5">
        <w:trPr>
          <w:trHeight w:val="1032"/>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279A23"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30、</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50F918" w14:textId="77777777" w:rsidR="009A22C2" w:rsidRPr="009A22C2" w:rsidRDefault="009A22C2" w:rsidP="009A22C2">
            <w:pPr>
              <w:widowControl/>
              <w:spacing w:after="0" w:line="240" w:lineRule="auto"/>
              <w:jc w:val="center"/>
              <w:rPr>
                <w:rFonts w:ascii="宋体" w:eastAsia="宋体" w:hAnsi="宋体" w:cs="宋体" w:hint="eastAsia"/>
                <w:b/>
                <w:bCs/>
                <w:kern w:val="0"/>
                <w:sz w:val="21"/>
                <w:szCs w:val="21"/>
                <w14:ligatures w14:val="none"/>
              </w:rPr>
            </w:pPr>
            <w:r w:rsidRPr="009A22C2">
              <w:rPr>
                <w:rFonts w:ascii="宋体" w:eastAsia="宋体" w:hAnsi="宋体" w:cs="宋体" w:hint="eastAsia"/>
                <w:b/>
                <w:bCs/>
                <w:kern w:val="0"/>
                <w:sz w:val="21"/>
                <w:szCs w:val="21"/>
                <w14:ligatures w14:val="none"/>
              </w:rPr>
              <w:t>谱架</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0F964"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120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1C4BEB"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4</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994100"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480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5F738B"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p>
        </w:tc>
      </w:tr>
      <w:tr w:rsidR="009A22C2" w:rsidRPr="009A22C2" w14:paraId="3A216A89" w14:textId="77777777" w:rsidTr="000C0BC5">
        <w:trPr>
          <w:trHeight w:val="1032"/>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4637E"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31、</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F9BCE0" w14:textId="77777777" w:rsidR="009A22C2" w:rsidRPr="009A22C2" w:rsidRDefault="009A22C2" w:rsidP="009A22C2">
            <w:pPr>
              <w:widowControl/>
              <w:spacing w:after="0" w:line="240" w:lineRule="auto"/>
              <w:jc w:val="center"/>
              <w:rPr>
                <w:rFonts w:ascii="宋体" w:eastAsia="宋体" w:hAnsi="宋体" w:cs="宋体" w:hint="eastAsia"/>
                <w:b/>
                <w:bCs/>
                <w:kern w:val="0"/>
                <w:sz w:val="21"/>
                <w:szCs w:val="21"/>
                <w14:ligatures w14:val="none"/>
              </w:rPr>
            </w:pPr>
            <w:r w:rsidRPr="009A22C2">
              <w:rPr>
                <w:rFonts w:ascii="宋体" w:eastAsia="宋体" w:hAnsi="宋体" w:cs="宋体" w:hint="eastAsia"/>
                <w:b/>
                <w:bCs/>
                <w:kern w:val="0"/>
                <w:sz w:val="21"/>
                <w:szCs w:val="21"/>
                <w14:ligatures w14:val="none"/>
              </w:rPr>
              <w:t>鹅颈话筒</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CFD0FD"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210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915E2A"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64C72"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210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F8D6C"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p>
        </w:tc>
      </w:tr>
      <w:tr w:rsidR="009A22C2" w:rsidRPr="009A22C2" w14:paraId="46B3F898" w14:textId="77777777" w:rsidTr="000C0BC5">
        <w:trPr>
          <w:trHeight w:val="1032"/>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00DED1"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32、</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70B19F" w14:textId="77777777" w:rsidR="009A22C2" w:rsidRPr="009A22C2" w:rsidRDefault="009A22C2" w:rsidP="009A22C2">
            <w:pPr>
              <w:widowControl/>
              <w:spacing w:after="0" w:line="240" w:lineRule="auto"/>
              <w:jc w:val="center"/>
              <w:rPr>
                <w:rFonts w:ascii="宋体" w:eastAsia="宋体" w:hAnsi="宋体" w:cs="宋体" w:hint="eastAsia"/>
                <w:b/>
                <w:bCs/>
                <w:kern w:val="0"/>
                <w:sz w:val="21"/>
                <w:szCs w:val="21"/>
                <w14:ligatures w14:val="none"/>
              </w:rPr>
            </w:pPr>
            <w:r w:rsidRPr="009A22C2">
              <w:rPr>
                <w:rFonts w:ascii="宋体" w:eastAsia="宋体" w:hAnsi="宋体" w:cs="宋体" w:hint="eastAsia"/>
                <w:b/>
                <w:bCs/>
                <w:kern w:val="0"/>
                <w:sz w:val="21"/>
                <w:szCs w:val="21"/>
                <w14:ligatures w14:val="none"/>
              </w:rPr>
              <w:t>工作椅</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5AF55B"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1500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8380AC"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EC0D72"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3000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CC826A"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p>
        </w:tc>
      </w:tr>
      <w:tr w:rsidR="009A22C2" w:rsidRPr="009A22C2" w14:paraId="5A746979" w14:textId="77777777" w:rsidTr="000C0BC5">
        <w:trPr>
          <w:trHeight w:val="1032"/>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4C221"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33、</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A81679" w14:textId="77777777" w:rsidR="009A22C2" w:rsidRPr="009A22C2" w:rsidRDefault="009A22C2" w:rsidP="009A22C2">
            <w:pPr>
              <w:widowControl/>
              <w:spacing w:after="0" w:line="240" w:lineRule="auto"/>
              <w:jc w:val="center"/>
              <w:rPr>
                <w:rFonts w:ascii="宋体" w:eastAsia="宋体" w:hAnsi="宋体" w:cs="宋体" w:hint="eastAsia"/>
                <w:b/>
                <w:bCs/>
                <w:kern w:val="0"/>
                <w:sz w:val="21"/>
                <w:szCs w:val="21"/>
                <w14:ligatures w14:val="none"/>
              </w:rPr>
            </w:pPr>
            <w:r w:rsidRPr="009A22C2">
              <w:rPr>
                <w:rFonts w:ascii="宋体" w:eastAsia="宋体" w:hAnsi="宋体" w:cs="宋体" w:hint="eastAsia"/>
                <w:b/>
                <w:bCs/>
                <w:kern w:val="0"/>
                <w:sz w:val="21"/>
                <w:szCs w:val="21"/>
                <w14:ligatures w14:val="none"/>
              </w:rPr>
              <w:t>无线路由器</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2F96C"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300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D784EE"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1374C8"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300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73D9B9"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p>
        </w:tc>
      </w:tr>
      <w:tr w:rsidR="009A22C2" w:rsidRPr="009A22C2" w14:paraId="4FA4AF59" w14:textId="77777777" w:rsidTr="000C0BC5">
        <w:trPr>
          <w:trHeight w:val="1032"/>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FF1A94"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lastRenderedPageBreak/>
              <w:t>34、</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B6E84" w14:textId="77777777" w:rsidR="009A22C2" w:rsidRPr="009A22C2" w:rsidRDefault="009A22C2" w:rsidP="009A22C2">
            <w:pPr>
              <w:widowControl/>
              <w:spacing w:after="0" w:line="240" w:lineRule="auto"/>
              <w:jc w:val="center"/>
              <w:rPr>
                <w:rFonts w:ascii="宋体" w:eastAsia="宋体" w:hAnsi="宋体" w:cs="宋体" w:hint="eastAsia"/>
                <w:b/>
                <w:bCs/>
                <w:kern w:val="0"/>
                <w:sz w:val="21"/>
                <w:szCs w:val="21"/>
                <w14:ligatures w14:val="none"/>
              </w:rPr>
            </w:pPr>
            <w:r w:rsidRPr="009A22C2">
              <w:rPr>
                <w:rFonts w:ascii="宋体" w:eastAsia="宋体" w:hAnsi="宋体" w:cs="宋体" w:hint="eastAsia"/>
                <w:b/>
                <w:bCs/>
                <w:kern w:val="0"/>
                <w:sz w:val="21"/>
                <w:szCs w:val="21"/>
                <w14:ligatures w14:val="none"/>
              </w:rPr>
              <w:t>插线板</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BB941F"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90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2E3EC1"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2A559F"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180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2370A2"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p>
        </w:tc>
      </w:tr>
      <w:tr w:rsidR="009A22C2" w:rsidRPr="009A22C2" w14:paraId="761F3403" w14:textId="77777777" w:rsidTr="000C0BC5">
        <w:trPr>
          <w:trHeight w:val="1032"/>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7C185"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35、</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F80381" w14:textId="77777777" w:rsidR="009A22C2" w:rsidRPr="009A22C2" w:rsidRDefault="009A22C2" w:rsidP="009A22C2">
            <w:pPr>
              <w:widowControl/>
              <w:spacing w:after="0" w:line="240" w:lineRule="auto"/>
              <w:jc w:val="center"/>
              <w:rPr>
                <w:rFonts w:ascii="宋体" w:eastAsia="宋体" w:hAnsi="宋体" w:cs="宋体" w:hint="eastAsia"/>
                <w:b/>
                <w:bCs/>
                <w:kern w:val="0"/>
                <w:sz w:val="21"/>
                <w:szCs w:val="21"/>
                <w14:ligatures w14:val="none"/>
              </w:rPr>
            </w:pPr>
            <w:r w:rsidRPr="009A22C2">
              <w:rPr>
                <w:rFonts w:ascii="宋体" w:eastAsia="宋体" w:hAnsi="宋体" w:cs="宋体" w:hint="eastAsia"/>
                <w:b/>
                <w:bCs/>
                <w:kern w:val="0"/>
                <w:sz w:val="21"/>
                <w:szCs w:val="21"/>
                <w14:ligatures w14:val="none"/>
              </w:rPr>
              <w:t>空气净化器</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AB2CD4"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3000</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E386FF"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BED781"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6000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E34DF"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p>
        </w:tc>
      </w:tr>
      <w:tr w:rsidR="009A22C2" w:rsidRPr="009A22C2" w14:paraId="5FB4FF02" w14:textId="77777777" w:rsidTr="000C0BC5">
        <w:trPr>
          <w:trHeight w:val="1032"/>
        </w:trPr>
        <w:tc>
          <w:tcPr>
            <w:tcW w:w="36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1B5199"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36、</w:t>
            </w:r>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1633D3" w14:textId="77777777" w:rsidR="009A22C2" w:rsidRPr="009A22C2" w:rsidRDefault="009A22C2" w:rsidP="009A22C2">
            <w:pPr>
              <w:widowControl/>
              <w:spacing w:after="0" w:line="240" w:lineRule="auto"/>
              <w:jc w:val="center"/>
              <w:rPr>
                <w:rFonts w:ascii="宋体" w:eastAsia="宋体" w:hAnsi="宋体" w:cs="宋体" w:hint="eastAsia"/>
                <w:b/>
                <w:bCs/>
                <w:kern w:val="0"/>
                <w:sz w:val="21"/>
                <w:szCs w:val="21"/>
                <w14:ligatures w14:val="none"/>
              </w:rPr>
            </w:pPr>
            <w:r w:rsidRPr="009A22C2">
              <w:rPr>
                <w:rFonts w:ascii="宋体" w:eastAsia="宋体" w:hAnsi="宋体" w:cs="宋体" w:hint="eastAsia"/>
                <w:b/>
                <w:bCs/>
                <w:kern w:val="0"/>
                <w:sz w:val="21"/>
                <w:szCs w:val="21"/>
                <w14:ligatures w14:val="none"/>
              </w:rPr>
              <w:t>视频线缆</w:t>
            </w:r>
          </w:p>
        </w:tc>
        <w:tc>
          <w:tcPr>
            <w:tcW w:w="70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CEE5F1"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155</w:t>
            </w:r>
          </w:p>
        </w:tc>
        <w:tc>
          <w:tcPr>
            <w:tcW w:w="28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58228C"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322B8D"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310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BDA022"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p>
        </w:tc>
      </w:tr>
      <w:tr w:rsidR="009A22C2" w:rsidRPr="009A22C2" w14:paraId="7342813C" w14:textId="77777777" w:rsidTr="000C0BC5">
        <w:trPr>
          <w:trHeight w:val="840"/>
        </w:trPr>
        <w:tc>
          <w:tcPr>
            <w:tcW w:w="2102"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DA7D495"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合计</w:t>
            </w:r>
          </w:p>
        </w:tc>
        <w:tc>
          <w:tcPr>
            <w:tcW w:w="6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31E56" w14:textId="77777777" w:rsidR="009A22C2" w:rsidRPr="009A22C2" w:rsidRDefault="009A22C2" w:rsidP="009A22C2">
            <w:pPr>
              <w:widowControl/>
              <w:spacing w:after="0" w:line="24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400000</w:t>
            </w:r>
          </w:p>
        </w:tc>
        <w:tc>
          <w:tcPr>
            <w:tcW w:w="22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FFAAA7" w14:textId="77777777" w:rsidR="009A22C2" w:rsidRPr="009A22C2" w:rsidRDefault="009A22C2" w:rsidP="009A22C2">
            <w:pPr>
              <w:widowControl/>
              <w:spacing w:after="0" w:line="240" w:lineRule="auto"/>
              <w:jc w:val="right"/>
              <w:rPr>
                <w:rFonts w:ascii="宋体" w:eastAsia="宋体" w:hAnsi="宋体" w:cs="宋体" w:hint="eastAsia"/>
                <w:color w:val="000000"/>
                <w:kern w:val="0"/>
                <w:sz w:val="21"/>
                <w:szCs w:val="21"/>
                <w14:ligatures w14:val="none"/>
              </w:rPr>
            </w:pPr>
          </w:p>
        </w:tc>
      </w:tr>
    </w:tbl>
    <w:p w14:paraId="5964E051" w14:textId="77777777" w:rsidR="009A22C2" w:rsidRPr="009A22C2" w:rsidRDefault="009A22C2" w:rsidP="009A22C2">
      <w:pPr>
        <w:spacing w:after="0" w:line="360" w:lineRule="auto"/>
        <w:ind w:firstLineChars="200" w:firstLine="422"/>
        <w:jc w:val="both"/>
        <w:rPr>
          <w:rFonts w:ascii="Times New Roman" w:eastAsia="宋体" w:hAnsi="Times New Roman" w:cs="Times New Roman"/>
          <w:b/>
          <w:bCs/>
          <w:color w:val="FF0000"/>
          <w:sz w:val="21"/>
          <w14:ligatures w14:val="none"/>
        </w:rPr>
      </w:pPr>
      <w:r w:rsidRPr="009A22C2">
        <w:rPr>
          <w:rFonts w:ascii="Times New Roman" w:eastAsia="宋体" w:hAnsi="Times New Roman" w:cs="Times New Roman" w:hint="eastAsia"/>
          <w:b/>
          <w:bCs/>
          <w:color w:val="FF0000"/>
          <w:sz w:val="21"/>
          <w14:ligatures w14:val="none"/>
        </w:rPr>
        <w:t>备注：投标人的各项投标单价和投标总价均不能超过对应的限价，否则按投标无效处理。</w:t>
      </w:r>
    </w:p>
    <w:p w14:paraId="0DFE77A5" w14:textId="77777777" w:rsidR="009A22C2" w:rsidRPr="009A22C2" w:rsidRDefault="009A22C2" w:rsidP="009A22C2">
      <w:pPr>
        <w:spacing w:after="0" w:line="240" w:lineRule="auto"/>
        <w:ind w:firstLineChars="200" w:firstLine="420"/>
        <w:jc w:val="both"/>
        <w:rPr>
          <w:rFonts w:ascii="Times New Roman" w:eastAsia="宋体" w:hAnsi="Times New Roman" w:cs="Times New Roman"/>
          <w:sz w:val="21"/>
          <w14:ligatures w14:val="none"/>
        </w:rPr>
      </w:pPr>
    </w:p>
    <w:p w14:paraId="76409DD9" w14:textId="77777777" w:rsidR="009A22C2" w:rsidRPr="009A22C2" w:rsidRDefault="009A22C2" w:rsidP="009A22C2">
      <w:pPr>
        <w:spacing w:after="0" w:line="360" w:lineRule="auto"/>
        <w:jc w:val="both"/>
        <w:rPr>
          <w:rFonts w:ascii="Times New Roman" w:eastAsia="宋体" w:hAnsi="Times New Roman" w:cs="Times New Roman"/>
          <w:b/>
          <w:sz w:val="21"/>
          <w14:ligatures w14:val="none"/>
        </w:rPr>
      </w:pPr>
      <w:r w:rsidRPr="009A22C2">
        <w:rPr>
          <w:rFonts w:ascii="Times New Roman" w:eastAsia="宋体" w:hAnsi="Times New Roman" w:cs="Times New Roman" w:hint="eastAsia"/>
          <w:b/>
          <w:sz w:val="21"/>
          <w14:ligatures w14:val="none"/>
        </w:rPr>
        <w:t>二、技术要求</w:t>
      </w:r>
    </w:p>
    <w:p w14:paraId="27F494C8" w14:textId="77777777" w:rsidR="009A22C2" w:rsidRPr="009A22C2" w:rsidRDefault="009A22C2" w:rsidP="009A22C2">
      <w:pPr>
        <w:spacing w:after="0" w:line="360" w:lineRule="auto"/>
        <w:ind w:firstLineChars="200" w:firstLine="422"/>
        <w:jc w:val="both"/>
        <w:rPr>
          <w:rFonts w:ascii="Times New Roman" w:eastAsia="宋体" w:hAnsi="Times New Roman" w:cs="Times New Roman"/>
          <w:b/>
          <w:bCs/>
          <w:sz w:val="21"/>
          <w14:ligatures w14:val="none"/>
        </w:rPr>
      </w:pPr>
      <w:r w:rsidRPr="009A22C2">
        <w:rPr>
          <w:rFonts w:ascii="宋体" w:eastAsia="宋体" w:hAnsi="宋体" w:cs="Times New Roman" w:hint="eastAsia"/>
          <w:b/>
          <w:color w:val="000000"/>
          <w:sz w:val="21"/>
          <w:szCs w:val="21"/>
          <w14:ligatures w14:val="none"/>
        </w:rPr>
        <w:t>技术要求为固定数值的，属于正偏离的亦视为满足。</w:t>
      </w:r>
      <w:r w:rsidRPr="009A22C2">
        <w:rPr>
          <w:rFonts w:ascii="Times New Roman" w:eastAsia="宋体" w:hAnsi="Times New Roman" w:cs="Times New Roman" w:hint="eastAsia"/>
          <w:b/>
          <w:bCs/>
          <w:sz w:val="21"/>
          <w14:ligatures w14:val="none"/>
        </w:rPr>
        <w:t>涉及区间的技术要求，除特别注明以外，所投产</w:t>
      </w:r>
      <w:proofErr w:type="gramStart"/>
      <w:r w:rsidRPr="009A22C2">
        <w:rPr>
          <w:rFonts w:ascii="Times New Roman" w:eastAsia="宋体" w:hAnsi="Times New Roman" w:cs="Times New Roman" w:hint="eastAsia"/>
          <w:b/>
          <w:bCs/>
          <w:sz w:val="21"/>
          <w14:ligatures w14:val="none"/>
        </w:rPr>
        <w:t>品范围</w:t>
      </w:r>
      <w:proofErr w:type="gramEnd"/>
      <w:r w:rsidRPr="009A22C2">
        <w:rPr>
          <w:rFonts w:ascii="Times New Roman" w:eastAsia="宋体" w:hAnsi="Times New Roman" w:cs="Times New Roman" w:hint="eastAsia"/>
          <w:b/>
          <w:bCs/>
          <w:sz w:val="21"/>
          <w14:ligatures w14:val="none"/>
        </w:rPr>
        <w:t>涵盖对应的区间即认定为满足该项技术要求。例</w:t>
      </w:r>
      <w:r w:rsidRPr="009A22C2">
        <w:rPr>
          <w:rFonts w:ascii="Times New Roman" w:eastAsia="宋体" w:hAnsi="Times New Roman" w:cs="Times New Roman" w:hint="eastAsia"/>
          <w:b/>
          <w:bCs/>
          <w:sz w:val="21"/>
          <w14:ligatures w14:val="none"/>
        </w:rPr>
        <w:t>:</w:t>
      </w:r>
      <w:r w:rsidRPr="009A22C2">
        <w:rPr>
          <w:rFonts w:ascii="Times New Roman" w:eastAsia="宋体" w:hAnsi="Times New Roman" w:cs="Times New Roman" w:hint="eastAsia"/>
          <w:b/>
          <w:bCs/>
          <w:sz w:val="21"/>
          <w14:ligatures w14:val="none"/>
        </w:rPr>
        <w:t>区间要求为</w:t>
      </w:r>
      <w:r w:rsidRPr="009A22C2">
        <w:rPr>
          <w:rFonts w:ascii="Times New Roman" w:eastAsia="宋体" w:hAnsi="Times New Roman" w:cs="Times New Roman" w:hint="eastAsia"/>
          <w:b/>
          <w:bCs/>
          <w:sz w:val="21"/>
          <w14:ligatures w14:val="none"/>
        </w:rPr>
        <w:t xml:space="preserve"> 5-20ML</w:t>
      </w:r>
      <w:r w:rsidRPr="009A22C2">
        <w:rPr>
          <w:rFonts w:ascii="Times New Roman" w:eastAsia="宋体" w:hAnsi="Times New Roman" w:cs="Times New Roman" w:hint="eastAsia"/>
          <w:b/>
          <w:bCs/>
          <w:sz w:val="21"/>
          <w14:ligatures w14:val="none"/>
        </w:rPr>
        <w:t>，所投产</w:t>
      </w:r>
      <w:proofErr w:type="gramStart"/>
      <w:r w:rsidRPr="009A22C2">
        <w:rPr>
          <w:rFonts w:ascii="Times New Roman" w:eastAsia="宋体" w:hAnsi="Times New Roman" w:cs="Times New Roman" w:hint="eastAsia"/>
          <w:b/>
          <w:bCs/>
          <w:sz w:val="21"/>
          <w14:ligatures w14:val="none"/>
        </w:rPr>
        <w:t>品范围</w:t>
      </w:r>
      <w:proofErr w:type="gramEnd"/>
      <w:r w:rsidRPr="009A22C2">
        <w:rPr>
          <w:rFonts w:ascii="Times New Roman" w:eastAsia="宋体" w:hAnsi="Times New Roman" w:cs="Times New Roman" w:hint="eastAsia"/>
          <w:b/>
          <w:bCs/>
          <w:sz w:val="21"/>
          <w14:ligatures w14:val="none"/>
        </w:rPr>
        <w:t>最小值≤</w:t>
      </w:r>
      <w:r w:rsidRPr="009A22C2">
        <w:rPr>
          <w:rFonts w:ascii="Times New Roman" w:eastAsia="宋体" w:hAnsi="Times New Roman" w:cs="Times New Roman" w:hint="eastAsia"/>
          <w:b/>
          <w:bCs/>
          <w:sz w:val="21"/>
          <w14:ligatures w14:val="none"/>
        </w:rPr>
        <w:t>5ML</w:t>
      </w:r>
      <w:r w:rsidRPr="009A22C2">
        <w:rPr>
          <w:rFonts w:ascii="Times New Roman" w:eastAsia="宋体" w:hAnsi="Times New Roman" w:cs="Times New Roman" w:hint="eastAsia"/>
          <w:b/>
          <w:bCs/>
          <w:sz w:val="21"/>
          <w14:ligatures w14:val="none"/>
        </w:rPr>
        <w:t>，范围最大值≥</w:t>
      </w:r>
      <w:r w:rsidRPr="009A22C2">
        <w:rPr>
          <w:rFonts w:ascii="Times New Roman" w:eastAsia="宋体" w:hAnsi="Times New Roman" w:cs="Times New Roman" w:hint="eastAsia"/>
          <w:b/>
          <w:bCs/>
          <w:sz w:val="21"/>
          <w14:ligatures w14:val="none"/>
        </w:rPr>
        <w:t>20ML</w:t>
      </w:r>
      <w:r w:rsidRPr="009A22C2">
        <w:rPr>
          <w:rFonts w:ascii="Times New Roman" w:eastAsia="宋体" w:hAnsi="Times New Roman" w:cs="Times New Roman" w:hint="eastAsia"/>
          <w:b/>
          <w:bCs/>
          <w:sz w:val="21"/>
          <w14:ligatures w14:val="none"/>
        </w:rPr>
        <w:t>，即为满足该项技术要求。每一个序号为单独的一项技术参数，一个产品存在多个序号的技术参数有负偏离，按照对应数量进行扣分。</w:t>
      </w:r>
    </w:p>
    <w:tbl>
      <w:tblPr>
        <w:tblW w:w="9900" w:type="dxa"/>
        <w:tblLook w:val="04A0" w:firstRow="1" w:lastRow="0" w:firstColumn="1" w:lastColumn="0" w:noHBand="0" w:noVBand="1"/>
      </w:tblPr>
      <w:tblGrid>
        <w:gridCol w:w="704"/>
        <w:gridCol w:w="1276"/>
        <w:gridCol w:w="7920"/>
      </w:tblGrid>
      <w:tr w:rsidR="009A22C2" w:rsidRPr="009A22C2" w14:paraId="1999EA76" w14:textId="77777777" w:rsidTr="009A22C2">
        <w:trPr>
          <w:trHeight w:val="660"/>
        </w:trPr>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FC7560"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序号</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2FD0F9"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货物名称</w:t>
            </w:r>
          </w:p>
        </w:tc>
        <w:tc>
          <w:tcPr>
            <w:tcW w:w="79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70A5EA"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技术参数</w:t>
            </w:r>
          </w:p>
        </w:tc>
      </w:tr>
      <w:tr w:rsidR="009A22C2" w:rsidRPr="009A22C2" w14:paraId="0C88F514"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46C49"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B07EF"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采集卡</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C2660" w14:textId="77777777" w:rsidR="009A22C2" w:rsidRPr="009A22C2" w:rsidRDefault="009A22C2" w:rsidP="009A22C2">
            <w:pPr>
              <w:widowControl/>
              <w:spacing w:after="0" w:line="360" w:lineRule="auto"/>
              <w:jc w:val="both"/>
              <w:rPr>
                <w:rFonts w:ascii="宋体" w:eastAsia="宋体" w:hAnsi="宋体" w:cs="Times New Roman" w:hint="eastAsia"/>
                <w:color w:val="000000"/>
                <w:kern w:val="0"/>
                <w:sz w:val="21"/>
                <w:szCs w:val="21"/>
                <w14:ligatures w14:val="none"/>
              </w:rPr>
            </w:pPr>
            <w:r w:rsidRPr="009A22C2">
              <w:rPr>
                <w:rFonts w:ascii="宋体" w:eastAsia="宋体" w:hAnsi="宋体" w:cs="Times New Roman" w:hint="eastAsia"/>
                <w:color w:val="000000"/>
                <w:kern w:val="0"/>
                <w:sz w:val="21"/>
                <w:szCs w:val="21"/>
                <w14:ligatures w14:val="none"/>
              </w:rPr>
              <w:t>1、</w:t>
            </w:r>
            <w:r w:rsidRPr="009A22C2">
              <w:rPr>
                <w:rFonts w:ascii="宋体" w:eastAsia="宋体" w:hAnsi="宋体" w:cs="Times New Roman"/>
                <w:color w:val="000000"/>
                <w:kern w:val="0"/>
                <w:sz w:val="21"/>
                <w:szCs w:val="21"/>
                <w14:ligatures w14:val="none"/>
              </w:rPr>
              <w:t>音频转换器：采用24位/192kHz的A/D和D/A转换器，提供高分辨率的音频转换，确保录音和播放的音质</w:t>
            </w:r>
            <w:r w:rsidRPr="009A22C2">
              <w:rPr>
                <w:rFonts w:ascii="宋体" w:eastAsia="宋体" w:hAnsi="宋体" w:cs="Times New Roman" w:hint="eastAsia"/>
                <w:color w:val="000000"/>
                <w:kern w:val="0"/>
                <w:sz w:val="21"/>
                <w:szCs w:val="21"/>
                <w14:ligatures w14:val="none"/>
              </w:rPr>
              <w:t>；</w:t>
            </w:r>
          </w:p>
          <w:p w14:paraId="3A8926D0" w14:textId="77777777" w:rsidR="009A22C2" w:rsidRPr="009A22C2" w:rsidRDefault="009A22C2" w:rsidP="009A22C2">
            <w:pPr>
              <w:widowControl/>
              <w:spacing w:after="0" w:line="360" w:lineRule="auto"/>
              <w:jc w:val="both"/>
              <w:rPr>
                <w:rFonts w:ascii="宋体" w:eastAsia="宋体" w:hAnsi="宋体" w:cs="Times New Roman" w:hint="eastAsia"/>
                <w:color w:val="000000"/>
                <w:kern w:val="0"/>
                <w:sz w:val="21"/>
                <w:szCs w:val="21"/>
                <w14:ligatures w14:val="none"/>
              </w:rPr>
            </w:pPr>
            <w:r w:rsidRPr="009A22C2">
              <w:rPr>
                <w:rFonts w:ascii="宋体" w:eastAsia="宋体" w:hAnsi="宋体" w:cs="Times New Roman"/>
                <w:color w:val="000000"/>
                <w:kern w:val="0"/>
                <w:sz w:val="21"/>
                <w:szCs w:val="21"/>
                <w14:ligatures w14:val="none"/>
              </w:rPr>
              <w:t>2</w:t>
            </w:r>
            <w:r w:rsidRPr="009A22C2">
              <w:rPr>
                <w:rFonts w:ascii="宋体" w:eastAsia="宋体" w:hAnsi="宋体" w:cs="Times New Roman" w:hint="eastAsia"/>
                <w:color w:val="000000"/>
                <w:kern w:val="0"/>
                <w:sz w:val="21"/>
                <w:szCs w:val="21"/>
                <w14:ligatures w14:val="none"/>
              </w:rPr>
              <w:t>、</w:t>
            </w:r>
            <w:r w:rsidRPr="009A22C2">
              <w:rPr>
                <w:rFonts w:ascii="宋体" w:eastAsia="宋体" w:hAnsi="宋体" w:cs="Times New Roman"/>
                <w:color w:val="000000"/>
                <w:kern w:val="0"/>
                <w:sz w:val="21"/>
                <w:szCs w:val="21"/>
                <w14:ligatures w14:val="none"/>
              </w:rPr>
              <w:t>输入/输出接口：不少于16个模拟输入，支持Thunderbolt 3连接，提供低延迟的音频处理能力</w:t>
            </w:r>
            <w:r w:rsidRPr="009A22C2">
              <w:rPr>
                <w:rFonts w:ascii="宋体" w:eastAsia="宋体" w:hAnsi="宋体" w:cs="Times New Roman" w:hint="eastAsia"/>
                <w:color w:val="000000"/>
                <w:kern w:val="0"/>
                <w:sz w:val="21"/>
                <w:szCs w:val="21"/>
                <w14:ligatures w14:val="none"/>
              </w:rPr>
              <w:t>；</w:t>
            </w:r>
          </w:p>
          <w:p w14:paraId="3AA2CFCE" w14:textId="77777777" w:rsidR="009A22C2" w:rsidRPr="009A22C2" w:rsidRDefault="009A22C2" w:rsidP="009A22C2">
            <w:pPr>
              <w:widowControl/>
              <w:spacing w:after="0" w:line="360" w:lineRule="auto"/>
              <w:jc w:val="both"/>
              <w:rPr>
                <w:rFonts w:ascii="宋体" w:eastAsia="宋体" w:hAnsi="宋体" w:cs="Times New Roman" w:hint="eastAsia"/>
                <w:color w:val="000000"/>
                <w:kern w:val="0"/>
                <w:sz w:val="21"/>
                <w:szCs w:val="21"/>
                <w14:ligatures w14:val="none"/>
              </w:rPr>
            </w:pPr>
            <w:r w:rsidRPr="009A22C2">
              <w:rPr>
                <w:rFonts w:ascii="宋体" w:eastAsia="宋体" w:hAnsi="宋体" w:cs="Times New Roman" w:hint="eastAsia"/>
                <w:color w:val="000000"/>
                <w:kern w:val="0"/>
                <w:sz w:val="21"/>
                <w:szCs w:val="21"/>
                <w14:ligatures w14:val="none"/>
              </w:rPr>
              <w:t>3、</w:t>
            </w:r>
            <w:r w:rsidRPr="009A22C2">
              <w:rPr>
                <w:rFonts w:ascii="宋体" w:eastAsia="宋体" w:hAnsi="宋体" w:cs="Times New Roman"/>
                <w:color w:val="000000"/>
                <w:kern w:val="0"/>
                <w:sz w:val="21"/>
                <w:szCs w:val="21"/>
                <w14:ligatures w14:val="none"/>
              </w:rPr>
              <w:t>前置放大器：配备不少于两个高品质麦克风前置放大器，提供宽动态范围和低信噪比</w:t>
            </w:r>
            <w:r w:rsidRPr="009A22C2">
              <w:rPr>
                <w:rFonts w:ascii="宋体" w:eastAsia="宋体" w:hAnsi="宋体" w:cs="Times New Roman" w:hint="eastAsia"/>
                <w:color w:val="000000"/>
                <w:kern w:val="0"/>
                <w:sz w:val="21"/>
                <w:szCs w:val="21"/>
                <w14:ligatures w14:val="none"/>
              </w:rPr>
              <w:t>；</w:t>
            </w:r>
          </w:p>
          <w:p w14:paraId="130AEE4D" w14:textId="77777777" w:rsidR="009A22C2" w:rsidRPr="009A22C2" w:rsidRDefault="009A22C2" w:rsidP="009A22C2">
            <w:pPr>
              <w:widowControl/>
              <w:spacing w:after="0" w:line="360" w:lineRule="auto"/>
              <w:jc w:val="both"/>
              <w:rPr>
                <w:rFonts w:ascii="MS Mincho" w:eastAsia="宋体" w:hAnsi="MS Mincho" w:cs="MS Mincho" w:hint="eastAsia"/>
                <w:color w:val="000000"/>
                <w:kern w:val="0"/>
                <w:sz w:val="21"/>
                <w:szCs w:val="21"/>
                <w14:ligatures w14:val="none"/>
              </w:rPr>
            </w:pPr>
            <w:r w:rsidRPr="009A22C2">
              <w:rPr>
                <w:rFonts w:ascii="宋体" w:eastAsia="宋体" w:hAnsi="宋体" w:cs="Times New Roman"/>
                <w:color w:val="000000"/>
                <w:kern w:val="0"/>
                <w:sz w:val="21"/>
                <w:szCs w:val="21"/>
                <w14:ligatures w14:val="none"/>
              </w:rPr>
              <w:t>4</w:t>
            </w:r>
            <w:r w:rsidRPr="009A22C2">
              <w:rPr>
                <w:rFonts w:ascii="宋体" w:eastAsia="宋体" w:hAnsi="宋体" w:cs="Times New Roman" w:hint="eastAsia"/>
                <w:color w:val="000000"/>
                <w:kern w:val="0"/>
                <w:sz w:val="21"/>
                <w:szCs w:val="21"/>
                <w14:ligatures w14:val="none"/>
              </w:rPr>
              <w:t>、</w:t>
            </w:r>
            <w:r w:rsidRPr="009A22C2">
              <w:rPr>
                <w:rFonts w:ascii="宋体" w:eastAsia="宋体" w:hAnsi="宋体" w:cs="Times New Roman"/>
                <w:color w:val="000000"/>
                <w:kern w:val="0"/>
                <w:sz w:val="21"/>
                <w:szCs w:val="21"/>
                <w14:ligatures w14:val="none"/>
              </w:rPr>
              <w:t>DSP处理：内置DSP核心，支持实时插件处理，用户可以通过插件进行无延迟的录音和混音，适用于Pro Tools、Logic、Cubase、Ableton等数字工作站</w:t>
            </w:r>
            <w:r w:rsidRPr="009A22C2">
              <w:rPr>
                <w:rFonts w:ascii="宋体" w:eastAsia="宋体" w:hAnsi="宋体" w:cs="Times New Roman" w:hint="eastAsia"/>
                <w:color w:val="000000"/>
                <w:kern w:val="0"/>
                <w:sz w:val="21"/>
                <w:szCs w:val="21"/>
                <w14:ligatures w14:val="none"/>
              </w:rPr>
              <w:t>；</w:t>
            </w:r>
          </w:p>
          <w:p w14:paraId="2564B8FF" w14:textId="77777777" w:rsidR="009A22C2" w:rsidRPr="009A22C2" w:rsidRDefault="009A22C2" w:rsidP="009A22C2">
            <w:pPr>
              <w:widowControl/>
              <w:spacing w:after="0" w:line="360" w:lineRule="auto"/>
              <w:jc w:val="both"/>
              <w:rPr>
                <w:rFonts w:ascii="宋体" w:eastAsia="宋体" w:hAnsi="宋体" w:cs="Times New Roman" w:hint="eastAsia"/>
                <w:color w:val="000000"/>
                <w:kern w:val="0"/>
                <w:sz w:val="21"/>
                <w:szCs w:val="21"/>
                <w14:ligatures w14:val="none"/>
              </w:rPr>
            </w:pPr>
            <w:r w:rsidRPr="009A22C2">
              <w:rPr>
                <w:rFonts w:ascii="宋体" w:eastAsia="宋体" w:hAnsi="宋体" w:cs="MS Mincho"/>
                <w:color w:val="000000"/>
                <w:kern w:val="0"/>
                <w:sz w:val="21"/>
                <w:szCs w:val="21"/>
                <w14:ligatures w14:val="none"/>
              </w:rPr>
              <w:t>5</w:t>
            </w:r>
            <w:r w:rsidRPr="009A22C2">
              <w:rPr>
                <w:rFonts w:ascii="宋体" w:eastAsia="宋体" w:hAnsi="宋体" w:cs="MS Mincho" w:hint="eastAsia"/>
                <w:color w:val="000000"/>
                <w:kern w:val="0"/>
                <w:sz w:val="21"/>
                <w:szCs w:val="21"/>
                <w14:ligatures w14:val="none"/>
              </w:rPr>
              <w:t>、</w:t>
            </w:r>
            <w:r w:rsidRPr="009A22C2">
              <w:rPr>
                <w:rFonts w:ascii="宋体" w:eastAsia="宋体" w:hAnsi="宋体" w:cs="Times New Roman"/>
                <w:color w:val="000000"/>
                <w:kern w:val="0"/>
                <w:sz w:val="21"/>
                <w:szCs w:val="21"/>
                <w14:ligatures w14:val="none"/>
              </w:rPr>
              <w:t>监听功能：具有集成监听控制器，支持环绕声监听和耳机监听，提供一致的混音和母带效果</w:t>
            </w:r>
            <w:r w:rsidRPr="009A22C2">
              <w:rPr>
                <w:rFonts w:ascii="宋体" w:eastAsia="宋体" w:hAnsi="宋体" w:cs="Times New Roman" w:hint="eastAsia"/>
                <w:color w:val="000000"/>
                <w:kern w:val="0"/>
                <w:sz w:val="21"/>
                <w:szCs w:val="21"/>
                <w14:ligatures w14:val="none"/>
              </w:rPr>
              <w:t>；</w:t>
            </w:r>
          </w:p>
          <w:p w14:paraId="2419CAE2" w14:textId="77777777" w:rsidR="009A22C2" w:rsidRPr="009A22C2" w:rsidRDefault="009A22C2" w:rsidP="009A22C2">
            <w:pPr>
              <w:widowControl/>
              <w:spacing w:after="0" w:line="360" w:lineRule="auto"/>
              <w:jc w:val="both"/>
              <w:rPr>
                <w:rFonts w:ascii="宋体" w:eastAsia="宋体" w:hAnsi="宋体" w:cs="Times New Roman" w:hint="eastAsia"/>
                <w:color w:val="000000"/>
                <w:kern w:val="0"/>
                <w:sz w:val="21"/>
                <w:szCs w:val="21"/>
                <w14:ligatures w14:val="none"/>
              </w:rPr>
            </w:pPr>
            <w:r w:rsidRPr="009A22C2">
              <w:rPr>
                <w:rFonts w:ascii="宋体" w:eastAsia="宋体" w:hAnsi="宋体" w:cs="Times New Roman"/>
                <w:color w:val="000000"/>
                <w:kern w:val="0"/>
                <w:sz w:val="21"/>
                <w:szCs w:val="21"/>
                <w14:ligatures w14:val="none"/>
              </w:rPr>
              <w:lastRenderedPageBreak/>
              <w:t>6</w:t>
            </w:r>
            <w:r w:rsidRPr="009A22C2">
              <w:rPr>
                <w:rFonts w:ascii="宋体" w:eastAsia="宋体" w:hAnsi="宋体" w:cs="Times New Roman" w:hint="eastAsia"/>
                <w:color w:val="000000"/>
                <w:kern w:val="0"/>
                <w:sz w:val="21"/>
                <w:szCs w:val="21"/>
                <w14:ligatures w14:val="none"/>
              </w:rPr>
              <w:t>、</w:t>
            </w:r>
            <w:r w:rsidRPr="009A22C2">
              <w:rPr>
                <w:rFonts w:ascii="宋体" w:eastAsia="宋体" w:hAnsi="宋体" w:cs="Times New Roman"/>
                <w:color w:val="000000"/>
                <w:kern w:val="0"/>
                <w:sz w:val="21"/>
                <w:szCs w:val="21"/>
                <w14:ligatures w14:val="none"/>
              </w:rPr>
              <w:t>其他功能：支持环绕声监听、自动增益控制、低音管理等功能，适合各种录音和混音需求</w:t>
            </w:r>
            <w:r w:rsidRPr="009A22C2">
              <w:rPr>
                <w:rFonts w:ascii="宋体" w:eastAsia="宋体" w:hAnsi="宋体" w:cs="Times New Roman" w:hint="eastAsia"/>
                <w:color w:val="000000"/>
                <w:kern w:val="0"/>
                <w:sz w:val="21"/>
                <w:szCs w:val="21"/>
                <w14:ligatures w14:val="none"/>
              </w:rPr>
              <w:t>；</w:t>
            </w:r>
          </w:p>
        </w:tc>
      </w:tr>
      <w:tr w:rsidR="009A22C2" w:rsidRPr="009A22C2" w14:paraId="0039DD9C"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EC3D9"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lastRenderedPageBreak/>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C55E5"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proofErr w:type="gramStart"/>
            <w:r w:rsidRPr="009A22C2">
              <w:rPr>
                <w:rFonts w:ascii="宋体" w:eastAsia="宋体" w:hAnsi="宋体" w:cs="宋体" w:hint="eastAsia"/>
                <w:b/>
                <w:bCs/>
                <w:color w:val="000000"/>
                <w:kern w:val="0"/>
                <w:sz w:val="21"/>
                <w:szCs w:val="21"/>
                <w14:ligatures w14:val="none"/>
              </w:rPr>
              <w:t>经典话放</w:t>
            </w:r>
            <w:proofErr w:type="gramEnd"/>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7E1A0" w14:textId="77777777" w:rsidR="009A22C2" w:rsidRPr="009A22C2" w:rsidRDefault="009A22C2" w:rsidP="009A22C2">
            <w:pPr>
              <w:widowControl/>
              <w:spacing w:after="0" w:line="360" w:lineRule="auto"/>
              <w:jc w:val="both"/>
              <w:rPr>
                <w:rFonts w:ascii="宋体" w:eastAsia="宋体" w:hAnsi="宋体" w:cs="Times New Roman" w:hint="eastAsia"/>
                <w:color w:val="000000"/>
                <w:kern w:val="0"/>
                <w:sz w:val="21"/>
                <w:szCs w:val="21"/>
                <w14:ligatures w14:val="none"/>
              </w:rPr>
            </w:pPr>
            <w:r w:rsidRPr="009A22C2">
              <w:rPr>
                <w:rFonts w:ascii="宋体" w:eastAsia="宋体" w:hAnsi="宋体" w:cs="Times New Roman" w:hint="eastAsia"/>
                <w:color w:val="000000"/>
                <w:kern w:val="0"/>
                <w:sz w:val="21"/>
                <w:szCs w:val="21"/>
                <w14:ligatures w14:val="none"/>
              </w:rPr>
              <w:t>1、</w:t>
            </w:r>
            <w:r w:rsidRPr="009A22C2">
              <w:rPr>
                <w:rFonts w:ascii="宋体" w:eastAsia="宋体" w:hAnsi="宋体" w:cs="Times New Roman"/>
                <w:color w:val="000000"/>
                <w:kern w:val="0"/>
                <w:sz w:val="21"/>
                <w:szCs w:val="21"/>
                <w14:ligatures w14:val="none"/>
              </w:rPr>
              <w:t>话筒输入数量：不少于8路输入，需同时</w:t>
            </w:r>
            <w:r w:rsidRPr="009A22C2">
              <w:rPr>
                <w:rFonts w:ascii="MS Mincho" w:eastAsia="宋体" w:hAnsi="MS Mincho" w:cs="MS Mincho" w:hint="eastAsia"/>
                <w:color w:val="000000"/>
                <w:kern w:val="0"/>
                <w:sz w:val="21"/>
                <w:szCs w:val="21"/>
                <w14:ligatures w14:val="none"/>
              </w:rPr>
              <w:t xml:space="preserve"> </w:t>
            </w:r>
            <w:r w:rsidRPr="009A22C2">
              <w:rPr>
                <w:rFonts w:ascii="宋体" w:eastAsia="宋体" w:hAnsi="宋体" w:cs="Times New Roman"/>
                <w:color w:val="000000"/>
                <w:kern w:val="0"/>
                <w:sz w:val="21"/>
                <w:szCs w:val="21"/>
                <w14:ligatures w14:val="none"/>
              </w:rPr>
              <w:t>乐器输入</w:t>
            </w:r>
            <w:r w:rsidRPr="009A22C2">
              <w:rPr>
                <w:rFonts w:ascii="宋体" w:eastAsia="宋体" w:hAnsi="宋体" w:cs="Times New Roman" w:hint="eastAsia"/>
                <w:color w:val="000000"/>
                <w:kern w:val="0"/>
                <w:sz w:val="21"/>
                <w:szCs w:val="21"/>
                <w14:ligatures w14:val="none"/>
              </w:rPr>
              <w:t>；</w:t>
            </w:r>
          </w:p>
          <w:p w14:paraId="173769C8" w14:textId="77777777" w:rsidR="009A22C2" w:rsidRPr="009A22C2" w:rsidRDefault="009A22C2" w:rsidP="009A22C2">
            <w:pPr>
              <w:widowControl/>
              <w:spacing w:after="0" w:line="360" w:lineRule="auto"/>
              <w:jc w:val="both"/>
              <w:rPr>
                <w:rFonts w:ascii="宋体" w:eastAsia="宋体" w:hAnsi="宋体" w:cs="Times New Roman" w:hint="eastAsia"/>
                <w:color w:val="000000"/>
                <w:kern w:val="0"/>
                <w:sz w:val="21"/>
                <w:szCs w:val="21"/>
                <w14:ligatures w14:val="none"/>
              </w:rPr>
            </w:pPr>
            <w:r w:rsidRPr="009A22C2">
              <w:rPr>
                <w:rFonts w:ascii="宋体" w:eastAsia="宋体" w:hAnsi="宋体" w:cs="Times New Roman" w:hint="eastAsia"/>
                <w:color w:val="000000"/>
                <w:kern w:val="0"/>
                <w:sz w:val="21"/>
                <w:szCs w:val="21"/>
                <w14:ligatures w14:val="none"/>
              </w:rPr>
              <w:t>2、</w:t>
            </w:r>
            <w:r w:rsidRPr="009A22C2">
              <w:rPr>
                <w:rFonts w:ascii="宋体" w:eastAsia="宋体" w:hAnsi="宋体" w:cs="Times New Roman"/>
                <w:color w:val="000000"/>
                <w:kern w:val="0"/>
                <w:sz w:val="21"/>
                <w:szCs w:val="21"/>
                <w14:ligatures w14:val="none"/>
              </w:rPr>
              <w:t>频响范围：20 Hz - 20 kHz</w:t>
            </w:r>
            <w:r w:rsidRPr="009A22C2">
              <w:rPr>
                <w:rFonts w:ascii="宋体" w:eastAsia="宋体" w:hAnsi="宋体" w:cs="Times New Roman" w:hint="eastAsia"/>
                <w:color w:val="000000"/>
                <w:kern w:val="0"/>
                <w:sz w:val="21"/>
                <w:szCs w:val="21"/>
                <w14:ligatures w14:val="none"/>
              </w:rPr>
              <w:t>；</w:t>
            </w:r>
          </w:p>
          <w:p w14:paraId="43E1C90A" w14:textId="77777777" w:rsidR="009A22C2" w:rsidRPr="009A22C2" w:rsidRDefault="009A22C2" w:rsidP="009A22C2">
            <w:pPr>
              <w:widowControl/>
              <w:spacing w:after="0" w:line="360" w:lineRule="auto"/>
              <w:jc w:val="both"/>
              <w:rPr>
                <w:rFonts w:ascii="宋体" w:eastAsia="宋体" w:hAnsi="宋体" w:cs="Times New Roman" w:hint="eastAsia"/>
                <w:color w:val="000000"/>
                <w:kern w:val="0"/>
                <w:sz w:val="21"/>
                <w:szCs w:val="21"/>
                <w14:ligatures w14:val="none"/>
              </w:rPr>
            </w:pPr>
            <w:r w:rsidRPr="009A22C2">
              <w:rPr>
                <w:rFonts w:ascii="宋体" w:eastAsia="宋体" w:hAnsi="宋体" w:cs="Times New Roman"/>
                <w:color w:val="000000"/>
                <w:kern w:val="0"/>
                <w:sz w:val="21"/>
                <w:szCs w:val="21"/>
                <w14:ligatures w14:val="none"/>
              </w:rPr>
              <w:t>3</w:t>
            </w:r>
            <w:r w:rsidRPr="009A22C2">
              <w:rPr>
                <w:rFonts w:ascii="宋体" w:eastAsia="宋体" w:hAnsi="宋体" w:cs="Times New Roman" w:hint="eastAsia"/>
                <w:color w:val="000000"/>
                <w:kern w:val="0"/>
                <w:sz w:val="21"/>
                <w:szCs w:val="21"/>
                <w14:ligatures w14:val="none"/>
              </w:rPr>
              <w:t>、</w:t>
            </w:r>
            <w:r w:rsidRPr="009A22C2">
              <w:rPr>
                <w:rFonts w:ascii="宋体" w:eastAsia="宋体" w:hAnsi="宋体" w:cs="Times New Roman"/>
                <w:color w:val="000000"/>
                <w:kern w:val="0"/>
                <w:sz w:val="21"/>
                <w:szCs w:val="21"/>
                <w14:ligatures w14:val="none"/>
              </w:rPr>
              <w:t>幻象供电：有</w:t>
            </w:r>
            <w:r w:rsidRPr="009A22C2">
              <w:rPr>
                <w:rFonts w:ascii="宋体" w:eastAsia="宋体" w:hAnsi="宋体" w:cs="Times New Roman" w:hint="eastAsia"/>
                <w:color w:val="000000"/>
                <w:kern w:val="0"/>
                <w:sz w:val="21"/>
                <w:szCs w:val="21"/>
                <w14:ligatures w14:val="none"/>
              </w:rPr>
              <w:t>；</w:t>
            </w:r>
          </w:p>
          <w:p w14:paraId="47EA64FE" w14:textId="77777777" w:rsidR="009A22C2" w:rsidRPr="009A22C2" w:rsidRDefault="009A22C2" w:rsidP="009A22C2">
            <w:pPr>
              <w:widowControl/>
              <w:spacing w:after="0" w:line="360" w:lineRule="auto"/>
              <w:jc w:val="both"/>
              <w:rPr>
                <w:rFonts w:ascii="宋体" w:eastAsia="宋体" w:hAnsi="宋体" w:cs="Times New Roman" w:hint="eastAsia"/>
                <w:color w:val="000000"/>
                <w:kern w:val="0"/>
                <w:sz w:val="21"/>
                <w:szCs w:val="21"/>
                <w14:ligatures w14:val="none"/>
              </w:rPr>
            </w:pPr>
            <w:r w:rsidRPr="009A22C2">
              <w:rPr>
                <w:rFonts w:ascii="宋体" w:eastAsia="宋体" w:hAnsi="宋体" w:cs="Times New Roman" w:hint="eastAsia"/>
                <w:color w:val="000000"/>
                <w:kern w:val="0"/>
                <w:sz w:val="21"/>
                <w:szCs w:val="21"/>
                <w14:ligatures w14:val="none"/>
              </w:rPr>
              <w:t>4、</w:t>
            </w:r>
            <w:r w:rsidRPr="009A22C2">
              <w:rPr>
                <w:rFonts w:ascii="宋体" w:eastAsia="宋体" w:hAnsi="宋体" w:cs="Times New Roman"/>
                <w:color w:val="000000"/>
                <w:kern w:val="0"/>
                <w:sz w:val="21"/>
                <w:szCs w:val="21"/>
                <w14:ligatures w14:val="none"/>
              </w:rPr>
              <w:t>每通道需有过载警告；</w:t>
            </w:r>
          </w:p>
          <w:p w14:paraId="06312E62" w14:textId="77777777" w:rsidR="009A22C2" w:rsidRPr="009A22C2" w:rsidRDefault="009A22C2" w:rsidP="009A22C2">
            <w:pPr>
              <w:widowControl/>
              <w:spacing w:after="0" w:line="360" w:lineRule="auto"/>
              <w:jc w:val="both"/>
              <w:rPr>
                <w:rFonts w:ascii="宋体" w:eastAsia="宋体" w:hAnsi="宋体" w:cs="Times New Roman" w:hint="eastAsia"/>
                <w:color w:val="000000"/>
                <w:kern w:val="0"/>
                <w:sz w:val="21"/>
                <w:szCs w:val="21"/>
                <w14:ligatures w14:val="none"/>
              </w:rPr>
            </w:pPr>
            <w:r w:rsidRPr="009A22C2">
              <w:rPr>
                <w:rFonts w:ascii="宋体" w:eastAsia="宋体" w:hAnsi="宋体" w:cs="Times New Roman"/>
                <w:color w:val="000000"/>
                <w:kern w:val="0"/>
                <w:sz w:val="21"/>
                <w:szCs w:val="21"/>
                <w14:ligatures w14:val="none"/>
              </w:rPr>
              <w:t>5</w:t>
            </w:r>
            <w:r w:rsidRPr="009A22C2">
              <w:rPr>
                <w:rFonts w:ascii="宋体" w:eastAsia="宋体" w:hAnsi="宋体" w:cs="Times New Roman" w:hint="eastAsia"/>
                <w:color w:val="000000"/>
                <w:kern w:val="0"/>
                <w:sz w:val="21"/>
                <w:szCs w:val="21"/>
                <w14:ligatures w14:val="none"/>
              </w:rPr>
              <w:t>、</w:t>
            </w:r>
            <w:r w:rsidRPr="009A22C2">
              <w:rPr>
                <w:rFonts w:ascii="宋体" w:eastAsia="宋体" w:hAnsi="宋体" w:cs="Times New Roman"/>
                <w:color w:val="000000"/>
                <w:kern w:val="0"/>
                <w:sz w:val="21"/>
                <w:szCs w:val="21"/>
                <w14:ligatures w14:val="none"/>
              </w:rPr>
              <w:t>高速无变压器设计：23 dB 输入和32 dB 输出大动态空间（不需衰减）</w:t>
            </w:r>
            <w:r w:rsidRPr="009A22C2">
              <w:rPr>
                <w:rFonts w:ascii="宋体" w:eastAsia="宋体" w:hAnsi="宋体" w:cs="Times New Roman" w:hint="eastAsia"/>
                <w:color w:val="000000"/>
                <w:kern w:val="0"/>
                <w:sz w:val="21"/>
                <w:szCs w:val="21"/>
                <w14:ligatures w14:val="none"/>
              </w:rPr>
              <w:t>；</w:t>
            </w:r>
          </w:p>
          <w:p w14:paraId="27CD0B5E" w14:textId="77777777" w:rsidR="009A22C2" w:rsidRPr="009A22C2" w:rsidRDefault="009A22C2" w:rsidP="009A22C2">
            <w:pPr>
              <w:widowControl/>
              <w:spacing w:after="0" w:line="360" w:lineRule="auto"/>
              <w:jc w:val="both"/>
              <w:rPr>
                <w:rFonts w:ascii="宋体" w:eastAsia="宋体" w:hAnsi="宋体" w:cs="Times New Roman" w:hint="eastAsia"/>
                <w:color w:val="000000"/>
                <w:kern w:val="0"/>
                <w:sz w:val="21"/>
                <w:szCs w:val="21"/>
                <w14:ligatures w14:val="none"/>
              </w:rPr>
            </w:pPr>
            <w:r w:rsidRPr="009A22C2">
              <w:rPr>
                <w:rFonts w:ascii="宋体" w:eastAsia="宋体" w:hAnsi="宋体" w:cs="Times New Roman"/>
                <w:color w:val="000000"/>
                <w:kern w:val="0"/>
                <w:sz w:val="21"/>
                <w:szCs w:val="21"/>
                <w14:ligatures w14:val="none"/>
              </w:rPr>
              <w:t>6</w:t>
            </w:r>
            <w:r w:rsidRPr="009A22C2">
              <w:rPr>
                <w:rFonts w:ascii="宋体" w:eastAsia="宋体" w:hAnsi="宋体" w:cs="Times New Roman" w:hint="eastAsia"/>
                <w:color w:val="000000"/>
                <w:kern w:val="0"/>
                <w:sz w:val="21"/>
                <w:szCs w:val="21"/>
                <w14:ligatures w14:val="none"/>
              </w:rPr>
              <w:t>、</w:t>
            </w:r>
            <w:r w:rsidRPr="009A22C2">
              <w:rPr>
                <w:rFonts w:ascii="宋体" w:eastAsia="宋体" w:hAnsi="宋体" w:cs="Times New Roman"/>
                <w:color w:val="000000"/>
                <w:kern w:val="0"/>
                <w:sz w:val="21"/>
                <w:szCs w:val="21"/>
                <w14:ligatures w14:val="none"/>
              </w:rPr>
              <w:t>增益范围：10db to +65dB/14db to +50dB(非平衡)</w:t>
            </w:r>
            <w:r w:rsidRPr="009A22C2">
              <w:rPr>
                <w:rFonts w:ascii="宋体" w:eastAsia="宋体" w:hAnsi="宋体" w:cs="Times New Roman" w:hint="eastAsia"/>
                <w:color w:val="000000"/>
                <w:kern w:val="0"/>
                <w:sz w:val="21"/>
                <w:szCs w:val="21"/>
                <w14:ligatures w14:val="none"/>
              </w:rPr>
              <w:t>；</w:t>
            </w:r>
          </w:p>
        </w:tc>
      </w:tr>
      <w:tr w:rsidR="009A22C2" w:rsidRPr="009A22C2" w14:paraId="354CEFD0"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74F96"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503E4"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监听控制器</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2EDE2"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1、不少于3个音源和3对监听音箱；</w:t>
            </w:r>
            <w:r w:rsidRPr="009A22C2">
              <w:rPr>
                <w:rFonts w:ascii="宋体" w:eastAsia="宋体" w:hAnsi="宋体" w:cs="宋体" w:hint="eastAsia"/>
                <w:color w:val="000000"/>
                <w:kern w:val="0"/>
                <w:sz w:val="21"/>
                <w:szCs w:val="21"/>
                <w14:ligatures w14:val="none"/>
              </w:rPr>
              <w:br/>
              <w:t>2、大旋钮音量控制；</w:t>
            </w:r>
            <w:r w:rsidRPr="009A22C2">
              <w:rPr>
                <w:rFonts w:ascii="宋体" w:eastAsia="宋体" w:hAnsi="宋体" w:cs="宋体" w:hint="eastAsia"/>
                <w:color w:val="000000"/>
                <w:kern w:val="0"/>
                <w:sz w:val="21"/>
                <w:szCs w:val="21"/>
                <w14:ligatures w14:val="none"/>
              </w:rPr>
              <w:br/>
              <w:t>3、独立微调：所有音源和监听输；</w:t>
            </w:r>
            <w:r w:rsidRPr="009A22C2">
              <w:rPr>
                <w:rFonts w:ascii="宋体" w:eastAsia="宋体" w:hAnsi="宋体" w:cs="宋体" w:hint="eastAsia"/>
                <w:color w:val="000000"/>
                <w:kern w:val="0"/>
                <w:sz w:val="21"/>
                <w:szCs w:val="21"/>
                <w14:ligatures w14:val="none"/>
              </w:rPr>
              <w:br/>
              <w:t>4、单声道，静音和渐弱功能；</w:t>
            </w:r>
            <w:r w:rsidRPr="009A22C2">
              <w:rPr>
                <w:rFonts w:ascii="宋体" w:eastAsia="宋体" w:hAnsi="宋体" w:cs="宋体" w:hint="eastAsia"/>
                <w:color w:val="000000"/>
                <w:kern w:val="0"/>
                <w:sz w:val="21"/>
                <w:szCs w:val="21"/>
                <w14:ligatures w14:val="none"/>
              </w:rPr>
              <w:br/>
              <w:t>5、可接话筒前置放大器，包括用于电容话筒的幻象电源；</w:t>
            </w:r>
            <w:r w:rsidRPr="009A22C2">
              <w:rPr>
                <w:rFonts w:ascii="宋体" w:eastAsia="宋体" w:hAnsi="宋体" w:cs="宋体" w:hint="eastAsia"/>
                <w:color w:val="000000"/>
                <w:kern w:val="0"/>
                <w:sz w:val="21"/>
                <w:szCs w:val="21"/>
                <w14:ligatures w14:val="none"/>
              </w:rPr>
              <w:br/>
              <w:t>6、自带声卡功能，高分辨率192 kHz / 24-bit录音和播放；</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7</w:t>
            </w:r>
            <w:r w:rsidRPr="009A22C2">
              <w:rPr>
                <w:rFonts w:ascii="宋体" w:eastAsia="宋体" w:hAnsi="宋体" w:cs="宋体" w:hint="eastAsia"/>
                <w:color w:val="000000"/>
                <w:kern w:val="0"/>
                <w:sz w:val="21"/>
                <w:szCs w:val="21"/>
                <w14:ligatures w14:val="none"/>
              </w:rPr>
              <w:t>、Cue混</w:t>
            </w:r>
            <w:proofErr w:type="gramStart"/>
            <w:r w:rsidRPr="009A22C2">
              <w:rPr>
                <w:rFonts w:ascii="宋体" w:eastAsia="宋体" w:hAnsi="宋体" w:cs="宋体" w:hint="eastAsia"/>
                <w:color w:val="000000"/>
                <w:kern w:val="0"/>
                <w:sz w:val="21"/>
                <w:szCs w:val="21"/>
                <w14:ligatures w14:val="none"/>
              </w:rPr>
              <w:t>音支持</w:t>
            </w:r>
            <w:proofErr w:type="gramEnd"/>
            <w:r w:rsidRPr="009A22C2">
              <w:rPr>
                <w:rFonts w:ascii="宋体" w:eastAsia="宋体" w:hAnsi="宋体" w:cs="宋体" w:hint="eastAsia"/>
                <w:color w:val="000000"/>
                <w:kern w:val="0"/>
                <w:sz w:val="21"/>
                <w:szCs w:val="21"/>
                <w14:ligatures w14:val="none"/>
              </w:rPr>
              <w:t>直接输入与其他信号的可控混合，实现零延迟录；</w:t>
            </w:r>
            <w:r w:rsidRPr="009A22C2">
              <w:rPr>
                <w:rFonts w:ascii="宋体" w:eastAsia="宋体" w:hAnsi="宋体" w:cs="宋体" w:hint="eastAsia"/>
                <w:color w:val="000000"/>
                <w:kern w:val="0"/>
                <w:sz w:val="21"/>
                <w:szCs w:val="21"/>
                <w14:ligatures w14:val="none"/>
              </w:rPr>
              <w:br/>
              <w:t>8、灵活的音源连接，包括方便连接智能手机的1/ 8</w:t>
            </w:r>
            <w:proofErr w:type="gramStart"/>
            <w:r w:rsidRPr="009A22C2">
              <w:rPr>
                <w:rFonts w:ascii="宋体" w:eastAsia="宋体" w:hAnsi="宋体" w:cs="宋体" w:hint="eastAsia"/>
                <w:color w:val="000000"/>
                <w:kern w:val="0"/>
                <w:sz w:val="21"/>
                <w:szCs w:val="21"/>
                <w14:ligatures w14:val="none"/>
              </w:rPr>
              <w:t>’’</w:t>
            </w:r>
            <w:proofErr w:type="gramEnd"/>
            <w:r w:rsidRPr="009A22C2">
              <w:rPr>
                <w:rFonts w:ascii="宋体" w:eastAsia="宋体" w:hAnsi="宋体" w:cs="宋体" w:hint="eastAsia"/>
                <w:color w:val="000000"/>
                <w:kern w:val="0"/>
                <w:sz w:val="21"/>
                <w:szCs w:val="21"/>
                <w14:ligatures w14:val="none"/>
              </w:rPr>
              <w:t>输入；</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9</w:t>
            </w:r>
            <w:r w:rsidRPr="009A22C2">
              <w:rPr>
                <w:rFonts w:ascii="宋体" w:eastAsia="宋体" w:hAnsi="宋体" w:cs="宋体" w:hint="eastAsia"/>
                <w:color w:val="000000"/>
                <w:kern w:val="0"/>
                <w:sz w:val="21"/>
                <w:szCs w:val="21"/>
                <w14:ligatures w14:val="none"/>
              </w:rPr>
              <w:t>、具有独立电平控制的双耳机输出；</w:t>
            </w:r>
            <w:r w:rsidRPr="009A22C2">
              <w:rPr>
                <w:rFonts w:ascii="宋体" w:eastAsia="宋体" w:hAnsi="宋体" w:cs="宋体" w:hint="eastAsia"/>
                <w:color w:val="000000"/>
                <w:kern w:val="0"/>
                <w:sz w:val="21"/>
                <w:szCs w:val="21"/>
                <w14:ligatures w14:val="none"/>
              </w:rPr>
              <w:br/>
              <w:t>1</w:t>
            </w:r>
            <w:r w:rsidRPr="009A22C2">
              <w:rPr>
                <w:rFonts w:ascii="宋体" w:eastAsia="宋体" w:hAnsi="宋体" w:cs="宋体"/>
                <w:color w:val="000000"/>
                <w:kern w:val="0"/>
                <w:sz w:val="21"/>
                <w:szCs w:val="21"/>
                <w14:ligatures w14:val="none"/>
              </w:rPr>
              <w:t>0</w:t>
            </w:r>
            <w:r w:rsidRPr="009A22C2">
              <w:rPr>
                <w:rFonts w:ascii="宋体" w:eastAsia="宋体" w:hAnsi="宋体" w:cs="宋体" w:hint="eastAsia"/>
                <w:color w:val="000000"/>
                <w:kern w:val="0"/>
                <w:sz w:val="21"/>
                <w:szCs w:val="21"/>
                <w14:ligatures w14:val="none"/>
              </w:rPr>
              <w:t>、内置对讲话筒；</w:t>
            </w:r>
            <w:r w:rsidRPr="009A22C2">
              <w:rPr>
                <w:rFonts w:ascii="宋体" w:eastAsia="宋体" w:hAnsi="宋体" w:cs="宋体" w:hint="eastAsia"/>
                <w:color w:val="000000"/>
                <w:kern w:val="0"/>
                <w:sz w:val="21"/>
                <w:szCs w:val="21"/>
                <w14:ligatures w14:val="none"/>
              </w:rPr>
              <w:br/>
              <w:t>1</w:t>
            </w:r>
            <w:r w:rsidRPr="009A22C2">
              <w:rPr>
                <w:rFonts w:ascii="宋体" w:eastAsia="宋体" w:hAnsi="宋体" w:cs="宋体"/>
                <w:color w:val="000000"/>
                <w:kern w:val="0"/>
                <w:sz w:val="21"/>
                <w:szCs w:val="21"/>
                <w14:ligatures w14:val="none"/>
              </w:rPr>
              <w:t>1</w:t>
            </w:r>
            <w:r w:rsidRPr="009A22C2">
              <w:rPr>
                <w:rFonts w:ascii="宋体" w:eastAsia="宋体" w:hAnsi="宋体" w:cs="宋体" w:hint="eastAsia"/>
                <w:color w:val="000000"/>
                <w:kern w:val="0"/>
                <w:sz w:val="21"/>
                <w:szCs w:val="21"/>
                <w14:ligatures w14:val="none"/>
              </w:rPr>
              <w:t>、带输入音源电平表；</w:t>
            </w:r>
          </w:p>
        </w:tc>
      </w:tr>
      <w:tr w:rsidR="009A22C2" w:rsidRPr="009A22C2" w14:paraId="68E2C6C1"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8CA03"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AD1EB"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真力音箱</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415BD"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1、电源配置：双功放；</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2</w:t>
            </w:r>
            <w:r w:rsidRPr="009A22C2">
              <w:rPr>
                <w:rFonts w:ascii="宋体" w:eastAsia="宋体" w:hAnsi="宋体" w:cs="宋体" w:hint="eastAsia"/>
                <w:color w:val="000000"/>
                <w:kern w:val="0"/>
                <w:sz w:val="21"/>
                <w:szCs w:val="21"/>
                <w14:ligatures w14:val="none"/>
              </w:rPr>
              <w:t>、LF 驱动器功率放大器：不少于120W；</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3</w:t>
            </w:r>
            <w:r w:rsidRPr="009A22C2">
              <w:rPr>
                <w:rFonts w:ascii="宋体" w:eastAsia="宋体" w:hAnsi="宋体" w:cs="宋体" w:hint="eastAsia"/>
                <w:color w:val="000000"/>
                <w:kern w:val="0"/>
                <w:sz w:val="21"/>
                <w:szCs w:val="21"/>
                <w14:ligatures w14:val="none"/>
              </w:rPr>
              <w:t>、HF 驱动器功率放大器：不少于100W；</w:t>
            </w:r>
            <w:r w:rsidRPr="009A22C2">
              <w:rPr>
                <w:rFonts w:ascii="宋体" w:eastAsia="宋体" w:hAnsi="宋体" w:cs="宋体" w:hint="eastAsia"/>
                <w:color w:val="000000"/>
                <w:kern w:val="0"/>
                <w:sz w:val="21"/>
                <w:szCs w:val="21"/>
                <w14:ligatures w14:val="none"/>
              </w:rPr>
              <w:br/>
              <w:t>4、频率响应：40Hz-20kHz （±2dB）；</w:t>
            </w:r>
            <w:r w:rsidRPr="009A22C2">
              <w:rPr>
                <w:rFonts w:ascii="宋体" w:eastAsia="宋体" w:hAnsi="宋体" w:cs="宋体" w:hint="eastAsia"/>
                <w:color w:val="000000"/>
                <w:kern w:val="0"/>
                <w:sz w:val="21"/>
                <w:szCs w:val="21"/>
                <w14:ligatures w14:val="none"/>
              </w:rPr>
              <w:br/>
              <w:t>5、分频频率：1.8kHz；</w:t>
            </w:r>
            <w:r w:rsidRPr="009A22C2">
              <w:rPr>
                <w:rFonts w:ascii="宋体" w:eastAsia="宋体" w:hAnsi="宋体" w:cs="宋体" w:hint="eastAsia"/>
                <w:color w:val="000000"/>
                <w:kern w:val="0"/>
                <w:sz w:val="21"/>
                <w:szCs w:val="21"/>
                <w14:ligatures w14:val="none"/>
              </w:rPr>
              <w:br/>
              <w:t>6、最大峰值声压级： 不少于115 dB；</w:t>
            </w:r>
          </w:p>
        </w:tc>
      </w:tr>
      <w:tr w:rsidR="009A22C2" w:rsidRPr="009A22C2" w14:paraId="1DA0DCFE"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FC4CF"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E2C37"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音频软件控制台</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D30CDA" w14:textId="77777777" w:rsidR="009A22C2" w:rsidRPr="009A22C2" w:rsidRDefault="009A22C2" w:rsidP="009A22C2">
            <w:pPr>
              <w:widowControl/>
              <w:spacing w:after="0" w:line="360" w:lineRule="auto"/>
              <w:jc w:val="both"/>
              <w:rPr>
                <w:rFonts w:ascii="宋体" w:eastAsia="宋体" w:hAnsi="宋体" w:cs="宋体" w:hint="eastAsia"/>
                <w:color w:val="11192D"/>
                <w:kern w:val="0"/>
                <w:sz w:val="21"/>
                <w:szCs w:val="21"/>
                <w14:ligatures w14:val="none"/>
              </w:rPr>
            </w:pPr>
            <w:r w:rsidRPr="009A22C2">
              <w:rPr>
                <w:rFonts w:ascii="宋体" w:eastAsia="宋体" w:hAnsi="宋体" w:cs="宋体" w:hint="eastAsia"/>
                <w:color w:val="11192D"/>
                <w:kern w:val="0"/>
                <w:sz w:val="21"/>
                <w:szCs w:val="21"/>
                <w14:ligatures w14:val="none"/>
              </w:rPr>
              <w:t>1、</w:t>
            </w:r>
            <w:r w:rsidRPr="009A22C2">
              <w:rPr>
                <w:rFonts w:ascii="宋体" w:eastAsia="宋体" w:hAnsi="宋体" w:cs="宋体"/>
                <w:color w:val="11192D"/>
                <w:kern w:val="0"/>
                <w:sz w:val="21"/>
                <w:szCs w:val="21"/>
                <w14:ligatures w14:val="none"/>
              </w:rPr>
              <w:t>需配备不少于17个100mm电动推子，其中8个为通道推子1个为主推子，通道具用于录音准备、独奏静音、通道选择和信号提示</w:t>
            </w:r>
            <w:r w:rsidRPr="009A22C2">
              <w:rPr>
                <w:rFonts w:ascii="宋体" w:eastAsia="宋体" w:hAnsi="宋体" w:cs="宋体" w:hint="eastAsia"/>
                <w:color w:val="11192D"/>
                <w:kern w:val="0"/>
                <w:sz w:val="21"/>
                <w:szCs w:val="21"/>
                <w14:ligatures w14:val="none"/>
              </w:rPr>
              <w:t>；</w:t>
            </w:r>
            <w:r w:rsidRPr="009A22C2">
              <w:rPr>
                <w:rFonts w:ascii="宋体" w:eastAsia="宋体" w:hAnsi="宋体" w:cs="宋体"/>
                <w:color w:val="11192D"/>
                <w:kern w:val="0"/>
                <w:sz w:val="21"/>
                <w:szCs w:val="21"/>
                <w14:ligatures w14:val="none"/>
              </w:rPr>
              <w:br/>
              <w:t>2</w:t>
            </w:r>
            <w:r w:rsidRPr="009A22C2">
              <w:rPr>
                <w:rFonts w:ascii="宋体" w:eastAsia="宋体" w:hAnsi="宋体" w:cs="宋体" w:hint="eastAsia"/>
                <w:color w:val="11192D"/>
                <w:kern w:val="0"/>
                <w:sz w:val="21"/>
                <w:szCs w:val="21"/>
                <w14:ligatures w14:val="none"/>
              </w:rPr>
              <w:t>、</w:t>
            </w:r>
            <w:r w:rsidRPr="009A22C2">
              <w:rPr>
                <w:rFonts w:ascii="宋体" w:eastAsia="宋体" w:hAnsi="宋体" w:cs="宋体"/>
                <w:color w:val="11192D"/>
                <w:kern w:val="0"/>
                <w:sz w:val="21"/>
                <w:szCs w:val="21"/>
                <w14:ligatures w14:val="none"/>
              </w:rPr>
              <w:t>LED的专用按钮、通道需配备了背光液晶显示屏，可显示轨道名称、通道</w:t>
            </w:r>
            <w:r w:rsidRPr="009A22C2">
              <w:rPr>
                <w:rFonts w:ascii="宋体" w:eastAsia="宋体" w:hAnsi="宋体" w:cs="宋体" w:hint="eastAsia"/>
                <w:color w:val="11192D"/>
                <w:kern w:val="0"/>
                <w:sz w:val="21"/>
                <w:szCs w:val="21"/>
                <w14:ligatures w14:val="none"/>
              </w:rPr>
              <w:t xml:space="preserve"> </w:t>
            </w:r>
            <w:r w:rsidRPr="009A22C2">
              <w:rPr>
                <w:rFonts w:ascii="宋体" w:eastAsia="宋体" w:hAnsi="宋体" w:cs="宋体"/>
                <w:color w:val="11192D"/>
                <w:kern w:val="0"/>
                <w:sz w:val="21"/>
                <w:szCs w:val="21"/>
                <w14:ligatures w14:val="none"/>
              </w:rPr>
              <w:t>测量、1/0分配、插件、EQ、动态等</w:t>
            </w:r>
            <w:r w:rsidRPr="009A22C2">
              <w:rPr>
                <w:rFonts w:ascii="宋体" w:eastAsia="宋体" w:hAnsi="宋体" w:cs="宋体" w:hint="eastAsia"/>
                <w:color w:val="11192D"/>
                <w:kern w:val="0"/>
                <w:sz w:val="21"/>
                <w:szCs w:val="21"/>
                <w14:ligatures w14:val="none"/>
              </w:rPr>
              <w:t>；</w:t>
            </w:r>
          </w:p>
        </w:tc>
      </w:tr>
      <w:tr w:rsidR="009A22C2" w:rsidRPr="009A22C2" w14:paraId="22E9381F"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AAEED"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lastRenderedPageBreak/>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58BD9"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监听音箱</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2BDD3"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1、三分频有源音箱；</w:t>
            </w:r>
            <w:r w:rsidRPr="009A22C2">
              <w:rPr>
                <w:rFonts w:ascii="宋体" w:eastAsia="宋体" w:hAnsi="宋体" w:cs="宋体" w:hint="eastAsia"/>
                <w:color w:val="000000"/>
                <w:kern w:val="0"/>
                <w:sz w:val="21"/>
                <w:szCs w:val="21"/>
                <w14:ligatures w14:val="none"/>
              </w:rPr>
              <w:br/>
              <w:t>2、最大连续声压级：不低于105 dB@1m；</w:t>
            </w:r>
            <w:r w:rsidRPr="009A22C2">
              <w:rPr>
                <w:rFonts w:ascii="宋体" w:eastAsia="宋体" w:hAnsi="宋体" w:cs="宋体" w:hint="eastAsia"/>
                <w:color w:val="000000"/>
                <w:kern w:val="0"/>
                <w:sz w:val="21"/>
                <w:szCs w:val="21"/>
                <w14:ligatures w14:val="none"/>
              </w:rPr>
              <w:br/>
              <w:t>3、最大峰值声压级：不低于120 dB@1m；</w:t>
            </w:r>
            <w:r w:rsidRPr="009A22C2">
              <w:rPr>
                <w:rFonts w:ascii="宋体" w:eastAsia="宋体" w:hAnsi="宋体" w:cs="宋体" w:hint="eastAsia"/>
                <w:color w:val="000000"/>
                <w:kern w:val="0"/>
                <w:sz w:val="21"/>
                <w:szCs w:val="21"/>
                <w14:ligatures w14:val="none"/>
              </w:rPr>
              <w:br/>
              <w:t>4、频率响应：35 Hz-22 kHz (-3dB)( @1m全空间,同轴)；</w:t>
            </w:r>
            <w:r w:rsidRPr="009A22C2">
              <w:rPr>
                <w:rFonts w:ascii="宋体" w:eastAsia="宋体" w:hAnsi="宋体" w:cs="宋体" w:hint="eastAsia"/>
                <w:color w:val="000000"/>
                <w:kern w:val="0"/>
                <w:sz w:val="21"/>
                <w:szCs w:val="21"/>
                <w14:ligatures w14:val="none"/>
              </w:rPr>
              <w:br/>
              <w:t>5、输入接口：XLR支持模拟输入与AES3；</w:t>
            </w:r>
            <w:r w:rsidRPr="009A22C2">
              <w:rPr>
                <w:rFonts w:ascii="宋体" w:eastAsia="宋体" w:hAnsi="宋体" w:cs="宋体" w:hint="eastAsia"/>
                <w:color w:val="000000"/>
                <w:kern w:val="0"/>
                <w:sz w:val="21"/>
                <w:szCs w:val="21"/>
                <w14:ligatures w14:val="none"/>
              </w:rPr>
              <w:br/>
              <w:t>6、输出接口：XLR数字AES3；</w:t>
            </w:r>
            <w:r w:rsidRPr="009A22C2">
              <w:rPr>
                <w:rFonts w:ascii="宋体" w:eastAsia="宋体" w:hAnsi="宋体" w:cs="宋体" w:hint="eastAsia"/>
                <w:color w:val="000000"/>
                <w:kern w:val="0"/>
                <w:sz w:val="21"/>
                <w:szCs w:val="21"/>
                <w14:ligatures w14:val="none"/>
              </w:rPr>
              <w:br/>
              <w:t>7、带高通滤波器、LF&amp;HF搁架滤波器；</w:t>
            </w:r>
            <w:r w:rsidRPr="009A22C2">
              <w:rPr>
                <w:rFonts w:ascii="宋体" w:eastAsia="宋体" w:hAnsi="宋体" w:cs="宋体" w:hint="eastAsia"/>
                <w:color w:val="000000"/>
                <w:kern w:val="0"/>
                <w:sz w:val="21"/>
                <w:szCs w:val="21"/>
                <w14:ligatures w14:val="none"/>
              </w:rPr>
              <w:br/>
              <w:t>8、低频功放：不少于400W；</w:t>
            </w:r>
            <w:r w:rsidRPr="009A22C2">
              <w:rPr>
                <w:rFonts w:ascii="宋体" w:eastAsia="宋体" w:hAnsi="宋体" w:cs="宋体" w:hint="eastAsia"/>
                <w:color w:val="000000"/>
                <w:kern w:val="0"/>
                <w:sz w:val="21"/>
                <w:szCs w:val="21"/>
                <w14:ligatures w14:val="none"/>
              </w:rPr>
              <w:br/>
              <w:t>9、中频功放：不少于300W；</w:t>
            </w:r>
            <w:r w:rsidRPr="009A22C2">
              <w:rPr>
                <w:rFonts w:ascii="宋体" w:eastAsia="宋体" w:hAnsi="宋体" w:cs="宋体" w:hint="eastAsia"/>
                <w:color w:val="000000"/>
                <w:kern w:val="0"/>
                <w:sz w:val="21"/>
                <w:szCs w:val="21"/>
                <w14:ligatures w14:val="none"/>
              </w:rPr>
              <w:br/>
              <w:t>1</w:t>
            </w:r>
            <w:r w:rsidRPr="009A22C2">
              <w:rPr>
                <w:rFonts w:ascii="宋体" w:eastAsia="宋体" w:hAnsi="宋体" w:cs="宋体"/>
                <w:color w:val="000000"/>
                <w:kern w:val="0"/>
                <w:sz w:val="21"/>
                <w:szCs w:val="21"/>
                <w14:ligatures w14:val="none"/>
              </w:rPr>
              <w:t>0</w:t>
            </w:r>
            <w:r w:rsidRPr="009A22C2">
              <w:rPr>
                <w:rFonts w:ascii="宋体" w:eastAsia="宋体" w:hAnsi="宋体" w:cs="宋体" w:hint="eastAsia"/>
                <w:color w:val="000000"/>
                <w:kern w:val="0"/>
                <w:sz w:val="21"/>
                <w:szCs w:val="21"/>
                <w14:ligatures w14:val="none"/>
              </w:rPr>
              <w:t>、高频功放：不少于300W；</w:t>
            </w:r>
          </w:p>
        </w:tc>
      </w:tr>
      <w:tr w:rsidR="009A22C2" w:rsidRPr="009A22C2" w14:paraId="7DA06A00"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AC963"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CC9C8"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电容话筒</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5F04D"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w:t>
            </w:r>
            <w:r w:rsidRPr="009A22C2">
              <w:rPr>
                <w:rFonts w:ascii="宋体" w:eastAsia="宋体" w:hAnsi="宋体" w:cs="宋体"/>
                <w:color w:val="000000"/>
                <w:kern w:val="0"/>
                <w:sz w:val="21"/>
                <w:szCs w:val="21"/>
                <w14:ligatures w14:val="none"/>
              </w:rPr>
              <w:t>1</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color w:val="000000"/>
                <w:kern w:val="0"/>
                <w:sz w:val="21"/>
                <w:szCs w:val="21"/>
                <w14:ligatures w14:val="none"/>
              </w:rPr>
              <w:t>电容话筒：含全指向、心型、8字型</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hint="eastAsia"/>
                <w:color w:val="000000"/>
                <w:kern w:val="0"/>
                <w:sz w:val="21"/>
                <w:szCs w:val="21"/>
                <w14:ligatures w14:val="none"/>
              </w:rPr>
              <w:br/>
              <w:t>1</w:t>
            </w:r>
            <w:r w:rsidRPr="009A22C2">
              <w:rPr>
                <w:rFonts w:ascii="宋体" w:eastAsia="宋体" w:hAnsi="宋体" w:cs="宋体"/>
                <w:color w:val="000000"/>
                <w:kern w:val="0"/>
                <w:sz w:val="21"/>
                <w:szCs w:val="21"/>
                <w14:ligatures w14:val="none"/>
              </w:rPr>
              <w:t>2</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color w:val="000000"/>
                <w:kern w:val="0"/>
                <w:sz w:val="21"/>
                <w:szCs w:val="21"/>
                <w14:ligatures w14:val="none"/>
              </w:rPr>
              <w:t>频率范围：20Hz-20KHz</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hint="eastAsia"/>
                <w:color w:val="000000"/>
                <w:kern w:val="0"/>
                <w:sz w:val="21"/>
                <w:szCs w:val="21"/>
                <w14:ligatures w14:val="none"/>
              </w:rPr>
              <w:br/>
              <w:t>1</w:t>
            </w:r>
            <w:r w:rsidRPr="009A22C2">
              <w:rPr>
                <w:rFonts w:ascii="宋体" w:eastAsia="宋体" w:hAnsi="宋体" w:cs="宋体"/>
                <w:color w:val="000000"/>
                <w:kern w:val="0"/>
                <w:sz w:val="21"/>
                <w:szCs w:val="21"/>
                <w14:ligatures w14:val="none"/>
              </w:rPr>
              <w:t>3</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color w:val="000000"/>
                <w:kern w:val="0"/>
                <w:sz w:val="21"/>
                <w:szCs w:val="21"/>
                <w14:ligatures w14:val="none"/>
              </w:rPr>
              <w:t>灵敏度：15mV/Pa-22mV/Pa</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hint="eastAsia"/>
                <w:color w:val="000000"/>
                <w:kern w:val="0"/>
                <w:sz w:val="21"/>
                <w:szCs w:val="21"/>
                <w14:ligatures w14:val="none"/>
              </w:rPr>
              <w:br/>
              <w:t>1</w:t>
            </w:r>
            <w:r w:rsidRPr="009A22C2">
              <w:rPr>
                <w:rFonts w:ascii="宋体" w:eastAsia="宋体" w:hAnsi="宋体" w:cs="宋体"/>
                <w:color w:val="000000"/>
                <w:kern w:val="0"/>
                <w:sz w:val="21"/>
                <w:szCs w:val="21"/>
                <w14:ligatures w14:val="none"/>
              </w:rPr>
              <w:t>4</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color w:val="000000"/>
                <w:kern w:val="0"/>
                <w:sz w:val="21"/>
                <w:szCs w:val="21"/>
                <w14:ligatures w14:val="none"/>
              </w:rPr>
              <w:t>输出阻抗：50ohms</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hint="eastAsia"/>
                <w:color w:val="000000"/>
                <w:kern w:val="0"/>
                <w:sz w:val="21"/>
                <w:szCs w:val="21"/>
                <w14:ligatures w14:val="none"/>
              </w:rPr>
              <w:br/>
              <w:t>1</w:t>
            </w:r>
            <w:r w:rsidRPr="009A22C2">
              <w:rPr>
                <w:rFonts w:ascii="宋体" w:eastAsia="宋体" w:hAnsi="宋体" w:cs="宋体"/>
                <w:color w:val="000000"/>
                <w:kern w:val="0"/>
                <w:sz w:val="21"/>
                <w:szCs w:val="21"/>
                <w14:ligatures w14:val="none"/>
              </w:rPr>
              <w:t>5</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color w:val="000000"/>
                <w:kern w:val="0"/>
                <w:sz w:val="21"/>
                <w:szCs w:val="21"/>
                <w14:ligatures w14:val="none"/>
              </w:rPr>
              <w:t>负载阻抗：1000ohms</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16</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color w:val="000000"/>
                <w:kern w:val="0"/>
                <w:sz w:val="21"/>
                <w:szCs w:val="21"/>
                <w14:ligatures w14:val="none"/>
              </w:rPr>
              <w:t>信噪比：69dB-78dB</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hint="eastAsia"/>
                <w:color w:val="000000"/>
                <w:kern w:val="0"/>
                <w:sz w:val="21"/>
                <w:szCs w:val="21"/>
                <w14:ligatures w14:val="none"/>
              </w:rPr>
              <w:br/>
              <w:t>1</w:t>
            </w:r>
            <w:r w:rsidRPr="009A22C2">
              <w:rPr>
                <w:rFonts w:ascii="宋体" w:eastAsia="宋体" w:hAnsi="宋体" w:cs="宋体"/>
                <w:color w:val="000000"/>
                <w:kern w:val="0"/>
                <w:sz w:val="21"/>
                <w:szCs w:val="21"/>
                <w14:ligatures w14:val="none"/>
              </w:rPr>
              <w:t>7</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color w:val="000000"/>
                <w:kern w:val="0"/>
                <w:sz w:val="21"/>
                <w:szCs w:val="21"/>
                <w14:ligatures w14:val="none"/>
              </w:rPr>
              <w:t>最大声压级：不低于130dB</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18</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color w:val="000000"/>
                <w:kern w:val="0"/>
                <w:sz w:val="21"/>
                <w:szCs w:val="21"/>
                <w14:ligatures w14:val="none"/>
              </w:rPr>
              <w:t>最大输出电压：不低于10dBu</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hint="eastAsia"/>
                <w:color w:val="000000"/>
                <w:kern w:val="0"/>
                <w:sz w:val="21"/>
                <w:szCs w:val="21"/>
                <w14:ligatures w14:val="none"/>
              </w:rPr>
              <w:br/>
              <w:t>1</w:t>
            </w:r>
            <w:r w:rsidRPr="009A22C2">
              <w:rPr>
                <w:rFonts w:ascii="宋体" w:eastAsia="宋体" w:hAnsi="宋体" w:cs="宋体"/>
                <w:color w:val="000000"/>
                <w:kern w:val="0"/>
                <w:sz w:val="21"/>
                <w:szCs w:val="21"/>
                <w14:ligatures w14:val="none"/>
              </w:rPr>
              <w:t>9</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color w:val="000000"/>
                <w:kern w:val="0"/>
                <w:sz w:val="21"/>
                <w:szCs w:val="21"/>
                <w14:ligatures w14:val="none"/>
              </w:rPr>
              <w:t>传感器动态范围：不低于122dB</w:t>
            </w:r>
            <w:r w:rsidRPr="009A22C2">
              <w:rPr>
                <w:rFonts w:ascii="宋体" w:eastAsia="宋体" w:hAnsi="宋体" w:cs="宋体" w:hint="eastAsia"/>
                <w:color w:val="000000"/>
                <w:kern w:val="0"/>
                <w:sz w:val="21"/>
                <w:szCs w:val="21"/>
                <w14:ligatures w14:val="none"/>
              </w:rPr>
              <w:t>；</w:t>
            </w:r>
          </w:p>
        </w:tc>
      </w:tr>
      <w:tr w:rsidR="009A22C2" w:rsidRPr="009A22C2" w14:paraId="3B503B9D"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F6C67"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E5C33"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全封闭监听耳机</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3CD85" w14:textId="77777777" w:rsidR="009A22C2" w:rsidRPr="009A22C2" w:rsidRDefault="009A22C2" w:rsidP="009A22C2">
            <w:pPr>
              <w:widowControl/>
              <w:spacing w:after="0" w:line="360" w:lineRule="auto"/>
              <w:jc w:val="both"/>
              <w:rPr>
                <w:rFonts w:ascii="宋体" w:eastAsia="宋体" w:hAnsi="宋体" w:cs="Times New Roman" w:hint="eastAsia"/>
                <w:color w:val="000000"/>
                <w:kern w:val="0"/>
                <w:sz w:val="21"/>
                <w:szCs w:val="21"/>
                <w14:ligatures w14:val="none"/>
              </w:rPr>
            </w:pPr>
            <w:r w:rsidRPr="009A22C2">
              <w:rPr>
                <w:rFonts w:ascii="宋体" w:eastAsia="宋体" w:hAnsi="宋体" w:cs="Times New Roman" w:hint="eastAsia"/>
                <w:color w:val="000000"/>
                <w:kern w:val="0"/>
                <w:sz w:val="21"/>
                <w:szCs w:val="21"/>
                <w14:ligatures w14:val="none"/>
              </w:rPr>
              <w:t>1、</w:t>
            </w:r>
            <w:r w:rsidRPr="009A22C2">
              <w:rPr>
                <w:rFonts w:ascii="宋体" w:eastAsia="宋体" w:hAnsi="宋体" w:cs="Times New Roman"/>
                <w:color w:val="000000"/>
                <w:kern w:val="0"/>
                <w:sz w:val="21"/>
                <w:szCs w:val="21"/>
                <w14:ligatures w14:val="none"/>
              </w:rPr>
              <w:t>主要用途：监听、HiFi</w:t>
            </w:r>
            <w:r w:rsidRPr="009A22C2">
              <w:rPr>
                <w:rFonts w:ascii="宋体" w:eastAsia="宋体" w:hAnsi="宋体" w:cs="Times New Roman" w:hint="eastAsia"/>
                <w:color w:val="000000"/>
                <w:kern w:val="0"/>
                <w:sz w:val="21"/>
                <w:szCs w:val="21"/>
                <w14:ligatures w14:val="none"/>
              </w:rPr>
              <w:t>；</w:t>
            </w:r>
            <w:r w:rsidRPr="009A22C2">
              <w:rPr>
                <w:rFonts w:ascii="宋体" w:eastAsia="宋体" w:hAnsi="宋体" w:cs="Times New Roman" w:hint="eastAsia"/>
                <w:color w:val="000000"/>
                <w:kern w:val="0"/>
                <w:sz w:val="21"/>
                <w:szCs w:val="21"/>
                <w14:ligatures w14:val="none"/>
              </w:rPr>
              <w:br/>
              <w:t>2、</w:t>
            </w:r>
            <w:r w:rsidRPr="009A22C2">
              <w:rPr>
                <w:rFonts w:ascii="宋体" w:eastAsia="宋体" w:hAnsi="宋体" w:cs="Times New Roman"/>
                <w:color w:val="000000"/>
                <w:kern w:val="0"/>
                <w:sz w:val="21"/>
                <w:szCs w:val="21"/>
                <w14:ligatures w14:val="none"/>
              </w:rPr>
              <w:t>换能原理：动圈式</w:t>
            </w:r>
            <w:r w:rsidRPr="009A22C2">
              <w:rPr>
                <w:rFonts w:ascii="宋体" w:eastAsia="宋体" w:hAnsi="宋体" w:cs="Times New Roman" w:hint="eastAsia"/>
                <w:color w:val="000000"/>
                <w:kern w:val="0"/>
                <w:sz w:val="21"/>
                <w:szCs w:val="21"/>
                <w14:ligatures w14:val="none"/>
              </w:rPr>
              <w:t>；</w:t>
            </w:r>
            <w:r w:rsidRPr="009A22C2">
              <w:rPr>
                <w:rFonts w:ascii="宋体" w:eastAsia="宋体" w:hAnsi="宋体" w:cs="Times New Roman" w:hint="eastAsia"/>
                <w:color w:val="000000"/>
                <w:kern w:val="0"/>
                <w:sz w:val="21"/>
                <w:szCs w:val="21"/>
                <w14:ligatures w14:val="none"/>
              </w:rPr>
              <w:br/>
              <w:t>3、</w:t>
            </w:r>
            <w:r w:rsidRPr="009A22C2">
              <w:rPr>
                <w:rFonts w:ascii="宋体" w:eastAsia="宋体" w:hAnsi="宋体" w:cs="Times New Roman"/>
                <w:color w:val="000000"/>
                <w:kern w:val="0"/>
                <w:sz w:val="21"/>
                <w:szCs w:val="21"/>
                <w14:ligatures w14:val="none"/>
              </w:rPr>
              <w:t>频率响应：20Hz-30KHz</w:t>
            </w:r>
            <w:r w:rsidRPr="009A22C2">
              <w:rPr>
                <w:rFonts w:ascii="宋体" w:eastAsia="宋体" w:hAnsi="宋体" w:cs="Times New Roman" w:hint="eastAsia"/>
                <w:color w:val="000000"/>
                <w:kern w:val="0"/>
                <w:sz w:val="21"/>
                <w:szCs w:val="21"/>
                <w14:ligatures w14:val="none"/>
              </w:rPr>
              <w:t>；</w:t>
            </w:r>
            <w:r w:rsidRPr="009A22C2">
              <w:rPr>
                <w:rFonts w:ascii="宋体" w:eastAsia="宋体" w:hAnsi="宋体" w:cs="Times New Roman" w:hint="eastAsia"/>
                <w:color w:val="000000"/>
                <w:kern w:val="0"/>
                <w:sz w:val="21"/>
                <w:szCs w:val="21"/>
                <w14:ligatures w14:val="none"/>
              </w:rPr>
              <w:br/>
              <w:t>4、</w:t>
            </w:r>
            <w:r w:rsidRPr="009A22C2">
              <w:rPr>
                <w:rFonts w:ascii="宋体" w:eastAsia="宋体" w:hAnsi="宋体" w:cs="Times New Roman"/>
                <w:color w:val="000000"/>
                <w:kern w:val="0"/>
                <w:sz w:val="21"/>
                <w:szCs w:val="21"/>
                <w14:ligatures w14:val="none"/>
              </w:rPr>
              <w:t>阻抗：32欧、80欧、250欧</w:t>
            </w:r>
            <w:r w:rsidRPr="009A22C2">
              <w:rPr>
                <w:rFonts w:ascii="宋体" w:eastAsia="宋体" w:hAnsi="宋体" w:cs="Times New Roman" w:hint="eastAsia"/>
                <w:color w:val="000000"/>
                <w:kern w:val="0"/>
                <w:sz w:val="21"/>
                <w:szCs w:val="21"/>
                <w14:ligatures w14:val="none"/>
              </w:rPr>
              <w:t>；</w:t>
            </w:r>
            <w:r w:rsidRPr="009A22C2">
              <w:rPr>
                <w:rFonts w:ascii="宋体" w:eastAsia="宋体" w:hAnsi="宋体" w:cs="Times New Roman" w:hint="eastAsia"/>
                <w:color w:val="000000"/>
                <w:kern w:val="0"/>
                <w:sz w:val="21"/>
                <w:szCs w:val="21"/>
                <w14:ligatures w14:val="none"/>
              </w:rPr>
              <w:br/>
              <w:t>5、</w:t>
            </w:r>
            <w:r w:rsidRPr="009A22C2">
              <w:rPr>
                <w:rFonts w:ascii="宋体" w:eastAsia="宋体" w:hAnsi="宋体" w:cs="Times New Roman"/>
                <w:color w:val="000000"/>
                <w:kern w:val="0"/>
                <w:sz w:val="21"/>
                <w:szCs w:val="21"/>
                <w14:ligatures w14:val="none"/>
              </w:rPr>
              <w:t>灵敏度：不小于96dB</w:t>
            </w:r>
            <w:r w:rsidRPr="009A22C2">
              <w:rPr>
                <w:rFonts w:ascii="宋体" w:eastAsia="宋体" w:hAnsi="宋体" w:cs="Times New Roman" w:hint="eastAsia"/>
                <w:color w:val="000000"/>
                <w:kern w:val="0"/>
                <w:sz w:val="21"/>
                <w:szCs w:val="21"/>
                <w14:ligatures w14:val="none"/>
              </w:rPr>
              <w:t>；</w:t>
            </w:r>
            <w:r w:rsidRPr="009A22C2">
              <w:rPr>
                <w:rFonts w:ascii="宋体" w:eastAsia="宋体" w:hAnsi="宋体" w:cs="Times New Roman" w:hint="eastAsia"/>
                <w:color w:val="000000"/>
                <w:kern w:val="0"/>
                <w:sz w:val="21"/>
                <w:szCs w:val="21"/>
                <w14:ligatures w14:val="none"/>
              </w:rPr>
              <w:br/>
              <w:t>6、</w:t>
            </w:r>
            <w:r w:rsidRPr="009A22C2">
              <w:rPr>
                <w:rFonts w:ascii="宋体" w:eastAsia="宋体" w:hAnsi="宋体" w:cs="Times New Roman"/>
                <w:color w:val="000000"/>
                <w:kern w:val="0"/>
                <w:sz w:val="21"/>
                <w:szCs w:val="21"/>
                <w14:ligatures w14:val="none"/>
              </w:rPr>
              <w:t>总谐波失真：&lt;0.2%</w:t>
            </w:r>
            <w:r w:rsidRPr="009A22C2">
              <w:rPr>
                <w:rFonts w:ascii="宋体" w:eastAsia="宋体" w:hAnsi="宋体" w:cs="Times New Roman" w:hint="eastAsia"/>
                <w:color w:val="000000"/>
                <w:kern w:val="0"/>
                <w:sz w:val="21"/>
                <w:szCs w:val="21"/>
                <w14:ligatures w14:val="none"/>
              </w:rPr>
              <w:t>；</w:t>
            </w:r>
            <w:r w:rsidRPr="009A22C2">
              <w:rPr>
                <w:rFonts w:ascii="宋体" w:eastAsia="宋体" w:hAnsi="宋体" w:cs="Times New Roman" w:hint="eastAsia"/>
                <w:color w:val="000000"/>
                <w:kern w:val="0"/>
                <w:sz w:val="21"/>
                <w:szCs w:val="21"/>
                <w14:ligatures w14:val="none"/>
              </w:rPr>
              <w:br/>
              <w:t>7、</w:t>
            </w:r>
            <w:r w:rsidRPr="009A22C2">
              <w:rPr>
                <w:rFonts w:ascii="宋体" w:eastAsia="宋体" w:hAnsi="宋体" w:cs="Times New Roman"/>
                <w:color w:val="000000"/>
                <w:kern w:val="0"/>
                <w:sz w:val="21"/>
                <w:szCs w:val="21"/>
                <w14:ligatures w14:val="none"/>
              </w:rPr>
              <w:t>最大功率：不小于100mW</w:t>
            </w:r>
            <w:r w:rsidRPr="009A22C2">
              <w:rPr>
                <w:rFonts w:ascii="宋体" w:eastAsia="宋体" w:hAnsi="宋体" w:cs="Times New Roman" w:hint="eastAsia"/>
                <w:color w:val="000000"/>
                <w:kern w:val="0"/>
                <w:sz w:val="21"/>
                <w:szCs w:val="21"/>
                <w14:ligatures w14:val="none"/>
              </w:rPr>
              <w:t>；</w:t>
            </w:r>
          </w:p>
        </w:tc>
      </w:tr>
      <w:tr w:rsidR="009A22C2" w:rsidRPr="009A22C2" w14:paraId="68B1393A"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BC247"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8DD7C"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无线返</w:t>
            </w:r>
            <w:proofErr w:type="gramStart"/>
            <w:r w:rsidRPr="009A22C2">
              <w:rPr>
                <w:rFonts w:ascii="宋体" w:eastAsia="宋体" w:hAnsi="宋体" w:cs="宋体" w:hint="eastAsia"/>
                <w:b/>
                <w:bCs/>
                <w:color w:val="000000"/>
                <w:kern w:val="0"/>
                <w:sz w:val="21"/>
                <w:szCs w:val="21"/>
                <w14:ligatures w14:val="none"/>
              </w:rPr>
              <w:t>听系统</w:t>
            </w:r>
            <w:proofErr w:type="gramEnd"/>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5A0A8" w14:textId="77777777" w:rsidR="009A22C2" w:rsidRPr="009A22C2" w:rsidRDefault="009A22C2" w:rsidP="009A22C2">
            <w:pPr>
              <w:widowControl/>
              <w:spacing w:after="0" w:line="360" w:lineRule="auto"/>
              <w:jc w:val="both"/>
              <w:rPr>
                <w:rFonts w:ascii="宋体" w:eastAsia="宋体" w:hAnsi="宋体" w:cs="Times New Roman" w:hint="eastAsia"/>
                <w:color w:val="000000"/>
                <w:kern w:val="0"/>
                <w:sz w:val="21"/>
                <w:szCs w:val="21"/>
                <w14:ligatures w14:val="none"/>
              </w:rPr>
            </w:pPr>
            <w:r w:rsidRPr="009A22C2">
              <w:rPr>
                <w:rFonts w:ascii="宋体" w:eastAsia="宋体" w:hAnsi="宋体" w:cs="Times New Roman"/>
                <w:color w:val="000000"/>
                <w:kern w:val="0"/>
                <w:sz w:val="21"/>
                <w:szCs w:val="21"/>
                <w14:ligatures w14:val="none"/>
              </w:rPr>
              <w:t>1发多收：接收耳机不少于20个、接收距离不小于20米</w:t>
            </w:r>
            <w:r w:rsidRPr="009A22C2">
              <w:rPr>
                <w:rFonts w:ascii="宋体" w:eastAsia="宋体" w:hAnsi="宋体" w:cs="Times New Roman" w:hint="eastAsia"/>
                <w:color w:val="000000"/>
                <w:kern w:val="0"/>
                <w:sz w:val="21"/>
                <w:szCs w:val="21"/>
                <w14:ligatures w14:val="none"/>
              </w:rPr>
              <w:t>；</w:t>
            </w:r>
          </w:p>
        </w:tc>
      </w:tr>
      <w:tr w:rsidR="009A22C2" w:rsidRPr="009A22C2" w14:paraId="6AECA0E6"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D4AFF"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lastRenderedPageBreak/>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630C2D"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bookmarkStart w:id="0" w:name="OLE_LINK18"/>
            <w:r w:rsidRPr="009A22C2">
              <w:rPr>
                <w:rFonts w:ascii="宋体" w:eastAsia="宋体" w:hAnsi="宋体" w:cs="宋体" w:hint="eastAsia"/>
                <w:b/>
                <w:bCs/>
                <w:color w:val="000000"/>
                <w:kern w:val="0"/>
                <w:sz w:val="21"/>
                <w:szCs w:val="21"/>
                <w14:ligatures w14:val="none"/>
              </w:rPr>
              <w:t>防喷罩口水罩</w:t>
            </w:r>
            <w:bookmarkEnd w:id="0"/>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6F7C8" w14:textId="77777777" w:rsidR="009A22C2" w:rsidRPr="009A22C2" w:rsidRDefault="009A22C2" w:rsidP="009A22C2">
            <w:pPr>
              <w:widowControl/>
              <w:spacing w:after="0" w:line="360" w:lineRule="auto"/>
              <w:jc w:val="both"/>
              <w:rPr>
                <w:rFonts w:ascii="宋体" w:eastAsia="宋体" w:hAnsi="宋体" w:cs="宋体" w:hint="eastAsia"/>
                <w:b/>
                <w:bCs/>
                <w:color w:val="000000"/>
                <w:kern w:val="0"/>
                <w:sz w:val="21"/>
                <w:szCs w:val="21"/>
                <w14:ligatures w14:val="none"/>
              </w:rPr>
            </w:pPr>
            <w:r w:rsidRPr="009A22C2">
              <w:rPr>
                <w:rFonts w:ascii="宋体" w:eastAsia="宋体" w:hAnsi="宋体" w:cs="Times New Roman" w:hint="eastAsia"/>
                <w:color w:val="000000"/>
                <w:kern w:val="0"/>
                <w:sz w:val="21"/>
                <w:szCs w:val="21"/>
                <w14:ligatures w14:val="none"/>
              </w:rPr>
              <w:t>根据麦克风的情况定制。</w:t>
            </w:r>
          </w:p>
        </w:tc>
      </w:tr>
      <w:tr w:rsidR="009A22C2" w:rsidRPr="009A22C2" w14:paraId="195ADB40"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59177"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A4A17"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话筒架</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90F41"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折叠式的支架腿，立杆二节，及可延展的二节臂。重量不小于2.3KG，高度900-1600mm, 臂长425mm-725mm。</w:t>
            </w:r>
          </w:p>
        </w:tc>
      </w:tr>
      <w:tr w:rsidR="009A22C2" w:rsidRPr="009A22C2" w14:paraId="4BFB7D5E"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9E74A"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AE5D7"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立体声麦克风</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0286B"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color w:val="000000"/>
                <w:kern w:val="0"/>
                <w:sz w:val="21"/>
                <w:szCs w:val="21"/>
                <w14:ligatures w14:val="none"/>
              </w:rPr>
              <w:t>1</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color w:val="000000"/>
                <w:kern w:val="0"/>
                <w:sz w:val="21"/>
                <w:szCs w:val="21"/>
                <w14:ligatures w14:val="none"/>
              </w:rPr>
              <w:t>小振膜电容话筒：心形指向</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hint="eastAsia"/>
                <w:color w:val="000000"/>
                <w:kern w:val="0"/>
                <w:sz w:val="21"/>
                <w:szCs w:val="21"/>
                <w14:ligatures w14:val="none"/>
              </w:rPr>
              <w:br/>
              <w:t>2、</w:t>
            </w:r>
            <w:r w:rsidRPr="009A22C2">
              <w:rPr>
                <w:rFonts w:ascii="宋体" w:eastAsia="宋体" w:hAnsi="宋体" w:cs="宋体"/>
                <w:color w:val="000000"/>
                <w:kern w:val="0"/>
                <w:sz w:val="21"/>
                <w:szCs w:val="21"/>
                <w14:ligatures w14:val="none"/>
              </w:rPr>
              <w:t>频率响应：20Hz-20000Hz</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3</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color w:val="000000"/>
                <w:kern w:val="0"/>
                <w:sz w:val="21"/>
                <w:szCs w:val="21"/>
                <w14:ligatures w14:val="none"/>
              </w:rPr>
              <w:t>输出阻抗：200Ω（每侧）</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hint="eastAsia"/>
                <w:color w:val="000000"/>
                <w:kern w:val="0"/>
                <w:sz w:val="21"/>
                <w:szCs w:val="21"/>
                <w14:ligatures w14:val="none"/>
              </w:rPr>
              <w:br/>
              <w:t>4、</w:t>
            </w:r>
            <w:r w:rsidRPr="009A22C2">
              <w:rPr>
                <w:rFonts w:ascii="宋体" w:eastAsia="宋体" w:hAnsi="宋体" w:cs="宋体"/>
                <w:color w:val="000000"/>
                <w:kern w:val="0"/>
                <w:sz w:val="21"/>
                <w:szCs w:val="21"/>
                <w14:ligatures w14:val="none"/>
              </w:rPr>
              <w:t>灵敏度：不低于94dB SPL</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5</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color w:val="000000"/>
                <w:kern w:val="0"/>
                <w:sz w:val="21"/>
                <w:szCs w:val="21"/>
                <w14:ligatures w14:val="none"/>
              </w:rPr>
              <w:t>动态范围：不低于125dB SPL</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hint="eastAsia"/>
                <w:color w:val="000000"/>
                <w:kern w:val="0"/>
                <w:sz w:val="21"/>
                <w:szCs w:val="21"/>
                <w14:ligatures w14:val="none"/>
              </w:rPr>
              <w:br/>
              <w:t>6、</w:t>
            </w:r>
            <w:r w:rsidRPr="009A22C2">
              <w:rPr>
                <w:rFonts w:ascii="宋体" w:eastAsia="宋体" w:hAnsi="宋体" w:cs="宋体"/>
                <w:color w:val="000000"/>
                <w:kern w:val="0"/>
                <w:sz w:val="21"/>
                <w:szCs w:val="21"/>
                <w14:ligatures w14:val="none"/>
              </w:rPr>
              <w:t>最大声压级：不低于140dB(@1 kHz, 1%THD in 1kΩ load）</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7</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color w:val="000000"/>
                <w:kern w:val="0"/>
                <w:sz w:val="21"/>
                <w:szCs w:val="21"/>
                <w14:ligatures w14:val="none"/>
              </w:rPr>
              <w:t>信噪比：78dB SPL（A-weighted per IEC651）</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8</w:t>
            </w:r>
            <w:r w:rsidRPr="009A22C2">
              <w:rPr>
                <w:rFonts w:ascii="宋体" w:eastAsia="宋体" w:hAnsi="宋体" w:cs="宋体" w:hint="eastAsia"/>
                <w:color w:val="000000"/>
                <w:kern w:val="0"/>
                <w:sz w:val="21"/>
                <w:szCs w:val="21"/>
                <w14:ligatures w14:val="none"/>
              </w:rPr>
              <w:t>、</w:t>
            </w:r>
            <w:r w:rsidRPr="009A22C2">
              <w:rPr>
                <w:rFonts w:ascii="宋体" w:eastAsia="宋体" w:hAnsi="宋体" w:cs="宋体"/>
                <w:color w:val="000000"/>
                <w:kern w:val="0"/>
                <w:sz w:val="21"/>
                <w:szCs w:val="21"/>
                <w14:ligatures w14:val="none"/>
              </w:rPr>
              <w:t>电源要求：4.0ma, P48</w:t>
            </w:r>
            <w:proofErr w:type="gramStart"/>
            <w:r w:rsidRPr="009A22C2">
              <w:rPr>
                <w:rFonts w:ascii="宋体" w:eastAsia="宋体" w:hAnsi="宋体" w:cs="宋体"/>
                <w:color w:val="000000"/>
                <w:kern w:val="0"/>
                <w:sz w:val="21"/>
                <w:szCs w:val="21"/>
                <w14:ligatures w14:val="none"/>
              </w:rPr>
              <w:t>幻像</w:t>
            </w:r>
            <w:proofErr w:type="gramEnd"/>
            <w:r w:rsidRPr="009A22C2">
              <w:rPr>
                <w:rFonts w:ascii="宋体" w:eastAsia="宋体" w:hAnsi="宋体" w:cs="宋体"/>
                <w:color w:val="000000"/>
                <w:kern w:val="0"/>
                <w:sz w:val="21"/>
                <w:szCs w:val="21"/>
                <w14:ligatures w14:val="none"/>
              </w:rPr>
              <w:t>电源；2.0ma, P24</w:t>
            </w:r>
            <w:proofErr w:type="gramStart"/>
            <w:r w:rsidRPr="009A22C2">
              <w:rPr>
                <w:rFonts w:ascii="宋体" w:eastAsia="宋体" w:hAnsi="宋体" w:cs="宋体"/>
                <w:color w:val="000000"/>
                <w:kern w:val="0"/>
                <w:sz w:val="21"/>
                <w:szCs w:val="21"/>
                <w14:ligatures w14:val="none"/>
              </w:rPr>
              <w:t>幻像</w:t>
            </w:r>
            <w:proofErr w:type="gramEnd"/>
            <w:r w:rsidRPr="009A22C2">
              <w:rPr>
                <w:rFonts w:ascii="宋体" w:eastAsia="宋体" w:hAnsi="宋体" w:cs="宋体"/>
                <w:color w:val="000000"/>
                <w:kern w:val="0"/>
                <w:sz w:val="21"/>
                <w:szCs w:val="21"/>
                <w14:ligatures w14:val="none"/>
              </w:rPr>
              <w:t>电源</w:t>
            </w:r>
            <w:r w:rsidRPr="009A22C2">
              <w:rPr>
                <w:rFonts w:ascii="宋体" w:eastAsia="宋体" w:hAnsi="宋体" w:cs="宋体" w:hint="eastAsia"/>
                <w:color w:val="000000"/>
                <w:kern w:val="0"/>
                <w:sz w:val="21"/>
                <w:szCs w:val="21"/>
                <w14:ligatures w14:val="none"/>
              </w:rPr>
              <w:t>；</w:t>
            </w:r>
          </w:p>
        </w:tc>
      </w:tr>
      <w:tr w:rsidR="009A22C2" w:rsidRPr="009A22C2" w14:paraId="04B7222B"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55997"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AB28D"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电子管话筒</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083A4"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1、电子管电容话筒：心指向形；</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2</w:t>
            </w:r>
            <w:r w:rsidRPr="009A22C2">
              <w:rPr>
                <w:rFonts w:ascii="宋体" w:eastAsia="宋体" w:hAnsi="宋体" w:cs="宋体" w:hint="eastAsia"/>
                <w:color w:val="000000"/>
                <w:kern w:val="0"/>
                <w:sz w:val="21"/>
                <w:szCs w:val="21"/>
                <w14:ligatures w14:val="none"/>
              </w:rPr>
              <w:t>、频率范围：20hz-20khz；</w:t>
            </w:r>
            <w:r w:rsidRPr="009A22C2">
              <w:rPr>
                <w:rFonts w:ascii="宋体" w:eastAsia="宋体" w:hAnsi="宋体" w:cs="宋体" w:hint="eastAsia"/>
                <w:color w:val="000000"/>
                <w:kern w:val="0"/>
                <w:sz w:val="21"/>
                <w:szCs w:val="21"/>
                <w14:ligatures w14:val="none"/>
              </w:rPr>
              <w:br/>
              <w:t>3、灵敏度：不低于20mv/pa；</w:t>
            </w:r>
            <w:r w:rsidRPr="009A22C2">
              <w:rPr>
                <w:rFonts w:ascii="宋体" w:eastAsia="宋体" w:hAnsi="宋体" w:cs="宋体" w:hint="eastAsia"/>
                <w:color w:val="000000"/>
                <w:kern w:val="0"/>
                <w:sz w:val="21"/>
                <w:szCs w:val="21"/>
                <w14:ligatures w14:val="none"/>
              </w:rPr>
              <w:br/>
              <w:t>4、输出阻抗：50ohms；</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5</w:t>
            </w:r>
            <w:r w:rsidRPr="009A22C2">
              <w:rPr>
                <w:rFonts w:ascii="宋体" w:eastAsia="宋体" w:hAnsi="宋体" w:cs="宋体" w:hint="eastAsia"/>
                <w:color w:val="000000"/>
                <w:kern w:val="0"/>
                <w:sz w:val="21"/>
                <w:szCs w:val="21"/>
                <w14:ligatures w14:val="none"/>
              </w:rPr>
              <w:t>、负载阻抗：1000ohms；</w:t>
            </w:r>
            <w:r w:rsidRPr="009A22C2">
              <w:rPr>
                <w:rFonts w:ascii="宋体" w:eastAsia="宋体" w:hAnsi="宋体" w:cs="宋体" w:hint="eastAsia"/>
                <w:color w:val="000000"/>
                <w:kern w:val="0"/>
                <w:sz w:val="21"/>
                <w:szCs w:val="21"/>
                <w14:ligatures w14:val="none"/>
              </w:rPr>
              <w:br/>
              <w:t>6、灵敏度（</w:t>
            </w:r>
            <w:proofErr w:type="spellStart"/>
            <w:r w:rsidRPr="009A22C2">
              <w:rPr>
                <w:rFonts w:ascii="宋体" w:eastAsia="宋体" w:hAnsi="宋体" w:cs="宋体" w:hint="eastAsia"/>
                <w:color w:val="000000"/>
                <w:kern w:val="0"/>
                <w:sz w:val="21"/>
                <w:szCs w:val="21"/>
                <w14:ligatures w14:val="none"/>
              </w:rPr>
              <w:t>ccir</w:t>
            </w:r>
            <w:proofErr w:type="spellEnd"/>
            <w:r w:rsidRPr="009A22C2">
              <w:rPr>
                <w:rFonts w:ascii="宋体" w:eastAsia="宋体" w:hAnsi="宋体" w:cs="宋体" w:hint="eastAsia"/>
                <w:color w:val="000000"/>
                <w:kern w:val="0"/>
                <w:sz w:val="21"/>
                <w:szCs w:val="21"/>
                <w14:ligatures w14:val="none"/>
              </w:rPr>
              <w:t xml:space="preserve"> 468-3）：24db；</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7</w:t>
            </w:r>
            <w:r w:rsidRPr="009A22C2">
              <w:rPr>
                <w:rFonts w:ascii="宋体" w:eastAsia="宋体" w:hAnsi="宋体" w:cs="宋体" w:hint="eastAsia"/>
                <w:color w:val="000000"/>
                <w:kern w:val="0"/>
                <w:sz w:val="21"/>
                <w:szCs w:val="21"/>
                <w14:ligatures w14:val="none"/>
              </w:rPr>
              <w:t>、灵敏度（din/</w:t>
            </w:r>
            <w:proofErr w:type="spellStart"/>
            <w:r w:rsidRPr="009A22C2">
              <w:rPr>
                <w:rFonts w:ascii="宋体" w:eastAsia="宋体" w:hAnsi="宋体" w:cs="宋体" w:hint="eastAsia"/>
                <w:color w:val="000000"/>
                <w:kern w:val="0"/>
                <w:sz w:val="21"/>
                <w:szCs w:val="21"/>
                <w14:ligatures w14:val="none"/>
              </w:rPr>
              <w:t>iec</w:t>
            </w:r>
            <w:proofErr w:type="spellEnd"/>
            <w:r w:rsidRPr="009A22C2">
              <w:rPr>
                <w:rFonts w:ascii="宋体" w:eastAsia="宋体" w:hAnsi="宋体" w:cs="宋体" w:hint="eastAsia"/>
                <w:color w:val="000000"/>
                <w:kern w:val="0"/>
                <w:sz w:val="21"/>
                <w:szCs w:val="21"/>
                <w14:ligatures w14:val="none"/>
              </w:rPr>
              <w:t xml:space="preserve"> 651）：12db-a；</w:t>
            </w:r>
            <w:r w:rsidRPr="009A22C2">
              <w:rPr>
                <w:rFonts w:ascii="宋体" w:eastAsia="宋体" w:hAnsi="宋体" w:cs="宋体" w:hint="eastAsia"/>
                <w:color w:val="000000"/>
                <w:kern w:val="0"/>
                <w:sz w:val="21"/>
                <w:szCs w:val="21"/>
                <w14:ligatures w14:val="none"/>
              </w:rPr>
              <w:br/>
              <w:t>8、信噪比（</w:t>
            </w:r>
            <w:proofErr w:type="spellStart"/>
            <w:r w:rsidRPr="009A22C2">
              <w:rPr>
                <w:rFonts w:ascii="宋体" w:eastAsia="宋体" w:hAnsi="宋体" w:cs="宋体" w:hint="eastAsia"/>
                <w:color w:val="000000"/>
                <w:kern w:val="0"/>
                <w:sz w:val="21"/>
                <w:szCs w:val="21"/>
                <w14:ligatures w14:val="none"/>
              </w:rPr>
              <w:t>ccir</w:t>
            </w:r>
            <w:proofErr w:type="spellEnd"/>
            <w:r w:rsidRPr="009A22C2">
              <w:rPr>
                <w:rFonts w:ascii="宋体" w:eastAsia="宋体" w:hAnsi="宋体" w:cs="宋体" w:hint="eastAsia"/>
                <w:color w:val="000000"/>
                <w:kern w:val="0"/>
                <w:sz w:val="21"/>
                <w:szCs w:val="21"/>
                <w14:ligatures w14:val="none"/>
              </w:rPr>
              <w:t xml:space="preserve"> 468-3）：70db；</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9</w:t>
            </w:r>
            <w:r w:rsidRPr="009A22C2">
              <w:rPr>
                <w:rFonts w:ascii="宋体" w:eastAsia="宋体" w:hAnsi="宋体" w:cs="宋体" w:hint="eastAsia"/>
                <w:color w:val="000000"/>
                <w:kern w:val="0"/>
                <w:sz w:val="21"/>
                <w:szCs w:val="21"/>
                <w14:ligatures w14:val="none"/>
              </w:rPr>
              <w:t>、信噪比（din/</w:t>
            </w:r>
            <w:proofErr w:type="spellStart"/>
            <w:r w:rsidRPr="009A22C2">
              <w:rPr>
                <w:rFonts w:ascii="宋体" w:eastAsia="宋体" w:hAnsi="宋体" w:cs="宋体" w:hint="eastAsia"/>
                <w:color w:val="000000"/>
                <w:kern w:val="0"/>
                <w:sz w:val="21"/>
                <w:szCs w:val="21"/>
                <w14:ligatures w14:val="none"/>
              </w:rPr>
              <w:t>iec</w:t>
            </w:r>
            <w:proofErr w:type="spellEnd"/>
            <w:r w:rsidRPr="009A22C2">
              <w:rPr>
                <w:rFonts w:ascii="宋体" w:eastAsia="宋体" w:hAnsi="宋体" w:cs="宋体" w:hint="eastAsia"/>
                <w:color w:val="000000"/>
                <w:kern w:val="0"/>
                <w:sz w:val="21"/>
                <w:szCs w:val="21"/>
                <w14:ligatures w14:val="none"/>
              </w:rPr>
              <w:t xml:space="preserve"> 651）：12db-a；</w:t>
            </w:r>
            <w:r w:rsidRPr="009A22C2">
              <w:rPr>
                <w:rFonts w:ascii="宋体" w:eastAsia="宋体" w:hAnsi="宋体" w:cs="宋体" w:hint="eastAsia"/>
                <w:color w:val="000000"/>
                <w:kern w:val="0"/>
                <w:sz w:val="21"/>
                <w:szCs w:val="21"/>
                <w14:ligatures w14:val="none"/>
              </w:rPr>
              <w:br/>
              <w:t>1</w:t>
            </w:r>
            <w:r w:rsidRPr="009A22C2">
              <w:rPr>
                <w:rFonts w:ascii="宋体" w:eastAsia="宋体" w:hAnsi="宋体" w:cs="宋体"/>
                <w:color w:val="000000"/>
                <w:kern w:val="0"/>
                <w:sz w:val="21"/>
                <w:szCs w:val="21"/>
                <w14:ligatures w14:val="none"/>
              </w:rPr>
              <w:t>0</w:t>
            </w:r>
            <w:r w:rsidRPr="009A22C2">
              <w:rPr>
                <w:rFonts w:ascii="宋体" w:eastAsia="宋体" w:hAnsi="宋体" w:cs="宋体" w:hint="eastAsia"/>
                <w:color w:val="000000"/>
                <w:kern w:val="0"/>
                <w:sz w:val="21"/>
                <w:szCs w:val="21"/>
                <w14:ligatures w14:val="none"/>
              </w:rPr>
              <w:t xml:space="preserve">、声压级（电子管特性）：小于0.5%thd（&lt;5%thd）：114 （134） </w:t>
            </w:r>
            <w:proofErr w:type="spellStart"/>
            <w:r w:rsidRPr="009A22C2">
              <w:rPr>
                <w:rFonts w:ascii="宋体" w:eastAsia="宋体" w:hAnsi="宋体" w:cs="宋体" w:hint="eastAsia"/>
                <w:color w:val="000000"/>
                <w:kern w:val="0"/>
                <w:sz w:val="21"/>
                <w:szCs w:val="21"/>
                <w14:ligatures w14:val="none"/>
              </w:rPr>
              <w:t>db</w:t>
            </w:r>
            <w:proofErr w:type="spellEnd"/>
            <w:r w:rsidRPr="009A22C2">
              <w:rPr>
                <w:rFonts w:ascii="宋体" w:eastAsia="宋体" w:hAnsi="宋体" w:cs="宋体" w:hint="eastAsia"/>
                <w:color w:val="000000"/>
                <w:kern w:val="0"/>
                <w:sz w:val="21"/>
                <w:szCs w:val="21"/>
                <w14:ligatures w14:val="none"/>
              </w:rPr>
              <w:br/>
              <w:t>1</w:t>
            </w:r>
            <w:r w:rsidRPr="009A22C2">
              <w:rPr>
                <w:rFonts w:ascii="宋体" w:eastAsia="宋体" w:hAnsi="宋体" w:cs="宋体"/>
                <w:color w:val="000000"/>
                <w:kern w:val="0"/>
                <w:sz w:val="21"/>
                <w:szCs w:val="21"/>
                <w14:ligatures w14:val="none"/>
              </w:rPr>
              <w:t>1</w:t>
            </w:r>
            <w:r w:rsidRPr="009A22C2">
              <w:rPr>
                <w:rFonts w:ascii="宋体" w:eastAsia="宋体" w:hAnsi="宋体" w:cs="宋体" w:hint="eastAsia"/>
                <w:color w:val="000000"/>
                <w:kern w:val="0"/>
                <w:sz w:val="21"/>
                <w:szCs w:val="21"/>
                <w14:ligatures w14:val="none"/>
              </w:rPr>
              <w:t>、大输出电压：8dbu</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12</w:t>
            </w:r>
            <w:r w:rsidRPr="009A22C2">
              <w:rPr>
                <w:rFonts w:ascii="宋体" w:eastAsia="宋体" w:hAnsi="宋体" w:cs="宋体" w:hint="eastAsia"/>
                <w:color w:val="000000"/>
                <w:kern w:val="0"/>
                <w:sz w:val="21"/>
                <w:szCs w:val="21"/>
                <w14:ligatures w14:val="none"/>
              </w:rPr>
              <w:t>、麦克风传感器动态范围：din/</w:t>
            </w:r>
            <w:proofErr w:type="spellStart"/>
            <w:r w:rsidRPr="009A22C2">
              <w:rPr>
                <w:rFonts w:ascii="宋体" w:eastAsia="宋体" w:hAnsi="宋体" w:cs="宋体" w:hint="eastAsia"/>
                <w:color w:val="000000"/>
                <w:kern w:val="0"/>
                <w:sz w:val="21"/>
                <w:szCs w:val="21"/>
                <w14:ligatures w14:val="none"/>
              </w:rPr>
              <w:t>iec</w:t>
            </w:r>
            <w:proofErr w:type="spellEnd"/>
            <w:r w:rsidRPr="009A22C2">
              <w:rPr>
                <w:rFonts w:ascii="宋体" w:eastAsia="宋体" w:hAnsi="宋体" w:cs="宋体" w:hint="eastAsia"/>
                <w:color w:val="000000"/>
                <w:kern w:val="0"/>
                <w:sz w:val="21"/>
                <w:szCs w:val="21"/>
                <w14:ligatures w14:val="none"/>
              </w:rPr>
              <w:t xml:space="preserve"> 651（小于0.5% </w:t>
            </w:r>
            <w:proofErr w:type="spellStart"/>
            <w:r w:rsidRPr="009A22C2">
              <w:rPr>
                <w:rFonts w:ascii="宋体" w:eastAsia="宋体" w:hAnsi="宋体" w:cs="宋体" w:hint="eastAsia"/>
                <w:color w:val="000000"/>
                <w:kern w:val="0"/>
                <w:sz w:val="21"/>
                <w:szCs w:val="21"/>
                <w14:ligatures w14:val="none"/>
              </w:rPr>
              <w:t>thd</w:t>
            </w:r>
            <w:proofErr w:type="spellEnd"/>
            <w:r w:rsidRPr="009A22C2">
              <w:rPr>
                <w:rFonts w:ascii="宋体" w:eastAsia="宋体" w:hAnsi="宋体" w:cs="宋体" w:hint="eastAsia"/>
                <w:color w:val="000000"/>
                <w:kern w:val="0"/>
                <w:sz w:val="21"/>
                <w:szCs w:val="21"/>
                <w14:ligatures w14:val="none"/>
              </w:rPr>
              <w:t>）：102（122）</w:t>
            </w:r>
            <w:proofErr w:type="spellStart"/>
            <w:r w:rsidRPr="009A22C2">
              <w:rPr>
                <w:rFonts w:ascii="宋体" w:eastAsia="宋体" w:hAnsi="宋体" w:cs="宋体" w:hint="eastAsia"/>
                <w:color w:val="000000"/>
                <w:kern w:val="0"/>
                <w:sz w:val="21"/>
                <w:szCs w:val="21"/>
                <w14:ligatures w14:val="none"/>
              </w:rPr>
              <w:t>db</w:t>
            </w:r>
            <w:proofErr w:type="spellEnd"/>
          </w:p>
        </w:tc>
      </w:tr>
      <w:tr w:rsidR="009A22C2" w:rsidRPr="009A22C2" w14:paraId="2ED4000C"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67B34"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13A7B"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录音工作站</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D4A31"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1、最大同步音轨数量：128 ；</w:t>
            </w:r>
            <w:r w:rsidRPr="009A22C2">
              <w:rPr>
                <w:rFonts w:ascii="宋体" w:eastAsia="宋体" w:hAnsi="宋体" w:cs="宋体" w:hint="eastAsia"/>
                <w:color w:val="000000"/>
                <w:kern w:val="0"/>
                <w:sz w:val="21"/>
                <w:szCs w:val="21"/>
                <w14:ligatures w14:val="none"/>
              </w:rPr>
              <w:br/>
              <w:t>2、音频录制 (同时最大音轨数量) ：32；</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3</w:t>
            </w:r>
            <w:r w:rsidRPr="009A22C2">
              <w:rPr>
                <w:rFonts w:ascii="宋体" w:eastAsia="宋体" w:hAnsi="宋体" w:cs="宋体" w:hint="eastAsia"/>
                <w:color w:val="000000"/>
                <w:kern w:val="0"/>
                <w:sz w:val="21"/>
                <w:szCs w:val="21"/>
                <w14:ligatures w14:val="none"/>
              </w:rPr>
              <w:t>、乐器轨道 ：1024；</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4</w:t>
            </w:r>
            <w:r w:rsidRPr="009A22C2">
              <w:rPr>
                <w:rFonts w:ascii="宋体" w:eastAsia="宋体" w:hAnsi="宋体" w:cs="宋体" w:hint="eastAsia"/>
                <w:color w:val="000000"/>
                <w:kern w:val="0"/>
                <w:sz w:val="21"/>
                <w:szCs w:val="21"/>
                <w14:ligatures w14:val="none"/>
              </w:rPr>
              <w:t>、MIDI 轨道：512；</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5</w:t>
            </w:r>
            <w:r w:rsidRPr="009A22C2">
              <w:rPr>
                <w:rFonts w:ascii="宋体" w:eastAsia="宋体" w:hAnsi="宋体" w:cs="宋体" w:hint="eastAsia"/>
                <w:color w:val="000000"/>
                <w:kern w:val="0"/>
                <w:sz w:val="21"/>
                <w:szCs w:val="21"/>
                <w14:ligatures w14:val="none"/>
              </w:rPr>
              <w:t>、辅助：128；</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hint="eastAsia"/>
                <w:color w:val="000000"/>
                <w:kern w:val="0"/>
                <w:sz w:val="21"/>
                <w:szCs w:val="21"/>
                <w14:ligatures w14:val="none"/>
              </w:rPr>
              <w:lastRenderedPageBreak/>
              <w:t>6、母线 ：无限制；</w:t>
            </w:r>
            <w:r w:rsidRPr="009A22C2">
              <w:rPr>
                <w:rFonts w:ascii="宋体" w:eastAsia="宋体" w:hAnsi="宋体" w:cs="宋体" w:hint="eastAsia"/>
                <w:color w:val="000000"/>
                <w:kern w:val="0"/>
                <w:sz w:val="21"/>
                <w:szCs w:val="21"/>
                <w14:ligatures w14:val="none"/>
              </w:rPr>
              <w:br/>
              <w:t>7、视频：1；</w:t>
            </w:r>
          </w:p>
        </w:tc>
      </w:tr>
      <w:tr w:rsidR="009A22C2" w:rsidRPr="009A22C2" w14:paraId="109354A3"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29E12"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lastRenderedPageBreak/>
              <w:t>15、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6E23B"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录音软件编曲混音配音</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1D0C8"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编曲软件，支持192轨；</w:t>
            </w:r>
          </w:p>
        </w:tc>
      </w:tr>
      <w:tr w:rsidR="009A22C2" w:rsidRPr="009A22C2" w14:paraId="226D2E32"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2ABBB"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31FD0"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音高时间修正</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86A92"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1、正版软件：音高校正及节奏时值调节；</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2</w:t>
            </w:r>
            <w:r w:rsidRPr="009A22C2">
              <w:rPr>
                <w:rFonts w:ascii="宋体" w:eastAsia="宋体" w:hAnsi="宋体" w:cs="宋体" w:hint="eastAsia"/>
                <w:color w:val="000000"/>
                <w:kern w:val="0"/>
                <w:sz w:val="21"/>
                <w:szCs w:val="21"/>
                <w14:ligatures w14:val="none"/>
              </w:rPr>
              <w:t>、平台： Mac、PC；</w:t>
            </w:r>
            <w:r w:rsidRPr="009A22C2">
              <w:rPr>
                <w:rFonts w:ascii="宋体" w:eastAsia="宋体" w:hAnsi="宋体" w:cs="宋体" w:hint="eastAsia"/>
                <w:color w:val="000000"/>
                <w:kern w:val="0"/>
                <w:sz w:val="21"/>
                <w:szCs w:val="21"/>
                <w14:ligatures w14:val="none"/>
              </w:rPr>
              <w:br/>
              <w:t>3、位深度：64 位；</w:t>
            </w:r>
            <w:r w:rsidRPr="009A22C2">
              <w:rPr>
                <w:rFonts w:ascii="宋体" w:eastAsia="宋体" w:hAnsi="宋体" w:cs="宋体" w:hint="eastAsia"/>
                <w:color w:val="000000"/>
                <w:kern w:val="0"/>
                <w:sz w:val="21"/>
                <w:szCs w:val="21"/>
                <w14:ligatures w14:val="none"/>
              </w:rPr>
              <w:br/>
              <w:t>4、支持格式： AAX， AU， VST；</w:t>
            </w:r>
            <w:r w:rsidRPr="009A22C2">
              <w:rPr>
                <w:rFonts w:ascii="宋体" w:eastAsia="宋体" w:hAnsi="宋体" w:cs="宋体" w:hint="eastAsia"/>
                <w:color w:val="000000"/>
                <w:kern w:val="0"/>
                <w:sz w:val="21"/>
                <w:szCs w:val="21"/>
                <w14:ligatures w14:val="none"/>
              </w:rPr>
              <w:br/>
              <w:t xml:space="preserve">5、授权类型： </w:t>
            </w:r>
            <w:proofErr w:type="spellStart"/>
            <w:r w:rsidRPr="009A22C2">
              <w:rPr>
                <w:rFonts w:ascii="宋体" w:eastAsia="宋体" w:hAnsi="宋体" w:cs="宋体" w:hint="eastAsia"/>
                <w:color w:val="000000"/>
                <w:kern w:val="0"/>
                <w:sz w:val="21"/>
                <w:szCs w:val="21"/>
                <w14:ligatures w14:val="none"/>
              </w:rPr>
              <w:t>iLok</w:t>
            </w:r>
            <w:proofErr w:type="spellEnd"/>
            <w:r w:rsidRPr="009A22C2">
              <w:rPr>
                <w:rFonts w:ascii="宋体" w:eastAsia="宋体" w:hAnsi="宋体" w:cs="宋体" w:hint="eastAsia"/>
                <w:color w:val="000000"/>
                <w:kern w:val="0"/>
                <w:sz w:val="21"/>
                <w:szCs w:val="21"/>
                <w14:ligatures w14:val="none"/>
              </w:rPr>
              <w:t xml:space="preserve"> 账户；</w:t>
            </w:r>
          </w:p>
        </w:tc>
      </w:tr>
      <w:tr w:rsidR="009A22C2" w:rsidRPr="009A22C2" w14:paraId="407CA511"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1EEC2"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163F6"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效果插件套装</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4CC42"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color w:val="000000"/>
                <w:kern w:val="0"/>
                <w:sz w:val="21"/>
                <w:szCs w:val="21"/>
                <w14:ligatures w14:val="none"/>
              </w:rPr>
              <w:t>1</w:t>
            </w:r>
            <w:r w:rsidRPr="009A22C2">
              <w:rPr>
                <w:rFonts w:ascii="宋体" w:eastAsia="宋体" w:hAnsi="宋体" w:cs="宋体" w:hint="eastAsia"/>
                <w:color w:val="000000"/>
                <w:kern w:val="0"/>
                <w:sz w:val="21"/>
                <w:szCs w:val="21"/>
                <w14:ligatures w14:val="none"/>
              </w:rPr>
              <w:t>、音频处理软件： 带后期制作混音所需功能套装；</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2</w:t>
            </w:r>
            <w:r w:rsidRPr="009A22C2">
              <w:rPr>
                <w:rFonts w:ascii="宋体" w:eastAsia="宋体" w:hAnsi="宋体" w:cs="宋体" w:hint="eastAsia"/>
                <w:color w:val="000000"/>
                <w:kern w:val="0"/>
                <w:sz w:val="21"/>
                <w:szCs w:val="21"/>
                <w14:ligatures w14:val="none"/>
              </w:rPr>
              <w:t>、平台： Mac、PC；</w:t>
            </w:r>
            <w:r w:rsidRPr="009A22C2">
              <w:rPr>
                <w:rFonts w:ascii="宋体" w:eastAsia="宋体" w:hAnsi="宋体" w:cs="宋体" w:hint="eastAsia"/>
                <w:color w:val="000000"/>
                <w:kern w:val="0"/>
                <w:sz w:val="21"/>
                <w:szCs w:val="21"/>
                <w14:ligatures w14:val="none"/>
              </w:rPr>
              <w:br/>
              <w:t>3、位深度：64 位；</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4</w:t>
            </w:r>
            <w:r w:rsidRPr="009A22C2">
              <w:rPr>
                <w:rFonts w:ascii="宋体" w:eastAsia="宋体" w:hAnsi="宋体" w:cs="宋体" w:hint="eastAsia"/>
                <w:color w:val="000000"/>
                <w:kern w:val="0"/>
                <w:sz w:val="21"/>
                <w:szCs w:val="21"/>
                <w14:ligatures w14:val="none"/>
              </w:rPr>
              <w:t xml:space="preserve">、支持格式： AAX Native, </w:t>
            </w:r>
            <w:proofErr w:type="spellStart"/>
            <w:r w:rsidRPr="009A22C2">
              <w:rPr>
                <w:rFonts w:ascii="宋体" w:eastAsia="宋体" w:hAnsi="宋体" w:cs="宋体" w:hint="eastAsia"/>
                <w:color w:val="000000"/>
                <w:kern w:val="0"/>
                <w:sz w:val="21"/>
                <w:szCs w:val="21"/>
                <w14:ligatures w14:val="none"/>
              </w:rPr>
              <w:t>AudioSuite</w:t>
            </w:r>
            <w:proofErr w:type="spellEnd"/>
            <w:r w:rsidRPr="009A22C2">
              <w:rPr>
                <w:rFonts w:ascii="宋体" w:eastAsia="宋体" w:hAnsi="宋体" w:cs="宋体" w:hint="eastAsia"/>
                <w:color w:val="000000"/>
                <w:kern w:val="0"/>
                <w:sz w:val="21"/>
                <w:szCs w:val="21"/>
                <w14:ligatures w14:val="none"/>
              </w:rPr>
              <w:t xml:space="preserve">, VST, AU, </w:t>
            </w:r>
            <w:proofErr w:type="spellStart"/>
            <w:r w:rsidRPr="009A22C2">
              <w:rPr>
                <w:rFonts w:ascii="宋体" w:eastAsia="宋体" w:hAnsi="宋体" w:cs="宋体" w:hint="eastAsia"/>
                <w:color w:val="000000"/>
                <w:kern w:val="0"/>
                <w:sz w:val="21"/>
                <w:szCs w:val="21"/>
                <w14:ligatures w14:val="none"/>
              </w:rPr>
              <w:t>SoundGrid</w:t>
            </w:r>
            <w:proofErr w:type="spellEnd"/>
            <w:r w:rsidRPr="009A22C2">
              <w:rPr>
                <w:rFonts w:ascii="宋体" w:eastAsia="宋体" w:hAnsi="宋体" w:cs="宋体" w:hint="eastAsia"/>
                <w:color w:val="000000"/>
                <w:kern w:val="0"/>
                <w:sz w:val="21"/>
                <w:szCs w:val="21"/>
                <w14:ligatures w14:val="none"/>
              </w:rPr>
              <w:t>；</w:t>
            </w:r>
            <w:r w:rsidRPr="009A22C2">
              <w:rPr>
                <w:rFonts w:ascii="宋体" w:eastAsia="宋体" w:hAnsi="宋体" w:cs="宋体" w:hint="eastAsia"/>
                <w:color w:val="000000"/>
                <w:kern w:val="0"/>
                <w:sz w:val="21"/>
                <w:szCs w:val="21"/>
                <w14:ligatures w14:val="none"/>
              </w:rPr>
              <w:br/>
              <w:t xml:space="preserve">5、授权类型： </w:t>
            </w:r>
            <w:proofErr w:type="spellStart"/>
            <w:r w:rsidRPr="009A22C2">
              <w:rPr>
                <w:rFonts w:ascii="宋体" w:eastAsia="宋体" w:hAnsi="宋体" w:cs="宋体" w:hint="eastAsia"/>
                <w:color w:val="000000"/>
                <w:kern w:val="0"/>
                <w:sz w:val="21"/>
                <w:szCs w:val="21"/>
                <w14:ligatures w14:val="none"/>
              </w:rPr>
              <w:t>iLok</w:t>
            </w:r>
            <w:proofErr w:type="spellEnd"/>
            <w:r w:rsidRPr="009A22C2">
              <w:rPr>
                <w:rFonts w:ascii="宋体" w:eastAsia="宋体" w:hAnsi="宋体" w:cs="宋体" w:hint="eastAsia"/>
                <w:color w:val="000000"/>
                <w:kern w:val="0"/>
                <w:sz w:val="21"/>
                <w:szCs w:val="21"/>
                <w14:ligatures w14:val="none"/>
              </w:rPr>
              <w:t xml:space="preserve"> 账户；</w:t>
            </w:r>
          </w:p>
        </w:tc>
      </w:tr>
      <w:tr w:rsidR="009A22C2" w:rsidRPr="009A22C2" w14:paraId="0234F58F"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553A6"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6ABF1"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效果插件套装</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F35EF"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color w:val="000000"/>
                <w:kern w:val="0"/>
                <w:sz w:val="21"/>
                <w:szCs w:val="21"/>
                <w14:ligatures w14:val="none"/>
              </w:rPr>
              <w:t>1</w:t>
            </w:r>
            <w:r w:rsidRPr="009A22C2">
              <w:rPr>
                <w:rFonts w:ascii="宋体" w:eastAsia="宋体" w:hAnsi="宋体" w:cs="宋体" w:hint="eastAsia"/>
                <w:color w:val="000000"/>
                <w:kern w:val="0"/>
                <w:sz w:val="21"/>
                <w:szCs w:val="21"/>
                <w14:ligatures w14:val="none"/>
              </w:rPr>
              <w:t>、音频处理软件： 带后期制作混音所需功能套装；</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2</w:t>
            </w:r>
            <w:r w:rsidRPr="009A22C2">
              <w:rPr>
                <w:rFonts w:ascii="宋体" w:eastAsia="宋体" w:hAnsi="宋体" w:cs="宋体" w:hint="eastAsia"/>
                <w:color w:val="000000"/>
                <w:kern w:val="0"/>
                <w:sz w:val="21"/>
                <w:szCs w:val="21"/>
                <w14:ligatures w14:val="none"/>
              </w:rPr>
              <w:t>、平台： Mac、PC；</w:t>
            </w:r>
            <w:r w:rsidRPr="009A22C2">
              <w:rPr>
                <w:rFonts w:ascii="宋体" w:eastAsia="宋体" w:hAnsi="宋体" w:cs="宋体" w:hint="eastAsia"/>
                <w:color w:val="000000"/>
                <w:kern w:val="0"/>
                <w:sz w:val="21"/>
                <w:szCs w:val="21"/>
                <w14:ligatures w14:val="none"/>
              </w:rPr>
              <w:br/>
              <w:t>3、位深度：64 位；</w:t>
            </w:r>
            <w:r w:rsidRPr="009A22C2">
              <w:rPr>
                <w:rFonts w:ascii="宋体" w:eastAsia="宋体" w:hAnsi="宋体" w:cs="宋体" w:hint="eastAsia"/>
                <w:color w:val="000000"/>
                <w:kern w:val="0"/>
                <w:sz w:val="21"/>
                <w:szCs w:val="21"/>
                <w14:ligatures w14:val="none"/>
              </w:rPr>
              <w:br/>
              <w:t xml:space="preserve">4、格式： AAX Native, VST, VST3, AU, </w:t>
            </w:r>
            <w:proofErr w:type="spellStart"/>
            <w:r w:rsidRPr="009A22C2">
              <w:rPr>
                <w:rFonts w:ascii="宋体" w:eastAsia="宋体" w:hAnsi="宋体" w:cs="宋体" w:hint="eastAsia"/>
                <w:color w:val="000000"/>
                <w:kern w:val="0"/>
                <w:sz w:val="21"/>
                <w:szCs w:val="21"/>
                <w14:ligatures w14:val="none"/>
              </w:rPr>
              <w:t>AudioSuite</w:t>
            </w:r>
            <w:proofErr w:type="spellEnd"/>
            <w:r w:rsidRPr="009A22C2">
              <w:rPr>
                <w:rFonts w:ascii="宋体" w:eastAsia="宋体" w:hAnsi="宋体" w:cs="宋体" w:hint="eastAsia"/>
                <w:color w:val="000000"/>
                <w:kern w:val="0"/>
                <w:sz w:val="21"/>
                <w:szCs w:val="21"/>
                <w14:ligatures w14:val="none"/>
              </w:rPr>
              <w:t>, CLAP；</w:t>
            </w:r>
            <w:r w:rsidRPr="009A22C2">
              <w:rPr>
                <w:rFonts w:ascii="宋体" w:eastAsia="宋体" w:hAnsi="宋体" w:cs="宋体" w:hint="eastAsia"/>
                <w:color w:val="000000"/>
                <w:kern w:val="0"/>
                <w:sz w:val="21"/>
                <w:szCs w:val="21"/>
                <w14:ligatures w14:val="none"/>
              </w:rPr>
              <w:br/>
              <w:t xml:space="preserve">5、授权类型： </w:t>
            </w:r>
            <w:proofErr w:type="spellStart"/>
            <w:r w:rsidRPr="009A22C2">
              <w:rPr>
                <w:rFonts w:ascii="宋体" w:eastAsia="宋体" w:hAnsi="宋体" w:cs="宋体" w:hint="eastAsia"/>
                <w:color w:val="000000"/>
                <w:kern w:val="0"/>
                <w:sz w:val="21"/>
                <w:szCs w:val="21"/>
                <w14:ligatures w14:val="none"/>
              </w:rPr>
              <w:t>iLok</w:t>
            </w:r>
            <w:proofErr w:type="spellEnd"/>
            <w:r w:rsidRPr="009A22C2">
              <w:rPr>
                <w:rFonts w:ascii="宋体" w:eastAsia="宋体" w:hAnsi="宋体" w:cs="宋体" w:hint="eastAsia"/>
                <w:color w:val="000000"/>
                <w:kern w:val="0"/>
                <w:sz w:val="21"/>
                <w:szCs w:val="21"/>
                <w14:ligatures w14:val="none"/>
              </w:rPr>
              <w:t xml:space="preserve"> 账户；</w:t>
            </w:r>
          </w:p>
        </w:tc>
      </w:tr>
      <w:tr w:rsidR="009A22C2" w:rsidRPr="009A22C2" w14:paraId="60FB9F7D"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D195C"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2B0EC"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录音棚工作台</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A17B1"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木质+铁制烤漆音频工作台，长2400mm、款1000、高930mm、弧形；</w:t>
            </w:r>
          </w:p>
        </w:tc>
      </w:tr>
      <w:tr w:rsidR="009A22C2" w:rsidRPr="009A22C2" w14:paraId="5ECD23ED"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27579"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16E7C"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电脑</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8687C"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1、性能不低于Apple M4 芯片 (10 核中央处理器、10 核图形处理器和 16 核神经网络引擎)；</w:t>
            </w:r>
            <w:r w:rsidRPr="009A22C2">
              <w:rPr>
                <w:rFonts w:ascii="宋体" w:eastAsia="宋体" w:hAnsi="宋体" w:cs="宋体" w:hint="eastAsia"/>
                <w:color w:val="000000"/>
                <w:kern w:val="0"/>
                <w:sz w:val="21"/>
                <w:szCs w:val="21"/>
                <w14:ligatures w14:val="none"/>
              </w:rPr>
              <w:br/>
            </w:r>
            <w:r w:rsidRPr="009A22C2">
              <w:rPr>
                <w:rFonts w:ascii="宋体" w:eastAsia="宋体" w:hAnsi="宋体" w:cs="宋体"/>
                <w:color w:val="000000"/>
                <w:kern w:val="0"/>
                <w:sz w:val="21"/>
                <w:szCs w:val="21"/>
                <w14:ligatures w14:val="none"/>
              </w:rPr>
              <w:t>2</w:t>
            </w:r>
            <w:r w:rsidRPr="009A22C2">
              <w:rPr>
                <w:rFonts w:ascii="宋体" w:eastAsia="宋体" w:hAnsi="宋体" w:cs="宋体" w:hint="eastAsia"/>
                <w:color w:val="000000"/>
                <w:kern w:val="0"/>
                <w:sz w:val="21"/>
                <w:szCs w:val="21"/>
                <w14:ligatures w14:val="none"/>
              </w:rPr>
              <w:t>、不低于24GB 统一内存；</w:t>
            </w:r>
            <w:r w:rsidRPr="009A22C2">
              <w:rPr>
                <w:rFonts w:ascii="宋体" w:eastAsia="宋体" w:hAnsi="宋体" w:cs="宋体" w:hint="eastAsia"/>
                <w:color w:val="000000"/>
                <w:kern w:val="0"/>
                <w:sz w:val="21"/>
                <w:szCs w:val="21"/>
                <w14:ligatures w14:val="none"/>
              </w:rPr>
              <w:br/>
              <w:t>3、不低于512GB 固态硬盘；</w:t>
            </w:r>
            <w:r w:rsidRPr="009A22C2">
              <w:rPr>
                <w:rFonts w:ascii="宋体" w:eastAsia="宋体" w:hAnsi="宋体" w:cs="宋体" w:hint="eastAsia"/>
                <w:color w:val="000000"/>
                <w:kern w:val="0"/>
                <w:sz w:val="21"/>
                <w:szCs w:val="21"/>
                <w14:ligatures w14:val="none"/>
              </w:rPr>
              <w:br/>
              <w:t>4、千兆以太网；</w:t>
            </w:r>
            <w:r w:rsidRPr="009A22C2">
              <w:rPr>
                <w:rFonts w:ascii="宋体" w:eastAsia="宋体" w:hAnsi="宋体" w:cs="宋体" w:hint="eastAsia"/>
                <w:color w:val="000000"/>
                <w:kern w:val="0"/>
                <w:sz w:val="21"/>
                <w:szCs w:val="21"/>
                <w14:ligatures w14:val="none"/>
              </w:rPr>
              <w:br/>
              <w:t>5、不少于三个雷</w:t>
            </w:r>
            <w:proofErr w:type="gramStart"/>
            <w:r w:rsidRPr="009A22C2">
              <w:rPr>
                <w:rFonts w:ascii="宋体" w:eastAsia="宋体" w:hAnsi="宋体" w:cs="宋体" w:hint="eastAsia"/>
                <w:color w:val="000000"/>
                <w:kern w:val="0"/>
                <w:sz w:val="21"/>
                <w:szCs w:val="21"/>
                <w14:ligatures w14:val="none"/>
              </w:rPr>
              <w:t>雳</w:t>
            </w:r>
            <w:proofErr w:type="gramEnd"/>
            <w:r w:rsidRPr="009A22C2">
              <w:rPr>
                <w:rFonts w:ascii="宋体" w:eastAsia="宋体" w:hAnsi="宋体" w:cs="宋体" w:hint="eastAsia"/>
                <w:color w:val="000000"/>
                <w:kern w:val="0"/>
                <w:sz w:val="21"/>
                <w:szCs w:val="21"/>
                <w14:ligatures w14:val="none"/>
              </w:rPr>
              <w:t xml:space="preserve"> 4 端口、一个 HDMI 端口、两个 USB-C 端口和一个耳机插孔；</w:t>
            </w:r>
            <w:r w:rsidRPr="009A22C2">
              <w:rPr>
                <w:rFonts w:ascii="宋体" w:eastAsia="宋体" w:hAnsi="宋体" w:cs="宋体" w:hint="eastAsia"/>
                <w:color w:val="000000"/>
                <w:kern w:val="0"/>
                <w:sz w:val="21"/>
                <w:szCs w:val="21"/>
                <w14:ligatures w14:val="none"/>
              </w:rPr>
              <w:br/>
              <w:t>6、含鼠标键盘显示器；</w:t>
            </w:r>
          </w:p>
        </w:tc>
      </w:tr>
      <w:tr w:rsidR="009A22C2" w:rsidRPr="009A22C2" w14:paraId="1FDE9AAB"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834DA"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095C5"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系统集成</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E62BC"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专业人员现场调试；</w:t>
            </w:r>
          </w:p>
        </w:tc>
      </w:tr>
      <w:tr w:rsidR="009A22C2" w:rsidRPr="009A22C2" w14:paraId="3185B669"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059D4"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lastRenderedPageBreak/>
              <w:t>22、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2ED55"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UPS</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7D57C"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额定功率4000W、转换时间＜5MS，输入电压140-280VCA，噪音＜45dBA ；</w:t>
            </w:r>
          </w:p>
        </w:tc>
      </w:tr>
      <w:tr w:rsidR="009A22C2" w:rsidRPr="009A22C2" w14:paraId="4D7C326F"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3B51B"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7BA48"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电源管理器</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21E2A"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稳定大功率10路时序器；</w:t>
            </w:r>
          </w:p>
        </w:tc>
      </w:tr>
      <w:tr w:rsidR="009A22C2" w:rsidRPr="009A22C2" w14:paraId="2A8A19D5"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7ABDC"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8E11A"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电子防潮箱</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0758A"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尺寸高度610毫米*宽度390毫米*深度360毫米，除湿范围RH25%-RH75；</w:t>
            </w:r>
          </w:p>
        </w:tc>
      </w:tr>
      <w:tr w:rsidR="009A22C2" w:rsidRPr="009A22C2" w14:paraId="2B9F1B02"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DCD09"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F7EC7"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液晶电视机</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F6E15"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4K超高清，不小于mini</w:t>
            </w:r>
            <w:r w:rsidRPr="009A22C2">
              <w:rPr>
                <w:rFonts w:ascii="宋体" w:eastAsia="宋体" w:hAnsi="宋体" w:cs="宋体"/>
                <w:color w:val="000000"/>
                <w:kern w:val="0"/>
                <w:sz w:val="21"/>
                <w:szCs w:val="21"/>
                <w14:ligatures w14:val="none"/>
              </w:rPr>
              <w:t xml:space="preserve"> </w:t>
            </w:r>
            <w:r w:rsidRPr="009A22C2">
              <w:rPr>
                <w:rFonts w:ascii="宋体" w:eastAsia="宋体" w:hAnsi="宋体" w:cs="宋体" w:hint="eastAsia"/>
                <w:color w:val="000000"/>
                <w:kern w:val="0"/>
                <w:sz w:val="21"/>
                <w:szCs w:val="21"/>
                <w14:ligatures w14:val="none"/>
              </w:rPr>
              <w:t>LED 55英寸；</w:t>
            </w:r>
          </w:p>
        </w:tc>
      </w:tr>
      <w:tr w:rsidR="009A22C2" w:rsidRPr="009A22C2" w14:paraId="55A37988"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BED7A"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21B51"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线材</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EBC88"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录音棚品质线材，按现场定制；</w:t>
            </w:r>
          </w:p>
        </w:tc>
      </w:tr>
      <w:tr w:rsidR="009A22C2" w:rsidRPr="009A22C2" w14:paraId="08ABDD5A"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A4539"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E8E5A"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沙发</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7C2E0"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四座位，根据现场所需而定；</w:t>
            </w:r>
          </w:p>
        </w:tc>
      </w:tr>
      <w:tr w:rsidR="009A22C2" w:rsidRPr="009A22C2" w14:paraId="104B3BDC"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76E3B"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CB189"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地毯</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3C862"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长宽不小于200X340mm，厚度不小于12mm；柔软耐磨、防滑、零甲醛无异味；</w:t>
            </w:r>
          </w:p>
        </w:tc>
      </w:tr>
      <w:tr w:rsidR="009A22C2" w:rsidRPr="009A22C2" w14:paraId="4D29B3A6"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41BE6"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29、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F0A24"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折叠座椅</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4DAC7"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有靠背；</w:t>
            </w:r>
          </w:p>
        </w:tc>
      </w:tr>
      <w:tr w:rsidR="009A22C2" w:rsidRPr="009A22C2" w14:paraId="4EE5544F"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DB95A"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C878F" w14:textId="77777777" w:rsidR="009A22C2" w:rsidRPr="009A22C2" w:rsidRDefault="009A22C2" w:rsidP="009A22C2">
            <w:pPr>
              <w:widowControl/>
              <w:spacing w:after="0" w:line="360" w:lineRule="auto"/>
              <w:jc w:val="center"/>
              <w:rPr>
                <w:rFonts w:ascii="宋体" w:eastAsia="宋体" w:hAnsi="宋体" w:cs="宋体" w:hint="eastAsia"/>
                <w:b/>
                <w:bCs/>
                <w:color w:val="000000"/>
                <w:kern w:val="0"/>
                <w:sz w:val="21"/>
                <w:szCs w:val="21"/>
                <w14:ligatures w14:val="none"/>
              </w:rPr>
            </w:pPr>
            <w:r w:rsidRPr="009A22C2">
              <w:rPr>
                <w:rFonts w:ascii="宋体" w:eastAsia="宋体" w:hAnsi="宋体" w:cs="宋体" w:hint="eastAsia"/>
                <w:b/>
                <w:bCs/>
                <w:color w:val="000000"/>
                <w:kern w:val="0"/>
                <w:sz w:val="21"/>
                <w:szCs w:val="21"/>
                <w14:ligatures w14:val="none"/>
              </w:rPr>
              <w:t>谱架</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97F4B" w14:textId="77777777" w:rsidR="009A22C2" w:rsidRPr="009A22C2" w:rsidRDefault="009A22C2" w:rsidP="009A22C2">
            <w:pPr>
              <w:widowControl/>
              <w:spacing w:after="0" w:line="360" w:lineRule="auto"/>
              <w:jc w:val="both"/>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谱架总高度不低于1600mm，</w:t>
            </w:r>
            <w:proofErr w:type="gramStart"/>
            <w:r w:rsidRPr="009A22C2">
              <w:rPr>
                <w:rFonts w:ascii="宋体" w:eastAsia="宋体" w:hAnsi="宋体" w:cs="宋体" w:hint="eastAsia"/>
                <w:color w:val="000000"/>
                <w:kern w:val="0"/>
                <w:sz w:val="21"/>
                <w:szCs w:val="21"/>
                <w14:ligatures w14:val="none"/>
              </w:rPr>
              <w:t>谱台不</w:t>
            </w:r>
            <w:proofErr w:type="gramEnd"/>
            <w:r w:rsidRPr="009A22C2">
              <w:rPr>
                <w:rFonts w:ascii="宋体" w:eastAsia="宋体" w:hAnsi="宋体" w:cs="宋体" w:hint="eastAsia"/>
                <w:color w:val="000000"/>
                <w:kern w:val="0"/>
                <w:sz w:val="21"/>
                <w:szCs w:val="21"/>
                <w14:ligatures w14:val="none"/>
              </w:rPr>
              <w:t>低于宽度不低于450mm，承重不低于8公斤；</w:t>
            </w:r>
          </w:p>
        </w:tc>
      </w:tr>
      <w:tr w:rsidR="009A22C2" w:rsidRPr="009A22C2" w14:paraId="34CA5803"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04279"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30BC1" w14:textId="77777777" w:rsidR="009A22C2" w:rsidRPr="009A22C2" w:rsidRDefault="009A22C2" w:rsidP="009A22C2">
            <w:pPr>
              <w:widowControl/>
              <w:spacing w:after="0" w:line="360" w:lineRule="auto"/>
              <w:jc w:val="center"/>
              <w:rPr>
                <w:rFonts w:ascii="宋体" w:eastAsia="宋体" w:hAnsi="宋体" w:cs="宋体" w:hint="eastAsia"/>
                <w:b/>
                <w:bCs/>
                <w:kern w:val="0"/>
                <w:sz w:val="21"/>
                <w:szCs w:val="21"/>
                <w14:ligatures w14:val="none"/>
              </w:rPr>
            </w:pPr>
            <w:r w:rsidRPr="009A22C2">
              <w:rPr>
                <w:rFonts w:ascii="宋体" w:eastAsia="宋体" w:hAnsi="宋体" w:cs="宋体" w:hint="eastAsia"/>
                <w:b/>
                <w:bCs/>
                <w:kern w:val="0"/>
                <w:sz w:val="21"/>
                <w:szCs w:val="21"/>
                <w14:ligatures w14:val="none"/>
              </w:rPr>
              <w:t>鹅颈话筒</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69EE3" w14:textId="77777777" w:rsidR="009A22C2" w:rsidRPr="009A22C2" w:rsidRDefault="009A22C2" w:rsidP="009A22C2">
            <w:pPr>
              <w:widowControl/>
              <w:spacing w:after="0" w:line="360" w:lineRule="auto"/>
              <w:jc w:val="both"/>
              <w:rPr>
                <w:rFonts w:ascii="宋体" w:eastAsia="宋体" w:hAnsi="宋体" w:cs="宋体" w:hint="eastAsia"/>
                <w:kern w:val="0"/>
                <w:sz w:val="21"/>
                <w:szCs w:val="21"/>
                <w14:ligatures w14:val="none"/>
              </w:rPr>
            </w:pPr>
            <w:r w:rsidRPr="009A22C2">
              <w:rPr>
                <w:rFonts w:ascii="宋体" w:eastAsia="宋体" w:hAnsi="宋体" w:cs="宋体" w:hint="eastAsia"/>
                <w:kern w:val="0"/>
                <w:sz w:val="21"/>
                <w:szCs w:val="21"/>
                <w14:ligatures w14:val="none"/>
              </w:rPr>
              <w:t>底座及话筒线可拆、</w:t>
            </w:r>
            <w:proofErr w:type="gramStart"/>
            <w:r w:rsidRPr="009A22C2">
              <w:rPr>
                <w:rFonts w:ascii="宋体" w:eastAsia="宋体" w:hAnsi="宋体" w:cs="宋体" w:hint="eastAsia"/>
                <w:kern w:val="0"/>
                <w:sz w:val="21"/>
                <w:szCs w:val="21"/>
                <w14:ligatures w14:val="none"/>
              </w:rPr>
              <w:t>超心型</w:t>
            </w:r>
            <w:proofErr w:type="gramEnd"/>
            <w:r w:rsidRPr="009A22C2">
              <w:rPr>
                <w:rFonts w:ascii="宋体" w:eastAsia="宋体" w:hAnsi="宋体" w:cs="宋体" w:hint="eastAsia"/>
                <w:kern w:val="0"/>
                <w:sz w:val="21"/>
                <w:szCs w:val="21"/>
                <w14:ligatures w14:val="none"/>
              </w:rPr>
              <w:t>，48V电池DC供电，频响范围达80hz-16Khz；</w:t>
            </w:r>
          </w:p>
        </w:tc>
      </w:tr>
      <w:tr w:rsidR="009A22C2" w:rsidRPr="009A22C2" w14:paraId="6AEEB66C"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F33FF"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A8D5C" w14:textId="77777777" w:rsidR="009A22C2" w:rsidRPr="009A22C2" w:rsidRDefault="009A22C2" w:rsidP="009A22C2">
            <w:pPr>
              <w:widowControl/>
              <w:spacing w:after="0" w:line="360" w:lineRule="auto"/>
              <w:jc w:val="center"/>
              <w:rPr>
                <w:rFonts w:ascii="宋体" w:eastAsia="宋体" w:hAnsi="宋体" w:cs="宋体" w:hint="eastAsia"/>
                <w:b/>
                <w:bCs/>
                <w:kern w:val="0"/>
                <w:sz w:val="21"/>
                <w:szCs w:val="21"/>
                <w14:ligatures w14:val="none"/>
              </w:rPr>
            </w:pPr>
            <w:r w:rsidRPr="009A22C2">
              <w:rPr>
                <w:rFonts w:ascii="宋体" w:eastAsia="宋体" w:hAnsi="宋体" w:cs="宋体" w:hint="eastAsia"/>
                <w:b/>
                <w:bCs/>
                <w:kern w:val="0"/>
                <w:sz w:val="21"/>
                <w:szCs w:val="21"/>
                <w14:ligatures w14:val="none"/>
              </w:rPr>
              <w:t>工作椅</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DE674" w14:textId="77777777" w:rsidR="009A22C2" w:rsidRPr="009A22C2" w:rsidRDefault="009A22C2" w:rsidP="009A22C2">
            <w:pPr>
              <w:widowControl/>
              <w:spacing w:after="0" w:line="360" w:lineRule="auto"/>
              <w:jc w:val="both"/>
              <w:rPr>
                <w:rFonts w:ascii="宋体" w:eastAsia="宋体" w:hAnsi="宋体" w:cs="宋体" w:hint="eastAsia"/>
                <w:kern w:val="0"/>
                <w:sz w:val="21"/>
                <w:szCs w:val="21"/>
                <w14:ligatures w14:val="none"/>
              </w:rPr>
            </w:pPr>
            <w:r w:rsidRPr="009A22C2">
              <w:rPr>
                <w:rFonts w:ascii="宋体" w:eastAsia="宋体" w:hAnsi="宋体" w:cs="宋体" w:hint="eastAsia"/>
                <w:kern w:val="0"/>
                <w:sz w:val="21"/>
                <w:szCs w:val="21"/>
                <w14:ligatures w14:val="none"/>
              </w:rPr>
              <w:t>真皮或超</w:t>
            </w:r>
            <w:proofErr w:type="gramStart"/>
            <w:r w:rsidRPr="009A22C2">
              <w:rPr>
                <w:rFonts w:ascii="宋体" w:eastAsia="宋体" w:hAnsi="宋体" w:cs="宋体" w:hint="eastAsia"/>
                <w:kern w:val="0"/>
                <w:sz w:val="21"/>
                <w:szCs w:val="21"/>
                <w14:ligatures w14:val="none"/>
              </w:rPr>
              <w:t>纤</w:t>
            </w:r>
            <w:proofErr w:type="gramEnd"/>
            <w:r w:rsidRPr="009A22C2">
              <w:rPr>
                <w:rFonts w:ascii="宋体" w:eastAsia="宋体" w:hAnsi="宋体" w:cs="宋体" w:hint="eastAsia"/>
                <w:kern w:val="0"/>
                <w:sz w:val="21"/>
                <w:szCs w:val="21"/>
                <w14:ligatures w14:val="none"/>
              </w:rPr>
              <w:t>皮，背靠高度不小于60cm，</w:t>
            </w:r>
            <w:proofErr w:type="gramStart"/>
            <w:r w:rsidRPr="009A22C2">
              <w:rPr>
                <w:rFonts w:ascii="宋体" w:eastAsia="宋体" w:hAnsi="宋体" w:cs="宋体" w:hint="eastAsia"/>
                <w:kern w:val="0"/>
                <w:sz w:val="21"/>
                <w:szCs w:val="21"/>
                <w14:ligatures w14:val="none"/>
              </w:rPr>
              <w:t>座宽不</w:t>
            </w:r>
            <w:proofErr w:type="gramEnd"/>
            <w:r w:rsidRPr="009A22C2">
              <w:rPr>
                <w:rFonts w:ascii="宋体" w:eastAsia="宋体" w:hAnsi="宋体" w:cs="宋体" w:hint="eastAsia"/>
                <w:kern w:val="0"/>
                <w:sz w:val="21"/>
                <w:szCs w:val="21"/>
                <w14:ligatures w14:val="none"/>
              </w:rPr>
              <w:t>小于48cm，可后倒90-160度，可调座高，</w:t>
            </w:r>
            <w:proofErr w:type="gramStart"/>
            <w:r w:rsidRPr="009A22C2">
              <w:rPr>
                <w:rFonts w:ascii="宋体" w:eastAsia="宋体" w:hAnsi="宋体" w:cs="宋体" w:hint="eastAsia"/>
                <w:kern w:val="0"/>
                <w:sz w:val="21"/>
                <w:szCs w:val="21"/>
                <w14:ligatures w14:val="none"/>
              </w:rPr>
              <w:t>座垫</w:t>
            </w:r>
            <w:proofErr w:type="gramEnd"/>
            <w:r w:rsidRPr="009A22C2">
              <w:rPr>
                <w:rFonts w:ascii="宋体" w:eastAsia="宋体" w:hAnsi="宋体" w:cs="宋体" w:hint="eastAsia"/>
                <w:kern w:val="0"/>
                <w:sz w:val="21"/>
                <w:szCs w:val="21"/>
                <w14:ligatures w14:val="none"/>
              </w:rPr>
              <w:t>软包，带托腿、扶手；</w:t>
            </w:r>
          </w:p>
        </w:tc>
      </w:tr>
      <w:tr w:rsidR="009A22C2" w:rsidRPr="009A22C2" w14:paraId="71B60832"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9359C"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A7C8F" w14:textId="77777777" w:rsidR="009A22C2" w:rsidRPr="009A22C2" w:rsidRDefault="009A22C2" w:rsidP="009A22C2">
            <w:pPr>
              <w:widowControl/>
              <w:spacing w:after="0" w:line="360" w:lineRule="auto"/>
              <w:jc w:val="center"/>
              <w:rPr>
                <w:rFonts w:ascii="宋体" w:eastAsia="宋体" w:hAnsi="宋体" w:cs="宋体" w:hint="eastAsia"/>
                <w:b/>
                <w:bCs/>
                <w:kern w:val="0"/>
                <w:sz w:val="21"/>
                <w:szCs w:val="21"/>
                <w14:ligatures w14:val="none"/>
              </w:rPr>
            </w:pPr>
            <w:r w:rsidRPr="009A22C2">
              <w:rPr>
                <w:rFonts w:ascii="宋体" w:eastAsia="宋体" w:hAnsi="宋体" w:cs="宋体" w:hint="eastAsia"/>
                <w:b/>
                <w:bCs/>
                <w:kern w:val="0"/>
                <w:sz w:val="21"/>
                <w:szCs w:val="21"/>
                <w14:ligatures w14:val="none"/>
              </w:rPr>
              <w:t>无线路由器</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96073" w14:textId="77777777" w:rsidR="009A22C2" w:rsidRPr="009A22C2" w:rsidRDefault="009A22C2" w:rsidP="009A22C2">
            <w:pPr>
              <w:widowControl/>
              <w:spacing w:after="0" w:line="360" w:lineRule="auto"/>
              <w:jc w:val="both"/>
              <w:rPr>
                <w:rFonts w:ascii="宋体" w:eastAsia="宋体" w:hAnsi="宋体" w:cs="宋体" w:hint="eastAsia"/>
                <w:kern w:val="0"/>
                <w:sz w:val="21"/>
                <w:szCs w:val="21"/>
                <w14:ligatures w14:val="none"/>
              </w:rPr>
            </w:pPr>
            <w:r w:rsidRPr="009A22C2">
              <w:rPr>
                <w:rFonts w:ascii="宋体" w:eastAsia="宋体" w:hAnsi="宋体" w:cs="宋体" w:hint="eastAsia"/>
                <w:kern w:val="0"/>
                <w:sz w:val="21"/>
                <w:szCs w:val="21"/>
                <w14:ligatures w14:val="none"/>
              </w:rPr>
              <w:t>WiFi7千兆路由器，支持2.4G&amp;5G，不少于6个网口；</w:t>
            </w:r>
          </w:p>
        </w:tc>
      </w:tr>
      <w:tr w:rsidR="009A22C2" w:rsidRPr="009A22C2" w14:paraId="46D4BDDA"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55FFF"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34、</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0A0F7" w14:textId="77777777" w:rsidR="009A22C2" w:rsidRPr="009A22C2" w:rsidRDefault="009A22C2" w:rsidP="009A22C2">
            <w:pPr>
              <w:widowControl/>
              <w:spacing w:after="0" w:line="360" w:lineRule="auto"/>
              <w:jc w:val="center"/>
              <w:rPr>
                <w:rFonts w:ascii="宋体" w:eastAsia="宋体" w:hAnsi="宋体" w:cs="宋体" w:hint="eastAsia"/>
                <w:b/>
                <w:bCs/>
                <w:kern w:val="0"/>
                <w:sz w:val="21"/>
                <w:szCs w:val="21"/>
                <w14:ligatures w14:val="none"/>
              </w:rPr>
            </w:pPr>
            <w:bookmarkStart w:id="1" w:name="OLE_LINK20"/>
            <w:bookmarkStart w:id="2" w:name="OLE_LINK19"/>
            <w:r w:rsidRPr="009A22C2">
              <w:rPr>
                <w:rFonts w:ascii="宋体" w:eastAsia="宋体" w:hAnsi="宋体" w:cs="宋体" w:hint="eastAsia"/>
                <w:b/>
                <w:bCs/>
                <w:kern w:val="0"/>
                <w:sz w:val="21"/>
                <w:szCs w:val="21"/>
                <w14:ligatures w14:val="none"/>
              </w:rPr>
              <w:t>插线板</w:t>
            </w:r>
            <w:bookmarkEnd w:id="1"/>
            <w:bookmarkEnd w:id="2"/>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BE9CA" w14:textId="77777777" w:rsidR="009A22C2" w:rsidRPr="009A22C2" w:rsidRDefault="009A22C2" w:rsidP="009A22C2">
            <w:pPr>
              <w:widowControl/>
              <w:spacing w:after="0" w:line="360" w:lineRule="auto"/>
              <w:jc w:val="both"/>
              <w:rPr>
                <w:rFonts w:ascii="宋体" w:eastAsia="宋体" w:hAnsi="宋体" w:cs="宋体" w:hint="eastAsia"/>
                <w:kern w:val="0"/>
                <w:sz w:val="21"/>
                <w:szCs w:val="21"/>
                <w14:ligatures w14:val="none"/>
              </w:rPr>
            </w:pPr>
            <w:r w:rsidRPr="009A22C2">
              <w:rPr>
                <w:rFonts w:ascii="宋体" w:eastAsia="宋体" w:hAnsi="宋体" w:cs="宋体" w:hint="eastAsia"/>
                <w:kern w:val="0"/>
                <w:sz w:val="21"/>
                <w:szCs w:val="21"/>
                <w14:ligatures w14:val="none"/>
              </w:rPr>
              <w:t>具有符合国家认证标准，功率不低于2</w:t>
            </w:r>
            <w:r w:rsidRPr="009A22C2">
              <w:rPr>
                <w:rFonts w:ascii="宋体" w:eastAsia="宋体" w:hAnsi="宋体" w:cs="宋体"/>
                <w:kern w:val="0"/>
                <w:sz w:val="21"/>
                <w:szCs w:val="21"/>
                <w14:ligatures w14:val="none"/>
              </w:rPr>
              <w:t>500W</w:t>
            </w:r>
            <w:r w:rsidRPr="009A22C2">
              <w:rPr>
                <w:rFonts w:ascii="宋体" w:eastAsia="宋体" w:hAnsi="宋体" w:cs="宋体" w:hint="eastAsia"/>
                <w:kern w:val="0"/>
                <w:sz w:val="21"/>
                <w:szCs w:val="21"/>
                <w14:ligatures w14:val="none"/>
              </w:rPr>
              <w:t>，具有过载保护功能；</w:t>
            </w:r>
          </w:p>
        </w:tc>
      </w:tr>
      <w:tr w:rsidR="009A22C2" w:rsidRPr="009A22C2" w14:paraId="0E06AEB3"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43B5F"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689EB" w14:textId="77777777" w:rsidR="009A22C2" w:rsidRPr="009A22C2" w:rsidRDefault="009A22C2" w:rsidP="009A22C2">
            <w:pPr>
              <w:widowControl/>
              <w:spacing w:after="0" w:line="360" w:lineRule="auto"/>
              <w:jc w:val="center"/>
              <w:rPr>
                <w:rFonts w:ascii="宋体" w:eastAsia="宋体" w:hAnsi="宋体" w:cs="宋体" w:hint="eastAsia"/>
                <w:b/>
                <w:bCs/>
                <w:kern w:val="0"/>
                <w:sz w:val="21"/>
                <w:szCs w:val="21"/>
                <w14:ligatures w14:val="none"/>
              </w:rPr>
            </w:pPr>
            <w:bookmarkStart w:id="3" w:name="OLE_LINK21"/>
            <w:bookmarkStart w:id="4" w:name="OLE_LINK22"/>
            <w:r w:rsidRPr="009A22C2">
              <w:rPr>
                <w:rFonts w:ascii="宋体" w:eastAsia="宋体" w:hAnsi="宋体" w:cs="宋体" w:hint="eastAsia"/>
                <w:b/>
                <w:bCs/>
                <w:kern w:val="0"/>
                <w:sz w:val="21"/>
                <w:szCs w:val="21"/>
                <w14:ligatures w14:val="none"/>
              </w:rPr>
              <w:t>空气净化器</w:t>
            </w:r>
            <w:bookmarkEnd w:id="3"/>
            <w:bookmarkEnd w:id="4"/>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5F77B" w14:textId="77777777" w:rsidR="009A22C2" w:rsidRPr="009A22C2" w:rsidRDefault="009A22C2" w:rsidP="009A22C2">
            <w:pPr>
              <w:widowControl/>
              <w:spacing w:after="0" w:line="360" w:lineRule="auto"/>
              <w:jc w:val="both"/>
              <w:rPr>
                <w:rFonts w:ascii="宋体" w:eastAsia="宋体" w:hAnsi="宋体" w:cs="宋体" w:hint="eastAsia"/>
                <w:kern w:val="0"/>
                <w:sz w:val="21"/>
                <w:szCs w:val="21"/>
                <w14:ligatures w14:val="none"/>
              </w:rPr>
            </w:pPr>
            <w:r w:rsidRPr="009A22C2">
              <w:rPr>
                <w:rFonts w:ascii="宋体" w:eastAsia="宋体" w:hAnsi="宋体" w:cs="宋体"/>
                <w:kern w:val="0"/>
                <w:sz w:val="21"/>
                <w:szCs w:val="21"/>
                <w14:ligatures w14:val="none"/>
              </w:rPr>
              <w:t>1</w:t>
            </w:r>
            <w:r w:rsidRPr="009A22C2">
              <w:rPr>
                <w:rFonts w:ascii="宋体" w:eastAsia="宋体" w:hAnsi="宋体" w:cs="宋体" w:hint="eastAsia"/>
                <w:kern w:val="0"/>
                <w:sz w:val="21"/>
                <w:szCs w:val="21"/>
                <w14:ligatures w14:val="none"/>
              </w:rPr>
              <w:t>、具有液晶显示屏实时显示数据；</w:t>
            </w:r>
          </w:p>
          <w:p w14:paraId="5733EDF1" w14:textId="77777777" w:rsidR="009A22C2" w:rsidRPr="009A22C2" w:rsidRDefault="009A22C2" w:rsidP="009A22C2">
            <w:pPr>
              <w:widowControl/>
              <w:spacing w:after="0" w:line="360" w:lineRule="auto"/>
              <w:jc w:val="both"/>
              <w:rPr>
                <w:rFonts w:ascii="宋体" w:eastAsia="宋体" w:hAnsi="宋体" w:cs="宋体" w:hint="eastAsia"/>
                <w:kern w:val="0"/>
                <w:sz w:val="21"/>
                <w:szCs w:val="21"/>
                <w14:ligatures w14:val="none"/>
              </w:rPr>
            </w:pPr>
            <w:r w:rsidRPr="009A22C2">
              <w:rPr>
                <w:rFonts w:ascii="宋体" w:eastAsia="宋体" w:hAnsi="宋体" w:cs="宋体" w:hint="eastAsia"/>
                <w:kern w:val="0"/>
                <w:sz w:val="21"/>
                <w:szCs w:val="21"/>
                <w14:ligatures w14:val="none"/>
              </w:rPr>
              <w:t>2、颗粒物洁净空气量：不低于700 m³/h；</w:t>
            </w:r>
          </w:p>
          <w:p w14:paraId="7E3C2298" w14:textId="77777777" w:rsidR="009A22C2" w:rsidRPr="009A22C2" w:rsidRDefault="009A22C2" w:rsidP="009A22C2">
            <w:pPr>
              <w:widowControl/>
              <w:spacing w:after="0" w:line="360" w:lineRule="auto"/>
              <w:jc w:val="both"/>
              <w:rPr>
                <w:rFonts w:ascii="宋体" w:eastAsia="宋体" w:hAnsi="宋体" w:cs="宋体" w:hint="eastAsia"/>
                <w:kern w:val="0"/>
                <w:sz w:val="21"/>
                <w:szCs w:val="21"/>
                <w14:ligatures w14:val="none"/>
              </w:rPr>
            </w:pPr>
            <w:r w:rsidRPr="009A22C2">
              <w:rPr>
                <w:rFonts w:ascii="宋体" w:eastAsia="宋体" w:hAnsi="宋体" w:cs="宋体" w:hint="eastAsia"/>
                <w:kern w:val="0"/>
                <w:sz w:val="21"/>
                <w:szCs w:val="21"/>
                <w14:ligatures w14:val="none"/>
              </w:rPr>
              <w:t>3、甲醛洁净空气量：不低于350 m³/h；</w:t>
            </w:r>
          </w:p>
          <w:p w14:paraId="64081E92" w14:textId="77777777" w:rsidR="009A22C2" w:rsidRPr="009A22C2" w:rsidRDefault="009A22C2" w:rsidP="009A22C2">
            <w:pPr>
              <w:widowControl/>
              <w:spacing w:after="0" w:line="360" w:lineRule="auto"/>
              <w:jc w:val="both"/>
              <w:rPr>
                <w:rFonts w:ascii="Times New Roman" w:eastAsia="宋体" w:hAnsi="Times New Roman" w:cs="Times New Roman"/>
                <w:sz w:val="21"/>
                <w14:ligatures w14:val="none"/>
              </w:rPr>
            </w:pPr>
            <w:r w:rsidRPr="009A22C2">
              <w:rPr>
                <w:rFonts w:ascii="Times New Roman" w:eastAsia="宋体" w:hAnsi="Times New Roman" w:cs="Times New Roman" w:hint="eastAsia"/>
                <w:sz w:val="21"/>
                <w14:ligatures w14:val="none"/>
              </w:rPr>
              <w:t>4</w:t>
            </w:r>
            <w:r w:rsidRPr="009A22C2">
              <w:rPr>
                <w:rFonts w:ascii="Times New Roman" w:eastAsia="宋体" w:hAnsi="Times New Roman" w:cs="Times New Roman" w:hint="eastAsia"/>
                <w:sz w:val="21"/>
                <w14:ligatures w14:val="none"/>
              </w:rPr>
              <w:t>、工作状态下声音最高不超过</w:t>
            </w:r>
            <w:r w:rsidRPr="009A22C2">
              <w:rPr>
                <w:rFonts w:ascii="Times New Roman" w:eastAsia="宋体" w:hAnsi="Times New Roman" w:cs="Times New Roman" w:hint="eastAsia"/>
                <w:sz w:val="21"/>
                <w14:ligatures w14:val="none"/>
              </w:rPr>
              <w:t>65</w:t>
            </w:r>
            <w:r w:rsidRPr="009A22C2">
              <w:rPr>
                <w:rFonts w:ascii="Times New Roman" w:eastAsia="宋体" w:hAnsi="Times New Roman" w:cs="Times New Roman" w:hint="eastAsia"/>
                <w:sz w:val="21"/>
                <w14:ligatures w14:val="none"/>
              </w:rPr>
              <w:t>分贝。</w:t>
            </w:r>
          </w:p>
          <w:p w14:paraId="2689C2E6" w14:textId="77777777" w:rsidR="009A22C2" w:rsidRPr="009A22C2" w:rsidRDefault="009A22C2" w:rsidP="009A22C2">
            <w:pPr>
              <w:widowControl/>
              <w:spacing w:after="0" w:line="360" w:lineRule="auto"/>
              <w:jc w:val="both"/>
              <w:rPr>
                <w:rFonts w:ascii="Times New Roman" w:eastAsia="宋体" w:hAnsi="Times New Roman" w:cs="Times New Roman"/>
                <w:sz w:val="21"/>
                <w14:ligatures w14:val="none"/>
              </w:rPr>
            </w:pPr>
            <w:r w:rsidRPr="009A22C2">
              <w:rPr>
                <w:rFonts w:ascii="Times New Roman" w:eastAsia="宋体" w:hAnsi="Times New Roman" w:cs="Times New Roman" w:hint="eastAsia"/>
                <w:sz w:val="21"/>
                <w14:ligatures w14:val="none"/>
              </w:rPr>
              <w:t>5</w:t>
            </w:r>
            <w:r w:rsidRPr="009A22C2">
              <w:rPr>
                <w:rFonts w:ascii="Times New Roman" w:eastAsia="宋体" w:hAnsi="Times New Roman" w:cs="Times New Roman" w:hint="eastAsia"/>
                <w:sz w:val="21"/>
                <w14:ligatures w14:val="none"/>
              </w:rPr>
              <w:t>、能实现智能交互，远程可控。</w:t>
            </w:r>
          </w:p>
        </w:tc>
      </w:tr>
      <w:tr w:rsidR="009A22C2" w:rsidRPr="009A22C2" w14:paraId="7C33C8D3" w14:textId="77777777" w:rsidTr="000C0BC5">
        <w:trPr>
          <w:trHeight w:val="20"/>
        </w:trPr>
        <w:tc>
          <w:tcPr>
            <w:tcW w:w="7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8C4E5" w14:textId="77777777" w:rsidR="009A22C2" w:rsidRPr="009A22C2" w:rsidRDefault="009A22C2" w:rsidP="009A22C2">
            <w:pPr>
              <w:widowControl/>
              <w:spacing w:after="0" w:line="360" w:lineRule="auto"/>
              <w:jc w:val="center"/>
              <w:rPr>
                <w:rFonts w:ascii="宋体" w:eastAsia="宋体" w:hAnsi="宋体" w:cs="宋体" w:hint="eastAsia"/>
                <w:color w:val="000000"/>
                <w:kern w:val="0"/>
                <w:sz w:val="21"/>
                <w:szCs w:val="21"/>
                <w14:ligatures w14:val="none"/>
              </w:rPr>
            </w:pPr>
            <w:r w:rsidRPr="009A22C2">
              <w:rPr>
                <w:rFonts w:ascii="宋体" w:eastAsia="宋体" w:hAnsi="宋体" w:cs="宋体" w:hint="eastAsia"/>
                <w:color w:val="000000"/>
                <w:kern w:val="0"/>
                <w:sz w:val="21"/>
                <w:szCs w:val="21"/>
                <w14:ligatures w14:val="none"/>
              </w:rPr>
              <w:t>36、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6640E" w14:textId="77777777" w:rsidR="009A22C2" w:rsidRPr="009A22C2" w:rsidRDefault="009A22C2" w:rsidP="009A22C2">
            <w:pPr>
              <w:widowControl/>
              <w:spacing w:after="0" w:line="360" w:lineRule="auto"/>
              <w:jc w:val="center"/>
              <w:rPr>
                <w:rFonts w:ascii="宋体" w:eastAsia="宋体" w:hAnsi="宋体" w:cs="宋体" w:hint="eastAsia"/>
                <w:b/>
                <w:bCs/>
                <w:kern w:val="0"/>
                <w:sz w:val="21"/>
                <w:szCs w:val="21"/>
                <w14:ligatures w14:val="none"/>
              </w:rPr>
            </w:pPr>
            <w:r w:rsidRPr="009A22C2">
              <w:rPr>
                <w:rFonts w:ascii="宋体" w:eastAsia="宋体" w:hAnsi="宋体" w:cs="宋体" w:hint="eastAsia"/>
                <w:b/>
                <w:bCs/>
                <w:kern w:val="0"/>
                <w:sz w:val="21"/>
                <w:szCs w:val="21"/>
                <w14:ligatures w14:val="none"/>
              </w:rPr>
              <w:t>视频线缆</w:t>
            </w:r>
          </w:p>
        </w:tc>
        <w:tc>
          <w:tcPr>
            <w:tcW w:w="79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91EE9" w14:textId="77777777" w:rsidR="009A22C2" w:rsidRPr="009A22C2" w:rsidRDefault="009A22C2" w:rsidP="009A22C2">
            <w:pPr>
              <w:widowControl/>
              <w:spacing w:after="0" w:line="360" w:lineRule="auto"/>
              <w:jc w:val="both"/>
              <w:rPr>
                <w:rFonts w:ascii="宋体" w:eastAsia="宋体" w:hAnsi="宋体" w:cs="宋体" w:hint="eastAsia"/>
                <w:kern w:val="0"/>
                <w:sz w:val="21"/>
                <w:szCs w:val="21"/>
                <w14:ligatures w14:val="none"/>
              </w:rPr>
            </w:pPr>
            <w:r w:rsidRPr="009A22C2">
              <w:rPr>
                <w:rFonts w:ascii="宋体" w:eastAsia="宋体" w:hAnsi="宋体" w:cs="宋体" w:hint="eastAsia"/>
                <w:kern w:val="0"/>
                <w:sz w:val="21"/>
                <w:szCs w:val="21"/>
                <w14:ligatures w14:val="none"/>
              </w:rPr>
              <w:t>按现场情况定制。</w:t>
            </w:r>
          </w:p>
        </w:tc>
      </w:tr>
    </w:tbl>
    <w:p w14:paraId="69AC5457" w14:textId="77777777" w:rsidR="009A22C2" w:rsidRPr="009A22C2" w:rsidRDefault="009A22C2" w:rsidP="009A22C2">
      <w:pPr>
        <w:tabs>
          <w:tab w:val="left" w:pos="654"/>
          <w:tab w:val="left" w:pos="1734"/>
          <w:tab w:val="left" w:pos="2814"/>
          <w:tab w:val="left" w:pos="3894"/>
          <w:tab w:val="left" w:pos="5334"/>
          <w:tab w:val="left" w:pos="6414"/>
          <w:tab w:val="left" w:pos="7254"/>
          <w:tab w:val="left" w:pos="8574"/>
          <w:tab w:val="left" w:pos="9654"/>
        </w:tabs>
        <w:spacing w:after="0" w:line="360" w:lineRule="auto"/>
        <w:jc w:val="both"/>
        <w:rPr>
          <w:rFonts w:ascii="Times New Roman" w:eastAsia="宋体" w:hAnsi="Times New Roman" w:cs="Times New Roman"/>
          <w:b/>
          <w:sz w:val="21"/>
          <w14:ligatures w14:val="none"/>
        </w:rPr>
      </w:pPr>
    </w:p>
    <w:p w14:paraId="132C7A08" w14:textId="77777777" w:rsidR="009A22C2" w:rsidRPr="009A22C2" w:rsidRDefault="009A22C2" w:rsidP="009A22C2">
      <w:pPr>
        <w:spacing w:after="0" w:line="240" w:lineRule="auto"/>
        <w:jc w:val="both"/>
        <w:rPr>
          <w:rFonts w:ascii="Times New Roman" w:eastAsia="宋体" w:hAnsi="Times New Roman" w:cs="Times New Roman"/>
          <w:b/>
          <w:sz w:val="21"/>
          <w14:ligatures w14:val="none"/>
        </w:rPr>
      </w:pPr>
      <w:r w:rsidRPr="009A22C2">
        <w:rPr>
          <w:rFonts w:ascii="Times New Roman" w:eastAsia="宋体" w:hAnsi="Times New Roman" w:cs="Times New Roman" w:hint="eastAsia"/>
          <w:b/>
          <w:sz w:val="21"/>
          <w14:ligatures w14:val="none"/>
        </w:rPr>
        <w:br w:type="page"/>
      </w:r>
    </w:p>
    <w:p w14:paraId="2C523204" w14:textId="77777777" w:rsidR="009A22C2" w:rsidRPr="009A22C2" w:rsidRDefault="009A22C2" w:rsidP="009A22C2">
      <w:pPr>
        <w:spacing w:after="0" w:line="400" w:lineRule="exact"/>
        <w:jc w:val="both"/>
        <w:rPr>
          <w:rFonts w:ascii="Times New Roman" w:eastAsia="宋体" w:hAnsi="Times New Roman" w:cs="Times New Roman"/>
          <w:b/>
          <w:sz w:val="21"/>
          <w14:ligatures w14:val="none"/>
        </w:rPr>
      </w:pPr>
      <w:r w:rsidRPr="009A22C2">
        <w:rPr>
          <w:rFonts w:ascii="Times New Roman" w:eastAsia="宋体" w:hAnsi="Times New Roman" w:cs="Times New Roman" w:hint="eastAsia"/>
          <w:b/>
          <w:sz w:val="21"/>
          <w14:ligatures w14:val="none"/>
        </w:rPr>
        <w:lastRenderedPageBreak/>
        <w:t>三、商务要求</w:t>
      </w:r>
    </w:p>
    <w:p w14:paraId="68558444" w14:textId="77777777" w:rsidR="009A22C2" w:rsidRPr="009A22C2" w:rsidRDefault="009A22C2" w:rsidP="009A22C2">
      <w:pPr>
        <w:spacing w:after="0" w:line="400" w:lineRule="exact"/>
        <w:ind w:firstLineChars="196" w:firstLine="413"/>
        <w:jc w:val="both"/>
        <w:rPr>
          <w:rFonts w:ascii="Times New Roman" w:eastAsia="宋体" w:hAnsi="Times New Roman" w:cs="Times New Roman"/>
          <w:b/>
          <w:sz w:val="21"/>
          <w14:ligatures w14:val="none"/>
        </w:rPr>
      </w:pPr>
      <w:r w:rsidRPr="009A22C2">
        <w:rPr>
          <w:rFonts w:ascii="Times New Roman" w:eastAsia="宋体" w:hAnsi="Times New Roman" w:cs="Times New Roman" w:hint="eastAsia"/>
          <w:b/>
          <w:sz w:val="21"/>
          <w14:ligatures w14:val="none"/>
        </w:rPr>
        <w:t>以下商务条款为合同的组成部分，属于实质性条款。供应商必须满足商务条款中各条款，否则，投标将被否决。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1490"/>
        <w:gridCol w:w="6197"/>
      </w:tblGrid>
      <w:tr w:rsidR="009A22C2" w:rsidRPr="009A22C2" w14:paraId="1DFC4258" w14:textId="77777777" w:rsidTr="000C0BC5">
        <w:trPr>
          <w:trHeight w:val="23"/>
          <w:jc w:val="center"/>
        </w:trPr>
        <w:tc>
          <w:tcPr>
            <w:tcW w:w="367" w:type="pct"/>
            <w:vAlign w:val="center"/>
          </w:tcPr>
          <w:p w14:paraId="33C0031D" w14:textId="77777777" w:rsidR="009A22C2" w:rsidRPr="009A22C2" w:rsidRDefault="009A22C2" w:rsidP="009A22C2">
            <w:pPr>
              <w:spacing w:after="0" w:line="360" w:lineRule="auto"/>
              <w:jc w:val="both"/>
              <w:rPr>
                <w:rFonts w:ascii="宋体" w:eastAsia="宋体" w:hAnsi="宋体" w:cs="Times New Roman" w:hint="eastAsia"/>
                <w:b/>
                <w:color w:val="000000"/>
                <w:sz w:val="21"/>
                <w:szCs w:val="21"/>
                <w14:ligatures w14:val="none"/>
              </w:rPr>
            </w:pPr>
            <w:r w:rsidRPr="009A22C2">
              <w:rPr>
                <w:rFonts w:ascii="宋体" w:eastAsia="宋体" w:hAnsi="宋体" w:cs="Times New Roman" w:hint="eastAsia"/>
                <w:b/>
                <w:color w:val="000000"/>
                <w:sz w:val="21"/>
                <w:szCs w:val="21"/>
                <w14:ligatures w14:val="none"/>
              </w:rPr>
              <w:t>序号</w:t>
            </w:r>
          </w:p>
        </w:tc>
        <w:tc>
          <w:tcPr>
            <w:tcW w:w="4633" w:type="pct"/>
            <w:gridSpan w:val="2"/>
            <w:vAlign w:val="center"/>
          </w:tcPr>
          <w:p w14:paraId="68444447" w14:textId="77777777" w:rsidR="009A22C2" w:rsidRPr="009A22C2" w:rsidRDefault="009A22C2" w:rsidP="009A22C2">
            <w:pPr>
              <w:spacing w:after="0" w:line="360" w:lineRule="auto"/>
              <w:jc w:val="center"/>
              <w:rPr>
                <w:rFonts w:ascii="宋体" w:eastAsia="宋体" w:hAnsi="宋体" w:cs="Times New Roman" w:hint="eastAsia"/>
                <w:b/>
                <w:color w:val="000000"/>
                <w:sz w:val="21"/>
                <w:szCs w:val="21"/>
                <w14:ligatures w14:val="none"/>
              </w:rPr>
            </w:pPr>
            <w:r w:rsidRPr="009A22C2">
              <w:rPr>
                <w:rFonts w:ascii="宋体" w:eastAsia="宋体" w:hAnsi="宋体" w:cs="Times New Roman" w:hint="eastAsia"/>
                <w:b/>
                <w:color w:val="000000"/>
                <w:sz w:val="21"/>
                <w:szCs w:val="21"/>
                <w14:ligatures w14:val="none"/>
              </w:rPr>
              <w:t>商务要求</w:t>
            </w:r>
            <w:r w:rsidRPr="009A22C2">
              <w:rPr>
                <w:rFonts w:ascii="宋体" w:eastAsia="宋体" w:hAnsi="宋体" w:cs="Times New Roman" w:hint="eastAsia"/>
                <w:bCs/>
                <w:color w:val="000000"/>
                <w:sz w:val="21"/>
                <w:szCs w:val="21"/>
                <w14:ligatures w14:val="none"/>
              </w:rPr>
              <w:t>★</w:t>
            </w:r>
          </w:p>
        </w:tc>
      </w:tr>
      <w:tr w:rsidR="009A22C2" w:rsidRPr="009A22C2" w14:paraId="52B05CB0" w14:textId="77777777" w:rsidTr="000C0BC5">
        <w:trPr>
          <w:trHeight w:val="23"/>
          <w:jc w:val="center"/>
        </w:trPr>
        <w:tc>
          <w:tcPr>
            <w:tcW w:w="5000" w:type="pct"/>
            <w:gridSpan w:val="3"/>
            <w:vAlign w:val="center"/>
          </w:tcPr>
          <w:p w14:paraId="7189E8AE" w14:textId="77777777" w:rsidR="009A22C2" w:rsidRPr="009A22C2" w:rsidRDefault="009A22C2" w:rsidP="009A22C2">
            <w:pPr>
              <w:spacing w:after="0" w:line="360" w:lineRule="auto"/>
              <w:jc w:val="both"/>
              <w:rPr>
                <w:rFonts w:ascii="宋体" w:eastAsia="宋体" w:hAnsi="宋体" w:cs="Times New Roman" w:hint="eastAsia"/>
                <w:b/>
                <w:color w:val="000000"/>
                <w:sz w:val="21"/>
                <w:szCs w:val="21"/>
                <w14:ligatures w14:val="none"/>
              </w:rPr>
            </w:pPr>
            <w:r w:rsidRPr="009A22C2">
              <w:rPr>
                <w:rFonts w:ascii="宋体" w:eastAsia="宋体" w:hAnsi="宋体" w:cs="Times New Roman" w:hint="eastAsia"/>
                <w:b/>
                <w:color w:val="000000"/>
                <w:sz w:val="21"/>
                <w:szCs w:val="21"/>
                <w14:ligatures w14:val="none"/>
              </w:rPr>
              <w:t>（一）免费保修期内售后服务要求</w:t>
            </w:r>
          </w:p>
        </w:tc>
      </w:tr>
      <w:tr w:rsidR="009A22C2" w:rsidRPr="009A22C2" w14:paraId="1A04E383" w14:textId="77777777" w:rsidTr="000C0BC5">
        <w:trPr>
          <w:trHeight w:val="23"/>
          <w:jc w:val="center"/>
        </w:trPr>
        <w:tc>
          <w:tcPr>
            <w:tcW w:w="367" w:type="pct"/>
            <w:vAlign w:val="center"/>
          </w:tcPr>
          <w:p w14:paraId="52E0A0FB" w14:textId="77777777" w:rsidR="009A22C2" w:rsidRPr="009A22C2" w:rsidRDefault="009A22C2" w:rsidP="009A22C2">
            <w:pPr>
              <w:spacing w:after="0" w:line="360" w:lineRule="auto"/>
              <w:jc w:val="both"/>
              <w:rPr>
                <w:rFonts w:ascii="宋体" w:eastAsia="宋体" w:hAnsi="宋体" w:cs="Times New Roman" w:hint="eastAsia"/>
                <w:b/>
                <w:color w:val="000000"/>
                <w:sz w:val="21"/>
                <w:szCs w:val="21"/>
                <w14:ligatures w14:val="none"/>
              </w:rPr>
            </w:pPr>
            <w:r w:rsidRPr="009A22C2">
              <w:rPr>
                <w:rFonts w:ascii="宋体" w:eastAsia="宋体" w:hAnsi="宋体" w:cs="Times New Roman" w:hint="eastAsia"/>
                <w:bCs/>
                <w:color w:val="000000"/>
                <w:sz w:val="21"/>
                <w:szCs w:val="21"/>
                <w14:ligatures w14:val="none"/>
              </w:rPr>
              <w:t>1</w:t>
            </w:r>
          </w:p>
        </w:tc>
        <w:tc>
          <w:tcPr>
            <w:tcW w:w="898" w:type="pct"/>
          </w:tcPr>
          <w:p w14:paraId="0E8C9D3F" w14:textId="77777777" w:rsidR="009A22C2" w:rsidRPr="009A22C2" w:rsidRDefault="009A22C2" w:rsidP="009A22C2">
            <w:pPr>
              <w:spacing w:after="0" w:line="360" w:lineRule="auto"/>
              <w:jc w:val="both"/>
              <w:rPr>
                <w:rFonts w:ascii="宋体" w:eastAsia="宋体" w:hAnsi="宋体" w:cs="Times New Roman" w:hint="eastAsia"/>
                <w:b/>
                <w:color w:val="000000"/>
                <w:sz w:val="21"/>
                <w:szCs w:val="21"/>
                <w14:ligatures w14:val="none"/>
              </w:rPr>
            </w:pPr>
            <w:r w:rsidRPr="009A22C2">
              <w:rPr>
                <w:rFonts w:ascii="宋体" w:eastAsia="宋体" w:hAnsi="宋体" w:cs="Times New Roman" w:hint="eastAsia"/>
                <w:color w:val="000000"/>
                <w:sz w:val="21"/>
                <w:szCs w:val="21"/>
                <w14:ligatures w14:val="none"/>
              </w:rPr>
              <w:t>维修响应及故障解决时间</w:t>
            </w:r>
          </w:p>
        </w:tc>
        <w:tc>
          <w:tcPr>
            <w:tcW w:w="3735" w:type="pct"/>
          </w:tcPr>
          <w:p w14:paraId="4379281E" w14:textId="77777777" w:rsidR="009A22C2" w:rsidRPr="009A22C2" w:rsidRDefault="009A22C2" w:rsidP="009A22C2">
            <w:pPr>
              <w:spacing w:after="0" w:line="360" w:lineRule="auto"/>
              <w:jc w:val="both"/>
              <w:rPr>
                <w:rFonts w:ascii="宋体" w:eastAsia="宋体" w:hAnsi="宋体" w:cs="Times New Roman" w:hint="eastAsia"/>
                <w:b/>
                <w:color w:val="000000"/>
                <w:sz w:val="21"/>
                <w:szCs w:val="21"/>
                <w14:ligatures w14:val="none"/>
              </w:rPr>
            </w:pPr>
            <w:r w:rsidRPr="009A22C2">
              <w:rPr>
                <w:rFonts w:ascii="宋体" w:eastAsia="宋体" w:hAnsi="宋体" w:cs="Times New Roman" w:hint="eastAsia"/>
                <w:bCs/>
                <w:color w:val="000000"/>
                <w:sz w:val="21"/>
                <w:szCs w:val="21"/>
                <w14:ligatures w14:val="none"/>
              </w:rPr>
              <w:t>在免费保修期内，一旦发生质量问题，中标人保证在接到通知</w:t>
            </w:r>
            <w:r w:rsidRPr="009A22C2">
              <w:rPr>
                <w:rFonts w:ascii="宋体" w:eastAsia="宋体" w:hAnsi="宋体" w:cs="Times New Roman"/>
                <w:bCs/>
                <w:color w:val="000000"/>
                <w:sz w:val="21"/>
                <w:szCs w:val="21"/>
                <w14:ligatures w14:val="none"/>
              </w:rPr>
              <w:t>24</w:t>
            </w:r>
            <w:r w:rsidRPr="009A22C2">
              <w:rPr>
                <w:rFonts w:ascii="宋体" w:eastAsia="宋体" w:hAnsi="宋体" w:cs="Times New Roman" w:hint="eastAsia"/>
                <w:bCs/>
                <w:color w:val="000000"/>
                <w:sz w:val="21"/>
                <w:szCs w:val="21"/>
                <w14:ligatures w14:val="none"/>
              </w:rPr>
              <w:t>小时内赶到现场进行修理或更换。</w:t>
            </w:r>
          </w:p>
        </w:tc>
      </w:tr>
      <w:tr w:rsidR="009A22C2" w:rsidRPr="009A22C2" w14:paraId="781AF4A6" w14:textId="77777777" w:rsidTr="000C0BC5">
        <w:trPr>
          <w:trHeight w:val="23"/>
          <w:jc w:val="center"/>
        </w:trPr>
        <w:tc>
          <w:tcPr>
            <w:tcW w:w="367" w:type="pct"/>
            <w:vMerge w:val="restart"/>
            <w:vAlign w:val="center"/>
          </w:tcPr>
          <w:p w14:paraId="4898DF8C" w14:textId="77777777" w:rsidR="009A22C2" w:rsidRPr="009A22C2" w:rsidRDefault="009A22C2" w:rsidP="009A22C2">
            <w:pPr>
              <w:spacing w:after="0" w:line="360" w:lineRule="auto"/>
              <w:jc w:val="both"/>
              <w:rPr>
                <w:rFonts w:ascii="宋体" w:eastAsia="宋体" w:hAnsi="宋体" w:cs="Times New Roman" w:hint="eastAsia"/>
                <w:b/>
                <w:color w:val="000000"/>
                <w:sz w:val="21"/>
                <w:szCs w:val="21"/>
                <w14:ligatures w14:val="none"/>
              </w:rPr>
            </w:pPr>
            <w:r w:rsidRPr="009A22C2">
              <w:rPr>
                <w:rFonts w:ascii="宋体" w:eastAsia="宋体" w:hAnsi="宋体" w:cs="Times New Roman" w:hint="eastAsia"/>
                <w:color w:val="000000"/>
                <w:sz w:val="21"/>
                <w:szCs w:val="21"/>
                <w14:ligatures w14:val="none"/>
              </w:rPr>
              <w:t>2</w:t>
            </w:r>
          </w:p>
        </w:tc>
        <w:tc>
          <w:tcPr>
            <w:tcW w:w="898" w:type="pct"/>
            <w:vMerge w:val="restart"/>
            <w:vAlign w:val="center"/>
          </w:tcPr>
          <w:p w14:paraId="2BC4D839" w14:textId="77777777" w:rsidR="009A22C2" w:rsidRPr="009A22C2" w:rsidRDefault="009A22C2" w:rsidP="009A22C2">
            <w:pPr>
              <w:spacing w:after="0" w:line="360" w:lineRule="auto"/>
              <w:jc w:val="both"/>
              <w:rPr>
                <w:rFonts w:ascii="宋体" w:eastAsia="宋体" w:hAnsi="宋体" w:cs="Times New Roman" w:hint="eastAsia"/>
                <w:b/>
                <w:color w:val="000000"/>
                <w:sz w:val="21"/>
                <w:szCs w:val="21"/>
                <w14:ligatures w14:val="none"/>
              </w:rPr>
            </w:pPr>
            <w:r w:rsidRPr="009A22C2">
              <w:rPr>
                <w:rFonts w:ascii="宋体" w:eastAsia="宋体" w:hAnsi="宋体" w:cs="Times New Roman" w:hint="eastAsia"/>
                <w:color w:val="000000"/>
                <w:sz w:val="21"/>
                <w:szCs w:val="21"/>
                <w14:ligatures w14:val="none"/>
              </w:rPr>
              <w:t>免费保修期</w:t>
            </w:r>
          </w:p>
        </w:tc>
        <w:tc>
          <w:tcPr>
            <w:tcW w:w="3735" w:type="pct"/>
          </w:tcPr>
          <w:p w14:paraId="39A7DECB" w14:textId="77777777" w:rsidR="009A22C2" w:rsidRPr="009A22C2" w:rsidRDefault="009A22C2" w:rsidP="009A22C2">
            <w:pPr>
              <w:spacing w:after="0" w:line="360" w:lineRule="auto"/>
              <w:jc w:val="both"/>
              <w:rPr>
                <w:rFonts w:ascii="宋体" w:eastAsia="宋体" w:hAnsi="宋体" w:cs="Times New Roman" w:hint="eastAsia"/>
                <w:b/>
                <w:color w:val="000000"/>
                <w:sz w:val="21"/>
                <w:szCs w:val="21"/>
                <w14:ligatures w14:val="none"/>
              </w:rPr>
            </w:pPr>
            <w:r w:rsidRPr="009A22C2">
              <w:rPr>
                <w:rFonts w:ascii="宋体" w:eastAsia="宋体" w:hAnsi="宋体" w:cs="Times New Roman" w:hint="eastAsia"/>
                <w:bCs/>
                <w:color w:val="000000"/>
                <w:sz w:val="21"/>
                <w:szCs w:val="21"/>
                <w14:ligatures w14:val="none"/>
              </w:rPr>
              <w:t>2.1货物免费保修期</w:t>
            </w:r>
            <w:r w:rsidRPr="009A22C2">
              <w:rPr>
                <w:rFonts w:ascii="宋体" w:eastAsia="宋体" w:hAnsi="宋体" w:cs="Times New Roman" w:hint="eastAsia"/>
                <w:bCs/>
                <w:color w:val="000000"/>
                <w:sz w:val="21"/>
                <w:szCs w:val="21"/>
                <w:u w:val="single"/>
                <w14:ligatures w14:val="none"/>
              </w:rPr>
              <w:t xml:space="preserve"> </w:t>
            </w:r>
            <w:r w:rsidRPr="009A22C2">
              <w:rPr>
                <w:rFonts w:ascii="宋体" w:eastAsia="宋体" w:hAnsi="宋体" w:cs="Times New Roman"/>
                <w:bCs/>
                <w:color w:val="000000"/>
                <w:sz w:val="21"/>
                <w:szCs w:val="21"/>
                <w:u w:val="single"/>
                <w14:ligatures w14:val="none"/>
              </w:rPr>
              <w:t>2</w:t>
            </w:r>
            <w:r w:rsidRPr="009A22C2">
              <w:rPr>
                <w:rFonts w:ascii="宋体" w:eastAsia="宋体" w:hAnsi="宋体" w:cs="Times New Roman" w:hint="eastAsia"/>
                <w:bCs/>
                <w:color w:val="000000"/>
                <w:sz w:val="21"/>
                <w:szCs w:val="21"/>
                <w:u w:val="single"/>
                <w14:ligatures w14:val="none"/>
              </w:rPr>
              <w:t xml:space="preserve"> </w:t>
            </w:r>
            <w:r w:rsidRPr="009A22C2">
              <w:rPr>
                <w:rFonts w:ascii="宋体" w:eastAsia="宋体" w:hAnsi="宋体" w:cs="Times New Roman" w:hint="eastAsia"/>
                <w:bCs/>
                <w:color w:val="000000"/>
                <w:sz w:val="21"/>
                <w:szCs w:val="21"/>
                <w14:ligatures w14:val="none"/>
              </w:rPr>
              <w:t>年，时间</w:t>
            </w:r>
            <w:proofErr w:type="gramStart"/>
            <w:r w:rsidRPr="009A22C2">
              <w:rPr>
                <w:rFonts w:ascii="宋体" w:eastAsia="宋体" w:hAnsi="宋体" w:cs="Times New Roman" w:hint="eastAsia"/>
                <w:bCs/>
                <w:color w:val="000000"/>
                <w:sz w:val="21"/>
                <w:szCs w:val="21"/>
                <w14:ligatures w14:val="none"/>
              </w:rPr>
              <w:t>自最终</w:t>
            </w:r>
            <w:proofErr w:type="gramEnd"/>
            <w:r w:rsidRPr="009A22C2">
              <w:rPr>
                <w:rFonts w:ascii="宋体" w:eastAsia="宋体" w:hAnsi="宋体" w:cs="Times New Roman" w:hint="eastAsia"/>
                <w:bCs/>
                <w:color w:val="000000"/>
                <w:sz w:val="21"/>
                <w:szCs w:val="21"/>
                <w14:ligatures w14:val="none"/>
              </w:rPr>
              <w:t>验收合格并交付使用之日起计算。</w:t>
            </w:r>
          </w:p>
        </w:tc>
      </w:tr>
      <w:tr w:rsidR="009A22C2" w:rsidRPr="009A22C2" w14:paraId="612433B2" w14:textId="77777777" w:rsidTr="000C0BC5">
        <w:trPr>
          <w:trHeight w:val="23"/>
          <w:jc w:val="center"/>
        </w:trPr>
        <w:tc>
          <w:tcPr>
            <w:tcW w:w="367" w:type="pct"/>
            <w:vMerge/>
            <w:vAlign w:val="center"/>
          </w:tcPr>
          <w:p w14:paraId="3D287B84" w14:textId="77777777" w:rsidR="009A22C2" w:rsidRPr="009A22C2" w:rsidRDefault="009A22C2" w:rsidP="009A22C2">
            <w:pPr>
              <w:spacing w:after="0" w:line="360" w:lineRule="auto"/>
              <w:jc w:val="both"/>
              <w:rPr>
                <w:rFonts w:ascii="宋体" w:eastAsia="宋体" w:hAnsi="宋体" w:cs="Times New Roman" w:hint="eastAsia"/>
                <w:b/>
                <w:color w:val="000000"/>
                <w:sz w:val="21"/>
                <w:szCs w:val="21"/>
                <w14:ligatures w14:val="none"/>
              </w:rPr>
            </w:pPr>
          </w:p>
        </w:tc>
        <w:tc>
          <w:tcPr>
            <w:tcW w:w="898" w:type="pct"/>
            <w:vMerge/>
            <w:vAlign w:val="center"/>
          </w:tcPr>
          <w:p w14:paraId="5517507E" w14:textId="77777777" w:rsidR="009A22C2" w:rsidRPr="009A22C2" w:rsidRDefault="009A22C2" w:rsidP="009A22C2">
            <w:pPr>
              <w:spacing w:after="0" w:line="360" w:lineRule="auto"/>
              <w:jc w:val="both"/>
              <w:rPr>
                <w:rFonts w:ascii="宋体" w:eastAsia="宋体" w:hAnsi="宋体" w:cs="Times New Roman" w:hint="eastAsia"/>
                <w:b/>
                <w:color w:val="000000"/>
                <w:sz w:val="21"/>
                <w:szCs w:val="21"/>
                <w14:ligatures w14:val="none"/>
              </w:rPr>
            </w:pPr>
          </w:p>
        </w:tc>
        <w:tc>
          <w:tcPr>
            <w:tcW w:w="3735" w:type="pct"/>
            <w:vAlign w:val="center"/>
          </w:tcPr>
          <w:p w14:paraId="7A77CDEF" w14:textId="77777777" w:rsidR="009A22C2" w:rsidRPr="009A22C2" w:rsidRDefault="009A22C2" w:rsidP="009A22C2">
            <w:pPr>
              <w:spacing w:after="0" w:line="360" w:lineRule="auto"/>
              <w:jc w:val="both"/>
              <w:rPr>
                <w:rFonts w:ascii="宋体" w:eastAsia="宋体" w:hAnsi="宋体" w:cs="Times New Roman" w:hint="eastAsia"/>
                <w:b/>
                <w:color w:val="000000"/>
                <w:sz w:val="21"/>
                <w:szCs w:val="21"/>
                <w14:ligatures w14:val="none"/>
              </w:rPr>
            </w:pPr>
            <w:r w:rsidRPr="009A22C2">
              <w:rPr>
                <w:rFonts w:ascii="宋体" w:eastAsia="宋体" w:hAnsi="宋体" w:cs="Times New Roman" w:hint="eastAsia"/>
                <w:bCs/>
                <w:color w:val="000000"/>
                <w:sz w:val="21"/>
                <w:szCs w:val="21"/>
                <w14:ligatures w14:val="none"/>
              </w:rPr>
              <w:t>2.2免费保修期内，</w:t>
            </w:r>
            <w:r w:rsidRPr="009A22C2">
              <w:rPr>
                <w:rFonts w:ascii="宋体" w:eastAsia="宋体" w:hAnsi="宋体" w:cs="Times New Roman" w:hint="eastAsia"/>
                <w:color w:val="000000"/>
                <w:sz w:val="21"/>
                <w:szCs w:val="21"/>
                <w14:ligatures w14:val="none"/>
              </w:rPr>
              <w:t>所有服务及配件全部免费。</w:t>
            </w:r>
          </w:p>
        </w:tc>
      </w:tr>
      <w:tr w:rsidR="009A22C2" w:rsidRPr="009A22C2" w14:paraId="412F2BA8" w14:textId="77777777" w:rsidTr="000C0BC5">
        <w:trPr>
          <w:trHeight w:val="23"/>
          <w:jc w:val="center"/>
        </w:trPr>
        <w:tc>
          <w:tcPr>
            <w:tcW w:w="367" w:type="pct"/>
            <w:vAlign w:val="center"/>
          </w:tcPr>
          <w:p w14:paraId="44E026D4" w14:textId="77777777" w:rsidR="009A22C2" w:rsidRPr="009A22C2" w:rsidRDefault="009A22C2" w:rsidP="009A22C2">
            <w:pPr>
              <w:spacing w:after="0" w:line="360" w:lineRule="auto"/>
              <w:jc w:val="both"/>
              <w:rPr>
                <w:rFonts w:ascii="宋体" w:eastAsia="宋体" w:hAnsi="宋体" w:cs="Times New Roman" w:hint="eastAsia"/>
                <w:b/>
                <w:color w:val="000000"/>
                <w:sz w:val="21"/>
                <w:szCs w:val="21"/>
                <w14:ligatures w14:val="none"/>
              </w:rPr>
            </w:pPr>
            <w:r w:rsidRPr="009A22C2">
              <w:rPr>
                <w:rFonts w:ascii="宋体" w:eastAsia="宋体" w:hAnsi="宋体" w:cs="Times New Roman" w:hint="eastAsia"/>
                <w:color w:val="000000"/>
                <w:sz w:val="21"/>
                <w:szCs w:val="21"/>
                <w14:ligatures w14:val="none"/>
              </w:rPr>
              <w:t>3</w:t>
            </w:r>
          </w:p>
        </w:tc>
        <w:tc>
          <w:tcPr>
            <w:tcW w:w="898" w:type="pct"/>
            <w:vAlign w:val="center"/>
          </w:tcPr>
          <w:p w14:paraId="663E73D2" w14:textId="77777777" w:rsidR="009A22C2" w:rsidRPr="009A22C2" w:rsidRDefault="009A22C2" w:rsidP="009A22C2">
            <w:pPr>
              <w:spacing w:after="0" w:line="360" w:lineRule="auto"/>
              <w:jc w:val="both"/>
              <w:rPr>
                <w:rFonts w:ascii="宋体" w:eastAsia="宋体" w:hAnsi="宋体" w:cs="Times New Roman" w:hint="eastAsia"/>
                <w:b/>
                <w:color w:val="000000"/>
                <w:sz w:val="21"/>
                <w:szCs w:val="21"/>
                <w14:ligatures w14:val="none"/>
              </w:rPr>
            </w:pPr>
            <w:r w:rsidRPr="009A22C2">
              <w:rPr>
                <w:rFonts w:ascii="宋体" w:eastAsia="宋体" w:hAnsi="宋体" w:cs="Times New Roman" w:hint="eastAsia"/>
                <w:color w:val="000000"/>
                <w:sz w:val="21"/>
                <w:szCs w:val="21"/>
                <w14:ligatures w14:val="none"/>
              </w:rPr>
              <w:t>技术文件</w:t>
            </w:r>
          </w:p>
        </w:tc>
        <w:tc>
          <w:tcPr>
            <w:tcW w:w="3735" w:type="pct"/>
            <w:vAlign w:val="center"/>
          </w:tcPr>
          <w:p w14:paraId="04EE3335" w14:textId="77777777" w:rsidR="009A22C2" w:rsidRPr="009A22C2" w:rsidRDefault="009A22C2" w:rsidP="009A22C2">
            <w:pPr>
              <w:spacing w:after="0" w:line="360" w:lineRule="auto"/>
              <w:jc w:val="both"/>
              <w:rPr>
                <w:rFonts w:ascii="宋体" w:eastAsia="宋体" w:hAnsi="宋体" w:cs="Times New Roman" w:hint="eastAsia"/>
                <w:b/>
                <w:color w:val="000000"/>
                <w:sz w:val="21"/>
                <w:szCs w:val="21"/>
                <w14:ligatures w14:val="none"/>
              </w:rPr>
            </w:pPr>
            <w:r w:rsidRPr="009A22C2">
              <w:rPr>
                <w:rFonts w:ascii="宋体" w:eastAsia="宋体" w:hAnsi="宋体" w:cs="Times New Roman" w:hint="eastAsia"/>
                <w:bCs/>
                <w:color w:val="000000"/>
                <w:sz w:val="21"/>
                <w:szCs w:val="21"/>
                <w14:ligatures w14:val="none"/>
              </w:rPr>
              <w:t>供应商应提供全套、完整的书面技术资料，包括仪器说明书、操作手册、简单维修说明、图纸等。</w:t>
            </w:r>
          </w:p>
        </w:tc>
      </w:tr>
      <w:tr w:rsidR="009A22C2" w:rsidRPr="009A22C2" w14:paraId="28AE6800" w14:textId="77777777" w:rsidTr="000C0BC5">
        <w:trPr>
          <w:trHeight w:val="23"/>
          <w:jc w:val="center"/>
        </w:trPr>
        <w:tc>
          <w:tcPr>
            <w:tcW w:w="367" w:type="pct"/>
            <w:vAlign w:val="center"/>
          </w:tcPr>
          <w:p w14:paraId="49AA96BC" w14:textId="77777777" w:rsidR="009A22C2" w:rsidRPr="009A22C2" w:rsidRDefault="009A22C2" w:rsidP="009A22C2">
            <w:pPr>
              <w:spacing w:after="0" w:line="360" w:lineRule="auto"/>
              <w:jc w:val="both"/>
              <w:rPr>
                <w:rFonts w:ascii="宋体" w:eastAsia="宋体" w:hAnsi="宋体" w:cs="Times New Roman" w:hint="eastAsia"/>
                <w:b/>
                <w:color w:val="000000"/>
                <w:sz w:val="21"/>
                <w:szCs w:val="21"/>
                <w14:ligatures w14:val="none"/>
              </w:rPr>
            </w:pPr>
            <w:r w:rsidRPr="009A22C2">
              <w:rPr>
                <w:rFonts w:ascii="宋体" w:eastAsia="宋体" w:hAnsi="宋体" w:cs="Times New Roman" w:hint="eastAsia"/>
                <w:bCs/>
                <w:color w:val="000000"/>
                <w:sz w:val="21"/>
                <w:szCs w:val="21"/>
                <w14:ligatures w14:val="none"/>
              </w:rPr>
              <w:t>4</w:t>
            </w:r>
          </w:p>
        </w:tc>
        <w:tc>
          <w:tcPr>
            <w:tcW w:w="898" w:type="pct"/>
            <w:vAlign w:val="center"/>
          </w:tcPr>
          <w:p w14:paraId="306587CF" w14:textId="77777777" w:rsidR="009A22C2" w:rsidRPr="009A22C2" w:rsidRDefault="009A22C2" w:rsidP="009A22C2">
            <w:pPr>
              <w:spacing w:after="0" w:line="360" w:lineRule="auto"/>
              <w:jc w:val="both"/>
              <w:rPr>
                <w:rFonts w:ascii="宋体" w:eastAsia="宋体" w:hAnsi="宋体" w:cs="Times New Roman" w:hint="eastAsia"/>
                <w:b/>
                <w:color w:val="000000"/>
                <w:sz w:val="21"/>
                <w:szCs w:val="21"/>
                <w14:ligatures w14:val="none"/>
              </w:rPr>
            </w:pPr>
            <w:r w:rsidRPr="009A22C2">
              <w:rPr>
                <w:rFonts w:ascii="宋体" w:eastAsia="宋体" w:hAnsi="宋体" w:cs="Times New Roman" w:hint="eastAsia"/>
                <w:color w:val="000000"/>
                <w:sz w:val="21"/>
                <w:szCs w:val="21"/>
                <w14:ligatures w14:val="none"/>
              </w:rPr>
              <w:t>安装调试</w:t>
            </w:r>
          </w:p>
        </w:tc>
        <w:tc>
          <w:tcPr>
            <w:tcW w:w="3735" w:type="pct"/>
            <w:vAlign w:val="center"/>
          </w:tcPr>
          <w:p w14:paraId="4217DE0D" w14:textId="77777777" w:rsidR="009A22C2" w:rsidRPr="009A22C2" w:rsidRDefault="009A22C2" w:rsidP="009A22C2">
            <w:pPr>
              <w:spacing w:after="0" w:line="360" w:lineRule="auto"/>
              <w:jc w:val="both"/>
              <w:rPr>
                <w:rFonts w:ascii="宋体" w:eastAsia="宋体" w:hAnsi="宋体" w:cs="Times New Roman" w:hint="eastAsia"/>
                <w:bCs/>
                <w:color w:val="000000"/>
                <w:sz w:val="21"/>
                <w:szCs w:val="21"/>
                <w14:ligatures w14:val="none"/>
              </w:rPr>
            </w:pPr>
            <w:r w:rsidRPr="009A22C2">
              <w:rPr>
                <w:rFonts w:ascii="宋体" w:eastAsia="宋体" w:hAnsi="宋体" w:cs="Times New Roman" w:hint="eastAsia"/>
                <w:bCs/>
                <w:color w:val="000000"/>
                <w:sz w:val="21"/>
                <w:szCs w:val="21"/>
                <w14:ligatures w14:val="none"/>
              </w:rPr>
              <w:t>供应商按工程进度安排计划，派出适当的有经验技术人员到安装现场负责免费安装和调试工作。在安装施工期间，严格遵守用户方的有关制度。若乙方技术人员在甲方场地造成自身或他人的财产或人身损失的，由乙方承担全部责任。</w:t>
            </w:r>
          </w:p>
        </w:tc>
      </w:tr>
      <w:tr w:rsidR="009A22C2" w:rsidRPr="009A22C2" w14:paraId="1E087D5B" w14:textId="77777777" w:rsidTr="000C0BC5">
        <w:trPr>
          <w:trHeight w:val="23"/>
          <w:jc w:val="center"/>
        </w:trPr>
        <w:tc>
          <w:tcPr>
            <w:tcW w:w="5000" w:type="pct"/>
            <w:gridSpan w:val="3"/>
            <w:vAlign w:val="center"/>
          </w:tcPr>
          <w:p w14:paraId="45D88238" w14:textId="77777777" w:rsidR="009A22C2" w:rsidRPr="009A22C2" w:rsidRDefault="009A22C2" w:rsidP="009A22C2">
            <w:pPr>
              <w:spacing w:after="0" w:line="360" w:lineRule="auto"/>
              <w:jc w:val="both"/>
              <w:rPr>
                <w:rFonts w:ascii="宋体" w:eastAsia="宋体" w:hAnsi="宋体" w:cs="Times New Roman" w:hint="eastAsia"/>
                <w:b/>
                <w:color w:val="000000"/>
                <w:sz w:val="21"/>
                <w:szCs w:val="21"/>
                <w14:ligatures w14:val="none"/>
              </w:rPr>
            </w:pPr>
            <w:r w:rsidRPr="009A22C2">
              <w:rPr>
                <w:rFonts w:ascii="宋体" w:eastAsia="宋体" w:hAnsi="宋体" w:cs="Times New Roman" w:hint="eastAsia"/>
                <w:b/>
                <w:color w:val="000000"/>
                <w:sz w:val="21"/>
                <w:szCs w:val="21"/>
                <w14:ligatures w14:val="none"/>
              </w:rPr>
              <w:t>（二）免费保修期外售后服务要求</w:t>
            </w:r>
          </w:p>
        </w:tc>
      </w:tr>
      <w:tr w:rsidR="009A22C2" w:rsidRPr="009A22C2" w14:paraId="5C53629A" w14:textId="77777777" w:rsidTr="000C0BC5">
        <w:trPr>
          <w:trHeight w:val="23"/>
          <w:jc w:val="center"/>
        </w:trPr>
        <w:tc>
          <w:tcPr>
            <w:tcW w:w="367" w:type="pct"/>
            <w:vMerge w:val="restart"/>
            <w:vAlign w:val="center"/>
          </w:tcPr>
          <w:p w14:paraId="46BDCBD3" w14:textId="77777777" w:rsidR="009A22C2" w:rsidRPr="009A22C2" w:rsidRDefault="009A22C2" w:rsidP="009A22C2">
            <w:pPr>
              <w:spacing w:after="0" w:line="360" w:lineRule="auto"/>
              <w:jc w:val="center"/>
              <w:rPr>
                <w:rFonts w:ascii="宋体" w:eastAsia="宋体" w:hAnsi="宋体" w:cs="Times New Roman" w:hint="eastAsia"/>
                <w:b/>
                <w:color w:val="000000"/>
                <w:sz w:val="21"/>
                <w:szCs w:val="21"/>
                <w14:ligatures w14:val="none"/>
              </w:rPr>
            </w:pPr>
            <w:r w:rsidRPr="009A22C2">
              <w:rPr>
                <w:rFonts w:ascii="宋体" w:eastAsia="宋体" w:hAnsi="宋体" w:cs="Times New Roman" w:hint="eastAsia"/>
                <w:b/>
                <w:color w:val="000000"/>
                <w:sz w:val="21"/>
                <w:szCs w:val="21"/>
                <w14:ligatures w14:val="none"/>
              </w:rPr>
              <w:t>1</w:t>
            </w:r>
          </w:p>
        </w:tc>
        <w:tc>
          <w:tcPr>
            <w:tcW w:w="898" w:type="pct"/>
            <w:vMerge w:val="restart"/>
            <w:vAlign w:val="center"/>
          </w:tcPr>
          <w:p w14:paraId="7A41273B" w14:textId="77777777" w:rsidR="009A22C2" w:rsidRPr="009A22C2" w:rsidRDefault="009A22C2" w:rsidP="009A22C2">
            <w:pPr>
              <w:spacing w:after="0" w:line="360" w:lineRule="auto"/>
              <w:jc w:val="center"/>
              <w:rPr>
                <w:rFonts w:ascii="宋体" w:eastAsia="宋体" w:hAnsi="宋体" w:cs="Times New Roman" w:hint="eastAsia"/>
                <w:b/>
                <w:color w:val="000000"/>
                <w:sz w:val="21"/>
                <w:szCs w:val="21"/>
                <w14:ligatures w14:val="none"/>
              </w:rPr>
            </w:pPr>
            <w:r w:rsidRPr="009A22C2">
              <w:rPr>
                <w:rFonts w:ascii="宋体" w:eastAsia="宋体" w:hAnsi="宋体" w:cs="宋体" w:hint="eastAsia"/>
                <w:b/>
                <w:bCs/>
                <w:color w:val="000000"/>
                <w:sz w:val="21"/>
                <w:szCs w:val="21"/>
                <w14:ligatures w14:val="none"/>
              </w:rPr>
              <w:t>维修零配件、消耗品和延续保修合同的报价</w:t>
            </w:r>
          </w:p>
        </w:tc>
        <w:tc>
          <w:tcPr>
            <w:tcW w:w="3735" w:type="pct"/>
            <w:vAlign w:val="center"/>
          </w:tcPr>
          <w:p w14:paraId="308AEA83" w14:textId="77777777" w:rsidR="009A22C2" w:rsidRPr="009A22C2" w:rsidRDefault="009A22C2" w:rsidP="009A22C2">
            <w:pPr>
              <w:spacing w:after="0" w:line="360" w:lineRule="auto"/>
              <w:jc w:val="both"/>
              <w:rPr>
                <w:rFonts w:ascii="宋体" w:eastAsia="宋体" w:hAnsi="宋体" w:cs="Times New Roman" w:hint="eastAsia"/>
                <w:b/>
                <w:color w:val="000000"/>
                <w:sz w:val="21"/>
                <w:szCs w:val="21"/>
                <w14:ligatures w14:val="none"/>
              </w:rPr>
            </w:pPr>
            <w:r w:rsidRPr="009A22C2">
              <w:rPr>
                <w:rFonts w:ascii="宋体" w:eastAsia="宋体" w:hAnsi="宋体" w:cs="宋体" w:hint="eastAsia"/>
                <w:color w:val="000000"/>
                <w:sz w:val="21"/>
                <w:szCs w:val="21"/>
                <w14:ligatures w14:val="none"/>
              </w:rPr>
              <w:t>1.1由设备制造商提供售后服务，</w:t>
            </w:r>
            <w:r w:rsidRPr="009A22C2">
              <w:rPr>
                <w:rFonts w:ascii="宋体" w:eastAsia="宋体" w:hAnsi="宋体" w:cs="宋体" w:hint="eastAsia"/>
                <w:color w:val="000000"/>
                <w:sz w:val="21"/>
                <w:szCs w:val="21"/>
                <w:u w:val="single"/>
                <w14:ligatures w14:val="none"/>
              </w:rPr>
              <w:t xml:space="preserve"> </w:t>
            </w:r>
            <w:r w:rsidRPr="009A22C2">
              <w:rPr>
                <w:rFonts w:ascii="宋体" w:eastAsia="宋体" w:hAnsi="宋体" w:cs="宋体"/>
                <w:color w:val="000000"/>
                <w:sz w:val="21"/>
                <w:szCs w:val="21"/>
                <w:u w:val="single"/>
                <w14:ligatures w14:val="none"/>
              </w:rPr>
              <w:t>1</w:t>
            </w:r>
            <w:r w:rsidRPr="009A22C2">
              <w:rPr>
                <w:rFonts w:ascii="宋体" w:eastAsia="宋体" w:hAnsi="宋体" w:cs="宋体" w:hint="eastAsia"/>
                <w:color w:val="000000"/>
                <w:sz w:val="21"/>
                <w:szCs w:val="21"/>
                <w:u w:val="single"/>
                <w14:ligatures w14:val="none"/>
              </w:rPr>
              <w:t xml:space="preserve"> </w:t>
            </w:r>
            <w:r w:rsidRPr="009A22C2">
              <w:rPr>
                <w:rFonts w:ascii="宋体" w:eastAsia="宋体" w:hAnsi="宋体" w:cs="宋体" w:hint="eastAsia"/>
                <w:color w:val="000000"/>
                <w:sz w:val="21"/>
                <w:szCs w:val="21"/>
                <w14:ligatures w14:val="none"/>
              </w:rPr>
              <w:t>小时内响应，</w:t>
            </w:r>
            <w:r w:rsidRPr="009A22C2">
              <w:rPr>
                <w:rFonts w:ascii="宋体" w:eastAsia="宋体" w:hAnsi="宋体" w:cs="宋体" w:hint="eastAsia"/>
                <w:color w:val="000000"/>
                <w:sz w:val="21"/>
                <w:szCs w:val="21"/>
                <w:u w:val="single"/>
                <w14:ligatures w14:val="none"/>
              </w:rPr>
              <w:t xml:space="preserve"> </w:t>
            </w:r>
            <w:r w:rsidRPr="009A22C2">
              <w:rPr>
                <w:rFonts w:ascii="宋体" w:eastAsia="宋体" w:hAnsi="宋体" w:cs="宋体"/>
                <w:color w:val="000000"/>
                <w:sz w:val="21"/>
                <w:szCs w:val="21"/>
                <w:u w:val="single"/>
                <w14:ligatures w14:val="none"/>
              </w:rPr>
              <w:t>24</w:t>
            </w:r>
            <w:r w:rsidRPr="009A22C2">
              <w:rPr>
                <w:rFonts w:ascii="宋体" w:eastAsia="宋体" w:hAnsi="宋体" w:cs="宋体" w:hint="eastAsia"/>
                <w:color w:val="000000"/>
                <w:sz w:val="21"/>
                <w:szCs w:val="21"/>
                <w:u w:val="single"/>
                <w14:ligatures w14:val="none"/>
              </w:rPr>
              <w:t xml:space="preserve"> </w:t>
            </w:r>
            <w:r w:rsidRPr="009A22C2">
              <w:rPr>
                <w:rFonts w:ascii="宋体" w:eastAsia="宋体" w:hAnsi="宋体" w:cs="宋体" w:hint="eastAsia"/>
                <w:color w:val="000000"/>
                <w:sz w:val="21"/>
                <w:szCs w:val="21"/>
                <w14:ligatures w14:val="none"/>
              </w:rPr>
              <w:t>小时维修到位，并在</w:t>
            </w:r>
            <w:r w:rsidRPr="009A22C2">
              <w:rPr>
                <w:rFonts w:ascii="宋体" w:eastAsia="宋体" w:hAnsi="宋体" w:cs="宋体"/>
                <w:color w:val="000000"/>
                <w:sz w:val="21"/>
                <w:szCs w:val="21"/>
                <w:u w:val="single"/>
                <w14:ligatures w14:val="none"/>
              </w:rPr>
              <w:t xml:space="preserve"> 48 </w:t>
            </w:r>
            <w:r w:rsidRPr="009A22C2">
              <w:rPr>
                <w:rFonts w:ascii="宋体" w:eastAsia="宋体" w:hAnsi="宋体" w:cs="宋体" w:hint="eastAsia"/>
                <w:color w:val="000000"/>
                <w:sz w:val="21"/>
                <w:szCs w:val="21"/>
                <w14:ligatures w14:val="none"/>
              </w:rPr>
              <w:t>小时内消除故障（不可抗力情况除外）。消耗品和零配件供应及时，特殊情况下可提供备用机。在境内有相对应的零配件保税库，于中标后出具证明文件。</w:t>
            </w:r>
          </w:p>
        </w:tc>
      </w:tr>
      <w:tr w:rsidR="009A22C2" w:rsidRPr="009A22C2" w14:paraId="168C0B14" w14:textId="77777777" w:rsidTr="000C0BC5">
        <w:trPr>
          <w:trHeight w:val="23"/>
          <w:jc w:val="center"/>
        </w:trPr>
        <w:tc>
          <w:tcPr>
            <w:tcW w:w="367" w:type="pct"/>
            <w:vMerge/>
            <w:vAlign w:val="center"/>
          </w:tcPr>
          <w:p w14:paraId="05FAA4EF" w14:textId="77777777" w:rsidR="009A22C2" w:rsidRPr="009A22C2" w:rsidRDefault="009A22C2" w:rsidP="009A22C2">
            <w:pPr>
              <w:spacing w:after="0" w:line="360" w:lineRule="auto"/>
              <w:jc w:val="center"/>
              <w:rPr>
                <w:rFonts w:ascii="宋体" w:eastAsia="宋体" w:hAnsi="宋体" w:cs="Times New Roman" w:hint="eastAsia"/>
                <w:b/>
                <w:color w:val="000000"/>
                <w:sz w:val="21"/>
                <w:szCs w:val="21"/>
                <w14:ligatures w14:val="none"/>
              </w:rPr>
            </w:pPr>
          </w:p>
        </w:tc>
        <w:tc>
          <w:tcPr>
            <w:tcW w:w="898" w:type="pct"/>
            <w:vMerge/>
            <w:vAlign w:val="center"/>
          </w:tcPr>
          <w:p w14:paraId="7B962961" w14:textId="77777777" w:rsidR="009A22C2" w:rsidRPr="009A22C2" w:rsidRDefault="009A22C2" w:rsidP="009A22C2">
            <w:pPr>
              <w:spacing w:after="0" w:line="360" w:lineRule="auto"/>
              <w:jc w:val="center"/>
              <w:rPr>
                <w:rFonts w:ascii="宋体" w:eastAsia="宋体" w:hAnsi="宋体" w:cs="宋体" w:hint="eastAsia"/>
                <w:b/>
                <w:bCs/>
                <w:color w:val="000000"/>
                <w:sz w:val="21"/>
                <w:szCs w:val="21"/>
                <w14:ligatures w14:val="none"/>
              </w:rPr>
            </w:pPr>
          </w:p>
        </w:tc>
        <w:tc>
          <w:tcPr>
            <w:tcW w:w="3735" w:type="pct"/>
            <w:vAlign w:val="center"/>
          </w:tcPr>
          <w:p w14:paraId="4ABE7628" w14:textId="77777777" w:rsidR="009A22C2" w:rsidRPr="009A22C2" w:rsidRDefault="009A22C2" w:rsidP="009A22C2">
            <w:pPr>
              <w:spacing w:after="0" w:line="360" w:lineRule="auto"/>
              <w:jc w:val="both"/>
              <w:rPr>
                <w:rFonts w:ascii="宋体" w:eastAsia="宋体" w:hAnsi="宋体" w:cs="宋体" w:hint="eastAsia"/>
                <w:color w:val="000000"/>
                <w:sz w:val="21"/>
                <w:szCs w:val="21"/>
                <w14:ligatures w14:val="none"/>
              </w:rPr>
            </w:pPr>
            <w:r w:rsidRPr="009A22C2">
              <w:rPr>
                <w:rFonts w:ascii="宋体" w:eastAsia="宋体" w:hAnsi="宋体" w:cs="宋体" w:hint="eastAsia"/>
                <w:color w:val="000000"/>
                <w:sz w:val="21"/>
                <w:szCs w:val="21"/>
                <w14:ligatures w14:val="none"/>
              </w:rPr>
              <w:t>1.2 中标供应商提供的产品不能正常使用时，中标供应商可收取费用，</w:t>
            </w:r>
          </w:p>
          <w:p w14:paraId="07C7C98E" w14:textId="77777777" w:rsidR="009A22C2" w:rsidRPr="009A22C2" w:rsidRDefault="009A22C2" w:rsidP="009A22C2">
            <w:pPr>
              <w:spacing w:after="0" w:line="360" w:lineRule="auto"/>
              <w:jc w:val="both"/>
              <w:rPr>
                <w:rFonts w:ascii="宋体" w:eastAsia="宋体" w:hAnsi="宋体" w:cs="宋体" w:hint="eastAsia"/>
                <w:color w:val="000000"/>
                <w:sz w:val="21"/>
                <w:szCs w:val="21"/>
                <w14:ligatures w14:val="none"/>
              </w:rPr>
            </w:pPr>
            <w:r w:rsidRPr="009A22C2">
              <w:rPr>
                <w:rFonts w:ascii="宋体" w:eastAsia="宋体" w:hAnsi="宋体" w:cs="宋体" w:hint="eastAsia"/>
                <w:color w:val="000000"/>
                <w:sz w:val="21"/>
                <w:szCs w:val="21"/>
                <w14:ligatures w14:val="none"/>
              </w:rPr>
              <w:t>同时提供维修、更换以确保产品正常使用的时间期限；</w:t>
            </w:r>
          </w:p>
        </w:tc>
      </w:tr>
      <w:tr w:rsidR="009A22C2" w:rsidRPr="009A22C2" w14:paraId="142B375E" w14:textId="77777777" w:rsidTr="000C0BC5">
        <w:trPr>
          <w:trHeight w:val="23"/>
          <w:jc w:val="center"/>
        </w:trPr>
        <w:tc>
          <w:tcPr>
            <w:tcW w:w="5000" w:type="pct"/>
            <w:gridSpan w:val="3"/>
            <w:vAlign w:val="center"/>
          </w:tcPr>
          <w:p w14:paraId="1591C47A" w14:textId="77777777" w:rsidR="009A22C2" w:rsidRPr="009A22C2" w:rsidRDefault="009A22C2" w:rsidP="009A22C2">
            <w:pPr>
              <w:spacing w:after="0" w:line="360" w:lineRule="auto"/>
              <w:jc w:val="both"/>
              <w:rPr>
                <w:rFonts w:ascii="宋体" w:eastAsia="宋体" w:hAnsi="宋体" w:cs="Times New Roman" w:hint="eastAsia"/>
                <w:b/>
                <w:color w:val="000000"/>
                <w:sz w:val="21"/>
                <w:szCs w:val="21"/>
                <w14:ligatures w14:val="none"/>
              </w:rPr>
            </w:pPr>
            <w:r w:rsidRPr="009A22C2">
              <w:rPr>
                <w:rFonts w:ascii="宋体" w:eastAsia="宋体" w:hAnsi="宋体" w:cs="Times New Roman" w:hint="eastAsia"/>
                <w:b/>
                <w:color w:val="000000"/>
                <w:sz w:val="21"/>
                <w:szCs w:val="21"/>
                <w14:ligatures w14:val="none"/>
              </w:rPr>
              <w:t>（三）其他商务要求</w:t>
            </w:r>
          </w:p>
        </w:tc>
      </w:tr>
      <w:tr w:rsidR="009A22C2" w:rsidRPr="009A22C2" w14:paraId="14C66084" w14:textId="77777777" w:rsidTr="000C0BC5">
        <w:trPr>
          <w:trHeight w:val="23"/>
          <w:jc w:val="center"/>
        </w:trPr>
        <w:tc>
          <w:tcPr>
            <w:tcW w:w="367" w:type="pct"/>
            <w:vMerge w:val="restart"/>
            <w:vAlign w:val="center"/>
          </w:tcPr>
          <w:p w14:paraId="58F7C9B8" w14:textId="77777777" w:rsidR="009A22C2" w:rsidRPr="009A22C2" w:rsidRDefault="009A22C2" w:rsidP="009A22C2">
            <w:pPr>
              <w:spacing w:after="0" w:line="360" w:lineRule="auto"/>
              <w:jc w:val="center"/>
              <w:rPr>
                <w:rFonts w:ascii="宋体" w:eastAsia="宋体" w:hAnsi="宋体" w:cs="Times New Roman" w:hint="eastAsia"/>
                <w:b/>
                <w:color w:val="000000"/>
                <w:sz w:val="21"/>
                <w:szCs w:val="21"/>
                <w14:ligatures w14:val="none"/>
              </w:rPr>
            </w:pPr>
            <w:bookmarkStart w:id="5" w:name="_Hlk72260973"/>
            <w:r w:rsidRPr="009A22C2">
              <w:rPr>
                <w:rFonts w:ascii="宋体" w:eastAsia="宋体" w:hAnsi="宋体" w:cs="Times New Roman" w:hint="eastAsia"/>
                <w:b/>
                <w:color w:val="000000"/>
                <w:sz w:val="21"/>
                <w:szCs w:val="21"/>
                <w14:ligatures w14:val="none"/>
              </w:rPr>
              <w:t>1</w:t>
            </w:r>
          </w:p>
        </w:tc>
        <w:tc>
          <w:tcPr>
            <w:tcW w:w="898" w:type="pct"/>
            <w:vMerge w:val="restart"/>
            <w:vAlign w:val="center"/>
          </w:tcPr>
          <w:p w14:paraId="35027701" w14:textId="77777777" w:rsidR="009A22C2" w:rsidRPr="009A22C2" w:rsidRDefault="009A22C2" w:rsidP="009A22C2">
            <w:pPr>
              <w:spacing w:after="0" w:line="360" w:lineRule="auto"/>
              <w:jc w:val="center"/>
              <w:rPr>
                <w:rFonts w:ascii="宋体" w:eastAsia="宋体" w:hAnsi="宋体" w:cs="Times New Roman" w:hint="eastAsia"/>
                <w:b/>
                <w:color w:val="000000"/>
                <w:sz w:val="21"/>
                <w:szCs w:val="21"/>
                <w14:ligatures w14:val="none"/>
              </w:rPr>
            </w:pPr>
            <w:r w:rsidRPr="009A22C2">
              <w:rPr>
                <w:rFonts w:ascii="宋体" w:eastAsia="宋体" w:hAnsi="宋体" w:cs="Times New Roman" w:hint="eastAsia"/>
                <w:b/>
                <w:color w:val="000000"/>
                <w:sz w:val="21"/>
                <w:szCs w:val="21"/>
                <w14:ligatures w14:val="none"/>
              </w:rPr>
              <w:t>必备条款</w:t>
            </w:r>
          </w:p>
        </w:tc>
        <w:tc>
          <w:tcPr>
            <w:tcW w:w="3735" w:type="pct"/>
            <w:vAlign w:val="center"/>
          </w:tcPr>
          <w:p w14:paraId="3A9C2F11" w14:textId="77777777" w:rsidR="009A22C2" w:rsidRPr="009A22C2" w:rsidRDefault="009A22C2" w:rsidP="009A22C2">
            <w:pPr>
              <w:spacing w:after="0" w:line="360" w:lineRule="auto"/>
              <w:jc w:val="both"/>
              <w:rPr>
                <w:rFonts w:ascii="宋体" w:eastAsia="宋体" w:hAnsi="宋体" w:cs="宋体" w:hint="eastAsia"/>
                <w:color w:val="000000"/>
                <w:sz w:val="21"/>
                <w:szCs w:val="21"/>
                <w14:ligatures w14:val="none"/>
              </w:rPr>
            </w:pPr>
            <w:r w:rsidRPr="009A22C2">
              <w:rPr>
                <w:rFonts w:ascii="宋体" w:eastAsia="宋体" w:hAnsi="宋体" w:cs="宋体" w:hint="eastAsia"/>
                <w:color w:val="000000"/>
                <w:sz w:val="21"/>
                <w:szCs w:val="21"/>
                <w14:ligatures w14:val="none"/>
              </w:rPr>
              <w:t>1.1履约时间和地点：中标供应商在签订生效之日起至2025年8月10日前完成产品生产、运输及安装调试，交货地点为深圳市福田区，具体以采购人通知为准。</w:t>
            </w:r>
          </w:p>
        </w:tc>
      </w:tr>
      <w:tr w:rsidR="009A22C2" w:rsidRPr="009A22C2" w14:paraId="2411774E" w14:textId="77777777" w:rsidTr="000C0BC5">
        <w:trPr>
          <w:trHeight w:val="23"/>
          <w:jc w:val="center"/>
        </w:trPr>
        <w:tc>
          <w:tcPr>
            <w:tcW w:w="367" w:type="pct"/>
            <w:vMerge/>
            <w:vAlign w:val="center"/>
          </w:tcPr>
          <w:p w14:paraId="19716A6B" w14:textId="77777777" w:rsidR="009A22C2" w:rsidRPr="009A22C2" w:rsidRDefault="009A22C2" w:rsidP="009A22C2">
            <w:pPr>
              <w:spacing w:after="0" w:line="360" w:lineRule="auto"/>
              <w:jc w:val="center"/>
              <w:rPr>
                <w:rFonts w:ascii="宋体" w:eastAsia="宋体" w:hAnsi="宋体" w:cs="Times New Roman" w:hint="eastAsia"/>
                <w:b/>
                <w:color w:val="000000"/>
                <w:sz w:val="21"/>
                <w:szCs w:val="21"/>
                <w14:ligatures w14:val="none"/>
              </w:rPr>
            </w:pPr>
          </w:p>
        </w:tc>
        <w:tc>
          <w:tcPr>
            <w:tcW w:w="898" w:type="pct"/>
            <w:vMerge/>
            <w:vAlign w:val="center"/>
          </w:tcPr>
          <w:p w14:paraId="2F0C42C5" w14:textId="77777777" w:rsidR="009A22C2" w:rsidRPr="009A22C2" w:rsidRDefault="009A22C2" w:rsidP="009A22C2">
            <w:pPr>
              <w:spacing w:after="0" w:line="360" w:lineRule="auto"/>
              <w:jc w:val="center"/>
              <w:rPr>
                <w:rFonts w:ascii="宋体" w:eastAsia="宋体" w:hAnsi="宋体" w:cs="Times New Roman" w:hint="eastAsia"/>
                <w:b/>
                <w:color w:val="000000"/>
                <w:sz w:val="21"/>
                <w:szCs w:val="21"/>
                <w14:ligatures w14:val="none"/>
              </w:rPr>
            </w:pPr>
          </w:p>
        </w:tc>
        <w:tc>
          <w:tcPr>
            <w:tcW w:w="3735" w:type="pct"/>
            <w:vAlign w:val="center"/>
          </w:tcPr>
          <w:p w14:paraId="046A4661" w14:textId="77777777" w:rsidR="009A22C2" w:rsidRPr="009A22C2" w:rsidRDefault="009A22C2" w:rsidP="009A22C2">
            <w:pPr>
              <w:spacing w:after="0" w:line="360" w:lineRule="auto"/>
              <w:jc w:val="both"/>
              <w:rPr>
                <w:rFonts w:ascii="宋体" w:eastAsia="宋体" w:hAnsi="宋体" w:cs="宋体" w:hint="eastAsia"/>
                <w:color w:val="000000"/>
                <w:sz w:val="21"/>
                <w:szCs w:val="21"/>
                <w14:ligatures w14:val="none"/>
              </w:rPr>
            </w:pPr>
            <w:r w:rsidRPr="009A22C2">
              <w:rPr>
                <w:rFonts w:ascii="宋体" w:eastAsia="宋体" w:hAnsi="宋体" w:cs="宋体"/>
                <w:color w:val="000000"/>
                <w:sz w:val="21"/>
                <w:szCs w:val="21"/>
                <w14:ligatures w14:val="none"/>
              </w:rPr>
              <w:t>1.2</w:t>
            </w:r>
            <w:r w:rsidRPr="009A22C2">
              <w:rPr>
                <w:rFonts w:ascii="宋体" w:eastAsia="宋体" w:hAnsi="宋体" w:cs="宋体" w:hint="eastAsia"/>
                <w:color w:val="000000"/>
                <w:sz w:val="21"/>
                <w:szCs w:val="21"/>
                <w14:ligatures w14:val="none"/>
              </w:rPr>
              <w:t>付款方式：按照采购人内控制度进行付款，具体以合同签订为准。</w:t>
            </w:r>
          </w:p>
          <w:p w14:paraId="7C1A9D4C" w14:textId="77777777" w:rsidR="009A22C2" w:rsidRPr="009A22C2" w:rsidRDefault="009A22C2" w:rsidP="009A22C2">
            <w:pPr>
              <w:spacing w:after="0" w:line="360" w:lineRule="auto"/>
              <w:jc w:val="both"/>
              <w:rPr>
                <w:rFonts w:ascii="宋体" w:eastAsia="宋体" w:hAnsi="宋体" w:cs="宋体" w:hint="eastAsia"/>
                <w:color w:val="000000"/>
                <w:sz w:val="21"/>
                <w:szCs w:val="21"/>
                <w14:ligatures w14:val="none"/>
              </w:rPr>
            </w:pPr>
            <w:r w:rsidRPr="009A22C2">
              <w:rPr>
                <w:rFonts w:ascii="宋体" w:eastAsia="宋体" w:hAnsi="宋体" w:cs="宋体" w:hint="eastAsia"/>
                <w:color w:val="000000"/>
                <w:sz w:val="21"/>
                <w:szCs w:val="21"/>
                <w14:ligatures w14:val="none"/>
              </w:rPr>
              <w:t>备注：</w:t>
            </w:r>
            <w:r w:rsidRPr="009A22C2">
              <w:rPr>
                <w:rFonts w:ascii="宋体" w:eastAsia="宋体" w:hAnsi="宋体" w:cs="Times New Roman"/>
                <w:color w:val="000000"/>
                <w:sz w:val="21"/>
                <w:szCs w:val="21"/>
                <w14:ligatures w14:val="none"/>
              </w:rPr>
              <w:t>全部货物到达指定安装现场并安装、调试完毕，经采购人（竣工）验收合格并提交合格的竣工及结算资料后，本项目结算需经采购人认可的审核单位审定结果为准。</w:t>
            </w:r>
          </w:p>
        </w:tc>
      </w:tr>
      <w:tr w:rsidR="009A22C2" w:rsidRPr="009A22C2" w14:paraId="3A97EC60" w14:textId="77777777" w:rsidTr="000C0BC5">
        <w:trPr>
          <w:trHeight w:val="23"/>
          <w:jc w:val="center"/>
        </w:trPr>
        <w:tc>
          <w:tcPr>
            <w:tcW w:w="367" w:type="pct"/>
            <w:vMerge/>
            <w:vAlign w:val="center"/>
          </w:tcPr>
          <w:p w14:paraId="4D1AA734" w14:textId="77777777" w:rsidR="009A22C2" w:rsidRPr="009A22C2" w:rsidRDefault="009A22C2" w:rsidP="009A22C2">
            <w:pPr>
              <w:spacing w:after="0" w:line="360" w:lineRule="auto"/>
              <w:jc w:val="center"/>
              <w:rPr>
                <w:rFonts w:ascii="宋体" w:eastAsia="宋体" w:hAnsi="宋体" w:cs="Times New Roman" w:hint="eastAsia"/>
                <w:b/>
                <w:color w:val="000000"/>
                <w:sz w:val="21"/>
                <w:szCs w:val="21"/>
                <w14:ligatures w14:val="none"/>
              </w:rPr>
            </w:pPr>
          </w:p>
        </w:tc>
        <w:tc>
          <w:tcPr>
            <w:tcW w:w="898" w:type="pct"/>
            <w:vMerge/>
            <w:vAlign w:val="center"/>
          </w:tcPr>
          <w:p w14:paraId="128D54C1" w14:textId="77777777" w:rsidR="009A22C2" w:rsidRPr="009A22C2" w:rsidRDefault="009A22C2" w:rsidP="009A22C2">
            <w:pPr>
              <w:spacing w:after="0" w:line="360" w:lineRule="auto"/>
              <w:jc w:val="center"/>
              <w:rPr>
                <w:rFonts w:ascii="宋体" w:eastAsia="宋体" w:hAnsi="宋体" w:cs="Times New Roman" w:hint="eastAsia"/>
                <w:color w:val="000000"/>
                <w:sz w:val="21"/>
                <w:szCs w:val="21"/>
                <w14:ligatures w14:val="none"/>
              </w:rPr>
            </w:pPr>
          </w:p>
        </w:tc>
        <w:tc>
          <w:tcPr>
            <w:tcW w:w="3735" w:type="pct"/>
            <w:vAlign w:val="center"/>
          </w:tcPr>
          <w:p w14:paraId="52F921F1" w14:textId="77777777" w:rsidR="009A22C2" w:rsidRPr="009A22C2" w:rsidRDefault="009A22C2" w:rsidP="009A22C2">
            <w:pPr>
              <w:spacing w:after="0" w:line="360" w:lineRule="auto"/>
              <w:jc w:val="both"/>
              <w:rPr>
                <w:rFonts w:ascii="宋体" w:eastAsia="宋体" w:hAnsi="宋体" w:cs="宋体" w:hint="eastAsia"/>
                <w:color w:val="000000"/>
                <w:sz w:val="21"/>
                <w:szCs w:val="21"/>
                <w14:ligatures w14:val="none"/>
              </w:rPr>
            </w:pPr>
            <w:r w:rsidRPr="009A22C2">
              <w:rPr>
                <w:rFonts w:ascii="宋体" w:eastAsia="宋体" w:hAnsi="宋体" w:cs="宋体" w:hint="eastAsia"/>
                <w:color w:val="000000"/>
                <w:sz w:val="21"/>
                <w:szCs w:val="21"/>
                <w14:ligatures w14:val="none"/>
              </w:rPr>
              <w:t>1.</w:t>
            </w:r>
            <w:r w:rsidRPr="009A22C2">
              <w:rPr>
                <w:rFonts w:ascii="宋体" w:eastAsia="宋体" w:hAnsi="宋体" w:cs="宋体"/>
                <w:color w:val="000000"/>
                <w:sz w:val="21"/>
                <w:szCs w:val="21"/>
                <w14:ligatures w14:val="none"/>
              </w:rPr>
              <w:t>3</w:t>
            </w:r>
            <w:r w:rsidRPr="009A22C2">
              <w:rPr>
                <w:rFonts w:ascii="宋体" w:eastAsia="宋体" w:hAnsi="宋体" w:cs="宋体" w:hint="eastAsia"/>
                <w:color w:val="000000"/>
                <w:sz w:val="21"/>
                <w:szCs w:val="21"/>
                <w14:ligatures w14:val="none"/>
              </w:rPr>
              <w:t>验收条件：货物必须满足以下条件后方可被用户方接受：（1）设备全新,外观无伤痕变形或明显修饰痕迹。（2）必须符合有关国标的规定。响应文件提供的技术数据经实测证实是真实的。（3）技术文件资料、备件等已按规定数量移交完毕。（4）在货物安装调试后，所有技术指标达到招标文件要求，经验收合格后，双方共同签署验收报告。</w:t>
            </w:r>
          </w:p>
        </w:tc>
      </w:tr>
      <w:tr w:rsidR="009A22C2" w:rsidRPr="009A22C2" w14:paraId="7302CB98" w14:textId="77777777" w:rsidTr="000C0BC5">
        <w:trPr>
          <w:trHeight w:val="23"/>
          <w:jc w:val="center"/>
        </w:trPr>
        <w:tc>
          <w:tcPr>
            <w:tcW w:w="367" w:type="pct"/>
            <w:vMerge/>
            <w:vAlign w:val="center"/>
          </w:tcPr>
          <w:p w14:paraId="7153DFD6" w14:textId="77777777" w:rsidR="009A22C2" w:rsidRPr="009A22C2" w:rsidRDefault="009A22C2" w:rsidP="009A22C2">
            <w:pPr>
              <w:spacing w:after="0" w:line="360" w:lineRule="auto"/>
              <w:jc w:val="center"/>
              <w:rPr>
                <w:rFonts w:ascii="宋体" w:eastAsia="宋体" w:hAnsi="宋体" w:cs="Times New Roman" w:hint="eastAsia"/>
                <w:b/>
                <w:color w:val="000000"/>
                <w:sz w:val="21"/>
                <w:szCs w:val="21"/>
                <w14:ligatures w14:val="none"/>
              </w:rPr>
            </w:pPr>
          </w:p>
        </w:tc>
        <w:tc>
          <w:tcPr>
            <w:tcW w:w="898" w:type="pct"/>
            <w:vMerge/>
            <w:vAlign w:val="center"/>
          </w:tcPr>
          <w:p w14:paraId="39BF0117" w14:textId="77777777" w:rsidR="009A22C2" w:rsidRPr="009A22C2" w:rsidRDefault="009A22C2" w:rsidP="009A22C2">
            <w:pPr>
              <w:spacing w:after="0" w:line="360" w:lineRule="auto"/>
              <w:jc w:val="center"/>
              <w:rPr>
                <w:rFonts w:ascii="宋体" w:eastAsia="宋体" w:hAnsi="宋体" w:cs="Times New Roman" w:hint="eastAsia"/>
                <w:color w:val="000000"/>
                <w:sz w:val="21"/>
                <w:szCs w:val="21"/>
                <w14:ligatures w14:val="none"/>
              </w:rPr>
            </w:pPr>
          </w:p>
        </w:tc>
        <w:tc>
          <w:tcPr>
            <w:tcW w:w="3735" w:type="pct"/>
          </w:tcPr>
          <w:p w14:paraId="6F999C01" w14:textId="77777777" w:rsidR="009A22C2" w:rsidRPr="009A22C2" w:rsidRDefault="009A22C2" w:rsidP="009A22C2">
            <w:pPr>
              <w:spacing w:after="0" w:line="360" w:lineRule="auto"/>
              <w:jc w:val="both"/>
              <w:rPr>
                <w:rFonts w:ascii="宋体" w:eastAsia="宋体" w:hAnsi="宋体" w:cs="宋体" w:hint="eastAsia"/>
                <w:color w:val="000000"/>
                <w:sz w:val="21"/>
                <w:szCs w:val="21"/>
                <w14:ligatures w14:val="none"/>
              </w:rPr>
            </w:pPr>
            <w:r w:rsidRPr="009A22C2">
              <w:rPr>
                <w:rFonts w:ascii="宋体" w:eastAsia="宋体" w:hAnsi="宋体" w:cs="宋体" w:hint="eastAsia"/>
                <w:color w:val="000000"/>
                <w:sz w:val="21"/>
                <w:szCs w:val="21"/>
                <w14:ligatures w14:val="none"/>
              </w:rPr>
              <w:t>1.</w:t>
            </w:r>
            <w:r w:rsidRPr="009A22C2">
              <w:rPr>
                <w:rFonts w:ascii="宋体" w:eastAsia="宋体" w:hAnsi="宋体" w:cs="宋体"/>
                <w:color w:val="000000"/>
                <w:sz w:val="21"/>
                <w:szCs w:val="21"/>
                <w14:ligatures w14:val="none"/>
              </w:rPr>
              <w:t>4</w:t>
            </w:r>
            <w:r w:rsidRPr="009A22C2">
              <w:rPr>
                <w:rFonts w:ascii="宋体" w:eastAsia="宋体" w:hAnsi="宋体" w:cs="宋体" w:hint="eastAsia"/>
                <w:color w:val="000000"/>
                <w:sz w:val="21"/>
                <w:szCs w:val="21"/>
                <w14:ligatures w14:val="none"/>
              </w:rPr>
              <w:t>违约责任：</w:t>
            </w:r>
            <w:r w:rsidRPr="009A22C2">
              <w:rPr>
                <w:rFonts w:ascii="宋体" w:eastAsia="宋体" w:hAnsi="宋体" w:cs="Times New Roman"/>
                <w:color w:val="000000"/>
                <w:sz w:val="21"/>
                <w:szCs w:val="21"/>
                <w14:ligatures w14:val="none"/>
              </w:rPr>
              <w:t>如投标供应商未按照投标文件中承诺的时间交货或提供服务，投标供应商应承担延期交货和延期服务的违约责任。</w:t>
            </w:r>
          </w:p>
        </w:tc>
      </w:tr>
      <w:tr w:rsidR="009A22C2" w:rsidRPr="009A22C2" w14:paraId="676B5B0E" w14:textId="77777777" w:rsidTr="000C0BC5">
        <w:trPr>
          <w:trHeight w:val="23"/>
          <w:jc w:val="center"/>
        </w:trPr>
        <w:tc>
          <w:tcPr>
            <w:tcW w:w="367" w:type="pct"/>
            <w:vMerge/>
            <w:vAlign w:val="center"/>
          </w:tcPr>
          <w:p w14:paraId="4D498286" w14:textId="77777777" w:rsidR="009A22C2" w:rsidRPr="009A22C2" w:rsidRDefault="009A22C2" w:rsidP="009A22C2">
            <w:pPr>
              <w:spacing w:after="0" w:line="360" w:lineRule="auto"/>
              <w:jc w:val="center"/>
              <w:rPr>
                <w:rFonts w:ascii="宋体" w:eastAsia="宋体" w:hAnsi="宋体" w:cs="Times New Roman" w:hint="eastAsia"/>
                <w:b/>
                <w:color w:val="000000"/>
                <w:sz w:val="21"/>
                <w:szCs w:val="21"/>
                <w14:ligatures w14:val="none"/>
              </w:rPr>
            </w:pPr>
          </w:p>
        </w:tc>
        <w:tc>
          <w:tcPr>
            <w:tcW w:w="898" w:type="pct"/>
            <w:vMerge/>
            <w:vAlign w:val="center"/>
          </w:tcPr>
          <w:p w14:paraId="182135B5" w14:textId="77777777" w:rsidR="009A22C2" w:rsidRPr="009A22C2" w:rsidRDefault="009A22C2" w:rsidP="009A22C2">
            <w:pPr>
              <w:spacing w:after="0" w:line="360" w:lineRule="auto"/>
              <w:jc w:val="center"/>
              <w:rPr>
                <w:rFonts w:ascii="宋体" w:eastAsia="宋体" w:hAnsi="宋体" w:cs="Times New Roman" w:hint="eastAsia"/>
                <w:color w:val="000000"/>
                <w:sz w:val="21"/>
                <w:szCs w:val="21"/>
                <w14:ligatures w14:val="none"/>
              </w:rPr>
            </w:pPr>
          </w:p>
        </w:tc>
        <w:tc>
          <w:tcPr>
            <w:tcW w:w="3735" w:type="pct"/>
            <w:vAlign w:val="center"/>
          </w:tcPr>
          <w:p w14:paraId="4D16313A" w14:textId="77777777" w:rsidR="009A22C2" w:rsidRPr="009A22C2" w:rsidRDefault="009A22C2" w:rsidP="009A22C2">
            <w:pPr>
              <w:spacing w:after="0" w:line="360" w:lineRule="auto"/>
              <w:jc w:val="both"/>
              <w:rPr>
                <w:rFonts w:ascii="宋体" w:eastAsia="宋体" w:hAnsi="宋体" w:cs="宋体" w:hint="eastAsia"/>
                <w:color w:val="000000"/>
                <w:sz w:val="21"/>
                <w:szCs w:val="21"/>
                <w14:ligatures w14:val="none"/>
              </w:rPr>
            </w:pPr>
            <w:r w:rsidRPr="009A22C2">
              <w:rPr>
                <w:rFonts w:ascii="宋体" w:eastAsia="宋体" w:hAnsi="宋体" w:cs="宋体" w:hint="eastAsia"/>
                <w:color w:val="000000"/>
                <w:sz w:val="21"/>
                <w:szCs w:val="21"/>
                <w14:ligatures w14:val="none"/>
              </w:rPr>
              <w:t>1.</w:t>
            </w:r>
            <w:r w:rsidRPr="009A22C2">
              <w:rPr>
                <w:rFonts w:ascii="宋体" w:eastAsia="宋体" w:hAnsi="宋体" w:cs="宋体"/>
                <w:color w:val="000000"/>
                <w:sz w:val="21"/>
                <w:szCs w:val="21"/>
                <w14:ligatures w14:val="none"/>
              </w:rPr>
              <w:t>5</w:t>
            </w:r>
            <w:r w:rsidRPr="009A22C2">
              <w:rPr>
                <w:rFonts w:ascii="宋体" w:eastAsia="宋体" w:hAnsi="宋体" w:cs="宋体" w:hint="eastAsia"/>
                <w:color w:val="000000"/>
                <w:sz w:val="21"/>
                <w:szCs w:val="21"/>
                <w14:ligatures w14:val="none"/>
              </w:rPr>
              <w:t>争议解决方法：</w:t>
            </w:r>
            <w:r w:rsidRPr="009A22C2">
              <w:rPr>
                <w:rFonts w:ascii="宋体" w:eastAsia="宋体" w:hAnsi="宋体" w:cs="Times New Roman"/>
                <w:color w:val="000000"/>
                <w:sz w:val="21"/>
                <w:szCs w:val="21"/>
                <w14:ligatures w14:val="none"/>
              </w:rPr>
              <w:t>因货物的质量问题发生争议的，应当邀请国家认可的质量检测机构对货物质量进行鉴定。货物符合标准的，鉴定费由甲方承担；货物不符合质量标准的，鉴定费由乙方承担；因履行本合同引起的或与本合同有关的争议，甲、乙双方应首先通过友好协商解决，如果协商不能解决争议，则向甲方所在地有管辖权的人民法院提起诉讼。</w:t>
            </w:r>
          </w:p>
        </w:tc>
      </w:tr>
      <w:bookmarkEnd w:id="5"/>
      <w:tr w:rsidR="009A22C2" w:rsidRPr="009A22C2" w14:paraId="1F59286C" w14:textId="77777777" w:rsidTr="000C0BC5">
        <w:trPr>
          <w:trHeight w:val="23"/>
          <w:jc w:val="center"/>
        </w:trPr>
        <w:tc>
          <w:tcPr>
            <w:tcW w:w="367" w:type="pct"/>
            <w:vAlign w:val="center"/>
          </w:tcPr>
          <w:p w14:paraId="1C9111E3" w14:textId="77777777" w:rsidR="009A22C2" w:rsidRPr="009A22C2" w:rsidRDefault="009A22C2" w:rsidP="009A22C2">
            <w:pPr>
              <w:spacing w:after="0" w:line="360" w:lineRule="auto"/>
              <w:jc w:val="center"/>
              <w:rPr>
                <w:rFonts w:ascii="宋体" w:eastAsia="宋体" w:hAnsi="宋体" w:cs="Times New Roman" w:hint="eastAsia"/>
                <w:b/>
                <w:color w:val="000000"/>
                <w:sz w:val="21"/>
                <w:szCs w:val="21"/>
                <w14:ligatures w14:val="none"/>
              </w:rPr>
            </w:pPr>
            <w:r w:rsidRPr="009A22C2">
              <w:rPr>
                <w:rFonts w:ascii="宋体" w:eastAsia="宋体" w:hAnsi="宋体" w:cs="Times New Roman" w:hint="eastAsia"/>
                <w:b/>
                <w:color w:val="000000"/>
                <w:sz w:val="21"/>
                <w:szCs w:val="21"/>
                <w14:ligatures w14:val="none"/>
              </w:rPr>
              <w:t>2</w:t>
            </w:r>
          </w:p>
        </w:tc>
        <w:tc>
          <w:tcPr>
            <w:tcW w:w="898" w:type="pct"/>
            <w:vAlign w:val="center"/>
          </w:tcPr>
          <w:p w14:paraId="0467F73A" w14:textId="77777777" w:rsidR="009A22C2" w:rsidRPr="009A22C2" w:rsidRDefault="009A22C2" w:rsidP="009A22C2">
            <w:pPr>
              <w:spacing w:after="0" w:line="360" w:lineRule="auto"/>
              <w:jc w:val="center"/>
              <w:rPr>
                <w:rFonts w:ascii="宋体" w:eastAsia="宋体" w:hAnsi="宋体" w:cs="Times New Roman" w:hint="eastAsia"/>
                <w:color w:val="000000"/>
                <w:sz w:val="21"/>
                <w:szCs w:val="21"/>
                <w14:ligatures w14:val="none"/>
              </w:rPr>
            </w:pPr>
            <w:r w:rsidRPr="009A22C2">
              <w:rPr>
                <w:rFonts w:ascii="宋体" w:eastAsia="宋体" w:hAnsi="宋体" w:cs="宋体" w:hint="eastAsia"/>
                <w:b/>
                <w:bCs/>
                <w:color w:val="000000"/>
                <w:sz w:val="21"/>
                <w:szCs w:val="21"/>
                <w14:ligatures w14:val="none"/>
              </w:rPr>
              <w:t>运输、安装条件</w:t>
            </w:r>
          </w:p>
        </w:tc>
        <w:tc>
          <w:tcPr>
            <w:tcW w:w="3735" w:type="pct"/>
            <w:vAlign w:val="center"/>
          </w:tcPr>
          <w:p w14:paraId="238423AB" w14:textId="77777777" w:rsidR="009A22C2" w:rsidRPr="009A22C2" w:rsidRDefault="009A22C2" w:rsidP="009A22C2">
            <w:pPr>
              <w:spacing w:after="0" w:line="360" w:lineRule="auto"/>
              <w:jc w:val="both"/>
              <w:rPr>
                <w:rFonts w:ascii="宋体" w:eastAsia="宋体" w:hAnsi="宋体" w:cs="Times New Roman" w:hint="eastAsia"/>
                <w:bCs/>
                <w:color w:val="000000"/>
                <w:sz w:val="21"/>
                <w:szCs w:val="21"/>
                <w14:ligatures w14:val="none"/>
              </w:rPr>
            </w:pPr>
            <w:r w:rsidRPr="009A22C2">
              <w:rPr>
                <w:rFonts w:ascii="宋体" w:eastAsia="宋体" w:hAnsi="宋体" w:cs="宋体" w:hint="eastAsia"/>
                <w:color w:val="000000"/>
                <w:sz w:val="21"/>
                <w:szCs w:val="21"/>
                <w14:ligatures w14:val="none"/>
              </w:rPr>
              <w:t>2.1 投标供应商须在签订合同之日起</w:t>
            </w:r>
            <w:r w:rsidRPr="009A22C2">
              <w:rPr>
                <w:rFonts w:ascii="宋体" w:eastAsia="宋体" w:hAnsi="宋体" w:cs="宋体"/>
                <w:color w:val="000000"/>
                <w:sz w:val="21"/>
                <w:szCs w:val="21"/>
                <w14:ligatures w14:val="none"/>
              </w:rPr>
              <w:t>3</w:t>
            </w:r>
            <w:r w:rsidRPr="009A22C2">
              <w:rPr>
                <w:rFonts w:ascii="宋体" w:eastAsia="宋体" w:hAnsi="宋体" w:cs="宋体" w:hint="eastAsia"/>
                <w:color w:val="000000"/>
                <w:sz w:val="21"/>
                <w:szCs w:val="21"/>
                <w14:ligatures w14:val="none"/>
              </w:rPr>
              <w:t>天内向采购人提供设备的运行、安装、使用环境要求。</w:t>
            </w:r>
          </w:p>
        </w:tc>
      </w:tr>
      <w:tr w:rsidR="009A22C2" w:rsidRPr="009A22C2" w14:paraId="50F85978" w14:textId="77777777" w:rsidTr="000C0BC5">
        <w:trPr>
          <w:trHeight w:val="23"/>
          <w:jc w:val="center"/>
        </w:trPr>
        <w:tc>
          <w:tcPr>
            <w:tcW w:w="367" w:type="pct"/>
            <w:vMerge w:val="restart"/>
            <w:vAlign w:val="center"/>
          </w:tcPr>
          <w:p w14:paraId="3A706DC8" w14:textId="77777777" w:rsidR="009A22C2" w:rsidRPr="009A22C2" w:rsidRDefault="009A22C2" w:rsidP="009A22C2">
            <w:pPr>
              <w:spacing w:after="0" w:line="360" w:lineRule="auto"/>
              <w:jc w:val="center"/>
              <w:rPr>
                <w:rFonts w:ascii="宋体" w:eastAsia="宋体" w:hAnsi="宋体" w:cs="Times New Roman" w:hint="eastAsia"/>
                <w:b/>
                <w:color w:val="000000"/>
                <w:sz w:val="21"/>
                <w:szCs w:val="21"/>
                <w14:ligatures w14:val="none"/>
              </w:rPr>
            </w:pPr>
            <w:r w:rsidRPr="009A22C2">
              <w:rPr>
                <w:rFonts w:ascii="宋体" w:eastAsia="宋体" w:hAnsi="宋体" w:cs="Times New Roman" w:hint="eastAsia"/>
                <w:b/>
                <w:color w:val="000000"/>
                <w:sz w:val="21"/>
                <w:szCs w:val="21"/>
                <w14:ligatures w14:val="none"/>
              </w:rPr>
              <w:t>3</w:t>
            </w:r>
          </w:p>
        </w:tc>
        <w:tc>
          <w:tcPr>
            <w:tcW w:w="898" w:type="pct"/>
            <w:vMerge w:val="restart"/>
            <w:vAlign w:val="center"/>
          </w:tcPr>
          <w:p w14:paraId="0630747E" w14:textId="77777777" w:rsidR="009A22C2" w:rsidRPr="009A22C2" w:rsidRDefault="009A22C2" w:rsidP="009A22C2">
            <w:pPr>
              <w:spacing w:after="0" w:line="360" w:lineRule="auto"/>
              <w:jc w:val="center"/>
              <w:rPr>
                <w:rFonts w:ascii="宋体" w:eastAsia="宋体" w:hAnsi="宋体" w:cs="Times New Roman" w:hint="eastAsia"/>
                <w:b/>
                <w:color w:val="000000"/>
                <w:sz w:val="21"/>
                <w:szCs w:val="21"/>
                <w14:ligatures w14:val="none"/>
              </w:rPr>
            </w:pPr>
            <w:r w:rsidRPr="009A22C2">
              <w:rPr>
                <w:rFonts w:ascii="宋体" w:eastAsia="宋体" w:hAnsi="宋体" w:cs="Times New Roman"/>
                <w:b/>
                <w:color w:val="000000"/>
                <w:sz w:val="21"/>
                <w:szCs w:val="21"/>
                <w14:ligatures w14:val="none"/>
              </w:rPr>
              <w:t>培训</w:t>
            </w:r>
          </w:p>
        </w:tc>
        <w:tc>
          <w:tcPr>
            <w:tcW w:w="3735" w:type="pct"/>
          </w:tcPr>
          <w:p w14:paraId="0BF1A94B" w14:textId="77777777" w:rsidR="009A22C2" w:rsidRPr="009A22C2" w:rsidRDefault="009A22C2" w:rsidP="009A22C2">
            <w:pPr>
              <w:widowControl/>
              <w:spacing w:after="0" w:line="360" w:lineRule="auto"/>
              <w:rPr>
                <w:rFonts w:ascii="宋体" w:eastAsia="宋体" w:hAnsi="宋体" w:cs="宋体" w:hint="eastAsia"/>
                <w:color w:val="000000"/>
                <w:sz w:val="21"/>
                <w:szCs w:val="21"/>
                <w14:ligatures w14:val="none"/>
              </w:rPr>
            </w:pPr>
            <w:r w:rsidRPr="009A22C2">
              <w:rPr>
                <w:rFonts w:ascii="宋体" w:eastAsia="宋体" w:hAnsi="宋体" w:cs="宋体" w:hint="eastAsia"/>
                <w:color w:val="000000"/>
                <w:sz w:val="21"/>
                <w:szCs w:val="21"/>
                <w14:ligatures w14:val="none"/>
              </w:rPr>
              <w:t>3.1投标供应商应派专业技术人员免费对采购单位指定人员进行定期培训及指导，直至其完全掌握设备的基本故障处理技术。</w:t>
            </w:r>
          </w:p>
        </w:tc>
      </w:tr>
      <w:tr w:rsidR="009A22C2" w:rsidRPr="009A22C2" w14:paraId="5C99CA2E" w14:textId="77777777" w:rsidTr="000C0BC5">
        <w:trPr>
          <w:trHeight w:val="23"/>
          <w:jc w:val="center"/>
        </w:trPr>
        <w:tc>
          <w:tcPr>
            <w:tcW w:w="367" w:type="pct"/>
            <w:vMerge/>
            <w:vAlign w:val="center"/>
          </w:tcPr>
          <w:p w14:paraId="628D2569" w14:textId="77777777" w:rsidR="009A22C2" w:rsidRPr="009A22C2" w:rsidRDefault="009A22C2" w:rsidP="009A22C2">
            <w:pPr>
              <w:spacing w:after="0" w:line="360" w:lineRule="auto"/>
              <w:jc w:val="center"/>
              <w:rPr>
                <w:rFonts w:ascii="宋体" w:eastAsia="宋体" w:hAnsi="宋体" w:cs="Times New Roman" w:hint="eastAsia"/>
                <w:b/>
                <w:color w:val="000000"/>
                <w:sz w:val="21"/>
                <w:szCs w:val="21"/>
                <w14:ligatures w14:val="none"/>
              </w:rPr>
            </w:pPr>
          </w:p>
        </w:tc>
        <w:tc>
          <w:tcPr>
            <w:tcW w:w="898" w:type="pct"/>
            <w:vMerge/>
            <w:vAlign w:val="center"/>
          </w:tcPr>
          <w:p w14:paraId="5BE11EA9" w14:textId="77777777" w:rsidR="009A22C2" w:rsidRPr="009A22C2" w:rsidRDefault="009A22C2" w:rsidP="009A22C2">
            <w:pPr>
              <w:spacing w:after="0" w:line="360" w:lineRule="auto"/>
              <w:jc w:val="both"/>
              <w:rPr>
                <w:rFonts w:ascii="宋体" w:eastAsia="宋体" w:hAnsi="宋体" w:cs="Times New Roman" w:hint="eastAsia"/>
                <w:b/>
                <w:color w:val="000000"/>
                <w:sz w:val="21"/>
                <w:szCs w:val="21"/>
                <w14:ligatures w14:val="none"/>
              </w:rPr>
            </w:pPr>
          </w:p>
        </w:tc>
        <w:tc>
          <w:tcPr>
            <w:tcW w:w="3735" w:type="pct"/>
          </w:tcPr>
          <w:p w14:paraId="66621A5A" w14:textId="77777777" w:rsidR="009A22C2" w:rsidRPr="009A22C2" w:rsidRDefault="009A22C2" w:rsidP="009A22C2">
            <w:pPr>
              <w:widowControl/>
              <w:spacing w:after="0" w:line="360" w:lineRule="auto"/>
              <w:rPr>
                <w:rFonts w:ascii="宋体" w:eastAsia="宋体" w:hAnsi="宋体" w:cs="宋体" w:hint="eastAsia"/>
                <w:color w:val="000000"/>
                <w:sz w:val="21"/>
                <w:szCs w:val="21"/>
                <w14:ligatures w14:val="none"/>
              </w:rPr>
            </w:pPr>
            <w:r w:rsidRPr="009A22C2">
              <w:rPr>
                <w:rFonts w:ascii="宋体" w:eastAsia="宋体" w:hAnsi="宋体" w:cs="宋体" w:hint="eastAsia"/>
                <w:color w:val="000000"/>
                <w:sz w:val="21"/>
                <w:szCs w:val="21"/>
                <w14:ligatures w14:val="none"/>
              </w:rPr>
              <w:t>3.2 现场培训：投标供应商应提供现场技术培训，保证使用人员正常操作设备的各种功能。</w:t>
            </w:r>
          </w:p>
        </w:tc>
      </w:tr>
      <w:tr w:rsidR="009A22C2" w:rsidRPr="009A22C2" w14:paraId="5902A7AA" w14:textId="77777777" w:rsidTr="000C0BC5">
        <w:trPr>
          <w:trHeight w:val="23"/>
          <w:jc w:val="center"/>
        </w:trPr>
        <w:tc>
          <w:tcPr>
            <w:tcW w:w="367" w:type="pct"/>
            <w:vAlign w:val="center"/>
          </w:tcPr>
          <w:p w14:paraId="12EE3E99" w14:textId="77777777" w:rsidR="009A22C2" w:rsidRPr="009A22C2" w:rsidRDefault="009A22C2" w:rsidP="009A22C2">
            <w:pPr>
              <w:spacing w:after="0" w:line="360" w:lineRule="auto"/>
              <w:jc w:val="center"/>
              <w:rPr>
                <w:rFonts w:ascii="宋体" w:eastAsia="宋体" w:hAnsi="宋体" w:cs="Times New Roman" w:hint="eastAsia"/>
                <w:b/>
                <w:color w:val="000000"/>
                <w:sz w:val="21"/>
                <w:szCs w:val="21"/>
                <w14:ligatures w14:val="none"/>
              </w:rPr>
            </w:pPr>
            <w:r w:rsidRPr="009A22C2">
              <w:rPr>
                <w:rFonts w:ascii="宋体" w:eastAsia="宋体" w:hAnsi="宋体" w:cs="Times New Roman" w:hint="eastAsia"/>
                <w:b/>
                <w:color w:val="000000"/>
                <w:sz w:val="21"/>
                <w:szCs w:val="21"/>
                <w14:ligatures w14:val="none"/>
              </w:rPr>
              <w:t>4</w:t>
            </w:r>
          </w:p>
        </w:tc>
        <w:tc>
          <w:tcPr>
            <w:tcW w:w="898" w:type="pct"/>
            <w:vAlign w:val="center"/>
          </w:tcPr>
          <w:p w14:paraId="58E43F09" w14:textId="77777777" w:rsidR="009A22C2" w:rsidRPr="009A22C2" w:rsidRDefault="009A22C2" w:rsidP="009A22C2">
            <w:pPr>
              <w:spacing w:after="0" w:line="360" w:lineRule="auto"/>
              <w:jc w:val="center"/>
              <w:rPr>
                <w:rFonts w:ascii="宋体" w:eastAsia="宋体" w:hAnsi="宋体" w:cs="Times New Roman" w:hint="eastAsia"/>
                <w:b/>
                <w:color w:val="000000"/>
                <w:sz w:val="21"/>
                <w:szCs w:val="21"/>
                <w14:ligatures w14:val="none"/>
              </w:rPr>
            </w:pPr>
            <w:r w:rsidRPr="009A22C2">
              <w:rPr>
                <w:rFonts w:ascii="宋体" w:eastAsia="宋体" w:hAnsi="宋体" w:cs="Times New Roman"/>
                <w:b/>
                <w:color w:val="000000"/>
                <w:sz w:val="21"/>
                <w:szCs w:val="21"/>
                <w14:ligatures w14:val="none"/>
              </w:rPr>
              <w:t>知识产权</w:t>
            </w:r>
          </w:p>
        </w:tc>
        <w:tc>
          <w:tcPr>
            <w:tcW w:w="3735" w:type="pct"/>
          </w:tcPr>
          <w:p w14:paraId="475312BD" w14:textId="77777777" w:rsidR="009A22C2" w:rsidRPr="009A22C2" w:rsidRDefault="009A22C2" w:rsidP="009A22C2">
            <w:pPr>
              <w:spacing w:after="0" w:line="360" w:lineRule="auto"/>
              <w:jc w:val="both"/>
              <w:rPr>
                <w:rFonts w:ascii="宋体" w:eastAsia="宋体" w:hAnsi="宋体" w:cs="Times New Roman" w:hint="eastAsia"/>
                <w:color w:val="000000"/>
                <w:sz w:val="21"/>
                <w:szCs w:val="21"/>
                <w14:ligatures w14:val="none"/>
              </w:rPr>
            </w:pPr>
            <w:r w:rsidRPr="009A22C2">
              <w:rPr>
                <w:rFonts w:ascii="宋体" w:eastAsia="宋体" w:hAnsi="宋体" w:cs="宋体" w:hint="eastAsia"/>
                <w:color w:val="000000"/>
                <w:sz w:val="21"/>
                <w:szCs w:val="21"/>
                <w14:ligatures w14:val="none"/>
              </w:rPr>
              <w:t>4.1采购人购买产品后，有权对该产品与其他设备进行配套、整合或适当改进，而免受侵犯专利权的起诉。</w:t>
            </w:r>
          </w:p>
        </w:tc>
      </w:tr>
      <w:tr w:rsidR="009A22C2" w:rsidRPr="009A22C2" w14:paraId="52923A23" w14:textId="77777777" w:rsidTr="000C0BC5">
        <w:trPr>
          <w:trHeight w:val="23"/>
          <w:jc w:val="center"/>
        </w:trPr>
        <w:tc>
          <w:tcPr>
            <w:tcW w:w="367" w:type="pct"/>
            <w:vAlign w:val="center"/>
          </w:tcPr>
          <w:p w14:paraId="55E6F7C7" w14:textId="77777777" w:rsidR="009A22C2" w:rsidRPr="009A22C2" w:rsidRDefault="009A22C2" w:rsidP="009A22C2">
            <w:pPr>
              <w:spacing w:after="0" w:line="360" w:lineRule="auto"/>
              <w:jc w:val="center"/>
              <w:rPr>
                <w:rFonts w:ascii="宋体" w:eastAsia="宋体" w:hAnsi="宋体" w:cs="Times New Roman" w:hint="eastAsia"/>
                <w:b/>
                <w:color w:val="000000"/>
                <w:sz w:val="21"/>
                <w:szCs w:val="21"/>
                <w14:ligatures w14:val="none"/>
              </w:rPr>
            </w:pPr>
            <w:r w:rsidRPr="009A22C2">
              <w:rPr>
                <w:rFonts w:ascii="宋体" w:eastAsia="宋体" w:hAnsi="宋体" w:cs="Times New Roman"/>
                <w:b/>
                <w:color w:val="000000"/>
                <w:sz w:val="21"/>
                <w:szCs w:val="21"/>
                <w14:ligatures w14:val="none"/>
              </w:rPr>
              <w:t>5</w:t>
            </w:r>
          </w:p>
        </w:tc>
        <w:tc>
          <w:tcPr>
            <w:tcW w:w="898" w:type="pct"/>
            <w:vAlign w:val="center"/>
          </w:tcPr>
          <w:p w14:paraId="18BC7106" w14:textId="77777777" w:rsidR="009A22C2" w:rsidRPr="009A22C2" w:rsidRDefault="009A22C2" w:rsidP="009A22C2">
            <w:pPr>
              <w:spacing w:after="0" w:line="360" w:lineRule="auto"/>
              <w:jc w:val="center"/>
              <w:rPr>
                <w:rFonts w:ascii="宋体" w:eastAsia="宋体" w:hAnsi="宋体" w:cs="Times New Roman" w:hint="eastAsia"/>
                <w:b/>
                <w:color w:val="000000"/>
                <w:sz w:val="21"/>
                <w:szCs w:val="21"/>
                <w14:ligatures w14:val="none"/>
              </w:rPr>
            </w:pPr>
            <w:r w:rsidRPr="009A22C2">
              <w:rPr>
                <w:rFonts w:ascii="宋体" w:eastAsia="宋体" w:hAnsi="宋体" w:cs="Times New Roman"/>
                <w:b/>
                <w:color w:val="000000"/>
                <w:sz w:val="21"/>
                <w:szCs w:val="21"/>
                <w14:ligatures w14:val="none"/>
              </w:rPr>
              <w:t>其他</w:t>
            </w:r>
          </w:p>
        </w:tc>
        <w:tc>
          <w:tcPr>
            <w:tcW w:w="3735" w:type="pct"/>
            <w:vAlign w:val="center"/>
          </w:tcPr>
          <w:p w14:paraId="1048C3F5" w14:textId="77777777" w:rsidR="009A22C2" w:rsidRPr="009A22C2" w:rsidRDefault="009A22C2" w:rsidP="009A22C2">
            <w:pPr>
              <w:widowControl/>
              <w:spacing w:after="0" w:line="360" w:lineRule="auto"/>
              <w:rPr>
                <w:rFonts w:ascii="宋体" w:eastAsia="宋体" w:hAnsi="宋体" w:cs="宋体" w:hint="eastAsia"/>
                <w:color w:val="000000"/>
                <w:sz w:val="21"/>
                <w:szCs w:val="21"/>
                <w14:ligatures w14:val="none"/>
              </w:rPr>
            </w:pPr>
            <w:r w:rsidRPr="009A22C2">
              <w:rPr>
                <w:rFonts w:ascii="宋体" w:eastAsia="宋体" w:hAnsi="宋体" w:cs="宋体"/>
                <w:color w:val="000000"/>
                <w:sz w:val="21"/>
                <w:szCs w:val="21"/>
                <w14:ligatures w14:val="none"/>
              </w:rPr>
              <w:t>5</w:t>
            </w:r>
            <w:r w:rsidRPr="009A22C2">
              <w:rPr>
                <w:rFonts w:ascii="宋体" w:eastAsia="宋体" w:hAnsi="宋体" w:cs="宋体" w:hint="eastAsia"/>
                <w:color w:val="000000"/>
                <w:sz w:val="21"/>
                <w:szCs w:val="21"/>
                <w14:ligatures w14:val="none"/>
              </w:rPr>
              <w:t>.1 投标供应商应按其投标文件中的承诺，进行其他售后服务工作。</w:t>
            </w:r>
          </w:p>
        </w:tc>
      </w:tr>
    </w:tbl>
    <w:p w14:paraId="111396D3" w14:textId="77777777" w:rsidR="001A6B43" w:rsidRPr="009A22C2" w:rsidRDefault="001A6B43" w:rsidP="009A22C2">
      <w:pPr>
        <w:rPr>
          <w:rFonts w:hint="eastAsia"/>
        </w:rPr>
      </w:pPr>
    </w:p>
    <w:sectPr w:rsidR="001A6B43" w:rsidRPr="009A22C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B1E5C" w14:textId="77777777" w:rsidR="00200438" w:rsidRDefault="00200438" w:rsidP="009A22C2">
      <w:pPr>
        <w:spacing w:after="0" w:line="240" w:lineRule="auto"/>
        <w:rPr>
          <w:rFonts w:hint="eastAsia"/>
        </w:rPr>
      </w:pPr>
      <w:r>
        <w:separator/>
      </w:r>
    </w:p>
  </w:endnote>
  <w:endnote w:type="continuationSeparator" w:id="0">
    <w:p w14:paraId="25844E13" w14:textId="77777777" w:rsidR="00200438" w:rsidRDefault="00200438" w:rsidP="009A22C2">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7C3AC" w14:textId="77777777" w:rsidR="00200438" w:rsidRDefault="00200438" w:rsidP="009A22C2">
      <w:pPr>
        <w:spacing w:after="0" w:line="240" w:lineRule="auto"/>
        <w:rPr>
          <w:rFonts w:hint="eastAsia"/>
        </w:rPr>
      </w:pPr>
      <w:r>
        <w:separator/>
      </w:r>
    </w:p>
  </w:footnote>
  <w:footnote w:type="continuationSeparator" w:id="0">
    <w:p w14:paraId="4750EA8D" w14:textId="77777777" w:rsidR="00200438" w:rsidRDefault="00200438" w:rsidP="009A22C2">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B43"/>
    <w:rsid w:val="001A6B43"/>
    <w:rsid w:val="00200438"/>
    <w:rsid w:val="009A22C2"/>
    <w:rsid w:val="00E469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F5117"/>
  <w15:chartTrackingRefBased/>
  <w15:docId w15:val="{87B168FB-B993-428F-A214-A1F0119EB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1A6B43"/>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1A6B43"/>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1A6B43"/>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1A6B43"/>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1A6B43"/>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1A6B43"/>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1A6B43"/>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1A6B43"/>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1A6B43"/>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1A6B43"/>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1A6B43"/>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1A6B43"/>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1A6B43"/>
    <w:rPr>
      <w:rFonts w:cstheme="majorBidi"/>
      <w:color w:val="2F5496" w:themeColor="accent1" w:themeShade="BF"/>
      <w:sz w:val="28"/>
      <w:szCs w:val="28"/>
    </w:rPr>
  </w:style>
  <w:style w:type="character" w:customStyle="1" w:styleId="50">
    <w:name w:val="标题 5 字符"/>
    <w:basedOn w:val="a0"/>
    <w:link w:val="5"/>
    <w:uiPriority w:val="9"/>
    <w:semiHidden/>
    <w:rsid w:val="001A6B43"/>
    <w:rPr>
      <w:rFonts w:cstheme="majorBidi"/>
      <w:color w:val="2F5496" w:themeColor="accent1" w:themeShade="BF"/>
      <w:sz w:val="24"/>
    </w:rPr>
  </w:style>
  <w:style w:type="character" w:customStyle="1" w:styleId="60">
    <w:name w:val="标题 6 字符"/>
    <w:basedOn w:val="a0"/>
    <w:link w:val="6"/>
    <w:uiPriority w:val="9"/>
    <w:semiHidden/>
    <w:rsid w:val="001A6B43"/>
    <w:rPr>
      <w:rFonts w:cstheme="majorBidi"/>
      <w:b/>
      <w:bCs/>
      <w:color w:val="2F5496" w:themeColor="accent1" w:themeShade="BF"/>
    </w:rPr>
  </w:style>
  <w:style w:type="character" w:customStyle="1" w:styleId="70">
    <w:name w:val="标题 7 字符"/>
    <w:basedOn w:val="a0"/>
    <w:link w:val="7"/>
    <w:uiPriority w:val="9"/>
    <w:semiHidden/>
    <w:rsid w:val="001A6B43"/>
    <w:rPr>
      <w:rFonts w:cstheme="majorBidi"/>
      <w:b/>
      <w:bCs/>
      <w:color w:val="595959" w:themeColor="text1" w:themeTint="A6"/>
    </w:rPr>
  </w:style>
  <w:style w:type="character" w:customStyle="1" w:styleId="80">
    <w:name w:val="标题 8 字符"/>
    <w:basedOn w:val="a0"/>
    <w:link w:val="8"/>
    <w:uiPriority w:val="9"/>
    <w:semiHidden/>
    <w:rsid w:val="001A6B43"/>
    <w:rPr>
      <w:rFonts w:cstheme="majorBidi"/>
      <w:color w:val="595959" w:themeColor="text1" w:themeTint="A6"/>
    </w:rPr>
  </w:style>
  <w:style w:type="character" w:customStyle="1" w:styleId="90">
    <w:name w:val="标题 9 字符"/>
    <w:basedOn w:val="a0"/>
    <w:link w:val="9"/>
    <w:uiPriority w:val="9"/>
    <w:semiHidden/>
    <w:rsid w:val="001A6B43"/>
    <w:rPr>
      <w:rFonts w:eastAsiaTheme="majorEastAsia" w:cstheme="majorBidi"/>
      <w:color w:val="595959" w:themeColor="text1" w:themeTint="A6"/>
    </w:rPr>
  </w:style>
  <w:style w:type="paragraph" w:styleId="a3">
    <w:name w:val="Title"/>
    <w:basedOn w:val="a"/>
    <w:next w:val="a"/>
    <w:link w:val="a4"/>
    <w:uiPriority w:val="10"/>
    <w:qFormat/>
    <w:rsid w:val="001A6B43"/>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1A6B4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A6B43"/>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1A6B4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A6B43"/>
    <w:pPr>
      <w:spacing w:before="160"/>
      <w:jc w:val="center"/>
    </w:pPr>
    <w:rPr>
      <w:i/>
      <w:iCs/>
      <w:color w:val="404040" w:themeColor="text1" w:themeTint="BF"/>
    </w:rPr>
  </w:style>
  <w:style w:type="character" w:customStyle="1" w:styleId="a8">
    <w:name w:val="引用 字符"/>
    <w:basedOn w:val="a0"/>
    <w:link w:val="a7"/>
    <w:uiPriority w:val="29"/>
    <w:rsid w:val="001A6B43"/>
    <w:rPr>
      <w:i/>
      <w:iCs/>
      <w:color w:val="404040" w:themeColor="text1" w:themeTint="BF"/>
    </w:rPr>
  </w:style>
  <w:style w:type="paragraph" w:styleId="a9">
    <w:name w:val="List Paragraph"/>
    <w:basedOn w:val="a"/>
    <w:uiPriority w:val="34"/>
    <w:qFormat/>
    <w:rsid w:val="001A6B43"/>
    <w:pPr>
      <w:ind w:left="720"/>
      <w:contextualSpacing/>
    </w:pPr>
  </w:style>
  <w:style w:type="character" w:styleId="aa">
    <w:name w:val="Intense Emphasis"/>
    <w:basedOn w:val="a0"/>
    <w:uiPriority w:val="21"/>
    <w:qFormat/>
    <w:rsid w:val="001A6B43"/>
    <w:rPr>
      <w:i/>
      <w:iCs/>
      <w:color w:val="2F5496" w:themeColor="accent1" w:themeShade="BF"/>
    </w:rPr>
  </w:style>
  <w:style w:type="paragraph" w:styleId="ab">
    <w:name w:val="Intense Quote"/>
    <w:basedOn w:val="a"/>
    <w:next w:val="a"/>
    <w:link w:val="ac"/>
    <w:uiPriority w:val="30"/>
    <w:qFormat/>
    <w:rsid w:val="001A6B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1A6B43"/>
    <w:rPr>
      <w:i/>
      <w:iCs/>
      <w:color w:val="2F5496" w:themeColor="accent1" w:themeShade="BF"/>
    </w:rPr>
  </w:style>
  <w:style w:type="character" w:styleId="ad">
    <w:name w:val="Intense Reference"/>
    <w:basedOn w:val="a0"/>
    <w:uiPriority w:val="32"/>
    <w:qFormat/>
    <w:rsid w:val="001A6B43"/>
    <w:rPr>
      <w:b/>
      <w:bCs/>
      <w:smallCaps/>
      <w:color w:val="2F5496" w:themeColor="accent1" w:themeShade="BF"/>
      <w:spacing w:val="5"/>
    </w:rPr>
  </w:style>
  <w:style w:type="paragraph" w:styleId="ae">
    <w:name w:val="header"/>
    <w:basedOn w:val="a"/>
    <w:link w:val="af"/>
    <w:uiPriority w:val="99"/>
    <w:unhideWhenUsed/>
    <w:rsid w:val="009A22C2"/>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9A22C2"/>
    <w:rPr>
      <w:sz w:val="18"/>
      <w:szCs w:val="18"/>
    </w:rPr>
  </w:style>
  <w:style w:type="paragraph" w:styleId="af0">
    <w:name w:val="footer"/>
    <w:basedOn w:val="a"/>
    <w:link w:val="af1"/>
    <w:uiPriority w:val="99"/>
    <w:unhideWhenUsed/>
    <w:rsid w:val="009A22C2"/>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9A22C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927</Words>
  <Characters>5288</Characters>
  <Application>Microsoft Office Word</Application>
  <DocSecurity>0</DocSecurity>
  <Lines>44</Lines>
  <Paragraphs>12</Paragraphs>
  <ScaleCrop>false</ScaleCrop>
  <Company/>
  <LinksUpToDate>false</LinksUpToDate>
  <CharactersWithSpaces>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yichun xie</dc:creator>
  <cp:keywords/>
  <dc:description/>
  <cp:lastModifiedBy>yichun xie</cp:lastModifiedBy>
  <cp:revision>2</cp:revision>
  <dcterms:created xsi:type="dcterms:W3CDTF">2025-07-14T03:41:00Z</dcterms:created>
  <dcterms:modified xsi:type="dcterms:W3CDTF">2025-07-14T03:42:00Z</dcterms:modified>
</cp:coreProperties>
</file>