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91F1A" w14:textId="77777777" w:rsidR="00802D93" w:rsidRPr="00802D93" w:rsidRDefault="00802D93" w:rsidP="00802D93">
      <w:pPr>
        <w:keepNext/>
        <w:keepLines/>
        <w:spacing w:after="0" w:line="360" w:lineRule="auto"/>
        <w:jc w:val="center"/>
        <w:outlineLvl w:val="0"/>
        <w:rPr>
          <w:rFonts w:ascii="宋体" w:eastAsia="宋体" w:hAnsi="宋体" w:cs="宋体" w:hint="eastAsia"/>
          <w:b/>
          <w:kern w:val="44"/>
          <w:sz w:val="44"/>
          <w:szCs w:val="22"/>
          <w14:ligatures w14:val="none"/>
        </w:rPr>
      </w:pPr>
      <w:r w:rsidRPr="00802D93">
        <w:rPr>
          <w:rFonts w:ascii="宋体" w:eastAsia="宋体" w:hAnsi="宋体" w:cs="宋体" w:hint="eastAsia"/>
          <w:b/>
          <w:kern w:val="44"/>
          <w:sz w:val="44"/>
          <w:szCs w:val="22"/>
          <w14:ligatures w14:val="none"/>
        </w:rPr>
        <w:fldChar w:fldCharType="begin"/>
      </w:r>
      <w:r w:rsidRPr="00802D93">
        <w:rPr>
          <w:rFonts w:ascii="宋体" w:eastAsia="宋体" w:hAnsi="宋体" w:cs="宋体" w:hint="eastAsia"/>
          <w:b/>
          <w:kern w:val="44"/>
          <w:sz w:val="44"/>
          <w:szCs w:val="22"/>
          <w14:ligatures w14:val="none"/>
        </w:rPr>
        <w:instrText xml:space="preserve"> HYPERLINK \l "_Toc488762883" </w:instrText>
      </w:r>
      <w:r w:rsidRPr="00802D93">
        <w:rPr>
          <w:rFonts w:ascii="宋体" w:eastAsia="宋体" w:hAnsi="宋体" w:cs="宋体" w:hint="eastAsia"/>
          <w:b/>
          <w:kern w:val="44"/>
          <w:sz w:val="44"/>
          <w:szCs w:val="22"/>
          <w14:ligatures w14:val="none"/>
        </w:rPr>
        <w:fldChar w:fldCharType="separate"/>
      </w:r>
      <w:r w:rsidRPr="00802D93">
        <w:rPr>
          <w:rFonts w:ascii="宋体" w:eastAsia="宋体" w:hAnsi="宋体" w:cs="宋体" w:hint="eastAsia"/>
          <w:b/>
          <w:kern w:val="44"/>
          <w:sz w:val="44"/>
          <w:szCs w:val="22"/>
          <w14:ligatures w14:val="none"/>
        </w:rPr>
        <w:t>招标项目需求</w:t>
      </w:r>
      <w:r w:rsidRPr="00802D93">
        <w:rPr>
          <w:rFonts w:ascii="宋体" w:eastAsia="宋体" w:hAnsi="宋体" w:cs="宋体" w:hint="eastAsia"/>
          <w:b/>
          <w:kern w:val="44"/>
          <w:sz w:val="44"/>
          <w:szCs w:val="22"/>
          <w14:ligatures w14:val="none"/>
        </w:rPr>
        <w:fldChar w:fldCharType="end"/>
      </w:r>
    </w:p>
    <w:p w14:paraId="46BAF58C" w14:textId="77777777" w:rsidR="00802D93" w:rsidRPr="00802D93" w:rsidRDefault="00802D93" w:rsidP="00802D93">
      <w:pPr>
        <w:spacing w:after="0" w:line="360" w:lineRule="auto"/>
        <w:jc w:val="both"/>
        <w:rPr>
          <w:rFonts w:ascii="宋体" w:eastAsia="宋体" w:hAnsi="宋体" w:cs="宋体" w:hint="eastAsia"/>
          <w:b/>
          <w:sz w:val="21"/>
          <w:szCs w:val="21"/>
          <w14:ligatures w14:val="none"/>
        </w:rPr>
      </w:pPr>
      <w:r w:rsidRPr="00802D93">
        <w:rPr>
          <w:rFonts w:ascii="宋体" w:eastAsia="宋体" w:hAnsi="宋体" w:cs="宋体" w:hint="eastAsia"/>
          <w:b/>
          <w:sz w:val="21"/>
          <w:szCs w:val="21"/>
          <w14:ligatures w14:val="none"/>
        </w:rPr>
        <w:t>一、项目背景</w:t>
      </w:r>
    </w:p>
    <w:p w14:paraId="0D6AD22E" w14:textId="77777777" w:rsidR="00802D93" w:rsidRPr="00802D93" w:rsidRDefault="00802D93" w:rsidP="00802D93">
      <w:pPr>
        <w:spacing w:after="0" w:line="360" w:lineRule="auto"/>
        <w:ind w:firstLineChars="200" w:firstLine="420"/>
        <w:jc w:val="both"/>
        <w:rPr>
          <w:rFonts w:ascii="Times New Roman" w:eastAsia="宋体" w:hAnsi="Times New Roman" w:cs="Times New Roman" w:hint="eastAsia"/>
          <w:sz w:val="21"/>
          <w:szCs w:val="20"/>
          <w:lang w:bidi="ar"/>
          <w14:ligatures w14:val="none"/>
        </w:rPr>
      </w:pPr>
      <w:r w:rsidRPr="00802D93">
        <w:rPr>
          <w:rFonts w:ascii="Times New Roman" w:eastAsia="宋体" w:hAnsi="Times New Roman" w:cs="Times New Roman" w:hint="eastAsia"/>
          <w:sz w:val="21"/>
          <w:szCs w:val="20"/>
          <w:lang w:bidi="ar"/>
          <w14:ligatures w14:val="none"/>
        </w:rPr>
        <w:t>（一）项目概述：</w:t>
      </w:r>
    </w:p>
    <w:p w14:paraId="560DEBC7" w14:textId="77777777" w:rsidR="00802D93" w:rsidRPr="00802D93" w:rsidRDefault="00802D93" w:rsidP="00802D93">
      <w:pPr>
        <w:spacing w:after="0" w:line="360" w:lineRule="auto"/>
        <w:ind w:firstLineChars="200" w:firstLine="420"/>
        <w:jc w:val="both"/>
        <w:rPr>
          <w:rFonts w:ascii="Times New Roman" w:eastAsia="宋体" w:hAnsi="Times New Roman" w:cs="Times New Roman" w:hint="eastAsia"/>
          <w:sz w:val="21"/>
          <w:szCs w:val="20"/>
          <w:lang w:bidi="ar"/>
          <w14:ligatures w14:val="none"/>
        </w:rPr>
      </w:pPr>
      <w:r w:rsidRPr="00802D93">
        <w:rPr>
          <w:rFonts w:ascii="Times New Roman" w:eastAsia="宋体" w:hAnsi="Times New Roman" w:cs="Times New Roman" w:hint="eastAsia"/>
          <w:sz w:val="21"/>
          <w:szCs w:val="20"/>
          <w:lang w:bidi="ar"/>
          <w14:ligatures w14:val="none"/>
        </w:rPr>
        <w:t>为了校园实时的轻量化智能校园安全服务，实现校园安全态势精准直观，以及全方位的安全信息保障，提供校门安全、厨房安全、区域安全、通道阻塞、校园巡防、人员考勤、视频监控、安全信息报表，实现对覆盖学校教职工、学生所有安全场景的全面智能分析，致力解决校园安全实际问题，为校园安全从传统人力监管向全流程智能化实时管理提供有力保障。</w:t>
      </w:r>
    </w:p>
    <w:p w14:paraId="6F1B0C8E" w14:textId="77777777" w:rsidR="00802D93" w:rsidRPr="00802D93" w:rsidRDefault="00802D93" w:rsidP="00802D93">
      <w:pPr>
        <w:spacing w:after="0" w:line="360" w:lineRule="auto"/>
        <w:ind w:firstLineChars="200" w:firstLine="420"/>
        <w:jc w:val="both"/>
        <w:rPr>
          <w:rFonts w:ascii="Times New Roman" w:eastAsia="宋体" w:hAnsi="Times New Roman" w:cs="Times New Roman" w:hint="eastAsia"/>
          <w:sz w:val="21"/>
          <w:szCs w:val="20"/>
          <w:lang w:bidi="ar"/>
          <w14:ligatures w14:val="none"/>
        </w:rPr>
      </w:pPr>
      <w:r w:rsidRPr="00802D93">
        <w:rPr>
          <w:rFonts w:ascii="Times New Roman" w:eastAsia="宋体" w:hAnsi="Times New Roman" w:cs="Times New Roman" w:hint="eastAsia"/>
          <w:sz w:val="21"/>
          <w:szCs w:val="20"/>
          <w:lang w:bidi="ar"/>
          <w14:ligatures w14:val="none"/>
        </w:rPr>
        <w:t>（二）工作目标：</w:t>
      </w:r>
    </w:p>
    <w:p w14:paraId="7BBD8690" w14:textId="77777777" w:rsidR="00802D93" w:rsidRPr="00802D93" w:rsidRDefault="00802D93" w:rsidP="00802D93">
      <w:pPr>
        <w:spacing w:after="0" w:line="360" w:lineRule="auto"/>
        <w:ind w:firstLineChars="200" w:firstLine="420"/>
        <w:jc w:val="both"/>
        <w:rPr>
          <w:rFonts w:ascii="Times New Roman" w:eastAsia="宋体" w:hAnsi="Times New Roman" w:cs="Times New Roman" w:hint="eastAsia"/>
          <w:sz w:val="21"/>
          <w:szCs w:val="20"/>
          <w:lang w:bidi="ar"/>
          <w14:ligatures w14:val="none"/>
        </w:rPr>
      </w:pPr>
      <w:r w:rsidRPr="00802D93">
        <w:rPr>
          <w:rFonts w:ascii="Times New Roman" w:eastAsia="宋体" w:hAnsi="Times New Roman" w:cs="Times New Roman" w:hint="eastAsia"/>
          <w:sz w:val="21"/>
          <w:szCs w:val="20"/>
          <w:lang w:bidi="ar"/>
          <w14:ligatures w14:val="none"/>
        </w:rPr>
        <w:t>项目技术需要具有一定的先进性和实用性。始终把校园安全放在首位，力争做到足够灵活好用，针对校园出入人员的身份识别、异常行为、同行人员、进行有效地对比分析，实现信息分层处置，提高管理效率，保护校园区域安全。</w:t>
      </w:r>
    </w:p>
    <w:p w14:paraId="30E04091" w14:textId="77777777" w:rsidR="00802D93" w:rsidRPr="00802D93" w:rsidRDefault="00802D93" w:rsidP="00802D93">
      <w:pPr>
        <w:spacing w:after="0" w:line="360" w:lineRule="auto"/>
        <w:ind w:firstLineChars="200" w:firstLine="420"/>
        <w:jc w:val="both"/>
        <w:rPr>
          <w:rFonts w:ascii="宋体" w:eastAsia="宋体" w:hAnsi="宋体" w:cs="宋体" w:hint="eastAsia"/>
          <w:sz w:val="21"/>
          <w:szCs w:val="21"/>
          <w14:ligatures w14:val="none"/>
        </w:rPr>
      </w:pPr>
    </w:p>
    <w:p w14:paraId="2619D710" w14:textId="77777777" w:rsidR="00802D93" w:rsidRPr="00802D93" w:rsidRDefault="00802D93" w:rsidP="00802D93">
      <w:pPr>
        <w:spacing w:after="0" w:line="360" w:lineRule="auto"/>
        <w:jc w:val="both"/>
        <w:rPr>
          <w:rFonts w:ascii="宋体" w:eastAsia="宋体" w:hAnsi="宋体" w:cs="宋体" w:hint="eastAsia"/>
          <w:b/>
          <w:sz w:val="21"/>
          <w:szCs w:val="21"/>
          <w14:ligatures w14:val="none"/>
        </w:rPr>
      </w:pPr>
      <w:bookmarkStart w:id="0" w:name="_Toc279597459"/>
      <w:r w:rsidRPr="00802D93">
        <w:rPr>
          <w:rFonts w:ascii="宋体" w:eastAsia="宋体" w:hAnsi="宋体" w:cs="宋体" w:hint="eastAsia"/>
          <w:b/>
          <w:sz w:val="21"/>
          <w:szCs w:val="21"/>
          <w14:ligatures w14:val="none"/>
        </w:rPr>
        <w:t>二、技术要求</w:t>
      </w:r>
      <w:bookmarkEnd w:id="0"/>
    </w:p>
    <w:p w14:paraId="485C593A" w14:textId="77777777" w:rsidR="00802D93" w:rsidRPr="00802D93" w:rsidRDefault="00802D93" w:rsidP="00802D93">
      <w:pPr>
        <w:spacing w:after="0" w:line="360" w:lineRule="auto"/>
        <w:jc w:val="center"/>
        <w:rPr>
          <w:rFonts w:ascii="宋体" w:eastAsia="宋体" w:hAnsi="宋体" w:cs="宋体" w:hint="eastAsia"/>
          <w:sz w:val="21"/>
          <w14:ligatures w14:val="none"/>
        </w:rPr>
      </w:pPr>
      <w:r w:rsidRPr="00802D93">
        <w:rPr>
          <w:rFonts w:ascii="宋体" w:eastAsia="宋体" w:hAnsi="宋体" w:cs="宋体" w:hint="eastAsia"/>
          <w:b/>
          <w:sz w:val="21"/>
          <w14:ligatures w14:val="none"/>
        </w:rPr>
        <w:t>（一）服务要求</w:t>
      </w:r>
    </w:p>
    <w:p w14:paraId="19D7ECCD" w14:textId="77777777" w:rsidR="00802D93" w:rsidRPr="00802D93" w:rsidRDefault="00802D93" w:rsidP="00802D93">
      <w:pPr>
        <w:spacing w:after="0" w:line="360" w:lineRule="auto"/>
        <w:ind w:firstLineChars="200" w:firstLine="422"/>
        <w:jc w:val="both"/>
        <w:rPr>
          <w:rFonts w:ascii="宋体" w:eastAsia="宋体" w:hAnsi="宋体" w:cs="宋体" w:hint="eastAsia"/>
          <w:b/>
          <w:sz w:val="21"/>
          <w:szCs w:val="21"/>
          <w14:ligatures w14:val="none"/>
        </w:rPr>
      </w:pPr>
      <w:r w:rsidRPr="00802D93">
        <w:rPr>
          <w:rFonts w:ascii="宋体" w:eastAsia="宋体" w:hAnsi="宋体" w:cs="宋体" w:hint="eastAsia"/>
          <w:b/>
          <w:sz w:val="21"/>
          <w:szCs w:val="21"/>
          <w:lang w:bidi="ar"/>
          <w14:ligatures w14:val="none"/>
        </w:rPr>
        <w:t>1、服务内容</w:t>
      </w:r>
    </w:p>
    <w:p w14:paraId="0BA42913" w14:textId="77777777" w:rsidR="00802D93" w:rsidRPr="00802D93" w:rsidRDefault="00802D93" w:rsidP="00802D93">
      <w:pPr>
        <w:spacing w:after="0" w:line="360" w:lineRule="auto"/>
        <w:ind w:firstLineChars="200" w:firstLine="420"/>
        <w:rPr>
          <w:rFonts w:ascii="Times New Roman" w:eastAsia="宋体" w:hAnsi="Times New Roman" w:cs="Times New Roman"/>
          <w:sz w:val="21"/>
          <w:szCs w:val="20"/>
          <w:lang w:bidi="ar"/>
          <w14:ligatures w14:val="none"/>
        </w:rPr>
      </w:pPr>
      <w:r w:rsidRPr="00802D93">
        <w:rPr>
          <w:rFonts w:ascii="Times New Roman" w:eastAsia="宋体" w:hAnsi="Times New Roman" w:cs="Times New Roman" w:hint="eastAsia"/>
          <w:sz w:val="21"/>
          <w:szCs w:val="20"/>
          <w:lang w:bidi="ar"/>
          <w14:ligatures w14:val="none"/>
        </w:rPr>
        <w:t>从管理服务器上获取摄像头任务，进行摄像头的对接，图片采集，对采集图片进行人脸检测、异常行为检测、入侵智能检测和属性检测，并对图片进行存储。提供区域、摄像头等设备的授权配置管理服务，登录平台的用户管理、权限管理。同时对整个平台的后台服务进行管理调度，及统一配置。对接受到应用服务的图片相关信息进行黑名单告警分析、异常行为预警、通道阻塞预警、陌生人聚类等业务。将采集服务分析的结构化数据进行比对，将满足条件的结果返回给采集服务进行呈现显示。应用服务提供用户交互界面及业务访问、系统管理接口，支持自动负载均衡。提供布控任务配置、布控规则管理、数据库管理以及结果推送等功能。</w:t>
      </w:r>
    </w:p>
    <w:p w14:paraId="33C88503" w14:textId="77777777" w:rsidR="00802D93" w:rsidRPr="00802D93" w:rsidRDefault="00802D93" w:rsidP="00802D93">
      <w:pPr>
        <w:spacing w:after="0" w:line="360" w:lineRule="auto"/>
        <w:ind w:firstLineChars="200" w:firstLine="422"/>
        <w:jc w:val="center"/>
        <w:rPr>
          <w:rFonts w:ascii="宋体" w:eastAsia="宋体" w:hAnsi="宋体" w:cs="宋体" w:hint="eastAsia"/>
          <w:b/>
          <w:bCs/>
          <w:sz w:val="21"/>
          <w14:ligatures w14:val="none"/>
        </w:rPr>
      </w:pPr>
      <w:r w:rsidRPr="00802D93">
        <w:rPr>
          <w:rFonts w:ascii="宋体" w:eastAsia="宋体" w:hAnsi="宋体" w:cs="宋体" w:hint="eastAsia"/>
          <w:b/>
          <w:bCs/>
          <w:sz w:val="21"/>
          <w14:ligatures w14:val="none"/>
        </w:rPr>
        <w:t>（二）投入设施要求</w:t>
      </w:r>
    </w:p>
    <w:p w14:paraId="2EA38607" w14:textId="77777777" w:rsidR="00802D93" w:rsidRPr="00802D93" w:rsidRDefault="00802D93" w:rsidP="00802D93">
      <w:pPr>
        <w:spacing w:after="0" w:line="360" w:lineRule="auto"/>
        <w:ind w:firstLineChars="200" w:firstLine="422"/>
        <w:jc w:val="both"/>
        <w:rPr>
          <w:rFonts w:ascii="宋体" w:eastAsia="宋体" w:hAnsi="宋体" w:cs="宋体"/>
          <w:b/>
          <w:sz w:val="21"/>
          <w:szCs w:val="21"/>
          <w:lang w:bidi="ar"/>
          <w14:ligatures w14:val="none"/>
        </w:rPr>
      </w:pPr>
      <w:r w:rsidRPr="00802D93">
        <w:rPr>
          <w:rFonts w:ascii="宋体" w:eastAsia="宋体" w:hAnsi="宋体" w:cs="宋体" w:hint="eastAsia"/>
          <w:b/>
          <w:sz w:val="21"/>
          <w:szCs w:val="21"/>
          <w:lang w:bidi="ar"/>
          <w14:ligatures w14:val="none"/>
        </w:rPr>
        <w:t>1、项目产品总清单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4701"/>
        <w:gridCol w:w="1088"/>
        <w:gridCol w:w="1427"/>
      </w:tblGrid>
      <w:tr w:rsidR="00802D93" w:rsidRPr="00802D93" w14:paraId="41269330" w14:textId="77777777" w:rsidTr="00E47AB9">
        <w:trPr>
          <w:trHeight w:val="323"/>
          <w:jc w:val="center"/>
        </w:trPr>
        <w:tc>
          <w:tcPr>
            <w:tcW w:w="651" w:type="pct"/>
            <w:shd w:val="clear" w:color="auto" w:fill="C0C0C0"/>
            <w:vAlign w:val="center"/>
          </w:tcPr>
          <w:p w14:paraId="52598E63" w14:textId="77777777" w:rsidR="00802D93" w:rsidRPr="00802D93" w:rsidRDefault="00802D93" w:rsidP="00802D93">
            <w:pPr>
              <w:spacing w:after="0" w:line="360" w:lineRule="auto"/>
              <w:jc w:val="center"/>
              <w:rPr>
                <w:rFonts w:ascii="宋体" w:eastAsia="宋体" w:hAnsi="宋体" w:cs="宋体"/>
                <w:b/>
                <w:sz w:val="21"/>
                <w14:ligatures w14:val="none"/>
              </w:rPr>
            </w:pPr>
            <w:r w:rsidRPr="00802D93">
              <w:rPr>
                <w:rFonts w:ascii="宋体" w:eastAsia="宋体" w:hAnsi="宋体" w:cs="宋体" w:hint="eastAsia"/>
                <w:b/>
                <w:sz w:val="21"/>
                <w14:ligatures w14:val="none"/>
              </w:rPr>
              <w:t>序号</w:t>
            </w:r>
          </w:p>
        </w:tc>
        <w:tc>
          <w:tcPr>
            <w:tcW w:w="2833" w:type="pct"/>
            <w:shd w:val="clear" w:color="auto" w:fill="C0C0C0"/>
            <w:vAlign w:val="center"/>
          </w:tcPr>
          <w:p w14:paraId="50B84F9E" w14:textId="77777777" w:rsidR="00802D93" w:rsidRPr="00802D93" w:rsidRDefault="00802D93" w:rsidP="00802D93">
            <w:pPr>
              <w:spacing w:after="0" w:line="360" w:lineRule="auto"/>
              <w:jc w:val="center"/>
              <w:rPr>
                <w:rFonts w:ascii="宋体" w:eastAsia="宋体" w:hAnsi="宋体" w:cs="宋体"/>
                <w:b/>
                <w:sz w:val="21"/>
                <w14:ligatures w14:val="none"/>
              </w:rPr>
            </w:pPr>
            <w:r w:rsidRPr="00802D93">
              <w:rPr>
                <w:rFonts w:ascii="宋体" w:eastAsia="宋体" w:hAnsi="宋体" w:cs="宋体" w:hint="eastAsia"/>
                <w:b/>
                <w:sz w:val="21"/>
                <w14:ligatures w14:val="none"/>
              </w:rPr>
              <w:t>产品名称</w:t>
            </w:r>
          </w:p>
        </w:tc>
        <w:tc>
          <w:tcPr>
            <w:tcW w:w="656" w:type="pct"/>
            <w:shd w:val="clear" w:color="auto" w:fill="C0C0C0"/>
            <w:vAlign w:val="center"/>
          </w:tcPr>
          <w:p w14:paraId="49D35091" w14:textId="77777777" w:rsidR="00802D93" w:rsidRPr="00802D93" w:rsidRDefault="00802D93" w:rsidP="00802D93">
            <w:pPr>
              <w:spacing w:after="0" w:line="360" w:lineRule="auto"/>
              <w:jc w:val="center"/>
              <w:rPr>
                <w:rFonts w:ascii="宋体" w:eastAsia="宋体" w:hAnsi="宋体" w:cs="宋体"/>
                <w:b/>
                <w:sz w:val="21"/>
                <w14:ligatures w14:val="none"/>
              </w:rPr>
            </w:pPr>
            <w:r w:rsidRPr="00802D93">
              <w:rPr>
                <w:rFonts w:ascii="宋体" w:eastAsia="宋体" w:hAnsi="宋体" w:cs="宋体" w:hint="eastAsia"/>
                <w:b/>
                <w:sz w:val="21"/>
                <w14:ligatures w14:val="none"/>
              </w:rPr>
              <w:t>数量</w:t>
            </w:r>
          </w:p>
        </w:tc>
        <w:tc>
          <w:tcPr>
            <w:tcW w:w="860" w:type="pct"/>
            <w:shd w:val="clear" w:color="auto" w:fill="C0C0C0"/>
            <w:vAlign w:val="center"/>
          </w:tcPr>
          <w:p w14:paraId="4AC6A14B" w14:textId="77777777" w:rsidR="00802D93" w:rsidRPr="00802D93" w:rsidRDefault="00802D93" w:rsidP="00802D93">
            <w:pPr>
              <w:spacing w:after="0" w:line="360" w:lineRule="auto"/>
              <w:jc w:val="center"/>
              <w:rPr>
                <w:rFonts w:ascii="宋体" w:eastAsia="宋体" w:hAnsi="宋体" w:cs="宋体"/>
                <w:b/>
                <w:sz w:val="21"/>
                <w14:ligatures w14:val="none"/>
              </w:rPr>
            </w:pPr>
            <w:r w:rsidRPr="00802D93">
              <w:rPr>
                <w:rFonts w:ascii="宋体" w:eastAsia="宋体" w:hAnsi="宋体" w:cs="宋体" w:hint="eastAsia"/>
                <w:b/>
                <w:sz w:val="21"/>
                <w14:ligatures w14:val="none"/>
              </w:rPr>
              <w:t>备注</w:t>
            </w:r>
          </w:p>
        </w:tc>
      </w:tr>
      <w:tr w:rsidR="00802D93" w:rsidRPr="00802D93" w14:paraId="49427C63" w14:textId="77777777" w:rsidTr="00E47AB9">
        <w:trPr>
          <w:trHeight w:val="70"/>
          <w:jc w:val="center"/>
        </w:trPr>
        <w:tc>
          <w:tcPr>
            <w:tcW w:w="651" w:type="pct"/>
            <w:vAlign w:val="center"/>
          </w:tcPr>
          <w:p w14:paraId="7FE96336" w14:textId="77777777" w:rsidR="00802D93" w:rsidRPr="00802D93" w:rsidRDefault="00802D93" w:rsidP="00802D93">
            <w:pPr>
              <w:spacing w:after="0" w:line="360" w:lineRule="auto"/>
              <w:jc w:val="center"/>
              <w:rPr>
                <w:rFonts w:ascii="宋体" w:eastAsia="宋体" w:hAnsi="宋体" w:cs="宋体"/>
                <w:sz w:val="21"/>
                <w14:ligatures w14:val="none"/>
              </w:rPr>
            </w:pPr>
            <w:r w:rsidRPr="00802D93">
              <w:rPr>
                <w:rFonts w:ascii="宋体" w:eastAsia="宋体" w:hAnsi="宋体" w:cs="宋体" w:hint="eastAsia"/>
                <w:sz w:val="21"/>
                <w14:ligatures w14:val="none"/>
              </w:rPr>
              <w:t>1</w:t>
            </w:r>
          </w:p>
        </w:tc>
        <w:tc>
          <w:tcPr>
            <w:tcW w:w="2833" w:type="pct"/>
            <w:vAlign w:val="center"/>
          </w:tcPr>
          <w:p w14:paraId="37901976" w14:textId="77777777" w:rsidR="00802D93" w:rsidRPr="00802D93" w:rsidRDefault="00802D93" w:rsidP="00802D93">
            <w:pPr>
              <w:spacing w:after="0" w:line="360" w:lineRule="auto"/>
              <w:jc w:val="center"/>
              <w:rPr>
                <w:rFonts w:ascii="宋体" w:eastAsia="宋体" w:hAnsi="宋体" w:cs="宋体"/>
                <w:sz w:val="21"/>
                <w14:ligatures w14:val="none"/>
              </w:rPr>
            </w:pPr>
            <w:r w:rsidRPr="00802D93">
              <w:rPr>
                <w:rFonts w:ascii="宋体" w:eastAsia="宋体" w:hAnsi="宋体" w:cs="宋体" w:hint="eastAsia"/>
                <w:sz w:val="21"/>
                <w14:ligatures w14:val="none"/>
              </w:rPr>
              <w:t>AI校园安全管理平台</w:t>
            </w:r>
          </w:p>
        </w:tc>
        <w:tc>
          <w:tcPr>
            <w:tcW w:w="656" w:type="pct"/>
            <w:vAlign w:val="center"/>
          </w:tcPr>
          <w:p w14:paraId="2E2D8DAC" w14:textId="77777777" w:rsidR="00802D93" w:rsidRPr="00802D93" w:rsidRDefault="00802D93" w:rsidP="00802D93">
            <w:pPr>
              <w:spacing w:after="0" w:line="360" w:lineRule="auto"/>
              <w:jc w:val="center"/>
              <w:rPr>
                <w:rFonts w:ascii="宋体" w:eastAsia="宋体" w:hAnsi="宋体" w:cs="宋体"/>
                <w:sz w:val="21"/>
                <w14:ligatures w14:val="none"/>
              </w:rPr>
            </w:pPr>
            <w:r w:rsidRPr="00802D93">
              <w:rPr>
                <w:rFonts w:ascii="宋体" w:eastAsia="宋体" w:hAnsi="宋体" w:cs="宋体" w:hint="eastAsia"/>
                <w:sz w:val="21"/>
                <w14:ligatures w14:val="none"/>
              </w:rPr>
              <w:t>1项</w:t>
            </w:r>
          </w:p>
        </w:tc>
        <w:tc>
          <w:tcPr>
            <w:tcW w:w="860" w:type="pct"/>
            <w:vAlign w:val="center"/>
          </w:tcPr>
          <w:p w14:paraId="24A0D61A" w14:textId="77777777" w:rsidR="00802D93" w:rsidRPr="00802D93" w:rsidRDefault="00802D93" w:rsidP="00802D93">
            <w:pPr>
              <w:spacing w:after="0" w:line="360" w:lineRule="auto"/>
              <w:jc w:val="center"/>
              <w:rPr>
                <w:rFonts w:ascii="宋体" w:eastAsia="宋体" w:hAnsi="宋体" w:cs="宋体"/>
                <w:sz w:val="21"/>
                <w14:ligatures w14:val="none"/>
              </w:rPr>
            </w:pPr>
            <w:r w:rsidRPr="00802D93">
              <w:rPr>
                <w:rFonts w:ascii="宋体" w:eastAsia="宋体" w:hAnsi="宋体" w:cs="宋体" w:hint="eastAsia"/>
                <w:sz w:val="21"/>
                <w14:ligatures w14:val="none"/>
              </w:rPr>
              <w:t>拒绝进口</w:t>
            </w:r>
          </w:p>
        </w:tc>
      </w:tr>
    </w:tbl>
    <w:p w14:paraId="16AAACBF" w14:textId="77777777" w:rsidR="00802D93" w:rsidRPr="00802D93" w:rsidRDefault="00802D93" w:rsidP="00802D93">
      <w:pPr>
        <w:spacing w:after="0" w:line="360" w:lineRule="auto"/>
        <w:ind w:firstLineChars="200" w:firstLine="422"/>
        <w:jc w:val="both"/>
        <w:rPr>
          <w:rFonts w:ascii="宋体" w:eastAsia="宋体" w:hAnsi="宋体" w:cs="宋体"/>
          <w:b/>
          <w:sz w:val="21"/>
          <w:szCs w:val="21"/>
          <w:lang w:bidi="ar"/>
          <w14:ligatures w14:val="none"/>
        </w:rPr>
      </w:pPr>
      <w:r w:rsidRPr="00802D93">
        <w:rPr>
          <w:rFonts w:ascii="宋体" w:eastAsia="宋体" w:hAnsi="宋体" w:cs="宋体" w:hint="eastAsia"/>
          <w:b/>
          <w:sz w:val="21"/>
          <w:szCs w:val="21"/>
          <w:lang w:bidi="ar"/>
          <w14:ligatures w14:val="none"/>
        </w:rPr>
        <w:t>2、产品配置清单明细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4788"/>
        <w:gridCol w:w="1248"/>
        <w:gridCol w:w="1246"/>
      </w:tblGrid>
      <w:tr w:rsidR="00802D93" w:rsidRPr="00802D93" w14:paraId="57109285" w14:textId="77777777" w:rsidTr="00E47AB9">
        <w:trPr>
          <w:trHeight w:val="20"/>
          <w:jc w:val="center"/>
        </w:trPr>
        <w:tc>
          <w:tcPr>
            <w:tcW w:w="611" w:type="pct"/>
            <w:shd w:val="clear" w:color="auto" w:fill="C0C0C0"/>
            <w:vAlign w:val="center"/>
          </w:tcPr>
          <w:p w14:paraId="2CB1D981" w14:textId="77777777" w:rsidR="00802D93" w:rsidRPr="00802D93" w:rsidRDefault="00802D93" w:rsidP="00802D93">
            <w:pPr>
              <w:spacing w:after="0" w:line="360" w:lineRule="auto"/>
              <w:jc w:val="center"/>
              <w:rPr>
                <w:rFonts w:ascii="宋体" w:eastAsia="宋体" w:hAnsi="宋体" w:cs="宋体"/>
                <w:b/>
                <w:sz w:val="21"/>
                <w14:ligatures w14:val="none"/>
              </w:rPr>
            </w:pPr>
            <w:r w:rsidRPr="00802D93">
              <w:rPr>
                <w:rFonts w:ascii="宋体" w:eastAsia="宋体" w:hAnsi="宋体" w:cs="宋体" w:hint="eastAsia"/>
                <w:b/>
                <w:sz w:val="21"/>
                <w14:ligatures w14:val="none"/>
              </w:rPr>
              <w:lastRenderedPageBreak/>
              <w:t>序号</w:t>
            </w:r>
          </w:p>
        </w:tc>
        <w:tc>
          <w:tcPr>
            <w:tcW w:w="2886" w:type="pct"/>
            <w:shd w:val="clear" w:color="auto" w:fill="C0C0C0"/>
            <w:vAlign w:val="center"/>
          </w:tcPr>
          <w:p w14:paraId="3DF1F398" w14:textId="77777777" w:rsidR="00802D93" w:rsidRPr="00802D93" w:rsidRDefault="00802D93" w:rsidP="00802D93">
            <w:pPr>
              <w:spacing w:after="0" w:line="360" w:lineRule="auto"/>
              <w:jc w:val="center"/>
              <w:rPr>
                <w:rFonts w:ascii="宋体" w:eastAsia="宋体" w:hAnsi="宋体" w:cs="宋体"/>
                <w:b/>
                <w:sz w:val="21"/>
                <w14:ligatures w14:val="none"/>
              </w:rPr>
            </w:pPr>
            <w:r w:rsidRPr="00802D93">
              <w:rPr>
                <w:rFonts w:ascii="宋体" w:eastAsia="宋体" w:hAnsi="宋体" w:cs="宋体" w:hint="eastAsia"/>
                <w:b/>
                <w:sz w:val="21"/>
                <w14:ligatures w14:val="none"/>
              </w:rPr>
              <w:t>配置模块名称</w:t>
            </w:r>
          </w:p>
        </w:tc>
        <w:tc>
          <w:tcPr>
            <w:tcW w:w="752" w:type="pct"/>
            <w:shd w:val="clear" w:color="auto" w:fill="C0C0C0"/>
            <w:vAlign w:val="center"/>
          </w:tcPr>
          <w:p w14:paraId="061ADDDF" w14:textId="77777777" w:rsidR="00802D93" w:rsidRPr="00802D93" w:rsidRDefault="00802D93" w:rsidP="00802D93">
            <w:pPr>
              <w:spacing w:after="0" w:line="360" w:lineRule="auto"/>
              <w:jc w:val="center"/>
              <w:rPr>
                <w:rFonts w:ascii="宋体" w:eastAsia="宋体" w:hAnsi="宋体" w:cs="宋体"/>
                <w:b/>
                <w:sz w:val="21"/>
                <w14:ligatures w14:val="none"/>
              </w:rPr>
            </w:pPr>
            <w:r w:rsidRPr="00802D93">
              <w:rPr>
                <w:rFonts w:ascii="宋体" w:eastAsia="宋体" w:hAnsi="宋体" w:cs="宋体" w:hint="eastAsia"/>
                <w:b/>
                <w:sz w:val="21"/>
                <w14:ligatures w14:val="none"/>
              </w:rPr>
              <w:t>数量</w:t>
            </w:r>
          </w:p>
        </w:tc>
        <w:tc>
          <w:tcPr>
            <w:tcW w:w="751" w:type="pct"/>
            <w:shd w:val="clear" w:color="auto" w:fill="C0C0C0"/>
            <w:vAlign w:val="center"/>
          </w:tcPr>
          <w:p w14:paraId="4FBE6AB5" w14:textId="77777777" w:rsidR="00802D93" w:rsidRPr="00802D93" w:rsidRDefault="00802D93" w:rsidP="00802D93">
            <w:pPr>
              <w:spacing w:after="0" w:line="360" w:lineRule="auto"/>
              <w:jc w:val="center"/>
              <w:rPr>
                <w:rFonts w:ascii="宋体" w:eastAsia="宋体" w:hAnsi="宋体" w:cs="宋体"/>
                <w:b/>
                <w:sz w:val="21"/>
                <w14:ligatures w14:val="none"/>
              </w:rPr>
            </w:pPr>
            <w:r w:rsidRPr="00802D93">
              <w:rPr>
                <w:rFonts w:ascii="宋体" w:eastAsia="宋体" w:hAnsi="宋体" w:cs="宋体" w:hint="eastAsia"/>
                <w:b/>
                <w:sz w:val="21"/>
                <w14:ligatures w14:val="none"/>
              </w:rPr>
              <w:t>单位</w:t>
            </w:r>
          </w:p>
        </w:tc>
      </w:tr>
      <w:tr w:rsidR="00802D93" w:rsidRPr="00802D93" w14:paraId="35EDFA18" w14:textId="77777777" w:rsidTr="00E47AB9">
        <w:trPr>
          <w:trHeight w:val="20"/>
          <w:jc w:val="center"/>
        </w:trPr>
        <w:tc>
          <w:tcPr>
            <w:tcW w:w="611" w:type="pct"/>
            <w:vAlign w:val="center"/>
          </w:tcPr>
          <w:p w14:paraId="31D1E051" w14:textId="77777777" w:rsidR="00802D93" w:rsidRPr="00802D93" w:rsidRDefault="00802D93" w:rsidP="00802D93">
            <w:pPr>
              <w:spacing w:after="0" w:line="360" w:lineRule="auto"/>
              <w:jc w:val="center"/>
              <w:rPr>
                <w:rFonts w:ascii="宋体" w:eastAsia="宋体" w:hAnsi="宋体" w:cs="宋体"/>
                <w:sz w:val="21"/>
                <w14:ligatures w14:val="none"/>
              </w:rPr>
            </w:pPr>
            <w:r w:rsidRPr="00802D93">
              <w:rPr>
                <w:rFonts w:ascii="宋体" w:eastAsia="宋体" w:hAnsi="宋体" w:cs="宋体" w:hint="eastAsia"/>
                <w:sz w:val="21"/>
                <w14:ligatures w14:val="none"/>
              </w:rPr>
              <w:t>1</w:t>
            </w:r>
          </w:p>
        </w:tc>
        <w:tc>
          <w:tcPr>
            <w:tcW w:w="2886" w:type="pct"/>
            <w:vAlign w:val="center"/>
          </w:tcPr>
          <w:p w14:paraId="5B9761C2" w14:textId="77777777" w:rsidR="00802D93" w:rsidRPr="00802D93" w:rsidRDefault="00802D93" w:rsidP="00802D93">
            <w:pPr>
              <w:widowControl/>
              <w:spacing w:after="0" w:line="360" w:lineRule="auto"/>
              <w:jc w:val="center"/>
              <w:rPr>
                <w:rFonts w:ascii="宋体" w:eastAsia="宋体" w:hAnsi="宋体" w:cs="宋体"/>
                <w:color w:val="000000"/>
                <w:sz w:val="21"/>
                <w14:ligatures w14:val="none"/>
              </w:rPr>
            </w:pPr>
            <w:r w:rsidRPr="00802D93">
              <w:rPr>
                <w:rFonts w:ascii="Calibri" w:eastAsia="宋体" w:hAnsi="Calibri" w:cs="Times New Roman" w:hint="eastAsia"/>
                <w:color w:val="000000"/>
                <w:sz w:val="21"/>
                <w14:ligatures w14:val="none"/>
              </w:rPr>
              <w:t>校园智能安全防护平台</w:t>
            </w:r>
          </w:p>
        </w:tc>
        <w:tc>
          <w:tcPr>
            <w:tcW w:w="752" w:type="pct"/>
            <w:vAlign w:val="center"/>
          </w:tcPr>
          <w:p w14:paraId="598E439D" w14:textId="77777777" w:rsidR="00802D93" w:rsidRPr="00802D93" w:rsidRDefault="00802D93" w:rsidP="00802D93">
            <w:pPr>
              <w:widowControl/>
              <w:spacing w:after="0" w:line="360" w:lineRule="auto"/>
              <w:jc w:val="center"/>
              <w:rPr>
                <w:rFonts w:ascii="宋体" w:eastAsia="宋体" w:hAnsi="宋体" w:cs="宋体"/>
                <w:sz w:val="21"/>
                <w14:ligatures w14:val="none"/>
              </w:rPr>
            </w:pPr>
            <w:r w:rsidRPr="00802D93">
              <w:rPr>
                <w:rFonts w:ascii="Calibri" w:eastAsia="宋体" w:hAnsi="Calibri" w:cs="Times New Roman" w:hint="eastAsia"/>
                <w:color w:val="000000"/>
                <w:sz w:val="21"/>
                <w14:ligatures w14:val="none"/>
              </w:rPr>
              <w:t>1</w:t>
            </w:r>
          </w:p>
        </w:tc>
        <w:tc>
          <w:tcPr>
            <w:tcW w:w="751" w:type="pct"/>
            <w:vAlign w:val="center"/>
          </w:tcPr>
          <w:p w14:paraId="41C4CCB4" w14:textId="77777777" w:rsidR="00802D93" w:rsidRPr="00802D93" w:rsidRDefault="00802D93" w:rsidP="00802D93">
            <w:pPr>
              <w:widowControl/>
              <w:spacing w:after="0" w:line="360" w:lineRule="auto"/>
              <w:jc w:val="center"/>
              <w:rPr>
                <w:rFonts w:ascii="宋体" w:eastAsia="宋体" w:hAnsi="宋体" w:cs="宋体"/>
                <w:sz w:val="21"/>
                <w14:ligatures w14:val="none"/>
              </w:rPr>
            </w:pPr>
            <w:r w:rsidRPr="00802D93">
              <w:rPr>
                <w:rFonts w:ascii="Calibri" w:eastAsia="宋体" w:hAnsi="Calibri" w:cs="Times New Roman" w:hint="eastAsia"/>
                <w:color w:val="000000"/>
                <w:sz w:val="21"/>
                <w14:ligatures w14:val="none"/>
              </w:rPr>
              <w:t>项</w:t>
            </w:r>
          </w:p>
        </w:tc>
      </w:tr>
      <w:tr w:rsidR="00802D93" w:rsidRPr="00802D93" w14:paraId="1D5A87EF" w14:textId="77777777" w:rsidTr="00E47AB9">
        <w:trPr>
          <w:trHeight w:val="20"/>
          <w:jc w:val="center"/>
        </w:trPr>
        <w:tc>
          <w:tcPr>
            <w:tcW w:w="611" w:type="pct"/>
            <w:vAlign w:val="center"/>
          </w:tcPr>
          <w:p w14:paraId="05A0495B" w14:textId="77777777" w:rsidR="00802D93" w:rsidRPr="00802D93" w:rsidRDefault="00802D93" w:rsidP="00802D93">
            <w:pPr>
              <w:spacing w:after="0" w:line="360" w:lineRule="auto"/>
              <w:jc w:val="center"/>
              <w:rPr>
                <w:rFonts w:ascii="宋体" w:eastAsia="宋体" w:hAnsi="宋体" w:cs="宋体"/>
                <w:sz w:val="21"/>
                <w14:ligatures w14:val="none"/>
              </w:rPr>
            </w:pPr>
            <w:r w:rsidRPr="00802D93">
              <w:rPr>
                <w:rFonts w:ascii="宋体" w:eastAsia="宋体" w:hAnsi="宋体" w:cs="宋体" w:hint="eastAsia"/>
                <w:sz w:val="21"/>
                <w14:ligatures w14:val="none"/>
              </w:rPr>
              <w:t>2</w:t>
            </w:r>
          </w:p>
        </w:tc>
        <w:tc>
          <w:tcPr>
            <w:tcW w:w="2886" w:type="pct"/>
            <w:vAlign w:val="center"/>
          </w:tcPr>
          <w:p w14:paraId="712AEB57" w14:textId="77777777" w:rsidR="00802D93" w:rsidRPr="00802D93" w:rsidRDefault="00802D93" w:rsidP="00802D93">
            <w:pPr>
              <w:widowControl/>
              <w:spacing w:after="0" w:line="360" w:lineRule="auto"/>
              <w:jc w:val="center"/>
              <w:rPr>
                <w:rFonts w:ascii="宋体" w:eastAsia="宋体" w:hAnsi="宋体" w:cs="宋体"/>
                <w:color w:val="000000"/>
                <w:sz w:val="21"/>
                <w14:ligatures w14:val="none"/>
              </w:rPr>
            </w:pPr>
            <w:r w:rsidRPr="00802D93">
              <w:rPr>
                <w:rFonts w:ascii="Calibri" w:eastAsia="宋体" w:hAnsi="Calibri" w:cs="Times New Roman" w:hint="eastAsia"/>
                <w:color w:val="000000"/>
                <w:sz w:val="21"/>
                <w14:ligatures w14:val="none"/>
              </w:rPr>
              <w:t>视频接入授权解析模块</w:t>
            </w:r>
          </w:p>
        </w:tc>
        <w:tc>
          <w:tcPr>
            <w:tcW w:w="752" w:type="pct"/>
            <w:vAlign w:val="center"/>
          </w:tcPr>
          <w:p w14:paraId="16936D28" w14:textId="77777777" w:rsidR="00802D93" w:rsidRPr="00802D93" w:rsidRDefault="00802D93" w:rsidP="00802D93">
            <w:pPr>
              <w:widowControl/>
              <w:spacing w:after="0" w:line="360" w:lineRule="auto"/>
              <w:jc w:val="center"/>
              <w:rPr>
                <w:rFonts w:ascii="宋体" w:eastAsia="宋体" w:hAnsi="宋体" w:cs="宋体"/>
                <w:sz w:val="21"/>
                <w14:ligatures w14:val="none"/>
              </w:rPr>
            </w:pPr>
            <w:r w:rsidRPr="00802D93">
              <w:rPr>
                <w:rFonts w:ascii="Calibri" w:eastAsia="宋体" w:hAnsi="Calibri" w:cs="Times New Roman" w:hint="eastAsia"/>
                <w:color w:val="000000"/>
                <w:sz w:val="21"/>
                <w14:ligatures w14:val="none"/>
              </w:rPr>
              <w:t>1</w:t>
            </w:r>
          </w:p>
        </w:tc>
        <w:tc>
          <w:tcPr>
            <w:tcW w:w="751" w:type="pct"/>
            <w:vAlign w:val="center"/>
          </w:tcPr>
          <w:p w14:paraId="30CF5772" w14:textId="77777777" w:rsidR="00802D93" w:rsidRPr="00802D93" w:rsidRDefault="00802D93" w:rsidP="00802D93">
            <w:pPr>
              <w:widowControl/>
              <w:spacing w:after="0" w:line="360" w:lineRule="auto"/>
              <w:jc w:val="center"/>
              <w:rPr>
                <w:rFonts w:ascii="宋体" w:eastAsia="宋体" w:hAnsi="宋体" w:cs="宋体"/>
                <w:sz w:val="21"/>
                <w14:ligatures w14:val="none"/>
              </w:rPr>
            </w:pPr>
            <w:r w:rsidRPr="00802D93">
              <w:rPr>
                <w:rFonts w:ascii="Calibri" w:eastAsia="宋体" w:hAnsi="Calibri" w:cs="Times New Roman" w:hint="eastAsia"/>
                <w:color w:val="000000"/>
                <w:sz w:val="21"/>
                <w14:ligatures w14:val="none"/>
              </w:rPr>
              <w:t>项</w:t>
            </w:r>
          </w:p>
        </w:tc>
      </w:tr>
      <w:tr w:rsidR="00802D93" w:rsidRPr="00802D93" w14:paraId="3C819515" w14:textId="77777777" w:rsidTr="00E47AB9">
        <w:trPr>
          <w:trHeight w:val="20"/>
          <w:jc w:val="center"/>
        </w:trPr>
        <w:tc>
          <w:tcPr>
            <w:tcW w:w="611" w:type="pct"/>
            <w:vAlign w:val="center"/>
          </w:tcPr>
          <w:p w14:paraId="351D954C" w14:textId="77777777" w:rsidR="00802D93" w:rsidRPr="00802D93" w:rsidRDefault="00802D93" w:rsidP="00802D93">
            <w:pPr>
              <w:spacing w:after="0" w:line="360" w:lineRule="auto"/>
              <w:jc w:val="center"/>
              <w:rPr>
                <w:rFonts w:ascii="宋体" w:eastAsia="宋体" w:hAnsi="宋体" w:cs="宋体"/>
                <w:sz w:val="21"/>
                <w14:ligatures w14:val="none"/>
              </w:rPr>
            </w:pPr>
            <w:r w:rsidRPr="00802D93">
              <w:rPr>
                <w:rFonts w:ascii="宋体" w:eastAsia="宋体" w:hAnsi="宋体" w:cs="宋体" w:hint="eastAsia"/>
                <w:sz w:val="21"/>
                <w14:ligatures w14:val="none"/>
              </w:rPr>
              <w:t>3</w:t>
            </w:r>
          </w:p>
        </w:tc>
        <w:tc>
          <w:tcPr>
            <w:tcW w:w="2886" w:type="pct"/>
            <w:vAlign w:val="center"/>
          </w:tcPr>
          <w:p w14:paraId="4AF5444C" w14:textId="77777777" w:rsidR="00802D93" w:rsidRPr="00802D93" w:rsidRDefault="00802D93" w:rsidP="00802D93">
            <w:pPr>
              <w:widowControl/>
              <w:spacing w:after="0" w:line="360" w:lineRule="auto"/>
              <w:jc w:val="center"/>
              <w:rPr>
                <w:rFonts w:ascii="宋体" w:eastAsia="宋体" w:hAnsi="宋体" w:cs="宋体"/>
                <w:color w:val="000000"/>
                <w:sz w:val="21"/>
                <w14:ligatures w14:val="none"/>
              </w:rPr>
            </w:pPr>
            <w:r w:rsidRPr="00802D93">
              <w:rPr>
                <w:rFonts w:ascii="Calibri" w:eastAsia="宋体" w:hAnsi="Calibri" w:cs="Times New Roman" w:hint="eastAsia"/>
                <w:color w:val="000000"/>
                <w:sz w:val="21"/>
                <w14:ligatures w14:val="none"/>
              </w:rPr>
              <w:t>人脸识别解析模块</w:t>
            </w:r>
          </w:p>
        </w:tc>
        <w:tc>
          <w:tcPr>
            <w:tcW w:w="752" w:type="pct"/>
            <w:vAlign w:val="center"/>
          </w:tcPr>
          <w:p w14:paraId="3E4A0096" w14:textId="77777777" w:rsidR="00802D93" w:rsidRPr="00802D93" w:rsidRDefault="00802D93" w:rsidP="00802D93">
            <w:pPr>
              <w:widowControl/>
              <w:spacing w:after="0" w:line="360" w:lineRule="auto"/>
              <w:jc w:val="center"/>
              <w:rPr>
                <w:rFonts w:ascii="宋体" w:eastAsia="宋体" w:hAnsi="宋体" w:cs="宋体"/>
                <w:sz w:val="21"/>
                <w14:ligatures w14:val="none"/>
              </w:rPr>
            </w:pPr>
            <w:r w:rsidRPr="00802D93">
              <w:rPr>
                <w:rFonts w:ascii="Calibri" w:eastAsia="宋体" w:hAnsi="Calibri" w:cs="Times New Roman" w:hint="eastAsia"/>
                <w:color w:val="000000"/>
                <w:sz w:val="21"/>
                <w14:ligatures w14:val="none"/>
              </w:rPr>
              <w:t>1</w:t>
            </w:r>
          </w:p>
        </w:tc>
        <w:tc>
          <w:tcPr>
            <w:tcW w:w="751" w:type="pct"/>
            <w:vAlign w:val="center"/>
          </w:tcPr>
          <w:p w14:paraId="38054053" w14:textId="77777777" w:rsidR="00802D93" w:rsidRPr="00802D93" w:rsidRDefault="00802D93" w:rsidP="00802D93">
            <w:pPr>
              <w:widowControl/>
              <w:spacing w:after="0" w:line="360" w:lineRule="auto"/>
              <w:jc w:val="center"/>
              <w:rPr>
                <w:rFonts w:ascii="宋体" w:eastAsia="宋体" w:hAnsi="宋体" w:cs="宋体"/>
                <w:sz w:val="21"/>
                <w14:ligatures w14:val="none"/>
              </w:rPr>
            </w:pPr>
            <w:r w:rsidRPr="00802D93">
              <w:rPr>
                <w:rFonts w:ascii="Calibri" w:eastAsia="宋体" w:hAnsi="Calibri" w:cs="Times New Roman" w:hint="eastAsia"/>
                <w:color w:val="000000"/>
                <w:sz w:val="21"/>
                <w14:ligatures w14:val="none"/>
              </w:rPr>
              <w:t>项</w:t>
            </w:r>
          </w:p>
        </w:tc>
      </w:tr>
      <w:tr w:rsidR="00802D93" w:rsidRPr="00802D93" w14:paraId="2661EB4F" w14:textId="77777777" w:rsidTr="00E47AB9">
        <w:trPr>
          <w:trHeight w:val="20"/>
          <w:jc w:val="center"/>
        </w:trPr>
        <w:tc>
          <w:tcPr>
            <w:tcW w:w="611" w:type="pct"/>
            <w:vAlign w:val="center"/>
          </w:tcPr>
          <w:p w14:paraId="524113CE" w14:textId="77777777" w:rsidR="00802D93" w:rsidRPr="00802D93" w:rsidRDefault="00802D93" w:rsidP="00802D93">
            <w:pPr>
              <w:spacing w:after="0" w:line="360" w:lineRule="auto"/>
              <w:jc w:val="center"/>
              <w:rPr>
                <w:rFonts w:ascii="宋体" w:eastAsia="宋体" w:hAnsi="宋体" w:cs="宋体"/>
                <w:sz w:val="21"/>
                <w14:ligatures w14:val="none"/>
              </w:rPr>
            </w:pPr>
            <w:r w:rsidRPr="00802D93">
              <w:rPr>
                <w:rFonts w:ascii="宋体" w:eastAsia="宋体" w:hAnsi="宋体" w:cs="宋体" w:hint="eastAsia"/>
                <w:sz w:val="21"/>
                <w14:ligatures w14:val="none"/>
              </w:rPr>
              <w:t>4</w:t>
            </w:r>
          </w:p>
        </w:tc>
        <w:tc>
          <w:tcPr>
            <w:tcW w:w="2886" w:type="pct"/>
            <w:vAlign w:val="center"/>
          </w:tcPr>
          <w:p w14:paraId="25A1A320" w14:textId="77777777" w:rsidR="00802D93" w:rsidRPr="00802D93" w:rsidRDefault="00802D93" w:rsidP="00802D93">
            <w:pPr>
              <w:widowControl/>
              <w:spacing w:after="0" w:line="360" w:lineRule="auto"/>
              <w:jc w:val="center"/>
              <w:rPr>
                <w:rFonts w:ascii="宋体" w:eastAsia="宋体" w:hAnsi="宋体" w:cs="宋体"/>
                <w:color w:val="000000"/>
                <w:sz w:val="21"/>
                <w14:ligatures w14:val="none"/>
              </w:rPr>
            </w:pPr>
            <w:r w:rsidRPr="00802D93">
              <w:rPr>
                <w:rFonts w:ascii="Calibri" w:eastAsia="宋体" w:hAnsi="Calibri" w:cs="Times New Roman" w:hint="eastAsia"/>
                <w:color w:val="000000"/>
                <w:sz w:val="21"/>
                <w14:ligatures w14:val="none"/>
              </w:rPr>
              <w:t>人体识别解析模块</w:t>
            </w:r>
          </w:p>
        </w:tc>
        <w:tc>
          <w:tcPr>
            <w:tcW w:w="752" w:type="pct"/>
            <w:vAlign w:val="center"/>
          </w:tcPr>
          <w:p w14:paraId="44FBBB92" w14:textId="77777777" w:rsidR="00802D93" w:rsidRPr="00802D93" w:rsidRDefault="00802D93" w:rsidP="00802D93">
            <w:pPr>
              <w:widowControl/>
              <w:spacing w:after="0" w:line="360" w:lineRule="auto"/>
              <w:jc w:val="center"/>
              <w:rPr>
                <w:rFonts w:ascii="宋体" w:eastAsia="宋体" w:hAnsi="宋体" w:cs="宋体"/>
                <w:sz w:val="21"/>
                <w14:ligatures w14:val="none"/>
              </w:rPr>
            </w:pPr>
            <w:r w:rsidRPr="00802D93">
              <w:rPr>
                <w:rFonts w:ascii="Calibri" w:eastAsia="宋体" w:hAnsi="Calibri" w:cs="Times New Roman" w:hint="eastAsia"/>
                <w:color w:val="000000"/>
                <w:sz w:val="21"/>
                <w14:ligatures w14:val="none"/>
              </w:rPr>
              <w:t>1</w:t>
            </w:r>
          </w:p>
        </w:tc>
        <w:tc>
          <w:tcPr>
            <w:tcW w:w="751" w:type="pct"/>
            <w:vAlign w:val="center"/>
          </w:tcPr>
          <w:p w14:paraId="0857ABAE" w14:textId="77777777" w:rsidR="00802D93" w:rsidRPr="00802D93" w:rsidRDefault="00802D93" w:rsidP="00802D93">
            <w:pPr>
              <w:widowControl/>
              <w:spacing w:after="0" w:line="360" w:lineRule="auto"/>
              <w:jc w:val="center"/>
              <w:rPr>
                <w:rFonts w:ascii="宋体" w:eastAsia="宋体" w:hAnsi="宋体" w:cs="宋体"/>
                <w:sz w:val="21"/>
                <w14:ligatures w14:val="none"/>
              </w:rPr>
            </w:pPr>
            <w:r w:rsidRPr="00802D93">
              <w:rPr>
                <w:rFonts w:ascii="Calibri" w:eastAsia="宋体" w:hAnsi="Calibri" w:cs="Times New Roman" w:hint="eastAsia"/>
                <w:color w:val="000000"/>
                <w:sz w:val="21"/>
                <w14:ligatures w14:val="none"/>
              </w:rPr>
              <w:t>项</w:t>
            </w:r>
          </w:p>
        </w:tc>
      </w:tr>
      <w:tr w:rsidR="00802D93" w:rsidRPr="00802D93" w14:paraId="4E4072ED" w14:textId="77777777" w:rsidTr="00E47AB9">
        <w:trPr>
          <w:trHeight w:val="20"/>
          <w:jc w:val="center"/>
        </w:trPr>
        <w:tc>
          <w:tcPr>
            <w:tcW w:w="611" w:type="pct"/>
            <w:vAlign w:val="center"/>
          </w:tcPr>
          <w:p w14:paraId="158CF8EA" w14:textId="77777777" w:rsidR="00802D93" w:rsidRPr="00802D93" w:rsidRDefault="00802D93" w:rsidP="00802D93">
            <w:pPr>
              <w:spacing w:after="0" w:line="360" w:lineRule="auto"/>
              <w:jc w:val="center"/>
              <w:rPr>
                <w:rFonts w:ascii="宋体" w:eastAsia="宋体" w:hAnsi="宋体" w:cs="宋体"/>
                <w:sz w:val="21"/>
                <w14:ligatures w14:val="none"/>
              </w:rPr>
            </w:pPr>
            <w:r w:rsidRPr="00802D93">
              <w:rPr>
                <w:rFonts w:ascii="宋体" w:eastAsia="宋体" w:hAnsi="宋体" w:cs="宋体" w:hint="eastAsia"/>
                <w:sz w:val="21"/>
                <w14:ligatures w14:val="none"/>
              </w:rPr>
              <w:t>5</w:t>
            </w:r>
          </w:p>
        </w:tc>
        <w:tc>
          <w:tcPr>
            <w:tcW w:w="2886" w:type="pct"/>
            <w:vAlign w:val="center"/>
          </w:tcPr>
          <w:p w14:paraId="5C35D9DC" w14:textId="77777777" w:rsidR="00802D93" w:rsidRPr="00802D93" w:rsidRDefault="00802D93" w:rsidP="00802D93">
            <w:pPr>
              <w:widowControl/>
              <w:spacing w:after="0" w:line="360" w:lineRule="auto"/>
              <w:jc w:val="center"/>
              <w:rPr>
                <w:rFonts w:ascii="宋体" w:eastAsia="宋体" w:hAnsi="宋体" w:cs="宋体"/>
                <w:color w:val="000000"/>
                <w:sz w:val="21"/>
                <w14:ligatures w14:val="none"/>
              </w:rPr>
            </w:pPr>
            <w:r w:rsidRPr="00802D93">
              <w:rPr>
                <w:rFonts w:ascii="Calibri" w:eastAsia="宋体" w:hAnsi="Calibri" w:cs="Times New Roman" w:hint="eastAsia"/>
                <w:color w:val="000000"/>
                <w:sz w:val="21"/>
                <w14:ligatures w14:val="none"/>
              </w:rPr>
              <w:t>车辆识别解析模块</w:t>
            </w:r>
          </w:p>
        </w:tc>
        <w:tc>
          <w:tcPr>
            <w:tcW w:w="752" w:type="pct"/>
            <w:vAlign w:val="center"/>
          </w:tcPr>
          <w:p w14:paraId="18F3B73F" w14:textId="77777777" w:rsidR="00802D93" w:rsidRPr="00802D93" w:rsidRDefault="00802D93" w:rsidP="00802D93">
            <w:pPr>
              <w:widowControl/>
              <w:spacing w:after="0" w:line="360" w:lineRule="auto"/>
              <w:jc w:val="center"/>
              <w:rPr>
                <w:rFonts w:ascii="宋体" w:eastAsia="宋体" w:hAnsi="宋体" w:cs="宋体"/>
                <w:sz w:val="21"/>
                <w14:ligatures w14:val="none"/>
              </w:rPr>
            </w:pPr>
            <w:r w:rsidRPr="00802D93">
              <w:rPr>
                <w:rFonts w:ascii="Calibri" w:eastAsia="宋体" w:hAnsi="Calibri" w:cs="Times New Roman" w:hint="eastAsia"/>
                <w:color w:val="000000"/>
                <w:sz w:val="21"/>
                <w14:ligatures w14:val="none"/>
              </w:rPr>
              <w:t>1</w:t>
            </w:r>
          </w:p>
        </w:tc>
        <w:tc>
          <w:tcPr>
            <w:tcW w:w="751" w:type="pct"/>
            <w:vAlign w:val="center"/>
          </w:tcPr>
          <w:p w14:paraId="58C9BC0F" w14:textId="77777777" w:rsidR="00802D93" w:rsidRPr="00802D93" w:rsidRDefault="00802D93" w:rsidP="00802D93">
            <w:pPr>
              <w:widowControl/>
              <w:spacing w:after="0" w:line="360" w:lineRule="auto"/>
              <w:jc w:val="center"/>
              <w:rPr>
                <w:rFonts w:ascii="宋体" w:eastAsia="宋体" w:hAnsi="宋体" w:cs="宋体"/>
                <w:sz w:val="21"/>
                <w14:ligatures w14:val="none"/>
              </w:rPr>
            </w:pPr>
            <w:r w:rsidRPr="00802D93">
              <w:rPr>
                <w:rFonts w:ascii="Calibri" w:eastAsia="宋体" w:hAnsi="Calibri" w:cs="Times New Roman" w:hint="eastAsia"/>
                <w:color w:val="000000"/>
                <w:sz w:val="21"/>
                <w14:ligatures w14:val="none"/>
              </w:rPr>
              <w:t>项</w:t>
            </w:r>
          </w:p>
        </w:tc>
      </w:tr>
      <w:tr w:rsidR="00802D93" w:rsidRPr="00802D93" w14:paraId="345BA390" w14:textId="77777777" w:rsidTr="00E47AB9">
        <w:trPr>
          <w:trHeight w:val="20"/>
          <w:jc w:val="center"/>
        </w:trPr>
        <w:tc>
          <w:tcPr>
            <w:tcW w:w="611" w:type="pct"/>
            <w:vAlign w:val="center"/>
          </w:tcPr>
          <w:p w14:paraId="1985C205" w14:textId="77777777" w:rsidR="00802D93" w:rsidRPr="00802D93" w:rsidRDefault="00802D93" w:rsidP="00802D93">
            <w:pPr>
              <w:spacing w:after="0" w:line="360" w:lineRule="auto"/>
              <w:jc w:val="center"/>
              <w:rPr>
                <w:rFonts w:ascii="宋体" w:eastAsia="宋体" w:hAnsi="宋体" w:cs="宋体"/>
                <w:sz w:val="21"/>
                <w14:ligatures w14:val="none"/>
              </w:rPr>
            </w:pPr>
            <w:r w:rsidRPr="00802D93">
              <w:rPr>
                <w:rFonts w:ascii="宋体" w:eastAsia="宋体" w:hAnsi="宋体" w:cs="宋体" w:hint="eastAsia"/>
                <w:sz w:val="21"/>
                <w14:ligatures w14:val="none"/>
              </w:rPr>
              <w:t>6</w:t>
            </w:r>
          </w:p>
        </w:tc>
        <w:tc>
          <w:tcPr>
            <w:tcW w:w="2886" w:type="pct"/>
            <w:vAlign w:val="center"/>
          </w:tcPr>
          <w:p w14:paraId="3B70FE14" w14:textId="77777777" w:rsidR="00802D93" w:rsidRPr="00802D93" w:rsidRDefault="00802D93" w:rsidP="00802D93">
            <w:pPr>
              <w:widowControl/>
              <w:spacing w:after="0" w:line="360" w:lineRule="auto"/>
              <w:jc w:val="center"/>
              <w:rPr>
                <w:rFonts w:ascii="宋体" w:eastAsia="宋体" w:hAnsi="宋体" w:cs="宋体"/>
                <w:color w:val="000000"/>
                <w:sz w:val="21"/>
                <w14:ligatures w14:val="none"/>
              </w:rPr>
            </w:pPr>
            <w:r w:rsidRPr="00802D93">
              <w:rPr>
                <w:rFonts w:ascii="Calibri" w:eastAsia="宋体" w:hAnsi="Calibri" w:cs="Times New Roman" w:hint="eastAsia"/>
                <w:color w:val="000000"/>
                <w:sz w:val="21"/>
                <w14:ligatures w14:val="none"/>
              </w:rPr>
              <w:t>非机动车解析模块</w:t>
            </w:r>
          </w:p>
        </w:tc>
        <w:tc>
          <w:tcPr>
            <w:tcW w:w="752" w:type="pct"/>
            <w:vAlign w:val="center"/>
          </w:tcPr>
          <w:p w14:paraId="78D00AF2" w14:textId="77777777" w:rsidR="00802D93" w:rsidRPr="00802D93" w:rsidRDefault="00802D93" w:rsidP="00802D93">
            <w:pPr>
              <w:widowControl/>
              <w:spacing w:after="0" w:line="360" w:lineRule="auto"/>
              <w:jc w:val="center"/>
              <w:rPr>
                <w:rFonts w:ascii="宋体" w:eastAsia="宋体" w:hAnsi="宋体" w:cs="宋体"/>
                <w:sz w:val="21"/>
                <w14:ligatures w14:val="none"/>
              </w:rPr>
            </w:pPr>
            <w:r w:rsidRPr="00802D93">
              <w:rPr>
                <w:rFonts w:ascii="Calibri" w:eastAsia="宋体" w:hAnsi="Calibri" w:cs="Times New Roman" w:hint="eastAsia"/>
                <w:color w:val="000000"/>
                <w:sz w:val="21"/>
                <w14:ligatures w14:val="none"/>
              </w:rPr>
              <w:t>1</w:t>
            </w:r>
          </w:p>
        </w:tc>
        <w:tc>
          <w:tcPr>
            <w:tcW w:w="751" w:type="pct"/>
            <w:vAlign w:val="center"/>
          </w:tcPr>
          <w:p w14:paraId="6040E344" w14:textId="77777777" w:rsidR="00802D93" w:rsidRPr="00802D93" w:rsidRDefault="00802D93" w:rsidP="00802D93">
            <w:pPr>
              <w:widowControl/>
              <w:spacing w:after="0" w:line="360" w:lineRule="auto"/>
              <w:jc w:val="center"/>
              <w:rPr>
                <w:rFonts w:ascii="宋体" w:eastAsia="宋体" w:hAnsi="宋体" w:cs="宋体"/>
                <w:sz w:val="21"/>
                <w14:ligatures w14:val="none"/>
              </w:rPr>
            </w:pPr>
            <w:r w:rsidRPr="00802D93">
              <w:rPr>
                <w:rFonts w:ascii="Calibri" w:eastAsia="宋体" w:hAnsi="Calibri" w:cs="Times New Roman" w:hint="eastAsia"/>
                <w:color w:val="000000"/>
                <w:sz w:val="21"/>
                <w14:ligatures w14:val="none"/>
              </w:rPr>
              <w:t>项</w:t>
            </w:r>
          </w:p>
        </w:tc>
      </w:tr>
      <w:tr w:rsidR="00802D93" w:rsidRPr="00802D93" w14:paraId="460F5E07" w14:textId="77777777" w:rsidTr="00E47AB9">
        <w:trPr>
          <w:trHeight w:val="20"/>
          <w:jc w:val="center"/>
        </w:trPr>
        <w:tc>
          <w:tcPr>
            <w:tcW w:w="611" w:type="pct"/>
            <w:vAlign w:val="center"/>
          </w:tcPr>
          <w:p w14:paraId="3A9E8874" w14:textId="77777777" w:rsidR="00802D93" w:rsidRPr="00802D93" w:rsidRDefault="00802D93" w:rsidP="00802D93">
            <w:pPr>
              <w:spacing w:after="0" w:line="360" w:lineRule="auto"/>
              <w:jc w:val="center"/>
              <w:rPr>
                <w:rFonts w:ascii="宋体" w:eastAsia="宋体" w:hAnsi="宋体" w:cs="宋体"/>
                <w:sz w:val="21"/>
                <w14:ligatures w14:val="none"/>
              </w:rPr>
            </w:pPr>
            <w:r w:rsidRPr="00802D93">
              <w:rPr>
                <w:rFonts w:ascii="宋体" w:eastAsia="宋体" w:hAnsi="宋体" w:cs="宋体" w:hint="eastAsia"/>
                <w:sz w:val="21"/>
                <w14:ligatures w14:val="none"/>
              </w:rPr>
              <w:t>7</w:t>
            </w:r>
          </w:p>
        </w:tc>
        <w:tc>
          <w:tcPr>
            <w:tcW w:w="2886" w:type="pct"/>
            <w:vAlign w:val="center"/>
          </w:tcPr>
          <w:p w14:paraId="6EE5AC5E" w14:textId="77777777" w:rsidR="00802D93" w:rsidRPr="00802D93" w:rsidRDefault="00802D93" w:rsidP="00802D93">
            <w:pPr>
              <w:widowControl/>
              <w:spacing w:after="0" w:line="360" w:lineRule="auto"/>
              <w:jc w:val="center"/>
              <w:rPr>
                <w:rFonts w:ascii="宋体" w:eastAsia="宋体" w:hAnsi="宋体" w:cs="宋体"/>
                <w:color w:val="000000"/>
                <w:sz w:val="21"/>
                <w14:ligatures w14:val="none"/>
              </w:rPr>
            </w:pPr>
            <w:r w:rsidRPr="00802D93">
              <w:rPr>
                <w:rFonts w:ascii="Calibri" w:eastAsia="宋体" w:hAnsi="Calibri" w:cs="Times New Roman" w:hint="eastAsia"/>
                <w:color w:val="000000"/>
                <w:sz w:val="21"/>
                <w14:ligatures w14:val="none"/>
              </w:rPr>
              <w:t>动物识别解析模块</w:t>
            </w:r>
          </w:p>
        </w:tc>
        <w:tc>
          <w:tcPr>
            <w:tcW w:w="752" w:type="pct"/>
            <w:vAlign w:val="center"/>
          </w:tcPr>
          <w:p w14:paraId="7C12975E" w14:textId="77777777" w:rsidR="00802D93" w:rsidRPr="00802D93" w:rsidRDefault="00802D93" w:rsidP="00802D93">
            <w:pPr>
              <w:widowControl/>
              <w:spacing w:after="0" w:line="360" w:lineRule="auto"/>
              <w:jc w:val="center"/>
              <w:rPr>
                <w:rFonts w:ascii="宋体" w:eastAsia="宋体" w:hAnsi="宋体" w:cs="宋体"/>
                <w:sz w:val="21"/>
                <w14:ligatures w14:val="none"/>
              </w:rPr>
            </w:pPr>
            <w:r w:rsidRPr="00802D93">
              <w:rPr>
                <w:rFonts w:ascii="Calibri" w:eastAsia="宋体" w:hAnsi="Calibri" w:cs="Times New Roman" w:hint="eastAsia"/>
                <w:color w:val="000000"/>
                <w:sz w:val="21"/>
                <w14:ligatures w14:val="none"/>
              </w:rPr>
              <w:t>1</w:t>
            </w:r>
          </w:p>
        </w:tc>
        <w:tc>
          <w:tcPr>
            <w:tcW w:w="751" w:type="pct"/>
            <w:vAlign w:val="center"/>
          </w:tcPr>
          <w:p w14:paraId="7045EFD9" w14:textId="77777777" w:rsidR="00802D93" w:rsidRPr="00802D93" w:rsidRDefault="00802D93" w:rsidP="00802D93">
            <w:pPr>
              <w:widowControl/>
              <w:spacing w:after="0" w:line="360" w:lineRule="auto"/>
              <w:jc w:val="center"/>
              <w:rPr>
                <w:rFonts w:ascii="宋体" w:eastAsia="宋体" w:hAnsi="宋体" w:cs="宋体"/>
                <w:sz w:val="21"/>
                <w14:ligatures w14:val="none"/>
              </w:rPr>
            </w:pPr>
            <w:r w:rsidRPr="00802D93">
              <w:rPr>
                <w:rFonts w:ascii="Calibri" w:eastAsia="宋体" w:hAnsi="Calibri" w:cs="Times New Roman" w:hint="eastAsia"/>
                <w:color w:val="000000"/>
                <w:sz w:val="21"/>
                <w14:ligatures w14:val="none"/>
              </w:rPr>
              <w:t>项</w:t>
            </w:r>
          </w:p>
        </w:tc>
      </w:tr>
      <w:tr w:rsidR="00802D93" w:rsidRPr="00802D93" w14:paraId="43EDB117" w14:textId="77777777" w:rsidTr="00E47AB9">
        <w:trPr>
          <w:trHeight w:val="20"/>
          <w:jc w:val="center"/>
        </w:trPr>
        <w:tc>
          <w:tcPr>
            <w:tcW w:w="611" w:type="pct"/>
            <w:vAlign w:val="center"/>
          </w:tcPr>
          <w:p w14:paraId="569718AB" w14:textId="77777777" w:rsidR="00802D93" w:rsidRPr="00802D93" w:rsidRDefault="00802D93" w:rsidP="00802D93">
            <w:pPr>
              <w:spacing w:after="0" w:line="360" w:lineRule="auto"/>
              <w:jc w:val="center"/>
              <w:rPr>
                <w:rFonts w:ascii="宋体" w:eastAsia="宋体" w:hAnsi="宋体" w:cs="宋体"/>
                <w:sz w:val="21"/>
                <w14:ligatures w14:val="none"/>
              </w:rPr>
            </w:pPr>
            <w:r w:rsidRPr="00802D93">
              <w:rPr>
                <w:rFonts w:ascii="宋体" w:eastAsia="宋体" w:hAnsi="宋体" w:cs="宋体" w:hint="eastAsia"/>
                <w:sz w:val="21"/>
                <w14:ligatures w14:val="none"/>
              </w:rPr>
              <w:t>8</w:t>
            </w:r>
          </w:p>
        </w:tc>
        <w:tc>
          <w:tcPr>
            <w:tcW w:w="2886" w:type="pct"/>
            <w:vAlign w:val="center"/>
          </w:tcPr>
          <w:p w14:paraId="7D9A480F" w14:textId="77777777" w:rsidR="00802D93" w:rsidRPr="00802D93" w:rsidRDefault="00802D93" w:rsidP="00802D93">
            <w:pPr>
              <w:widowControl/>
              <w:spacing w:after="0" w:line="360" w:lineRule="auto"/>
              <w:jc w:val="center"/>
              <w:rPr>
                <w:rFonts w:ascii="宋体" w:eastAsia="宋体" w:hAnsi="宋体" w:cs="Times New Roman"/>
                <w:color w:val="000000"/>
                <w:sz w:val="21"/>
                <w14:ligatures w14:val="none"/>
              </w:rPr>
            </w:pPr>
            <w:r w:rsidRPr="00802D93">
              <w:rPr>
                <w:rFonts w:ascii="Calibri" w:eastAsia="宋体" w:hAnsi="Calibri" w:cs="Times New Roman" w:hint="eastAsia"/>
                <w:color w:val="000000"/>
                <w:sz w:val="21"/>
                <w14:ligatures w14:val="none"/>
              </w:rPr>
              <w:t>物品检测解析模块</w:t>
            </w:r>
          </w:p>
        </w:tc>
        <w:tc>
          <w:tcPr>
            <w:tcW w:w="752" w:type="pct"/>
            <w:vAlign w:val="center"/>
          </w:tcPr>
          <w:p w14:paraId="22CB75E4" w14:textId="77777777" w:rsidR="00802D93" w:rsidRPr="00802D93" w:rsidRDefault="00802D93" w:rsidP="00802D93">
            <w:pPr>
              <w:widowControl/>
              <w:spacing w:after="0" w:line="360" w:lineRule="auto"/>
              <w:jc w:val="center"/>
              <w:rPr>
                <w:rFonts w:ascii="宋体" w:eastAsia="宋体" w:hAnsi="宋体" w:cs="宋体"/>
                <w:sz w:val="21"/>
                <w14:ligatures w14:val="none"/>
              </w:rPr>
            </w:pPr>
            <w:r w:rsidRPr="00802D93">
              <w:rPr>
                <w:rFonts w:ascii="Calibri" w:eastAsia="宋体" w:hAnsi="Calibri" w:cs="Times New Roman" w:hint="eastAsia"/>
                <w:color w:val="000000"/>
                <w:sz w:val="21"/>
                <w14:ligatures w14:val="none"/>
              </w:rPr>
              <w:t>1</w:t>
            </w:r>
          </w:p>
        </w:tc>
        <w:tc>
          <w:tcPr>
            <w:tcW w:w="751" w:type="pct"/>
            <w:vAlign w:val="center"/>
          </w:tcPr>
          <w:p w14:paraId="72766AD7" w14:textId="77777777" w:rsidR="00802D93" w:rsidRPr="00802D93" w:rsidRDefault="00802D93" w:rsidP="00802D93">
            <w:pPr>
              <w:widowControl/>
              <w:spacing w:after="0" w:line="360" w:lineRule="auto"/>
              <w:jc w:val="center"/>
              <w:rPr>
                <w:rFonts w:ascii="宋体" w:eastAsia="宋体" w:hAnsi="宋体" w:cs="宋体"/>
                <w:sz w:val="21"/>
                <w14:ligatures w14:val="none"/>
              </w:rPr>
            </w:pPr>
            <w:r w:rsidRPr="00802D93">
              <w:rPr>
                <w:rFonts w:ascii="Calibri" w:eastAsia="宋体" w:hAnsi="Calibri" w:cs="Times New Roman" w:hint="eastAsia"/>
                <w:color w:val="000000"/>
                <w:sz w:val="21"/>
                <w14:ligatures w14:val="none"/>
              </w:rPr>
              <w:t>项</w:t>
            </w:r>
          </w:p>
        </w:tc>
      </w:tr>
      <w:tr w:rsidR="00802D93" w:rsidRPr="00802D93" w14:paraId="3CD34EA6" w14:textId="77777777" w:rsidTr="00E47AB9">
        <w:trPr>
          <w:trHeight w:val="20"/>
          <w:jc w:val="center"/>
        </w:trPr>
        <w:tc>
          <w:tcPr>
            <w:tcW w:w="611" w:type="pct"/>
            <w:vAlign w:val="center"/>
          </w:tcPr>
          <w:p w14:paraId="10AFAA48" w14:textId="77777777" w:rsidR="00802D93" w:rsidRPr="00802D93" w:rsidRDefault="00802D93" w:rsidP="00802D93">
            <w:pPr>
              <w:spacing w:after="0" w:line="360" w:lineRule="auto"/>
              <w:jc w:val="center"/>
              <w:rPr>
                <w:rFonts w:ascii="宋体" w:eastAsia="宋体" w:hAnsi="宋体" w:cs="宋体"/>
                <w:sz w:val="21"/>
                <w14:ligatures w14:val="none"/>
              </w:rPr>
            </w:pPr>
            <w:r w:rsidRPr="00802D93">
              <w:rPr>
                <w:rFonts w:ascii="宋体" w:eastAsia="宋体" w:hAnsi="宋体" w:cs="宋体" w:hint="eastAsia"/>
                <w:sz w:val="21"/>
                <w14:ligatures w14:val="none"/>
              </w:rPr>
              <w:t>9</w:t>
            </w:r>
          </w:p>
        </w:tc>
        <w:tc>
          <w:tcPr>
            <w:tcW w:w="2886" w:type="pct"/>
            <w:vAlign w:val="center"/>
          </w:tcPr>
          <w:p w14:paraId="3E24475A" w14:textId="77777777" w:rsidR="00802D93" w:rsidRPr="00802D93" w:rsidRDefault="00802D93" w:rsidP="00802D93">
            <w:pPr>
              <w:widowControl/>
              <w:spacing w:after="0" w:line="360" w:lineRule="auto"/>
              <w:jc w:val="center"/>
              <w:rPr>
                <w:rFonts w:ascii="Calibri" w:eastAsia="宋体" w:hAnsi="Calibri" w:cs="Times New Roman"/>
                <w:color w:val="000000"/>
                <w:sz w:val="21"/>
                <w14:ligatures w14:val="none"/>
              </w:rPr>
            </w:pPr>
            <w:r w:rsidRPr="00802D93">
              <w:rPr>
                <w:rFonts w:ascii="Calibri" w:eastAsia="宋体" w:hAnsi="Calibri" w:cs="Times New Roman" w:hint="eastAsia"/>
                <w:color w:val="000000"/>
                <w:sz w:val="21"/>
                <w14:ligatures w14:val="none"/>
              </w:rPr>
              <w:t>智能行为分析解析模块</w:t>
            </w:r>
          </w:p>
        </w:tc>
        <w:tc>
          <w:tcPr>
            <w:tcW w:w="752" w:type="pct"/>
            <w:vAlign w:val="center"/>
          </w:tcPr>
          <w:p w14:paraId="10D20E35" w14:textId="77777777" w:rsidR="00802D93" w:rsidRPr="00802D93" w:rsidRDefault="00802D93" w:rsidP="00802D93">
            <w:pPr>
              <w:widowControl/>
              <w:spacing w:after="0" w:line="360" w:lineRule="auto"/>
              <w:jc w:val="center"/>
              <w:rPr>
                <w:rFonts w:ascii="宋体" w:eastAsia="宋体" w:hAnsi="宋体" w:cs="宋体"/>
                <w:sz w:val="21"/>
                <w14:ligatures w14:val="none"/>
              </w:rPr>
            </w:pPr>
            <w:r w:rsidRPr="00802D93">
              <w:rPr>
                <w:rFonts w:ascii="Calibri" w:eastAsia="宋体" w:hAnsi="Calibri" w:cs="Times New Roman" w:hint="eastAsia"/>
                <w:color w:val="000000"/>
                <w:sz w:val="21"/>
                <w14:ligatures w14:val="none"/>
              </w:rPr>
              <w:t>1</w:t>
            </w:r>
          </w:p>
        </w:tc>
        <w:tc>
          <w:tcPr>
            <w:tcW w:w="751" w:type="pct"/>
            <w:vAlign w:val="center"/>
          </w:tcPr>
          <w:p w14:paraId="6577B7CE" w14:textId="77777777" w:rsidR="00802D93" w:rsidRPr="00802D93" w:rsidRDefault="00802D93" w:rsidP="00802D93">
            <w:pPr>
              <w:widowControl/>
              <w:spacing w:after="0" w:line="360" w:lineRule="auto"/>
              <w:jc w:val="center"/>
              <w:rPr>
                <w:rFonts w:ascii="宋体" w:eastAsia="宋体" w:hAnsi="宋体" w:cs="宋体"/>
                <w:sz w:val="21"/>
                <w14:ligatures w14:val="none"/>
              </w:rPr>
            </w:pPr>
            <w:r w:rsidRPr="00802D93">
              <w:rPr>
                <w:rFonts w:ascii="Calibri" w:eastAsia="宋体" w:hAnsi="Calibri" w:cs="Times New Roman" w:hint="eastAsia"/>
                <w:color w:val="000000"/>
                <w:sz w:val="21"/>
                <w14:ligatures w14:val="none"/>
              </w:rPr>
              <w:t>项</w:t>
            </w:r>
          </w:p>
        </w:tc>
      </w:tr>
    </w:tbl>
    <w:p w14:paraId="117D16F7" w14:textId="77777777" w:rsidR="00802D93" w:rsidRPr="00802D93" w:rsidRDefault="00802D93" w:rsidP="00802D93">
      <w:pPr>
        <w:spacing w:after="0" w:line="360" w:lineRule="auto"/>
        <w:ind w:firstLineChars="200" w:firstLine="422"/>
        <w:jc w:val="both"/>
        <w:rPr>
          <w:rFonts w:ascii="宋体" w:eastAsia="宋体" w:hAnsi="宋体" w:cs="宋体"/>
          <w:b/>
          <w:sz w:val="21"/>
          <w:szCs w:val="21"/>
          <w:lang w:bidi="ar"/>
          <w14:ligatures w14:val="none"/>
        </w:rPr>
      </w:pPr>
    </w:p>
    <w:p w14:paraId="06E6C159" w14:textId="77777777" w:rsidR="00802D93" w:rsidRPr="00802D93" w:rsidRDefault="00802D93" w:rsidP="00802D93">
      <w:pPr>
        <w:spacing w:after="0" w:line="360" w:lineRule="auto"/>
        <w:ind w:firstLineChars="200" w:firstLine="422"/>
        <w:jc w:val="both"/>
        <w:rPr>
          <w:rFonts w:ascii="宋体" w:eastAsia="宋体" w:hAnsi="宋体" w:cs="宋体" w:hint="eastAsia"/>
          <w:b/>
          <w:sz w:val="21"/>
          <w:szCs w:val="21"/>
          <w:lang w:bidi="ar"/>
          <w14:ligatures w14:val="none"/>
        </w:rPr>
      </w:pPr>
      <w:r w:rsidRPr="00802D93">
        <w:rPr>
          <w:rFonts w:ascii="宋体" w:eastAsia="宋体" w:hAnsi="宋体" w:cs="宋体" w:hint="eastAsia"/>
          <w:b/>
          <w:sz w:val="21"/>
          <w:szCs w:val="21"/>
          <w:lang w:bidi="ar"/>
          <w14:ligatures w14:val="none"/>
        </w:rPr>
        <w:t>3、技术要求</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1115"/>
        <w:gridCol w:w="6565"/>
      </w:tblGrid>
      <w:tr w:rsidR="00802D93" w:rsidRPr="00802D93" w14:paraId="007EDBC0" w14:textId="77777777" w:rsidTr="00E47AB9">
        <w:trPr>
          <w:trHeight w:val="590"/>
        </w:trPr>
        <w:tc>
          <w:tcPr>
            <w:tcW w:w="371" w:type="pct"/>
            <w:shd w:val="clear" w:color="000000" w:fill="C0C0C0"/>
            <w:vAlign w:val="center"/>
          </w:tcPr>
          <w:p w14:paraId="5D942EF9" w14:textId="77777777" w:rsidR="00802D93" w:rsidRPr="00802D93" w:rsidRDefault="00802D93" w:rsidP="00802D93">
            <w:pPr>
              <w:widowControl/>
              <w:spacing w:after="0" w:line="360" w:lineRule="auto"/>
              <w:jc w:val="center"/>
              <w:rPr>
                <w:rFonts w:ascii="宋体" w:eastAsia="宋体" w:hAnsi="宋体" w:cs="等线 Light"/>
                <w:b/>
                <w:color w:val="000000"/>
                <w:sz w:val="21"/>
                <w:szCs w:val="21"/>
                <w14:ligatures w14:val="none"/>
              </w:rPr>
            </w:pPr>
            <w:r w:rsidRPr="00802D93">
              <w:rPr>
                <w:rFonts w:ascii="宋体" w:eastAsia="宋体" w:hAnsi="宋体" w:cs="等线 Light" w:hint="eastAsia"/>
                <w:b/>
                <w:color w:val="000000"/>
                <w:sz w:val="21"/>
                <w:szCs w:val="21"/>
                <w14:ligatures w14:val="none"/>
              </w:rPr>
              <w:t>序号</w:t>
            </w:r>
          </w:p>
        </w:tc>
        <w:tc>
          <w:tcPr>
            <w:tcW w:w="672" w:type="pct"/>
            <w:shd w:val="clear" w:color="000000" w:fill="C0C0C0"/>
            <w:vAlign w:val="center"/>
          </w:tcPr>
          <w:p w14:paraId="18DAF6C7" w14:textId="77777777" w:rsidR="00802D93" w:rsidRPr="00802D93" w:rsidRDefault="00802D93" w:rsidP="00802D93">
            <w:pPr>
              <w:widowControl/>
              <w:spacing w:after="0" w:line="360" w:lineRule="auto"/>
              <w:jc w:val="center"/>
              <w:rPr>
                <w:rFonts w:ascii="宋体" w:eastAsia="宋体" w:hAnsi="宋体" w:cs="等线 Light"/>
                <w:b/>
                <w:color w:val="000000"/>
                <w:sz w:val="21"/>
                <w:szCs w:val="21"/>
                <w14:ligatures w14:val="none"/>
              </w:rPr>
            </w:pPr>
            <w:r w:rsidRPr="00802D93">
              <w:rPr>
                <w:rFonts w:ascii="宋体" w:eastAsia="宋体" w:hAnsi="宋体" w:cs="宋体" w:hint="eastAsia"/>
                <w:b/>
                <w:sz w:val="21"/>
                <w14:ligatures w14:val="none"/>
              </w:rPr>
              <w:t>模块名称</w:t>
            </w:r>
          </w:p>
        </w:tc>
        <w:tc>
          <w:tcPr>
            <w:tcW w:w="3957" w:type="pct"/>
            <w:shd w:val="clear" w:color="000000" w:fill="C0C0C0"/>
            <w:vAlign w:val="center"/>
          </w:tcPr>
          <w:p w14:paraId="2339EE7C" w14:textId="77777777" w:rsidR="00802D93" w:rsidRPr="00802D93" w:rsidRDefault="00802D93" w:rsidP="00802D93">
            <w:pPr>
              <w:widowControl/>
              <w:spacing w:after="0" w:line="360" w:lineRule="auto"/>
              <w:jc w:val="center"/>
              <w:rPr>
                <w:rFonts w:ascii="宋体" w:eastAsia="宋体" w:hAnsi="宋体" w:cs="等线 Light"/>
                <w:b/>
                <w:color w:val="000000"/>
                <w:sz w:val="21"/>
                <w:szCs w:val="21"/>
                <w14:ligatures w14:val="none"/>
              </w:rPr>
            </w:pPr>
            <w:r w:rsidRPr="00802D93">
              <w:rPr>
                <w:rFonts w:ascii="宋体" w:eastAsia="宋体" w:hAnsi="宋体" w:cs="等线 Light" w:hint="eastAsia"/>
                <w:b/>
                <w:color w:val="000000"/>
                <w:sz w:val="21"/>
                <w:szCs w:val="21"/>
                <w14:ligatures w14:val="none"/>
              </w:rPr>
              <w:t>技术要求</w:t>
            </w:r>
          </w:p>
        </w:tc>
      </w:tr>
      <w:tr w:rsidR="00802D93" w:rsidRPr="00802D93" w14:paraId="56B32AC9" w14:textId="77777777" w:rsidTr="00E47AB9">
        <w:trPr>
          <w:trHeight w:val="1794"/>
        </w:trPr>
        <w:tc>
          <w:tcPr>
            <w:tcW w:w="371" w:type="pct"/>
            <w:vMerge w:val="restart"/>
            <w:vAlign w:val="center"/>
          </w:tcPr>
          <w:p w14:paraId="1DC0F9EB"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1</w:t>
            </w:r>
          </w:p>
        </w:tc>
        <w:tc>
          <w:tcPr>
            <w:tcW w:w="672" w:type="pct"/>
            <w:vMerge w:val="restart"/>
            <w:vAlign w:val="center"/>
          </w:tcPr>
          <w:p w14:paraId="0F406373"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校园智能安全防护平台</w:t>
            </w:r>
          </w:p>
        </w:tc>
        <w:tc>
          <w:tcPr>
            <w:tcW w:w="3957" w:type="pct"/>
          </w:tcPr>
          <w:p w14:paraId="3433DECC" w14:textId="77777777" w:rsidR="00802D93" w:rsidRPr="00802D93" w:rsidRDefault="00802D93" w:rsidP="00802D93">
            <w:pPr>
              <w:widowControl/>
              <w:spacing w:after="0" w:line="360" w:lineRule="auto"/>
              <w:rPr>
                <w:rFonts w:ascii="宋体" w:eastAsia="宋体" w:hAnsi="宋体" w:cs="等线 Light"/>
                <w:b/>
                <w:color w:val="000000"/>
                <w:sz w:val="21"/>
                <w:szCs w:val="21"/>
                <w14:ligatures w14:val="none"/>
              </w:rPr>
            </w:pPr>
            <w:r w:rsidRPr="00802D93">
              <w:rPr>
                <w:rFonts w:ascii="宋体" w:eastAsia="宋体" w:hAnsi="宋体" w:cs="等线 Light" w:hint="eastAsia"/>
                <w:b/>
                <w:color w:val="000000"/>
                <w:sz w:val="21"/>
                <w:szCs w:val="21"/>
                <w14:ligatures w14:val="none"/>
              </w:rPr>
              <w:t>1、数据采集功能：</w:t>
            </w:r>
          </w:p>
          <w:p w14:paraId="44F71A27"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1）要求具备图片采集功能：采集服务与管理服务器间进行协议通讯，通过图片采集，实现对人脸图片、人体图片、车辆图片等进行目标检测，属性检测，特征提取，并对图片进行存储，将目标图片结构化信息发送</w:t>
            </w:r>
            <w:proofErr w:type="gramStart"/>
            <w:r w:rsidRPr="00802D93">
              <w:rPr>
                <w:rFonts w:ascii="宋体" w:eastAsia="宋体" w:hAnsi="宋体" w:cs="等线 Light" w:hint="eastAsia"/>
                <w:color w:val="000000"/>
                <w:sz w:val="21"/>
                <w:szCs w:val="21"/>
                <w14:ligatures w14:val="none"/>
              </w:rPr>
              <w:t>给分析</w:t>
            </w:r>
            <w:proofErr w:type="gramEnd"/>
            <w:r w:rsidRPr="00802D93">
              <w:rPr>
                <w:rFonts w:ascii="宋体" w:eastAsia="宋体" w:hAnsi="宋体" w:cs="等线 Light" w:hint="eastAsia"/>
                <w:color w:val="000000"/>
                <w:sz w:val="21"/>
                <w:szCs w:val="21"/>
                <w14:ligatures w14:val="none"/>
              </w:rPr>
              <w:t>服务。</w:t>
            </w:r>
          </w:p>
        </w:tc>
      </w:tr>
      <w:tr w:rsidR="00802D93" w:rsidRPr="00802D93" w14:paraId="43877D20" w14:textId="77777777" w:rsidTr="00E47AB9">
        <w:trPr>
          <w:trHeight w:val="132"/>
        </w:trPr>
        <w:tc>
          <w:tcPr>
            <w:tcW w:w="371" w:type="pct"/>
            <w:vMerge/>
            <w:vAlign w:val="center"/>
          </w:tcPr>
          <w:p w14:paraId="327D56A8"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0D724B9E"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74CBA50B"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2）要求具备平台接入服务功能：可以实现对多种采集设备的数据接入对接，以及基于基础人脸库提取人脸特征信息（系统支持多种人脸数据导入方式，包括网页单张上传、网页压缩包上传及后台接口大规模导入等方式）。</w:t>
            </w:r>
          </w:p>
        </w:tc>
      </w:tr>
      <w:tr w:rsidR="00802D93" w:rsidRPr="00802D93" w14:paraId="1863D021" w14:textId="77777777" w:rsidTr="00E47AB9">
        <w:trPr>
          <w:trHeight w:val="132"/>
        </w:trPr>
        <w:tc>
          <w:tcPr>
            <w:tcW w:w="371" w:type="pct"/>
            <w:vMerge/>
            <w:vAlign w:val="center"/>
          </w:tcPr>
          <w:p w14:paraId="3FD7FE48"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5C42D8D6"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0B856AED"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（3）▲要求所投产品能充分利旧，可兼容学校原有品牌摄像头，兼容市面上包括但不仅限于华为、海康、大华等不少于10个主流品牌的摄像头</w:t>
            </w:r>
            <w:r w:rsidRPr="00802D93">
              <w:rPr>
                <w:rFonts w:ascii="宋体" w:eastAsia="宋体" w:hAnsi="宋体" w:cs="等线 Light" w:hint="eastAsia"/>
                <w:sz w:val="21"/>
                <w:szCs w:val="21"/>
                <w14:ligatures w14:val="none"/>
              </w:rPr>
              <w:t>（需提供系统配置截图及加盖厂家公章的承诺书，需加盖供应商公章）；</w:t>
            </w:r>
          </w:p>
        </w:tc>
      </w:tr>
      <w:tr w:rsidR="00802D93" w:rsidRPr="00802D93" w14:paraId="431D60EF" w14:textId="77777777" w:rsidTr="00E47AB9">
        <w:trPr>
          <w:trHeight w:val="132"/>
        </w:trPr>
        <w:tc>
          <w:tcPr>
            <w:tcW w:w="371" w:type="pct"/>
            <w:vMerge/>
            <w:vAlign w:val="center"/>
          </w:tcPr>
          <w:p w14:paraId="48344726"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189A4962"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71FE0080" w14:textId="77777777" w:rsidR="00802D93" w:rsidRPr="00802D93" w:rsidRDefault="00802D93" w:rsidP="00802D93">
            <w:pPr>
              <w:widowControl/>
              <w:spacing w:after="0" w:line="360" w:lineRule="auto"/>
              <w:rPr>
                <w:rFonts w:ascii="宋体" w:eastAsia="宋体" w:hAnsi="宋体" w:cs="等线 Light"/>
                <w:b/>
                <w:color w:val="000000"/>
                <w:sz w:val="21"/>
                <w:szCs w:val="21"/>
                <w14:ligatures w14:val="none"/>
              </w:rPr>
            </w:pPr>
            <w:r w:rsidRPr="00802D93">
              <w:rPr>
                <w:rFonts w:ascii="宋体" w:eastAsia="宋体" w:hAnsi="宋体" w:cs="等线 Light" w:hint="eastAsia"/>
                <w:b/>
                <w:color w:val="000000"/>
                <w:sz w:val="21"/>
                <w:szCs w:val="21"/>
                <w14:ligatures w14:val="none"/>
              </w:rPr>
              <w:t>2、数据展示功能：</w:t>
            </w:r>
          </w:p>
          <w:p w14:paraId="38662EC7"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lastRenderedPageBreak/>
              <w:t>（1）要求具备大屏实时总</w:t>
            </w:r>
            <w:proofErr w:type="gramStart"/>
            <w:r w:rsidRPr="00802D93">
              <w:rPr>
                <w:rFonts w:ascii="宋体" w:eastAsia="宋体" w:hAnsi="宋体" w:cs="等线 Light" w:hint="eastAsia"/>
                <w:color w:val="000000"/>
                <w:sz w:val="21"/>
                <w:szCs w:val="21"/>
                <w14:ligatures w14:val="none"/>
              </w:rPr>
              <w:t>览</w:t>
            </w:r>
            <w:proofErr w:type="gramEnd"/>
            <w:r w:rsidRPr="00802D93">
              <w:rPr>
                <w:rFonts w:ascii="宋体" w:eastAsia="宋体" w:hAnsi="宋体" w:cs="等线 Light" w:hint="eastAsia"/>
                <w:color w:val="000000"/>
                <w:sz w:val="21"/>
                <w:szCs w:val="21"/>
                <w14:ligatures w14:val="none"/>
              </w:rPr>
              <w:t>功能：大门出入实时数据展示可直观显示今日主要信息数据统计、今日行为告警信息、今日黑名单告警信息、今日实时通行信息和背景图片，今日行为告警信息支持对行为告警进行管理，背景图片支持离线地图或自主上</w:t>
            </w:r>
            <w:proofErr w:type="gramStart"/>
            <w:r w:rsidRPr="00802D93">
              <w:rPr>
                <w:rFonts w:ascii="宋体" w:eastAsia="宋体" w:hAnsi="宋体" w:cs="等线 Light" w:hint="eastAsia"/>
                <w:color w:val="000000"/>
                <w:sz w:val="21"/>
                <w:szCs w:val="21"/>
                <w14:ligatures w14:val="none"/>
              </w:rPr>
              <w:t>传图片</w:t>
            </w:r>
            <w:proofErr w:type="gramEnd"/>
            <w:r w:rsidRPr="00802D93">
              <w:rPr>
                <w:rFonts w:ascii="宋体" w:eastAsia="宋体" w:hAnsi="宋体" w:cs="等线 Light" w:hint="eastAsia"/>
                <w:color w:val="000000"/>
                <w:sz w:val="21"/>
                <w:szCs w:val="21"/>
                <w14:ligatures w14:val="none"/>
              </w:rPr>
              <w:t>地图显示，其摄像机点位位置支持按照离线地图或自主上</w:t>
            </w:r>
            <w:proofErr w:type="gramStart"/>
            <w:r w:rsidRPr="00802D93">
              <w:rPr>
                <w:rFonts w:ascii="宋体" w:eastAsia="宋体" w:hAnsi="宋体" w:cs="等线 Light" w:hint="eastAsia"/>
                <w:color w:val="000000"/>
                <w:sz w:val="21"/>
                <w:szCs w:val="21"/>
                <w14:ligatures w14:val="none"/>
              </w:rPr>
              <w:t>传图片</w:t>
            </w:r>
            <w:proofErr w:type="gramEnd"/>
            <w:r w:rsidRPr="00802D93">
              <w:rPr>
                <w:rFonts w:ascii="宋体" w:eastAsia="宋体" w:hAnsi="宋体" w:cs="等线 Light" w:hint="eastAsia"/>
                <w:color w:val="000000"/>
                <w:sz w:val="21"/>
                <w:szCs w:val="21"/>
                <w14:ligatures w14:val="none"/>
              </w:rPr>
              <w:t>地图上的位置坐标自动调整显示位置。</w:t>
            </w:r>
          </w:p>
        </w:tc>
      </w:tr>
      <w:tr w:rsidR="00802D93" w:rsidRPr="00802D93" w14:paraId="58FFA48D" w14:textId="77777777" w:rsidTr="00E47AB9">
        <w:trPr>
          <w:trHeight w:val="132"/>
        </w:trPr>
        <w:tc>
          <w:tcPr>
            <w:tcW w:w="371" w:type="pct"/>
            <w:vMerge/>
            <w:vAlign w:val="center"/>
          </w:tcPr>
          <w:p w14:paraId="591C8617"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36511552"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5FABB305"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2）▲要求具备安全信息报表功能：可根据学校不同安全管理场景，进行月、季度统计，让安全管理者清楚知道安全状态，哪些环节薄弱，协助学校做好安全管理。报表主要内容如下：选择报表时间内、告警的数量、告警同步情况等。（需提供系统功能截图予以佐证，需加盖供应商公章）。</w:t>
            </w:r>
          </w:p>
        </w:tc>
      </w:tr>
      <w:tr w:rsidR="00802D93" w:rsidRPr="00802D93" w14:paraId="2455CF0B" w14:textId="77777777" w:rsidTr="00E47AB9">
        <w:trPr>
          <w:trHeight w:val="132"/>
        </w:trPr>
        <w:tc>
          <w:tcPr>
            <w:tcW w:w="371" w:type="pct"/>
            <w:vMerge/>
            <w:vAlign w:val="center"/>
          </w:tcPr>
          <w:p w14:paraId="625897FA"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7BCB3B17"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3EA6E96D"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（3）要求平台具备告警信息图形化展示功能：可对学校发生的告警次数进行图形化展示，可按照告警次数由高到低进行排序，可按照日/周/</w:t>
            </w:r>
            <w:proofErr w:type="gramStart"/>
            <w:r w:rsidRPr="00802D93">
              <w:rPr>
                <w:rFonts w:ascii="宋体" w:eastAsia="宋体" w:hAnsi="宋体" w:cs="等线 Light" w:hint="eastAsia"/>
                <w:color w:val="000000"/>
                <w:sz w:val="21"/>
                <w:szCs w:val="21"/>
                <w14:ligatures w14:val="none"/>
              </w:rPr>
              <w:t>月选择</w:t>
            </w:r>
            <w:proofErr w:type="gramEnd"/>
            <w:r w:rsidRPr="00802D93">
              <w:rPr>
                <w:rFonts w:ascii="宋体" w:eastAsia="宋体" w:hAnsi="宋体" w:cs="等线 Light" w:hint="eastAsia"/>
                <w:color w:val="000000"/>
                <w:sz w:val="21"/>
                <w:szCs w:val="21"/>
                <w14:ligatures w14:val="none"/>
              </w:rPr>
              <w:t>对应时间段进行数据展示，可展示告警趋势。</w:t>
            </w:r>
          </w:p>
        </w:tc>
      </w:tr>
      <w:tr w:rsidR="00802D93" w:rsidRPr="00802D93" w14:paraId="00310F6F" w14:textId="77777777" w:rsidTr="00E47AB9">
        <w:trPr>
          <w:trHeight w:val="132"/>
        </w:trPr>
        <w:tc>
          <w:tcPr>
            <w:tcW w:w="371" w:type="pct"/>
            <w:vMerge/>
            <w:vAlign w:val="center"/>
          </w:tcPr>
          <w:p w14:paraId="0AF4A7AD"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66D140AE"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04AB5331" w14:textId="77777777" w:rsidR="00802D93" w:rsidRPr="00802D93" w:rsidRDefault="00802D93" w:rsidP="00802D93">
            <w:pPr>
              <w:widowControl/>
              <w:spacing w:after="0" w:line="360" w:lineRule="auto"/>
              <w:rPr>
                <w:rFonts w:ascii="宋体" w:eastAsia="宋体" w:hAnsi="宋体" w:cs="等线 Light"/>
                <w:b/>
                <w:color w:val="000000"/>
                <w:sz w:val="21"/>
                <w:szCs w:val="21"/>
                <w14:ligatures w14:val="none"/>
              </w:rPr>
            </w:pPr>
            <w:r w:rsidRPr="00802D93">
              <w:rPr>
                <w:rFonts w:ascii="宋体" w:eastAsia="宋体" w:hAnsi="宋体" w:cs="等线 Light" w:hint="eastAsia"/>
                <w:b/>
                <w:color w:val="000000"/>
                <w:sz w:val="21"/>
                <w:szCs w:val="21"/>
                <w14:ligatures w14:val="none"/>
              </w:rPr>
              <w:t>3、视频监控服务功能：</w:t>
            </w:r>
          </w:p>
          <w:p w14:paraId="3BA33B91"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（1）要求具备实时监控调阅功能：①用户可以根据不同使用场景需求自由调整设备区域地图中心坐标，并可上</w:t>
            </w:r>
            <w:proofErr w:type="gramStart"/>
            <w:r w:rsidRPr="00802D93">
              <w:rPr>
                <w:rFonts w:ascii="宋体" w:eastAsia="宋体" w:hAnsi="宋体" w:cs="等线 Light" w:hint="eastAsia"/>
                <w:color w:val="000000"/>
                <w:sz w:val="21"/>
                <w:szCs w:val="21"/>
                <w14:ligatures w14:val="none"/>
              </w:rPr>
              <w:t>传图片</w:t>
            </w:r>
            <w:proofErr w:type="gramEnd"/>
            <w:r w:rsidRPr="00802D93">
              <w:rPr>
                <w:rFonts w:ascii="宋体" w:eastAsia="宋体" w:hAnsi="宋体" w:cs="等线 Light" w:hint="eastAsia"/>
                <w:color w:val="000000"/>
                <w:sz w:val="21"/>
                <w:szCs w:val="21"/>
                <w14:ligatures w14:val="none"/>
              </w:rPr>
              <w:t>用于区域地图或实景展示；②支持对设备进行区域分组和标签分组，支持设备按照所属位置区域或设备标签在地图上分组显示视频点位，同时支持位置区域与设备标签叠加分组显示。③支持在移动端设备上实时查看调阅视频。</w:t>
            </w:r>
          </w:p>
        </w:tc>
      </w:tr>
      <w:tr w:rsidR="00802D93" w:rsidRPr="00802D93" w14:paraId="334FF44E" w14:textId="77777777" w:rsidTr="00E47AB9">
        <w:trPr>
          <w:trHeight w:val="132"/>
        </w:trPr>
        <w:tc>
          <w:tcPr>
            <w:tcW w:w="371" w:type="pct"/>
            <w:vMerge/>
            <w:vAlign w:val="center"/>
          </w:tcPr>
          <w:p w14:paraId="7529BC0F"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5D208821"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44134BCE"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（2）要求具备历史监控调阅功能：①支持选择抓拍图片对其前后20秒内历史视频进行回放。②支持历史视频下载或拷贝到其他设备。</w:t>
            </w:r>
          </w:p>
        </w:tc>
      </w:tr>
      <w:tr w:rsidR="00802D93" w:rsidRPr="00802D93" w14:paraId="0B1E4269" w14:textId="77777777" w:rsidTr="00E47AB9">
        <w:trPr>
          <w:trHeight w:val="132"/>
        </w:trPr>
        <w:tc>
          <w:tcPr>
            <w:tcW w:w="371" w:type="pct"/>
            <w:vMerge/>
            <w:vAlign w:val="center"/>
          </w:tcPr>
          <w:p w14:paraId="1D5C1F57"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722B1FA0"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7B6920DA"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（3）要求具备视频设备可视化功能：①支持设备在</w:t>
            </w:r>
            <w:proofErr w:type="gramStart"/>
            <w:r w:rsidRPr="00802D93">
              <w:rPr>
                <w:rFonts w:ascii="宋体" w:eastAsia="宋体" w:hAnsi="宋体" w:cs="等线 Light" w:hint="eastAsia"/>
                <w:color w:val="000000"/>
                <w:sz w:val="21"/>
                <w:szCs w:val="21"/>
                <w14:ligatures w14:val="none"/>
              </w:rPr>
              <w:t>不同图层上依据图层等级</w:t>
            </w:r>
            <w:proofErr w:type="gramEnd"/>
            <w:r w:rsidRPr="00802D93">
              <w:rPr>
                <w:rFonts w:ascii="宋体" w:eastAsia="宋体" w:hAnsi="宋体" w:cs="等线 Light" w:hint="eastAsia"/>
                <w:color w:val="000000"/>
                <w:sz w:val="21"/>
                <w:szCs w:val="21"/>
                <w14:ligatures w14:val="none"/>
              </w:rPr>
              <w:t>按各自的实时坐标在地图上做等比例缩放显示。②支持在地图上查询设备信息，可按设备区域树，设备名称、设备标签等信息查询。③支持在地图上以画直线、多边形、正方形和圆形的方式进行距离或面积测算。</w:t>
            </w:r>
          </w:p>
        </w:tc>
      </w:tr>
      <w:tr w:rsidR="00802D93" w:rsidRPr="00802D93" w14:paraId="23CF04E7" w14:textId="77777777" w:rsidTr="00E47AB9">
        <w:trPr>
          <w:trHeight w:val="132"/>
        </w:trPr>
        <w:tc>
          <w:tcPr>
            <w:tcW w:w="371" w:type="pct"/>
            <w:vMerge/>
            <w:vAlign w:val="center"/>
          </w:tcPr>
          <w:p w14:paraId="22E66953"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7C634AF3"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083F3628" w14:textId="77777777" w:rsidR="00802D93" w:rsidRPr="00802D93" w:rsidRDefault="00802D93" w:rsidP="00802D93">
            <w:pPr>
              <w:widowControl/>
              <w:spacing w:after="0" w:line="360" w:lineRule="auto"/>
              <w:rPr>
                <w:rFonts w:ascii="宋体" w:eastAsia="宋体" w:hAnsi="宋体" w:cs="等线 Light"/>
                <w:b/>
                <w:color w:val="000000"/>
                <w:sz w:val="21"/>
                <w:szCs w:val="21"/>
                <w14:ligatures w14:val="none"/>
              </w:rPr>
            </w:pPr>
            <w:r w:rsidRPr="00802D93">
              <w:rPr>
                <w:rFonts w:ascii="宋体" w:eastAsia="宋体" w:hAnsi="宋体" w:cs="等线 Light" w:hint="eastAsia"/>
                <w:b/>
                <w:color w:val="000000"/>
                <w:sz w:val="21"/>
                <w:szCs w:val="21"/>
                <w14:ligatures w14:val="none"/>
              </w:rPr>
              <w:t>4、系统管理功能：</w:t>
            </w:r>
          </w:p>
          <w:p w14:paraId="7C0D42F7"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lastRenderedPageBreak/>
              <w:t>（1）要求具备日志管理服务功能：实现记录用户登录、人像检索、用户管理、设备管理、人员管理、过滤管理、平台管理、档案合并等日志。</w:t>
            </w:r>
          </w:p>
        </w:tc>
      </w:tr>
      <w:tr w:rsidR="00802D93" w:rsidRPr="00802D93" w14:paraId="2A4B0536" w14:textId="77777777" w:rsidTr="00E47AB9">
        <w:trPr>
          <w:trHeight w:val="132"/>
        </w:trPr>
        <w:tc>
          <w:tcPr>
            <w:tcW w:w="371" w:type="pct"/>
            <w:vMerge/>
            <w:vAlign w:val="center"/>
          </w:tcPr>
          <w:p w14:paraId="57FBDF78"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74B8D85B"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72510C1F"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（2）要求具备平台级联同步服务功能：实现配置数据同步类型，包括只同步大图、同步大图小图和特征、同步小图和特征、只同步告警图片和只同步特征。</w:t>
            </w:r>
          </w:p>
        </w:tc>
      </w:tr>
      <w:tr w:rsidR="00802D93" w:rsidRPr="00802D93" w14:paraId="363DC281" w14:textId="77777777" w:rsidTr="00E47AB9">
        <w:trPr>
          <w:trHeight w:val="132"/>
        </w:trPr>
        <w:tc>
          <w:tcPr>
            <w:tcW w:w="371" w:type="pct"/>
            <w:vMerge/>
            <w:vAlign w:val="center"/>
          </w:tcPr>
          <w:p w14:paraId="1B13BD83"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5F5A1CB6"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1F0C4EF5"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（3）要求具备系统运维监控服务功能：可实现查看系统资源消耗，包括CPU、内存、网络和磁盘。可对系统告警和设备告警处理情况进行记录和统计，可导出告警记录。</w:t>
            </w:r>
          </w:p>
        </w:tc>
      </w:tr>
      <w:tr w:rsidR="00802D93" w:rsidRPr="00802D93" w14:paraId="4906A714" w14:textId="77777777" w:rsidTr="00E47AB9">
        <w:trPr>
          <w:trHeight w:val="132"/>
        </w:trPr>
        <w:tc>
          <w:tcPr>
            <w:tcW w:w="371" w:type="pct"/>
            <w:vMerge/>
            <w:vAlign w:val="center"/>
          </w:tcPr>
          <w:p w14:paraId="7A5B9CDC"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279DA77F"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662F8B7A" w14:textId="77777777" w:rsidR="00802D93" w:rsidRPr="00802D93" w:rsidRDefault="00802D93" w:rsidP="00802D93">
            <w:pPr>
              <w:widowControl/>
              <w:spacing w:after="0" w:line="360" w:lineRule="auto"/>
              <w:rPr>
                <w:rFonts w:ascii="宋体" w:eastAsia="宋体" w:hAnsi="宋体" w:cs="等线 Light"/>
                <w:b/>
                <w:color w:val="000000"/>
                <w:sz w:val="21"/>
                <w:szCs w:val="21"/>
                <w14:ligatures w14:val="none"/>
              </w:rPr>
            </w:pPr>
            <w:r w:rsidRPr="00802D93">
              <w:rPr>
                <w:rFonts w:ascii="宋体" w:eastAsia="宋体" w:hAnsi="宋体" w:cs="等线 Light" w:hint="eastAsia"/>
                <w:color w:val="000000"/>
                <w:sz w:val="21"/>
                <w:szCs w:val="21"/>
                <w14:ligatures w14:val="none"/>
              </w:rPr>
              <w:t>（4）要求具备用户管理服务功能：可实现按照不同使用权限创建不同角色，角色可以灵活配置可使用系统功能模块权限。</w:t>
            </w:r>
            <w:r w:rsidRPr="00802D93">
              <w:rPr>
                <w:rFonts w:ascii="宋体" w:eastAsia="宋体" w:hAnsi="宋体" w:cs="等线 Light" w:hint="eastAsia"/>
                <w:b/>
                <w:color w:val="000000"/>
                <w:sz w:val="21"/>
                <w:szCs w:val="21"/>
                <w14:ligatures w14:val="none"/>
              </w:rPr>
              <w:t xml:space="preserve"> </w:t>
            </w:r>
          </w:p>
        </w:tc>
      </w:tr>
      <w:tr w:rsidR="00802D93" w:rsidRPr="00802D93" w14:paraId="06D7D653" w14:textId="77777777" w:rsidTr="00E47AB9">
        <w:trPr>
          <w:trHeight w:val="132"/>
        </w:trPr>
        <w:tc>
          <w:tcPr>
            <w:tcW w:w="371" w:type="pct"/>
            <w:vMerge/>
            <w:vAlign w:val="center"/>
          </w:tcPr>
          <w:p w14:paraId="1F44895A"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2356086E"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368E296C"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（5）要求平台具备安全性保护策略：要求平台具备限制访问IP登录和时间</w:t>
            </w:r>
            <w:proofErr w:type="gramStart"/>
            <w:r w:rsidRPr="00802D93">
              <w:rPr>
                <w:rFonts w:ascii="宋体" w:eastAsia="宋体" w:hAnsi="宋体" w:cs="等线 Light" w:hint="eastAsia"/>
                <w:color w:val="000000"/>
                <w:sz w:val="21"/>
                <w:szCs w:val="21"/>
                <w14:ligatures w14:val="none"/>
              </w:rPr>
              <w:t>段访问</w:t>
            </w:r>
            <w:proofErr w:type="gramEnd"/>
            <w:r w:rsidRPr="00802D93">
              <w:rPr>
                <w:rFonts w:ascii="宋体" w:eastAsia="宋体" w:hAnsi="宋体" w:cs="等线 Light" w:hint="eastAsia"/>
                <w:color w:val="000000"/>
                <w:sz w:val="21"/>
                <w:szCs w:val="21"/>
                <w14:ligatures w14:val="none"/>
              </w:rPr>
              <w:t>功能，有效防止非法入侵。要求系统界面增加水印功能，一旦发生数据泄露，可迅速追查。</w:t>
            </w:r>
          </w:p>
        </w:tc>
      </w:tr>
      <w:tr w:rsidR="00802D93" w:rsidRPr="00802D93" w14:paraId="69DF7926" w14:textId="77777777" w:rsidTr="00E47AB9">
        <w:trPr>
          <w:trHeight w:val="132"/>
        </w:trPr>
        <w:tc>
          <w:tcPr>
            <w:tcW w:w="371" w:type="pct"/>
            <w:vMerge/>
            <w:vAlign w:val="center"/>
          </w:tcPr>
          <w:p w14:paraId="2145E993"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121E6174"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328D69B2" w14:textId="77777777" w:rsidR="00802D93" w:rsidRPr="00802D93" w:rsidRDefault="00802D93" w:rsidP="00802D93">
            <w:pPr>
              <w:widowControl/>
              <w:spacing w:after="0" w:line="360" w:lineRule="auto"/>
              <w:rPr>
                <w:rFonts w:ascii="宋体" w:eastAsia="宋体" w:hAnsi="宋体" w:cs="等线 Light"/>
                <w:b/>
                <w:color w:val="000000"/>
                <w:sz w:val="21"/>
                <w:szCs w:val="21"/>
                <w14:ligatures w14:val="none"/>
              </w:rPr>
            </w:pPr>
            <w:r w:rsidRPr="00802D93">
              <w:rPr>
                <w:rFonts w:ascii="宋体" w:eastAsia="宋体" w:hAnsi="宋体" w:cs="等线 Light" w:hint="eastAsia"/>
                <w:b/>
                <w:color w:val="000000"/>
                <w:sz w:val="21"/>
                <w:szCs w:val="21"/>
                <w14:ligatures w14:val="none"/>
              </w:rPr>
              <w:t>5、软硬件配置要求：</w:t>
            </w:r>
          </w:p>
          <w:p w14:paraId="761CA13C"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（1）要求提供所投产品包含系统实现所需要的全部软硬件设备，且要求完全实现本地化部署，要求客户端可通过windows操作系统访问登录，可通过手机APP访问登录。</w:t>
            </w:r>
          </w:p>
          <w:p w14:paraId="43627741" w14:textId="77777777" w:rsidR="00802D93" w:rsidRPr="00802D93" w:rsidRDefault="00802D93" w:rsidP="00802D93">
            <w:pPr>
              <w:tabs>
                <w:tab w:val="left" w:pos="4760"/>
              </w:tabs>
              <w:spacing w:after="0" w:line="360" w:lineRule="auto"/>
              <w:jc w:val="both"/>
              <w:rPr>
                <w:rFonts w:ascii="宋体" w:eastAsia="宋体" w:hAnsi="宋体" w:cs="等线 Light"/>
                <w:b/>
                <w:color w:val="000000"/>
                <w:sz w:val="21"/>
                <w:szCs w:val="21"/>
                <w14:ligatures w14:val="none"/>
              </w:rPr>
            </w:pPr>
            <w:r w:rsidRPr="00802D93">
              <w:rPr>
                <w:rFonts w:ascii="宋体" w:eastAsia="宋体" w:hAnsi="宋体" w:cs="等线 Light" w:hint="eastAsia"/>
                <w:b/>
                <w:color w:val="000000"/>
                <w:sz w:val="21"/>
                <w:szCs w:val="21"/>
                <w14:ligatures w14:val="none"/>
              </w:rPr>
              <w:t>硬件配置：</w:t>
            </w:r>
          </w:p>
          <w:p w14:paraId="3385C737" w14:textId="77777777" w:rsidR="00802D93" w:rsidRPr="00802D93" w:rsidRDefault="00802D93" w:rsidP="00802D93">
            <w:pPr>
              <w:tabs>
                <w:tab w:val="left" w:pos="4760"/>
              </w:tabs>
              <w:spacing w:after="0" w:line="360" w:lineRule="auto"/>
              <w:jc w:val="both"/>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①平台服务器配置：</w:t>
            </w:r>
          </w:p>
          <w:p w14:paraId="2E385136" w14:textId="77777777" w:rsidR="00802D93" w:rsidRPr="00802D93" w:rsidRDefault="00802D93" w:rsidP="00802D93">
            <w:pPr>
              <w:tabs>
                <w:tab w:val="left" w:pos="4760"/>
              </w:tabs>
              <w:spacing w:after="0" w:line="360" w:lineRule="auto"/>
              <w:jc w:val="both"/>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芯片：不低于2颗14核28线程；</w:t>
            </w:r>
          </w:p>
          <w:p w14:paraId="4190625A" w14:textId="77777777" w:rsidR="00802D93" w:rsidRPr="00802D93" w:rsidRDefault="00802D93" w:rsidP="00802D93">
            <w:pPr>
              <w:tabs>
                <w:tab w:val="left" w:pos="4760"/>
              </w:tabs>
              <w:spacing w:after="0" w:line="360" w:lineRule="auto"/>
              <w:jc w:val="both"/>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内存：不低于256G；</w:t>
            </w:r>
          </w:p>
          <w:p w14:paraId="5B19F973" w14:textId="77777777" w:rsidR="00802D93" w:rsidRPr="00802D93" w:rsidRDefault="00802D93" w:rsidP="00802D93">
            <w:pPr>
              <w:tabs>
                <w:tab w:val="left" w:pos="4760"/>
              </w:tabs>
              <w:spacing w:after="0" w:line="360" w:lineRule="auto"/>
              <w:jc w:val="both"/>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系统硬盘：不低于2*2T企业级；</w:t>
            </w:r>
          </w:p>
          <w:p w14:paraId="0E839A0E" w14:textId="77777777" w:rsidR="00802D93" w:rsidRPr="00802D93" w:rsidRDefault="00802D93" w:rsidP="00802D93">
            <w:pPr>
              <w:tabs>
                <w:tab w:val="left" w:pos="4760"/>
              </w:tabs>
              <w:spacing w:after="0" w:line="360" w:lineRule="auto"/>
              <w:jc w:val="both"/>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数据盘：不低于4*8T企业级硬盘；</w:t>
            </w:r>
          </w:p>
          <w:p w14:paraId="69B9C66D" w14:textId="77777777" w:rsidR="00802D93" w:rsidRPr="00802D93" w:rsidRDefault="00802D93" w:rsidP="00802D93">
            <w:pPr>
              <w:tabs>
                <w:tab w:val="left" w:pos="4760"/>
              </w:tabs>
              <w:spacing w:after="0" w:line="360" w:lineRule="auto"/>
              <w:jc w:val="both"/>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②主要智能分析设备配置：</w:t>
            </w:r>
          </w:p>
          <w:p w14:paraId="16FE3E68" w14:textId="77777777" w:rsidR="00802D93" w:rsidRPr="00802D93" w:rsidRDefault="00802D93" w:rsidP="00802D93">
            <w:pPr>
              <w:tabs>
                <w:tab w:val="left" w:pos="4760"/>
              </w:tabs>
              <w:spacing w:after="0" w:line="360" w:lineRule="auto"/>
              <w:jc w:val="both"/>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芯片：不低于2颗14核28线程；</w:t>
            </w:r>
          </w:p>
          <w:p w14:paraId="32ACEA75" w14:textId="77777777" w:rsidR="00802D93" w:rsidRPr="00802D93" w:rsidRDefault="00802D93" w:rsidP="00802D93">
            <w:pPr>
              <w:tabs>
                <w:tab w:val="left" w:pos="4760"/>
              </w:tabs>
              <w:spacing w:after="0" w:line="360" w:lineRule="auto"/>
              <w:jc w:val="both"/>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内存：不低于256G；</w:t>
            </w:r>
          </w:p>
          <w:p w14:paraId="2EAB59B4" w14:textId="77777777" w:rsidR="00802D93" w:rsidRPr="00802D93" w:rsidRDefault="00802D93" w:rsidP="00802D93">
            <w:pPr>
              <w:tabs>
                <w:tab w:val="left" w:pos="4760"/>
              </w:tabs>
              <w:spacing w:after="0" w:line="360" w:lineRule="auto"/>
              <w:jc w:val="both"/>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GPU：不少于1张；</w:t>
            </w:r>
          </w:p>
          <w:p w14:paraId="7E9D2800" w14:textId="77777777" w:rsidR="00802D93" w:rsidRPr="00802D93" w:rsidRDefault="00802D93" w:rsidP="00802D93">
            <w:pPr>
              <w:tabs>
                <w:tab w:val="left" w:pos="4760"/>
              </w:tabs>
              <w:spacing w:after="0" w:line="360" w:lineRule="auto"/>
              <w:jc w:val="both"/>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系统硬盘：不低于2*2T企业级；</w:t>
            </w:r>
          </w:p>
          <w:p w14:paraId="6E14917E" w14:textId="77777777" w:rsidR="00802D93" w:rsidRPr="00802D93" w:rsidRDefault="00802D93" w:rsidP="00802D93">
            <w:pPr>
              <w:tabs>
                <w:tab w:val="left" w:pos="4760"/>
              </w:tabs>
              <w:spacing w:after="0" w:line="360" w:lineRule="auto"/>
              <w:jc w:val="both"/>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lastRenderedPageBreak/>
              <w:t>数据盘：不低于4*8T企业级硬盘；</w:t>
            </w:r>
          </w:p>
          <w:p w14:paraId="261E749A" w14:textId="77777777" w:rsidR="00802D93" w:rsidRPr="00802D93" w:rsidRDefault="00802D93" w:rsidP="00802D93">
            <w:pPr>
              <w:tabs>
                <w:tab w:val="left" w:pos="4760"/>
              </w:tabs>
              <w:spacing w:after="0" w:line="360" w:lineRule="auto"/>
              <w:jc w:val="both"/>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③辅助智能分析设备配置：</w:t>
            </w:r>
          </w:p>
          <w:p w14:paraId="796C0C16" w14:textId="77777777" w:rsidR="00802D93" w:rsidRPr="00802D93" w:rsidRDefault="00802D93" w:rsidP="00802D93">
            <w:pPr>
              <w:tabs>
                <w:tab w:val="left" w:pos="4760"/>
              </w:tabs>
              <w:spacing w:after="0" w:line="360" w:lineRule="auto"/>
              <w:jc w:val="both"/>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芯片：不低于8核；</w:t>
            </w:r>
          </w:p>
          <w:p w14:paraId="4118A785" w14:textId="77777777" w:rsidR="00802D93" w:rsidRPr="00802D93" w:rsidRDefault="00802D93" w:rsidP="00802D93">
            <w:pPr>
              <w:tabs>
                <w:tab w:val="left" w:pos="4760"/>
              </w:tabs>
              <w:spacing w:after="0" w:line="360" w:lineRule="auto"/>
              <w:jc w:val="both"/>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计算能力：不低于INT8:10.6TOPS，FP32:1.3TFLOPS</w:t>
            </w:r>
          </w:p>
        </w:tc>
      </w:tr>
      <w:tr w:rsidR="00802D93" w:rsidRPr="00802D93" w14:paraId="4259B7E0" w14:textId="77777777" w:rsidTr="00E47AB9">
        <w:trPr>
          <w:trHeight w:val="132"/>
        </w:trPr>
        <w:tc>
          <w:tcPr>
            <w:tcW w:w="371" w:type="pct"/>
            <w:vMerge/>
            <w:vAlign w:val="center"/>
          </w:tcPr>
          <w:p w14:paraId="3D378CDC"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17239689"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4B52CB9A" w14:textId="77777777" w:rsidR="00802D93" w:rsidRPr="00802D93" w:rsidRDefault="00802D93" w:rsidP="00802D93">
            <w:pPr>
              <w:tabs>
                <w:tab w:val="left" w:pos="4760"/>
              </w:tabs>
              <w:spacing w:after="0" w:line="360" w:lineRule="auto"/>
              <w:jc w:val="both"/>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（2）▲要求所投产品软硬件支持不少于108路摄像头</w:t>
            </w:r>
            <w:proofErr w:type="gramStart"/>
            <w:r w:rsidRPr="00802D93">
              <w:rPr>
                <w:rFonts w:ascii="宋体" w:eastAsia="宋体" w:hAnsi="宋体" w:cs="等线 Light" w:hint="eastAsia"/>
                <w:color w:val="000000"/>
                <w:sz w:val="21"/>
                <w:szCs w:val="21"/>
                <w14:ligatures w14:val="none"/>
              </w:rPr>
              <w:t>接入全</w:t>
            </w:r>
            <w:proofErr w:type="gramEnd"/>
            <w:r w:rsidRPr="00802D93">
              <w:rPr>
                <w:rFonts w:ascii="宋体" w:eastAsia="宋体" w:hAnsi="宋体" w:cs="等线 Light" w:hint="eastAsia"/>
                <w:color w:val="000000"/>
                <w:sz w:val="21"/>
                <w:szCs w:val="21"/>
                <w14:ligatures w14:val="none"/>
              </w:rPr>
              <w:t>结构化分析，提供</w:t>
            </w:r>
            <w:proofErr w:type="gramStart"/>
            <w:r w:rsidRPr="00802D93">
              <w:rPr>
                <w:rFonts w:ascii="宋体" w:eastAsia="宋体" w:hAnsi="宋体" w:cs="等线 Light" w:hint="eastAsia"/>
                <w:color w:val="000000"/>
                <w:sz w:val="21"/>
                <w:szCs w:val="21"/>
                <w14:ligatures w14:val="none"/>
              </w:rPr>
              <w:t>的算力可</w:t>
            </w:r>
            <w:proofErr w:type="gramEnd"/>
            <w:r w:rsidRPr="00802D93">
              <w:rPr>
                <w:rFonts w:ascii="宋体" w:eastAsia="宋体" w:hAnsi="宋体" w:cs="等线 Light" w:hint="eastAsia"/>
                <w:color w:val="000000"/>
                <w:sz w:val="21"/>
                <w:szCs w:val="21"/>
                <w14:ligatures w14:val="none"/>
              </w:rPr>
              <w:t>满足108路摄像头同时并行配置5种以上人工智能算法场景，如人脸识别告警、人体区域入侵告警、吸烟告警、车辆违停告警、电动车进入告警等（需提供系统功能截图予以佐证，需加盖供应商公章）；</w:t>
            </w:r>
          </w:p>
        </w:tc>
      </w:tr>
      <w:tr w:rsidR="00802D93" w:rsidRPr="00802D93" w14:paraId="0AABC069" w14:textId="77777777" w:rsidTr="00E47AB9">
        <w:trPr>
          <w:trHeight w:val="132"/>
        </w:trPr>
        <w:tc>
          <w:tcPr>
            <w:tcW w:w="371" w:type="pct"/>
            <w:vMerge/>
            <w:vAlign w:val="center"/>
          </w:tcPr>
          <w:p w14:paraId="06EFD98E"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3A79D382"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6EB40188" w14:textId="77777777" w:rsidR="00802D93" w:rsidRPr="00802D93" w:rsidRDefault="00802D93" w:rsidP="00802D93">
            <w:pPr>
              <w:tabs>
                <w:tab w:val="left" w:pos="4760"/>
              </w:tabs>
              <w:spacing w:after="0" w:line="360" w:lineRule="auto"/>
              <w:jc w:val="both"/>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3）要求可自定义行为告警名称：对于同一算法告警功能，学校可根据不同的管理要求设置不同的告警名称，并匹配不同的布防时间和告警方式，以满足学校不同的管理要求。如：区域入侵告警可自定义为天台区域入侵告警、围墙区域入侵告警、池塘区域入侵告警等；</w:t>
            </w:r>
          </w:p>
        </w:tc>
      </w:tr>
      <w:tr w:rsidR="00802D93" w:rsidRPr="00802D93" w14:paraId="5421F0DB" w14:textId="77777777" w:rsidTr="00E47AB9">
        <w:trPr>
          <w:trHeight w:val="132"/>
        </w:trPr>
        <w:tc>
          <w:tcPr>
            <w:tcW w:w="371" w:type="pct"/>
            <w:vMerge/>
            <w:vAlign w:val="center"/>
          </w:tcPr>
          <w:p w14:paraId="7A013550"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1B672E9B"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6073C38D" w14:textId="77777777" w:rsidR="00802D93" w:rsidRPr="00802D93" w:rsidRDefault="00802D93" w:rsidP="00802D93">
            <w:pPr>
              <w:tabs>
                <w:tab w:val="left" w:pos="4760"/>
              </w:tabs>
              <w:spacing w:after="0" w:line="360" w:lineRule="auto"/>
              <w:jc w:val="both"/>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（4）▲要求系统支持语音告警功能：主要适用于监控</w:t>
            </w:r>
            <w:proofErr w:type="gramStart"/>
            <w:r w:rsidRPr="00802D93">
              <w:rPr>
                <w:rFonts w:ascii="宋体" w:eastAsia="宋体" w:hAnsi="宋体" w:cs="等线 Light" w:hint="eastAsia"/>
                <w:color w:val="000000"/>
                <w:sz w:val="21"/>
                <w:szCs w:val="21"/>
                <w14:ligatures w14:val="none"/>
              </w:rPr>
              <w:t>室或者</w:t>
            </w:r>
            <w:proofErr w:type="gramEnd"/>
            <w:r w:rsidRPr="00802D93">
              <w:rPr>
                <w:rFonts w:ascii="宋体" w:eastAsia="宋体" w:hAnsi="宋体" w:cs="等线 Light" w:hint="eastAsia"/>
                <w:color w:val="000000"/>
                <w:sz w:val="21"/>
                <w:szCs w:val="21"/>
                <w14:ligatures w14:val="none"/>
              </w:rPr>
              <w:t>保安室，对于系统平台触发的告警情况，可设置对应的智能语音告警提示（可自定义告警提示音，如：有人攀爬围墙、有人进入天台等），</w:t>
            </w:r>
            <w:proofErr w:type="gramStart"/>
            <w:r w:rsidRPr="00802D93">
              <w:rPr>
                <w:rFonts w:ascii="宋体" w:eastAsia="宋体" w:hAnsi="宋体" w:cs="等线 Light" w:hint="eastAsia"/>
                <w:color w:val="000000"/>
                <w:sz w:val="21"/>
                <w:szCs w:val="21"/>
                <w14:ligatures w14:val="none"/>
              </w:rPr>
              <w:t>方便安</w:t>
            </w:r>
            <w:proofErr w:type="gramEnd"/>
            <w:r w:rsidRPr="00802D93">
              <w:rPr>
                <w:rFonts w:ascii="宋体" w:eastAsia="宋体" w:hAnsi="宋体" w:cs="等线 Light" w:hint="eastAsia"/>
                <w:color w:val="000000"/>
                <w:sz w:val="21"/>
                <w:szCs w:val="21"/>
                <w14:ligatures w14:val="none"/>
              </w:rPr>
              <w:t>保人员快速响应。（需提供系统配置界面截图和语音告警设备参数及图片）</w:t>
            </w:r>
          </w:p>
        </w:tc>
      </w:tr>
      <w:tr w:rsidR="00802D93" w:rsidRPr="00802D93" w14:paraId="59AF027E" w14:textId="77777777" w:rsidTr="00E47AB9">
        <w:trPr>
          <w:trHeight w:val="699"/>
        </w:trPr>
        <w:tc>
          <w:tcPr>
            <w:tcW w:w="371" w:type="pct"/>
            <w:vMerge w:val="restart"/>
            <w:vAlign w:val="center"/>
          </w:tcPr>
          <w:p w14:paraId="3521EC55"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2</w:t>
            </w:r>
          </w:p>
        </w:tc>
        <w:tc>
          <w:tcPr>
            <w:tcW w:w="672" w:type="pct"/>
            <w:vMerge w:val="restart"/>
            <w:vAlign w:val="center"/>
          </w:tcPr>
          <w:p w14:paraId="71744C7F"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视频接入授权解析模块</w:t>
            </w:r>
          </w:p>
        </w:tc>
        <w:tc>
          <w:tcPr>
            <w:tcW w:w="3957" w:type="pct"/>
          </w:tcPr>
          <w:p w14:paraId="15A79941"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1、▲要求支持108路摄像头视频接入授权：要求支持摄像机视频接入授权，可实时查看接入摄像机的实时监控画面（需提供加盖厂家公章的承诺书，需加盖供应商公章）；</w:t>
            </w:r>
          </w:p>
        </w:tc>
      </w:tr>
      <w:tr w:rsidR="00802D93" w:rsidRPr="00802D93" w14:paraId="7BE326C3" w14:textId="77777777" w:rsidTr="00E47AB9">
        <w:trPr>
          <w:trHeight w:val="699"/>
        </w:trPr>
        <w:tc>
          <w:tcPr>
            <w:tcW w:w="371" w:type="pct"/>
            <w:vMerge/>
            <w:vAlign w:val="center"/>
          </w:tcPr>
          <w:p w14:paraId="29FF783D"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48B4752E"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4E004851"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2、▲要求支持108路设备状态监控功能：①支持设备状态（正常、异常、断线）三种状态在地图上图标化显示，同时支持校园3D地图上传，可以将摄像头位置在校园3D地图上图标化显示，可根据图标状态了解设备情况；②点击地图上的摄像头可呈现摄像头抓拍人员图片和数量，并能对摄像头进行设定标签和播放实时视频。（需提供系统功能截图予以佐证）</w:t>
            </w:r>
          </w:p>
        </w:tc>
      </w:tr>
      <w:tr w:rsidR="00802D93" w:rsidRPr="00802D93" w14:paraId="24D13F7E" w14:textId="77777777" w:rsidTr="00E47AB9">
        <w:trPr>
          <w:trHeight w:val="416"/>
        </w:trPr>
        <w:tc>
          <w:tcPr>
            <w:tcW w:w="371" w:type="pct"/>
            <w:vMerge w:val="restart"/>
            <w:vAlign w:val="center"/>
          </w:tcPr>
          <w:p w14:paraId="5452F0CA"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3</w:t>
            </w:r>
          </w:p>
        </w:tc>
        <w:tc>
          <w:tcPr>
            <w:tcW w:w="672" w:type="pct"/>
            <w:vMerge w:val="restart"/>
            <w:vAlign w:val="center"/>
          </w:tcPr>
          <w:p w14:paraId="0CEC493B"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人脸识别解析模块</w:t>
            </w:r>
          </w:p>
        </w:tc>
        <w:tc>
          <w:tcPr>
            <w:tcW w:w="3957" w:type="pct"/>
          </w:tcPr>
          <w:p w14:paraId="5FC219B9" w14:textId="77777777" w:rsidR="00802D93" w:rsidRPr="00802D93" w:rsidRDefault="00802D93" w:rsidP="00802D93">
            <w:pPr>
              <w:widowControl/>
              <w:spacing w:after="0" w:line="360" w:lineRule="auto"/>
              <w:rPr>
                <w:rFonts w:ascii="宋体" w:eastAsia="宋体" w:hAnsi="宋体" w:cs="等线 Light"/>
                <w:b/>
                <w:color w:val="000000"/>
                <w:sz w:val="21"/>
                <w:szCs w:val="21"/>
                <w14:ligatures w14:val="none"/>
              </w:rPr>
            </w:pPr>
            <w:r w:rsidRPr="00802D93">
              <w:rPr>
                <w:rFonts w:ascii="宋体" w:eastAsia="宋体" w:hAnsi="宋体" w:cs="等线 Light" w:hint="eastAsia"/>
                <w:b/>
                <w:color w:val="000000"/>
                <w:sz w:val="21"/>
                <w:szCs w:val="21"/>
                <w14:ligatures w14:val="none"/>
              </w:rPr>
              <w:t>1、人脸识别功能：</w:t>
            </w:r>
          </w:p>
          <w:p w14:paraId="3461BE60"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lastRenderedPageBreak/>
              <w:t>（1）▲要求所投产</w:t>
            </w:r>
            <w:proofErr w:type="gramStart"/>
            <w:r w:rsidRPr="00802D93">
              <w:rPr>
                <w:rFonts w:ascii="宋体" w:eastAsia="宋体" w:hAnsi="宋体" w:cs="等线 Light" w:hint="eastAsia"/>
                <w:color w:val="000000"/>
                <w:sz w:val="21"/>
                <w:szCs w:val="21"/>
                <w14:ligatures w14:val="none"/>
              </w:rPr>
              <w:t>品具备</w:t>
            </w:r>
            <w:proofErr w:type="gramEnd"/>
            <w:r w:rsidRPr="00802D93">
              <w:rPr>
                <w:rFonts w:ascii="宋体" w:eastAsia="宋体" w:hAnsi="宋体" w:cs="等线 Light" w:hint="eastAsia"/>
                <w:color w:val="000000"/>
                <w:sz w:val="21"/>
                <w:szCs w:val="21"/>
                <w14:ligatures w14:val="none"/>
              </w:rPr>
              <w:t>人脸识别功能，要求人脸识别</w:t>
            </w:r>
            <w:proofErr w:type="gramStart"/>
            <w:r w:rsidRPr="00802D93">
              <w:rPr>
                <w:rFonts w:ascii="宋体" w:eastAsia="宋体" w:hAnsi="宋体" w:cs="等线 Light" w:hint="eastAsia"/>
                <w:color w:val="000000"/>
                <w:sz w:val="21"/>
                <w:szCs w:val="21"/>
                <w14:ligatures w14:val="none"/>
              </w:rPr>
              <w:t>底库不</w:t>
            </w:r>
            <w:proofErr w:type="gramEnd"/>
            <w:r w:rsidRPr="00802D93">
              <w:rPr>
                <w:rFonts w:ascii="宋体" w:eastAsia="宋体" w:hAnsi="宋体" w:cs="等线 Light" w:hint="eastAsia"/>
                <w:color w:val="000000"/>
                <w:sz w:val="21"/>
                <w:szCs w:val="21"/>
                <w14:ligatures w14:val="none"/>
              </w:rPr>
              <w:t>低于30万张，可实时分析检测人脸图片并提取人脸特征属性，包括：性别、年龄、眼镜、帽子、口罩、吸烟、手机等不少于7种人脸特征值属性检测算法（需提供系统功能截图予以佐证，并加盖供应商公章）；</w:t>
            </w:r>
          </w:p>
        </w:tc>
      </w:tr>
      <w:tr w:rsidR="00802D93" w:rsidRPr="00802D93" w14:paraId="1E5F3A3C" w14:textId="77777777" w:rsidTr="00E47AB9">
        <w:trPr>
          <w:trHeight w:val="416"/>
        </w:trPr>
        <w:tc>
          <w:tcPr>
            <w:tcW w:w="371" w:type="pct"/>
            <w:vMerge/>
            <w:vAlign w:val="center"/>
          </w:tcPr>
          <w:p w14:paraId="0A7D9DB8"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10184043"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0D660875"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2）▲要求具备人员实时管理功能：实现对前端采集人员图片的实时归档，并按不同颜色标识不同人员身份，可以自动识别标记陌生人、居民、重点人员，如果未比对中现有档案，则根据人脸检测到的人脸质量进行综合评分确认其是否具备建档条件，不具备归档标准的图片标识为灰色，符合建档条件的图片则自动建立新的未实名人员档案并实时参与后续人脸数据比对确保校园出入人员信息的完整记录（需提供系统功能截图予以佐证，并加盖供应商公章）。</w:t>
            </w:r>
          </w:p>
        </w:tc>
      </w:tr>
      <w:tr w:rsidR="00802D93" w:rsidRPr="00802D93" w14:paraId="68F48835" w14:textId="77777777" w:rsidTr="00E47AB9">
        <w:trPr>
          <w:trHeight w:val="416"/>
        </w:trPr>
        <w:tc>
          <w:tcPr>
            <w:tcW w:w="371" w:type="pct"/>
            <w:vMerge/>
            <w:vAlign w:val="center"/>
          </w:tcPr>
          <w:p w14:paraId="4649DF72"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1B0DF57A"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018F13BA"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3）要求具备重点人员预警功能：支持重点人员包括抑郁人员、精神疾病人员、在逃人员、校园黑名单等重点人员名单设置，在重点人员库布控中，支持对关注对象进行布控管理，可批量导入重点人员库成员，可按照人脸图片导入布控，在成员入库成功后，一旦重点人员进入到对应区域，及产生告警通知，方便对应人员进行提前管控。</w:t>
            </w:r>
          </w:p>
        </w:tc>
      </w:tr>
      <w:tr w:rsidR="00802D93" w:rsidRPr="00802D93" w14:paraId="615B10A8" w14:textId="77777777" w:rsidTr="00E47AB9">
        <w:trPr>
          <w:trHeight w:val="416"/>
        </w:trPr>
        <w:tc>
          <w:tcPr>
            <w:tcW w:w="371" w:type="pct"/>
            <w:vMerge/>
            <w:vAlign w:val="center"/>
          </w:tcPr>
          <w:p w14:paraId="081A3798"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70D37518"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7B40005E"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（4）要求具备未授权人员/陌生人进入告警功能：支持未授权人员进入预警，检测到未授权人员进入相关重点区域时系统立即告警；</w:t>
            </w:r>
          </w:p>
        </w:tc>
      </w:tr>
      <w:tr w:rsidR="00802D93" w:rsidRPr="00802D93" w14:paraId="3581E413" w14:textId="77777777" w:rsidTr="00E47AB9">
        <w:trPr>
          <w:trHeight w:val="416"/>
        </w:trPr>
        <w:tc>
          <w:tcPr>
            <w:tcW w:w="371" w:type="pct"/>
            <w:vMerge/>
            <w:vAlign w:val="center"/>
          </w:tcPr>
          <w:p w14:paraId="7D9AD644"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381AFBB8"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7E3795FC" w14:textId="77777777" w:rsidR="00802D93" w:rsidRPr="00802D93" w:rsidRDefault="00802D93" w:rsidP="00802D93">
            <w:pPr>
              <w:widowControl/>
              <w:spacing w:after="0" w:line="360" w:lineRule="auto"/>
              <w:rPr>
                <w:rFonts w:ascii="宋体" w:eastAsia="宋体" w:hAnsi="宋体" w:cs="等线 Light"/>
                <w:b/>
                <w:color w:val="000000"/>
                <w:sz w:val="21"/>
                <w:szCs w:val="21"/>
                <w14:ligatures w14:val="none"/>
              </w:rPr>
            </w:pPr>
            <w:r w:rsidRPr="00802D93">
              <w:rPr>
                <w:rFonts w:ascii="宋体" w:eastAsia="宋体" w:hAnsi="宋体" w:cs="等线 Light" w:hint="eastAsia"/>
                <w:color w:val="000000"/>
                <w:sz w:val="21"/>
                <w:szCs w:val="21"/>
                <w14:ligatures w14:val="none"/>
              </w:rPr>
              <w:t>（5）要求具备未授权时间进入告警功能：支持非工作时间进入预警（不管是陌生人还是正常工作人员），工作时间</w:t>
            </w:r>
            <w:proofErr w:type="gramStart"/>
            <w:r w:rsidRPr="00802D93">
              <w:rPr>
                <w:rFonts w:ascii="宋体" w:eastAsia="宋体" w:hAnsi="宋体" w:cs="等线 Light" w:hint="eastAsia"/>
                <w:color w:val="000000"/>
                <w:sz w:val="21"/>
                <w:szCs w:val="21"/>
                <w14:ligatures w14:val="none"/>
              </w:rPr>
              <w:t>段支持</w:t>
            </w:r>
            <w:proofErr w:type="gramEnd"/>
            <w:r w:rsidRPr="00802D93">
              <w:rPr>
                <w:rFonts w:ascii="宋体" w:eastAsia="宋体" w:hAnsi="宋体" w:cs="等线 Light" w:hint="eastAsia"/>
                <w:color w:val="000000"/>
                <w:sz w:val="21"/>
                <w:szCs w:val="21"/>
                <w14:ligatures w14:val="none"/>
              </w:rPr>
              <w:t>自定义配置，系统立即告警；</w:t>
            </w:r>
          </w:p>
        </w:tc>
      </w:tr>
      <w:tr w:rsidR="00802D93" w:rsidRPr="00802D93" w14:paraId="555A5D88" w14:textId="77777777" w:rsidTr="00E47AB9">
        <w:trPr>
          <w:trHeight w:val="416"/>
        </w:trPr>
        <w:tc>
          <w:tcPr>
            <w:tcW w:w="371" w:type="pct"/>
            <w:vMerge/>
            <w:vAlign w:val="center"/>
          </w:tcPr>
          <w:p w14:paraId="53178CBC"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497EEE59"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258AB54F" w14:textId="77777777" w:rsidR="00802D93" w:rsidRPr="00802D93" w:rsidRDefault="00802D93" w:rsidP="00802D93">
            <w:pPr>
              <w:widowControl/>
              <w:spacing w:after="0" w:line="360" w:lineRule="auto"/>
              <w:rPr>
                <w:rFonts w:ascii="宋体" w:eastAsia="宋体" w:hAnsi="宋体" w:cs="等线 Light"/>
                <w:b/>
                <w:color w:val="000000"/>
                <w:sz w:val="21"/>
                <w:szCs w:val="21"/>
                <w14:ligatures w14:val="none"/>
              </w:rPr>
            </w:pPr>
            <w:r w:rsidRPr="00802D93">
              <w:rPr>
                <w:rFonts w:ascii="宋体" w:eastAsia="宋体" w:hAnsi="宋体" w:cs="等线 Light" w:hint="eastAsia"/>
                <w:color w:val="000000"/>
                <w:sz w:val="21"/>
                <w:szCs w:val="21"/>
                <w14:ligatures w14:val="none"/>
              </w:rPr>
              <w:t>（6）▲要求具备违规行为告警功能：支持对</w:t>
            </w:r>
            <w:proofErr w:type="gramStart"/>
            <w:r w:rsidRPr="00802D93">
              <w:rPr>
                <w:rFonts w:ascii="宋体" w:eastAsia="宋体" w:hAnsi="宋体" w:cs="等线 Light" w:hint="eastAsia"/>
                <w:color w:val="000000"/>
                <w:sz w:val="21"/>
                <w:szCs w:val="21"/>
                <w14:ligatures w14:val="none"/>
              </w:rPr>
              <w:t>非允许</w:t>
            </w:r>
            <w:proofErr w:type="gramEnd"/>
            <w:r w:rsidRPr="00802D93">
              <w:rPr>
                <w:rFonts w:ascii="宋体" w:eastAsia="宋体" w:hAnsi="宋体" w:cs="等线 Light" w:hint="eastAsia"/>
                <w:color w:val="000000"/>
                <w:sz w:val="21"/>
                <w:szCs w:val="21"/>
                <w14:ligatures w14:val="none"/>
              </w:rPr>
              <w:t>区域进行抽烟、打手机等行为进行检测告警。（需提供系统功能截图予以佐证，并加盖供应商公章）</w:t>
            </w:r>
          </w:p>
        </w:tc>
      </w:tr>
      <w:tr w:rsidR="00802D93" w:rsidRPr="00802D93" w14:paraId="2F58E6D7" w14:textId="77777777" w:rsidTr="00E47AB9">
        <w:trPr>
          <w:trHeight w:val="416"/>
        </w:trPr>
        <w:tc>
          <w:tcPr>
            <w:tcW w:w="371" w:type="pct"/>
            <w:vMerge/>
            <w:vAlign w:val="center"/>
          </w:tcPr>
          <w:p w14:paraId="06C30F57"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0430236C"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45CB9D28"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（7）▲要求具备人脸考勤功能：要求系统具备考勤管理模块，在硬件设备满足要求的前提下，系统可以支持进行考勤记录管理。（需提供系统功能截图予以佐证，并加盖供应商公章）</w:t>
            </w:r>
          </w:p>
        </w:tc>
      </w:tr>
      <w:tr w:rsidR="00802D93" w:rsidRPr="00802D93" w14:paraId="31CEFBB2" w14:textId="77777777" w:rsidTr="00E47AB9">
        <w:trPr>
          <w:trHeight w:val="416"/>
        </w:trPr>
        <w:tc>
          <w:tcPr>
            <w:tcW w:w="371" w:type="pct"/>
            <w:vMerge/>
            <w:vAlign w:val="center"/>
          </w:tcPr>
          <w:p w14:paraId="009CA1BF"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13F5D57C"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590BB942"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sz w:val="21"/>
                <w:szCs w:val="21"/>
                <w14:ligatures w14:val="none"/>
              </w:rPr>
              <w:t>（8）</w:t>
            </w:r>
            <w:r w:rsidRPr="00802D93">
              <w:rPr>
                <w:rFonts w:ascii="宋体" w:eastAsia="宋体" w:hAnsi="宋体" w:cs="等线 Light" w:hint="eastAsia"/>
                <w:color w:val="000000"/>
                <w:sz w:val="21"/>
                <w:szCs w:val="21"/>
                <w14:ligatures w14:val="none"/>
              </w:rPr>
              <w:t>▲要求具备人数统计功能：可精准统计每个区域当天</w:t>
            </w:r>
            <w:proofErr w:type="gramStart"/>
            <w:r w:rsidRPr="00802D93">
              <w:rPr>
                <w:rFonts w:ascii="宋体" w:eastAsia="宋体" w:hAnsi="宋体" w:cs="等线 Light" w:hint="eastAsia"/>
                <w:color w:val="000000"/>
                <w:sz w:val="21"/>
                <w:szCs w:val="21"/>
                <w14:ligatures w14:val="none"/>
              </w:rPr>
              <w:t>抓拍聚档的</w:t>
            </w:r>
            <w:proofErr w:type="gramEnd"/>
            <w:r w:rsidRPr="00802D93">
              <w:rPr>
                <w:rFonts w:ascii="宋体" w:eastAsia="宋体" w:hAnsi="宋体" w:cs="等线 Light" w:hint="eastAsia"/>
                <w:color w:val="000000"/>
                <w:sz w:val="21"/>
                <w:szCs w:val="21"/>
                <w14:ligatures w14:val="none"/>
              </w:rPr>
              <w:t>人数，对于同一人反复多次进入不重复计数，可以按天/</w:t>
            </w:r>
            <w:proofErr w:type="gramStart"/>
            <w:r w:rsidRPr="00802D93">
              <w:rPr>
                <w:rFonts w:ascii="宋体" w:eastAsia="宋体" w:hAnsi="宋体" w:cs="等线 Light" w:hint="eastAsia"/>
                <w:color w:val="000000"/>
                <w:sz w:val="21"/>
                <w:szCs w:val="21"/>
                <w14:ligatures w14:val="none"/>
              </w:rPr>
              <w:t>月进行</w:t>
            </w:r>
            <w:proofErr w:type="gramEnd"/>
            <w:r w:rsidRPr="00802D93">
              <w:rPr>
                <w:rFonts w:ascii="宋体" w:eastAsia="宋体" w:hAnsi="宋体" w:cs="等线 Light" w:hint="eastAsia"/>
                <w:color w:val="000000"/>
                <w:sz w:val="21"/>
                <w:szCs w:val="21"/>
                <w14:ligatures w14:val="none"/>
              </w:rPr>
              <w:t>人数统计。（需提供系统功能截图予以佐证，并加盖供应商公章）</w:t>
            </w:r>
          </w:p>
        </w:tc>
      </w:tr>
      <w:tr w:rsidR="00802D93" w:rsidRPr="00802D93" w14:paraId="7D9E331C" w14:textId="77777777" w:rsidTr="00E47AB9">
        <w:trPr>
          <w:trHeight w:val="416"/>
        </w:trPr>
        <w:tc>
          <w:tcPr>
            <w:tcW w:w="371" w:type="pct"/>
            <w:vMerge/>
            <w:vAlign w:val="center"/>
          </w:tcPr>
          <w:p w14:paraId="6C9AAE3C"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051B1415"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7ADE2CD6" w14:textId="77777777" w:rsidR="00802D93" w:rsidRPr="00802D93" w:rsidRDefault="00802D93" w:rsidP="00802D93">
            <w:pPr>
              <w:widowControl/>
              <w:spacing w:after="0" w:line="360" w:lineRule="auto"/>
              <w:rPr>
                <w:rFonts w:ascii="宋体" w:eastAsia="宋体" w:hAnsi="宋体" w:cs="等线 Light"/>
                <w:b/>
                <w:color w:val="000000"/>
                <w:sz w:val="21"/>
                <w:szCs w:val="21"/>
                <w14:ligatures w14:val="none"/>
              </w:rPr>
            </w:pPr>
            <w:r w:rsidRPr="00802D93">
              <w:rPr>
                <w:rFonts w:ascii="宋体" w:eastAsia="宋体" w:hAnsi="宋体" w:cs="等线 Light" w:hint="eastAsia"/>
                <w:b/>
                <w:color w:val="000000"/>
                <w:sz w:val="21"/>
                <w:szCs w:val="21"/>
                <w14:ligatures w14:val="none"/>
              </w:rPr>
              <w:t>2、人脸检索功能：</w:t>
            </w:r>
          </w:p>
          <w:p w14:paraId="386B0B53"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（1）▲要求具备</w:t>
            </w:r>
            <w:proofErr w:type="gramStart"/>
            <w:r w:rsidRPr="00802D93">
              <w:rPr>
                <w:rFonts w:ascii="宋体" w:eastAsia="宋体" w:hAnsi="宋体" w:cs="等线 Light" w:hint="eastAsia"/>
                <w:color w:val="000000"/>
                <w:sz w:val="21"/>
                <w:szCs w:val="21"/>
                <w14:ligatures w14:val="none"/>
              </w:rPr>
              <w:t>以图搜图功能</w:t>
            </w:r>
            <w:proofErr w:type="gramEnd"/>
            <w:r w:rsidRPr="00802D93">
              <w:rPr>
                <w:rFonts w:ascii="宋体" w:eastAsia="宋体" w:hAnsi="宋体" w:cs="等线 Light" w:hint="eastAsia"/>
                <w:color w:val="000000"/>
                <w:sz w:val="21"/>
                <w:szCs w:val="21"/>
                <w14:ligatures w14:val="none"/>
              </w:rPr>
              <w:t>，支持本地上传图片、抓拍界面拖拽图片进行人脸的</w:t>
            </w:r>
            <w:proofErr w:type="gramStart"/>
            <w:r w:rsidRPr="00802D93">
              <w:rPr>
                <w:rFonts w:ascii="宋体" w:eastAsia="宋体" w:hAnsi="宋体" w:cs="等线 Light" w:hint="eastAsia"/>
                <w:color w:val="000000"/>
                <w:sz w:val="21"/>
                <w:szCs w:val="21"/>
                <w14:ligatures w14:val="none"/>
              </w:rPr>
              <w:t>以图搜图检索</w:t>
            </w:r>
            <w:proofErr w:type="gramEnd"/>
            <w:r w:rsidRPr="00802D93">
              <w:rPr>
                <w:rFonts w:ascii="宋体" w:eastAsia="宋体" w:hAnsi="宋体" w:cs="等线 Light" w:hint="eastAsia"/>
                <w:color w:val="000000"/>
                <w:sz w:val="21"/>
                <w:szCs w:val="21"/>
                <w14:ligatures w14:val="none"/>
              </w:rPr>
              <w:t>；（需提供系统功能截图予以佐证，需加盖供应商公章）</w:t>
            </w:r>
          </w:p>
        </w:tc>
      </w:tr>
      <w:tr w:rsidR="00802D93" w:rsidRPr="00802D93" w14:paraId="19C34441" w14:textId="77777777" w:rsidTr="00E47AB9">
        <w:trPr>
          <w:trHeight w:val="416"/>
        </w:trPr>
        <w:tc>
          <w:tcPr>
            <w:tcW w:w="371" w:type="pct"/>
            <w:vMerge/>
            <w:vAlign w:val="center"/>
          </w:tcPr>
          <w:p w14:paraId="391BAFB6"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76309A60"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419F5D18"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（2）要求具备多维查询功能：支持对实时抓拍和历史抓拍人脸图片及场景图以时间、地点、身份、人脸属性（性别、年龄、眼镜、帽子、口罩、抽烟、打手机）以及清晰度等为检索条件进行检索；</w:t>
            </w:r>
          </w:p>
        </w:tc>
      </w:tr>
      <w:tr w:rsidR="00802D93" w:rsidRPr="00802D93" w14:paraId="57F2EE1E" w14:textId="77777777" w:rsidTr="00E47AB9">
        <w:trPr>
          <w:trHeight w:val="416"/>
        </w:trPr>
        <w:tc>
          <w:tcPr>
            <w:tcW w:w="371" w:type="pct"/>
            <w:vMerge/>
            <w:vAlign w:val="center"/>
          </w:tcPr>
          <w:p w14:paraId="731E1F9E"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65AFDE77"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26F674FE"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（3）▲要求具备融合查询功能：支持对不少于5张选中的图片进行特征值融合，并以融合特征值进行二次查询，提高对面部遮挡较大的图片查询精度。（需提供系统功能截图予以佐证，需加盖供应商公章）</w:t>
            </w:r>
          </w:p>
        </w:tc>
      </w:tr>
      <w:tr w:rsidR="00802D93" w:rsidRPr="00802D93" w14:paraId="344944E3" w14:textId="77777777" w:rsidTr="00E47AB9">
        <w:trPr>
          <w:trHeight w:val="416"/>
        </w:trPr>
        <w:tc>
          <w:tcPr>
            <w:tcW w:w="371" w:type="pct"/>
            <w:vMerge/>
            <w:vAlign w:val="center"/>
          </w:tcPr>
          <w:p w14:paraId="1DA5D76E"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7E466B54"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6E906395"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（4）要求具备强制查询功能：支持在查询页面上传一张未识别出人脸的图片，系统会有提示</w:t>
            </w:r>
            <w:proofErr w:type="gramStart"/>
            <w:r w:rsidRPr="00802D93">
              <w:rPr>
                <w:rFonts w:ascii="宋体" w:eastAsia="宋体" w:hAnsi="宋体" w:cs="等线 Light" w:hint="eastAsia"/>
                <w:color w:val="000000"/>
                <w:sz w:val="21"/>
                <w:szCs w:val="21"/>
                <w14:ligatures w14:val="none"/>
              </w:rPr>
              <w:t>框进行</w:t>
            </w:r>
            <w:proofErr w:type="gramEnd"/>
            <w:r w:rsidRPr="00802D93">
              <w:rPr>
                <w:rFonts w:ascii="宋体" w:eastAsia="宋体" w:hAnsi="宋体" w:cs="等线 Light" w:hint="eastAsia"/>
                <w:color w:val="000000"/>
                <w:sz w:val="21"/>
                <w:szCs w:val="21"/>
                <w14:ligatures w14:val="none"/>
              </w:rPr>
              <w:t>强制查询，提供找到类似的人员图片。</w:t>
            </w:r>
          </w:p>
        </w:tc>
      </w:tr>
      <w:tr w:rsidR="00802D93" w:rsidRPr="00802D93" w14:paraId="23DDF890" w14:textId="77777777" w:rsidTr="00E47AB9">
        <w:trPr>
          <w:trHeight w:val="416"/>
        </w:trPr>
        <w:tc>
          <w:tcPr>
            <w:tcW w:w="371" w:type="pct"/>
            <w:vMerge/>
            <w:vAlign w:val="center"/>
          </w:tcPr>
          <w:p w14:paraId="79E498BF"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51C4C0E3"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042894B8"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5）▲要求具备轨迹分析功能：①系统支持人脸检索，并对该人员单天/多天轨迹播放，支持多时间段出现规律分析；②支持对目标人员进行轨迹分析地图播放显示。（需提供系统功能截图予以佐证，并加盖供应商公章）</w:t>
            </w:r>
          </w:p>
        </w:tc>
      </w:tr>
      <w:tr w:rsidR="00802D93" w:rsidRPr="00802D93" w14:paraId="3F1A5731" w14:textId="77777777" w:rsidTr="00E47AB9">
        <w:trPr>
          <w:trHeight w:val="416"/>
        </w:trPr>
        <w:tc>
          <w:tcPr>
            <w:tcW w:w="371" w:type="pct"/>
            <w:vMerge/>
            <w:vAlign w:val="center"/>
          </w:tcPr>
          <w:p w14:paraId="15957C1D"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22C7292C"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4D833F25"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6）▲要求具备同行人员分析功能：系统可以对目标人员进行同行分析，分析出目标人员接触社会关系及人群情况；①可分析出目标人员关联的人像数据，并将人像数据从高到低进行排列。②可分析出与目标人员同行次数较多的人员信息，并在地图上显示同行地点和时间。③支持对同行人员和目标人员的关系设置。（需提供系统功能截图予以佐证，需加盖供应商公章）</w:t>
            </w:r>
          </w:p>
        </w:tc>
      </w:tr>
      <w:tr w:rsidR="00802D93" w:rsidRPr="00802D93" w14:paraId="4BE5B3E9" w14:textId="77777777" w:rsidTr="00E47AB9">
        <w:trPr>
          <w:trHeight w:val="416"/>
        </w:trPr>
        <w:tc>
          <w:tcPr>
            <w:tcW w:w="371" w:type="pct"/>
            <w:vMerge/>
            <w:vAlign w:val="center"/>
          </w:tcPr>
          <w:p w14:paraId="708FCA17"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5748C5A5"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1DD33D5C" w14:textId="77777777" w:rsidR="00802D93" w:rsidRPr="00802D93" w:rsidRDefault="00802D93" w:rsidP="00802D93">
            <w:pPr>
              <w:widowControl/>
              <w:spacing w:after="0" w:line="360" w:lineRule="auto"/>
              <w:rPr>
                <w:rFonts w:ascii="宋体" w:eastAsia="宋体" w:hAnsi="宋体" w:cs="等线 Light"/>
                <w:b/>
                <w:color w:val="000000"/>
                <w:sz w:val="21"/>
                <w:szCs w:val="21"/>
                <w14:ligatures w14:val="none"/>
              </w:rPr>
            </w:pPr>
            <w:r w:rsidRPr="00802D93">
              <w:rPr>
                <w:rFonts w:ascii="宋体" w:eastAsia="宋体" w:hAnsi="宋体" w:cs="等线 Light" w:hint="eastAsia"/>
                <w:color w:val="000000"/>
                <w:sz w:val="21"/>
                <w:szCs w:val="21"/>
                <w14:ligatures w14:val="none"/>
              </w:rPr>
              <w:t>（7）要求具备时空碰撞功能：要求系统可以对在不同时间不同区域出现人员档案进行碰撞，分析出同时出现在该区域的人员信息，并按次数高低排序呈现，同时在地图上展现。</w:t>
            </w:r>
          </w:p>
        </w:tc>
      </w:tr>
      <w:tr w:rsidR="00802D93" w:rsidRPr="00802D93" w14:paraId="51D25270" w14:textId="77777777" w:rsidTr="00E47AB9">
        <w:trPr>
          <w:trHeight w:val="416"/>
        </w:trPr>
        <w:tc>
          <w:tcPr>
            <w:tcW w:w="371" w:type="pct"/>
            <w:vMerge w:val="restart"/>
            <w:vAlign w:val="center"/>
          </w:tcPr>
          <w:p w14:paraId="4633C20B"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4</w:t>
            </w:r>
          </w:p>
        </w:tc>
        <w:tc>
          <w:tcPr>
            <w:tcW w:w="672" w:type="pct"/>
            <w:vMerge w:val="restart"/>
            <w:vAlign w:val="center"/>
          </w:tcPr>
          <w:p w14:paraId="4AA7F603"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人体识别解析模块</w:t>
            </w:r>
          </w:p>
        </w:tc>
        <w:tc>
          <w:tcPr>
            <w:tcW w:w="3957" w:type="pct"/>
          </w:tcPr>
          <w:p w14:paraId="2895BF03" w14:textId="77777777" w:rsidR="00802D93" w:rsidRPr="00802D93" w:rsidRDefault="00802D93" w:rsidP="00802D93">
            <w:pPr>
              <w:widowControl/>
              <w:spacing w:after="0" w:line="360" w:lineRule="auto"/>
              <w:rPr>
                <w:rFonts w:ascii="宋体" w:eastAsia="宋体" w:hAnsi="宋体" w:cs="等线 Light"/>
                <w:b/>
                <w:color w:val="000000"/>
                <w:sz w:val="21"/>
                <w:szCs w:val="21"/>
                <w14:ligatures w14:val="none"/>
              </w:rPr>
            </w:pPr>
            <w:r w:rsidRPr="00802D93">
              <w:rPr>
                <w:rFonts w:ascii="宋体" w:eastAsia="宋体" w:hAnsi="宋体" w:cs="等线 Light" w:hint="eastAsia"/>
                <w:b/>
                <w:color w:val="000000"/>
                <w:sz w:val="21"/>
                <w:szCs w:val="21"/>
                <w14:ligatures w14:val="none"/>
              </w:rPr>
              <w:t>1、人体识别功能：</w:t>
            </w:r>
          </w:p>
          <w:p w14:paraId="13CD9B7A"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（1）要求所投产</w:t>
            </w:r>
            <w:proofErr w:type="gramStart"/>
            <w:r w:rsidRPr="00802D93">
              <w:rPr>
                <w:rFonts w:ascii="宋体" w:eastAsia="宋体" w:hAnsi="宋体" w:cs="等线 Light" w:hint="eastAsia"/>
                <w:color w:val="000000"/>
                <w:sz w:val="21"/>
                <w:szCs w:val="21"/>
                <w14:ligatures w14:val="none"/>
              </w:rPr>
              <w:t>品具备</w:t>
            </w:r>
            <w:proofErr w:type="gramEnd"/>
            <w:r w:rsidRPr="00802D93">
              <w:rPr>
                <w:rFonts w:ascii="宋体" w:eastAsia="宋体" w:hAnsi="宋体" w:cs="等线 Light" w:hint="eastAsia"/>
                <w:color w:val="000000"/>
                <w:sz w:val="21"/>
                <w:szCs w:val="21"/>
                <w14:ligatures w14:val="none"/>
              </w:rPr>
              <w:t>人体识别功能：可实时分析检测人体图片并提取人体特征属性，包括：上衣袖子、上衣款式、上衣纹理、上衣颜色、下身款式、下身颜色、手提物体、打伞、背包、朝向等不少于10种人体属性检测算法；</w:t>
            </w:r>
          </w:p>
        </w:tc>
      </w:tr>
      <w:tr w:rsidR="00802D93" w:rsidRPr="00802D93" w14:paraId="0CB142E3" w14:textId="77777777" w:rsidTr="00E47AB9">
        <w:trPr>
          <w:trHeight w:val="416"/>
        </w:trPr>
        <w:tc>
          <w:tcPr>
            <w:tcW w:w="371" w:type="pct"/>
            <w:vMerge/>
            <w:vAlign w:val="center"/>
          </w:tcPr>
          <w:p w14:paraId="0CB17898"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0F6C13E6"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3957" w:type="pct"/>
          </w:tcPr>
          <w:p w14:paraId="40440644"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2）▲要求具备周界入侵告警功能：系统对于校园场景中的走廊、天台、围墙、楼梯边缘等可能产生危险的区域，可进行区域性布控，利用算法碰撞，可对进入布控区域的人体进行识别告警，以协助校园实时监控此类容易造成事故的区域。可通过人体部位（头部、身躯、手臂、小腿、大腿）检测识别，减少移动侦测误报的问题；</w:t>
            </w:r>
          </w:p>
        </w:tc>
      </w:tr>
      <w:tr w:rsidR="00802D93" w:rsidRPr="00802D93" w14:paraId="3C577E40" w14:textId="77777777" w:rsidTr="00E47AB9">
        <w:trPr>
          <w:trHeight w:val="416"/>
        </w:trPr>
        <w:tc>
          <w:tcPr>
            <w:tcW w:w="371" w:type="pct"/>
            <w:vMerge/>
            <w:vAlign w:val="center"/>
          </w:tcPr>
          <w:p w14:paraId="075FAC53"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7C62A5EB"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3957" w:type="pct"/>
          </w:tcPr>
          <w:p w14:paraId="6F842A4B"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3）▲要求具备着装识别功能：对学校特定场景中容易出现的未规范着装，如未戴口罩、未戴帽子、未穿指定服装进行识别告警，系统支持上传工服模板图片，检测到未穿工服人员后进行预警消息推送；（需提供系统功能截图予以佐证，并加盖供应商公章）</w:t>
            </w:r>
          </w:p>
        </w:tc>
      </w:tr>
      <w:tr w:rsidR="00802D93" w:rsidRPr="00802D93" w14:paraId="21297AE3" w14:textId="77777777" w:rsidTr="00E47AB9">
        <w:trPr>
          <w:trHeight w:val="416"/>
        </w:trPr>
        <w:tc>
          <w:tcPr>
            <w:tcW w:w="371" w:type="pct"/>
            <w:vMerge/>
            <w:vAlign w:val="center"/>
          </w:tcPr>
          <w:p w14:paraId="03933299"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4108C6CA"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3957" w:type="pct"/>
          </w:tcPr>
          <w:p w14:paraId="08BEF77F"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（4）要求具备人群聚集告警功能：对学校楼道、操场、校门口等区域进行监控和智能分析，有人群聚集行为进行告警，并记录其聚集前、聚集中和离开时段截图，统计聚集人数和聚集时间，并推送告警；</w:t>
            </w:r>
          </w:p>
        </w:tc>
      </w:tr>
      <w:tr w:rsidR="00802D93" w:rsidRPr="00802D93" w14:paraId="35D743E8" w14:textId="77777777" w:rsidTr="00E47AB9">
        <w:trPr>
          <w:trHeight w:val="416"/>
        </w:trPr>
        <w:tc>
          <w:tcPr>
            <w:tcW w:w="371" w:type="pct"/>
            <w:vMerge/>
            <w:vAlign w:val="center"/>
          </w:tcPr>
          <w:p w14:paraId="4F5C0F56"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19C52AEA"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3957" w:type="pct"/>
          </w:tcPr>
          <w:p w14:paraId="3C0C103A"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（5）要求具备人员离岗告警功能：支持人员离岗检测告警，适用于保安岗亭、监控值班室等需要人员值守的区域，可以自定义配置离岗时长、离岗监测区域。</w:t>
            </w:r>
          </w:p>
        </w:tc>
      </w:tr>
      <w:tr w:rsidR="00802D93" w:rsidRPr="00802D93" w14:paraId="7176FFA3" w14:textId="77777777" w:rsidTr="00E47AB9">
        <w:trPr>
          <w:trHeight w:val="416"/>
        </w:trPr>
        <w:tc>
          <w:tcPr>
            <w:tcW w:w="371" w:type="pct"/>
            <w:vMerge/>
            <w:vAlign w:val="center"/>
          </w:tcPr>
          <w:p w14:paraId="1E54F606"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3C6EF662"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3957" w:type="pct"/>
          </w:tcPr>
          <w:p w14:paraId="07EEDBE8" w14:textId="77777777" w:rsidR="00802D93" w:rsidRPr="00802D93" w:rsidRDefault="00802D93" w:rsidP="00802D93">
            <w:pPr>
              <w:tabs>
                <w:tab w:val="left" w:pos="4760"/>
              </w:tabs>
              <w:spacing w:after="0" w:line="360" w:lineRule="auto"/>
              <w:jc w:val="both"/>
              <w:rPr>
                <w:rFonts w:ascii="宋体" w:eastAsia="宋体" w:hAnsi="宋体" w:cs="等线 Light"/>
                <w:bCs/>
                <w:sz w:val="21"/>
                <w:szCs w:val="21"/>
                <w14:ligatures w14:val="none"/>
              </w:rPr>
            </w:pPr>
            <w:r w:rsidRPr="00802D93">
              <w:rPr>
                <w:rFonts w:ascii="宋体" w:eastAsia="宋体" w:hAnsi="宋体" w:cs="等线 Light" w:hint="eastAsia"/>
                <w:sz w:val="21"/>
                <w:szCs w:val="21"/>
                <w14:ligatures w14:val="none"/>
              </w:rPr>
              <w:t>（6）</w:t>
            </w:r>
            <w:r w:rsidRPr="00802D93">
              <w:rPr>
                <w:rFonts w:ascii="宋体" w:eastAsia="宋体" w:hAnsi="宋体" w:cs="等线 Light" w:hint="eastAsia"/>
                <w:bCs/>
                <w:color w:val="000000"/>
                <w:sz w:val="21"/>
                <w:szCs w:val="21"/>
                <w14:ligatures w14:val="none"/>
              </w:rPr>
              <w:t>▲要求具备学生校服识别功能：支持根据学生校服识别判断学生身份，当</w:t>
            </w:r>
            <w:proofErr w:type="gramStart"/>
            <w:r w:rsidRPr="00802D93">
              <w:rPr>
                <w:rFonts w:ascii="宋体" w:eastAsia="宋体" w:hAnsi="宋体" w:cs="等线 Light" w:hint="eastAsia"/>
                <w:bCs/>
                <w:color w:val="000000"/>
                <w:sz w:val="21"/>
                <w:szCs w:val="21"/>
                <w14:ligatures w14:val="none"/>
              </w:rPr>
              <w:t>发现穿</w:t>
            </w:r>
            <w:proofErr w:type="gramEnd"/>
            <w:r w:rsidRPr="00802D93">
              <w:rPr>
                <w:rFonts w:ascii="宋体" w:eastAsia="宋体" w:hAnsi="宋体" w:cs="等线 Light" w:hint="eastAsia"/>
                <w:bCs/>
                <w:color w:val="000000"/>
                <w:sz w:val="21"/>
                <w:szCs w:val="21"/>
                <w14:ligatures w14:val="none"/>
              </w:rPr>
              <w:t>校服的学生上天台或者进入地下停车场时及时预警，要求校服样式支持</w:t>
            </w:r>
            <w:proofErr w:type="gramStart"/>
            <w:r w:rsidRPr="00802D93">
              <w:rPr>
                <w:rFonts w:ascii="宋体" w:eastAsia="宋体" w:hAnsi="宋体" w:cs="等线 Light" w:hint="eastAsia"/>
                <w:bCs/>
                <w:color w:val="000000"/>
                <w:sz w:val="21"/>
                <w:szCs w:val="21"/>
                <w14:ligatures w14:val="none"/>
              </w:rPr>
              <w:t>手动上</w:t>
            </w:r>
            <w:proofErr w:type="gramEnd"/>
            <w:r w:rsidRPr="00802D93">
              <w:rPr>
                <w:rFonts w:ascii="宋体" w:eastAsia="宋体" w:hAnsi="宋体" w:cs="等线 Light" w:hint="eastAsia"/>
                <w:bCs/>
                <w:color w:val="000000"/>
                <w:sz w:val="21"/>
                <w:szCs w:val="21"/>
                <w14:ligatures w14:val="none"/>
              </w:rPr>
              <w:t>传，可至少上传3种以上校服样式。（需提供系统功能截图予以佐证，并加盖供应商公章）</w:t>
            </w:r>
          </w:p>
        </w:tc>
      </w:tr>
      <w:tr w:rsidR="00802D93" w:rsidRPr="00802D93" w14:paraId="3EFF94BD" w14:textId="77777777" w:rsidTr="00E47AB9">
        <w:trPr>
          <w:trHeight w:val="416"/>
        </w:trPr>
        <w:tc>
          <w:tcPr>
            <w:tcW w:w="371" w:type="pct"/>
            <w:vMerge/>
            <w:vAlign w:val="center"/>
          </w:tcPr>
          <w:p w14:paraId="7D39FE6E"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34E2C9A8"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3957" w:type="pct"/>
          </w:tcPr>
          <w:p w14:paraId="7B5F0A12" w14:textId="77777777" w:rsidR="00802D93" w:rsidRPr="00802D93" w:rsidRDefault="00802D93" w:rsidP="00802D93">
            <w:pPr>
              <w:widowControl/>
              <w:spacing w:after="0" w:line="360" w:lineRule="auto"/>
              <w:rPr>
                <w:rFonts w:ascii="宋体" w:eastAsia="宋体" w:hAnsi="宋体" w:cs="等线 Light"/>
                <w:b/>
                <w:color w:val="000000"/>
                <w:sz w:val="21"/>
                <w:szCs w:val="21"/>
                <w14:ligatures w14:val="none"/>
              </w:rPr>
            </w:pPr>
            <w:r w:rsidRPr="00802D93">
              <w:rPr>
                <w:rFonts w:ascii="宋体" w:eastAsia="宋体" w:hAnsi="宋体" w:cs="等线 Light" w:hint="eastAsia"/>
                <w:b/>
                <w:color w:val="000000"/>
                <w:sz w:val="21"/>
                <w:szCs w:val="21"/>
                <w14:ligatures w14:val="none"/>
              </w:rPr>
              <w:t>2、人体检索功能：</w:t>
            </w:r>
          </w:p>
          <w:p w14:paraId="08123ECB"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lastRenderedPageBreak/>
              <w:t>（1）▲要求具备</w:t>
            </w:r>
            <w:proofErr w:type="gramStart"/>
            <w:r w:rsidRPr="00802D93">
              <w:rPr>
                <w:rFonts w:ascii="宋体" w:eastAsia="宋体" w:hAnsi="宋体" w:cs="等线 Light" w:hint="eastAsia"/>
                <w:color w:val="000000"/>
                <w:sz w:val="21"/>
                <w:szCs w:val="21"/>
                <w14:ligatures w14:val="none"/>
              </w:rPr>
              <w:t>以图搜图功能</w:t>
            </w:r>
            <w:proofErr w:type="gramEnd"/>
            <w:r w:rsidRPr="00802D93">
              <w:rPr>
                <w:rFonts w:ascii="宋体" w:eastAsia="宋体" w:hAnsi="宋体" w:cs="等线 Light" w:hint="eastAsia"/>
                <w:color w:val="000000"/>
                <w:sz w:val="21"/>
                <w:szCs w:val="21"/>
                <w14:ligatures w14:val="none"/>
              </w:rPr>
              <w:t>，支持本地上传图片、抓拍界面拖拽图片进行人体的</w:t>
            </w:r>
            <w:proofErr w:type="gramStart"/>
            <w:r w:rsidRPr="00802D93">
              <w:rPr>
                <w:rFonts w:ascii="宋体" w:eastAsia="宋体" w:hAnsi="宋体" w:cs="等线 Light" w:hint="eastAsia"/>
                <w:color w:val="000000"/>
                <w:sz w:val="21"/>
                <w:szCs w:val="21"/>
                <w14:ligatures w14:val="none"/>
              </w:rPr>
              <w:t>以图搜图检索</w:t>
            </w:r>
            <w:proofErr w:type="gramEnd"/>
            <w:r w:rsidRPr="00802D93">
              <w:rPr>
                <w:rFonts w:ascii="宋体" w:eastAsia="宋体" w:hAnsi="宋体" w:cs="等线 Light" w:hint="eastAsia"/>
                <w:color w:val="000000"/>
                <w:sz w:val="21"/>
                <w:szCs w:val="21"/>
                <w14:ligatures w14:val="none"/>
              </w:rPr>
              <w:t>；（需提供系统功能截图予以佐证，需加盖供应商公章）</w:t>
            </w:r>
          </w:p>
        </w:tc>
      </w:tr>
      <w:tr w:rsidR="00802D93" w:rsidRPr="00802D93" w14:paraId="53EDEBEC" w14:textId="77777777" w:rsidTr="00E47AB9">
        <w:trPr>
          <w:trHeight w:val="416"/>
        </w:trPr>
        <w:tc>
          <w:tcPr>
            <w:tcW w:w="371" w:type="pct"/>
            <w:vMerge/>
            <w:vAlign w:val="center"/>
          </w:tcPr>
          <w:p w14:paraId="6DF9E9D4"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278C5BAF"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3957" w:type="pct"/>
          </w:tcPr>
          <w:p w14:paraId="4EA6112E"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2）要求具备多维查询功能：支持对实时抓拍和历史抓拍人体图片及场景图以时间、地点、身份、人体属性（上下衣款式、衣物颜色、手提物体、交通工具、背包、性别、年龄、眼镜、帽子、口罩、抽烟、打手机等）以及清晰度等为检索条件进行检索；</w:t>
            </w:r>
          </w:p>
        </w:tc>
      </w:tr>
      <w:tr w:rsidR="00802D93" w:rsidRPr="00802D93" w14:paraId="709B8CA7" w14:textId="77777777" w:rsidTr="00E47AB9">
        <w:trPr>
          <w:trHeight w:val="416"/>
        </w:trPr>
        <w:tc>
          <w:tcPr>
            <w:tcW w:w="371" w:type="pct"/>
            <w:vMerge/>
            <w:vAlign w:val="center"/>
          </w:tcPr>
          <w:p w14:paraId="6980B13F"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091CA90A"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2B8D8E5F" w14:textId="77777777" w:rsidR="00802D93" w:rsidRPr="00802D93" w:rsidRDefault="00802D93" w:rsidP="00802D93">
            <w:pPr>
              <w:widowControl/>
              <w:spacing w:after="0" w:line="360" w:lineRule="auto"/>
              <w:rPr>
                <w:rFonts w:ascii="宋体" w:eastAsia="宋体" w:hAnsi="宋体" w:cs="等线 Light"/>
                <w:b/>
                <w:color w:val="000000"/>
                <w:sz w:val="21"/>
                <w:szCs w:val="21"/>
                <w14:ligatures w14:val="none"/>
              </w:rPr>
            </w:pPr>
            <w:r w:rsidRPr="00802D93">
              <w:rPr>
                <w:rFonts w:ascii="宋体" w:eastAsia="宋体" w:hAnsi="宋体" w:cs="等线 Light" w:hint="eastAsia"/>
                <w:color w:val="000000"/>
                <w:sz w:val="21"/>
                <w:szCs w:val="21"/>
                <w14:ligatures w14:val="none"/>
              </w:rPr>
              <w:t>（3）要求具备人脸提取功能：支持对人体检索出的图片进行人脸提取，通过所提取到的清晰人脸进行人脸检索。</w:t>
            </w:r>
          </w:p>
        </w:tc>
      </w:tr>
      <w:tr w:rsidR="00802D93" w:rsidRPr="00802D93" w14:paraId="518C5F2D" w14:textId="77777777" w:rsidTr="00E47AB9">
        <w:trPr>
          <w:trHeight w:val="416"/>
        </w:trPr>
        <w:tc>
          <w:tcPr>
            <w:tcW w:w="371" w:type="pct"/>
            <w:vMerge w:val="restart"/>
            <w:vAlign w:val="center"/>
          </w:tcPr>
          <w:p w14:paraId="1A6FE113"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5</w:t>
            </w:r>
          </w:p>
        </w:tc>
        <w:tc>
          <w:tcPr>
            <w:tcW w:w="672" w:type="pct"/>
            <w:vMerge w:val="restart"/>
            <w:vAlign w:val="center"/>
          </w:tcPr>
          <w:p w14:paraId="511A59DD"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车辆识别解析模块</w:t>
            </w:r>
          </w:p>
        </w:tc>
        <w:tc>
          <w:tcPr>
            <w:tcW w:w="3957" w:type="pct"/>
          </w:tcPr>
          <w:p w14:paraId="7AF64375" w14:textId="77777777" w:rsidR="00802D93" w:rsidRPr="00802D93" w:rsidRDefault="00802D93" w:rsidP="00802D93">
            <w:pPr>
              <w:widowControl/>
              <w:spacing w:after="0" w:line="360" w:lineRule="auto"/>
              <w:rPr>
                <w:rFonts w:ascii="宋体" w:eastAsia="宋体" w:hAnsi="宋体" w:cs="等线 Light"/>
                <w:b/>
                <w:color w:val="000000"/>
                <w:sz w:val="21"/>
                <w:szCs w:val="21"/>
                <w14:ligatures w14:val="none"/>
              </w:rPr>
            </w:pPr>
            <w:r w:rsidRPr="00802D93">
              <w:rPr>
                <w:rFonts w:ascii="宋体" w:eastAsia="宋体" w:hAnsi="宋体" w:cs="等线 Light" w:hint="eastAsia"/>
                <w:b/>
                <w:color w:val="000000"/>
                <w:sz w:val="21"/>
                <w:szCs w:val="21"/>
                <w14:ligatures w14:val="none"/>
              </w:rPr>
              <w:t>1、车辆识别功能：</w:t>
            </w:r>
          </w:p>
          <w:p w14:paraId="5486C6FB"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（1）要求所投产</w:t>
            </w:r>
            <w:proofErr w:type="gramStart"/>
            <w:r w:rsidRPr="00802D93">
              <w:rPr>
                <w:rFonts w:ascii="宋体" w:eastAsia="宋体" w:hAnsi="宋体" w:cs="等线 Light" w:hint="eastAsia"/>
                <w:color w:val="000000"/>
                <w:sz w:val="21"/>
                <w:szCs w:val="21"/>
                <w14:ligatures w14:val="none"/>
              </w:rPr>
              <w:t>品具备</w:t>
            </w:r>
            <w:proofErr w:type="gramEnd"/>
            <w:r w:rsidRPr="00802D93">
              <w:rPr>
                <w:rFonts w:ascii="宋体" w:eastAsia="宋体" w:hAnsi="宋体" w:cs="等线 Light" w:hint="eastAsia"/>
                <w:color w:val="000000"/>
                <w:sz w:val="21"/>
                <w:szCs w:val="21"/>
                <w14:ligatures w14:val="none"/>
              </w:rPr>
              <w:t>车辆识别功能：可实时分析检测车辆图片并提取车辆特征属性，包括：品牌、颜色、车系、车型等不少于4种车辆属性检测算法；</w:t>
            </w:r>
          </w:p>
        </w:tc>
      </w:tr>
      <w:tr w:rsidR="00802D93" w:rsidRPr="00802D93" w14:paraId="5F5693D0" w14:textId="77777777" w:rsidTr="00E47AB9">
        <w:trPr>
          <w:trHeight w:val="416"/>
        </w:trPr>
        <w:tc>
          <w:tcPr>
            <w:tcW w:w="371" w:type="pct"/>
            <w:vMerge/>
            <w:vAlign w:val="center"/>
          </w:tcPr>
          <w:p w14:paraId="112C32F1"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67AB091C"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3957" w:type="pct"/>
          </w:tcPr>
          <w:p w14:paraId="278974E7" w14:textId="77777777" w:rsidR="00802D93" w:rsidRPr="00802D93" w:rsidRDefault="00802D93" w:rsidP="00802D93">
            <w:pPr>
              <w:widowControl/>
              <w:spacing w:after="0" w:line="360" w:lineRule="auto"/>
              <w:rPr>
                <w:rFonts w:ascii="宋体" w:eastAsia="宋体" w:hAnsi="宋体" w:cs="等线 Light"/>
                <w:b/>
                <w:color w:val="000000"/>
                <w:sz w:val="21"/>
                <w:szCs w:val="21"/>
                <w14:ligatures w14:val="none"/>
              </w:rPr>
            </w:pPr>
            <w:r w:rsidRPr="00802D93">
              <w:rPr>
                <w:rFonts w:ascii="宋体" w:eastAsia="宋体" w:hAnsi="宋体" w:cs="等线 Light" w:hint="eastAsia"/>
                <w:color w:val="000000"/>
                <w:sz w:val="21"/>
                <w:szCs w:val="21"/>
                <w14:ligatures w14:val="none"/>
              </w:rPr>
              <w:t>（2）要求所投产</w:t>
            </w:r>
            <w:proofErr w:type="gramStart"/>
            <w:r w:rsidRPr="00802D93">
              <w:rPr>
                <w:rFonts w:ascii="宋体" w:eastAsia="宋体" w:hAnsi="宋体" w:cs="等线 Light" w:hint="eastAsia"/>
                <w:color w:val="000000"/>
                <w:sz w:val="21"/>
                <w:szCs w:val="21"/>
                <w14:ligatures w14:val="none"/>
              </w:rPr>
              <w:t>品具备</w:t>
            </w:r>
            <w:proofErr w:type="gramEnd"/>
            <w:r w:rsidRPr="00802D93">
              <w:rPr>
                <w:rFonts w:ascii="宋体" w:eastAsia="宋体" w:hAnsi="宋体" w:cs="等线 Light" w:hint="eastAsia"/>
                <w:color w:val="000000"/>
                <w:sz w:val="21"/>
                <w:szCs w:val="21"/>
                <w14:ligatures w14:val="none"/>
              </w:rPr>
              <w:t>车牌识别功能：实时分析检测车牌图片并提取车牌号码，系统配置之后可以分别统计本地车与外地车辆数；</w:t>
            </w:r>
          </w:p>
        </w:tc>
      </w:tr>
      <w:tr w:rsidR="00802D93" w:rsidRPr="00802D93" w14:paraId="195B591F" w14:textId="77777777" w:rsidTr="00E47AB9">
        <w:trPr>
          <w:trHeight w:val="416"/>
        </w:trPr>
        <w:tc>
          <w:tcPr>
            <w:tcW w:w="371" w:type="pct"/>
            <w:vMerge/>
            <w:vAlign w:val="center"/>
          </w:tcPr>
          <w:p w14:paraId="177180DC"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786939C8"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3957" w:type="pct"/>
          </w:tcPr>
          <w:p w14:paraId="77DAA0E5"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（3）要求具备车辆布控功能：对于特定车牌车辆进行布控录入，一旦该车辆进入监控区域，即可进行告警。</w:t>
            </w:r>
          </w:p>
        </w:tc>
      </w:tr>
      <w:tr w:rsidR="00802D93" w:rsidRPr="00802D93" w14:paraId="157741CE" w14:textId="77777777" w:rsidTr="00E47AB9">
        <w:trPr>
          <w:trHeight w:val="416"/>
        </w:trPr>
        <w:tc>
          <w:tcPr>
            <w:tcW w:w="371" w:type="pct"/>
            <w:vMerge/>
            <w:vAlign w:val="center"/>
          </w:tcPr>
          <w:p w14:paraId="6076AB57"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43980178"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3957" w:type="pct"/>
          </w:tcPr>
          <w:p w14:paraId="397D42C5"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4）▲要求具备车辆违停告警功能：在停车场、路面、地库等存在较大风险隐患区域，进行监控和智能分析，有车辆违停，非法占用消防通道等行为进行告警，并记录其违停前、违停中和离开时段截图，支持自主设置</w:t>
            </w:r>
            <w:proofErr w:type="gramStart"/>
            <w:r w:rsidRPr="00802D93">
              <w:rPr>
                <w:rFonts w:ascii="宋体" w:eastAsia="宋体" w:hAnsi="宋体" w:cs="等线 Light" w:hint="eastAsia"/>
                <w:color w:val="000000"/>
                <w:sz w:val="21"/>
                <w:szCs w:val="21"/>
                <w14:ligatures w14:val="none"/>
              </w:rPr>
              <w:t>违</w:t>
            </w:r>
            <w:proofErr w:type="gramEnd"/>
            <w:r w:rsidRPr="00802D93">
              <w:rPr>
                <w:rFonts w:ascii="宋体" w:eastAsia="宋体" w:hAnsi="宋体" w:cs="等线 Light" w:hint="eastAsia"/>
                <w:color w:val="000000"/>
                <w:sz w:val="21"/>
                <w:szCs w:val="21"/>
                <w14:ligatures w14:val="none"/>
              </w:rPr>
              <w:t>停时间，超过时间告警信息即时推送至相关安全责任人，消除安全隐患。（需提供系统功能截图予以佐证，需加盖供应商公章）</w:t>
            </w:r>
          </w:p>
        </w:tc>
      </w:tr>
      <w:tr w:rsidR="00802D93" w:rsidRPr="00802D93" w14:paraId="795DC6C1" w14:textId="77777777" w:rsidTr="00E47AB9">
        <w:trPr>
          <w:trHeight w:val="558"/>
        </w:trPr>
        <w:tc>
          <w:tcPr>
            <w:tcW w:w="371" w:type="pct"/>
            <w:vMerge/>
            <w:vAlign w:val="center"/>
          </w:tcPr>
          <w:p w14:paraId="1B244531"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597F3BF8"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3957" w:type="pct"/>
          </w:tcPr>
          <w:p w14:paraId="012C8AC4" w14:textId="77777777" w:rsidR="00802D93" w:rsidRPr="00802D93" w:rsidRDefault="00802D93" w:rsidP="00802D93">
            <w:pPr>
              <w:widowControl/>
              <w:spacing w:after="0" w:line="360" w:lineRule="auto"/>
              <w:rPr>
                <w:rFonts w:ascii="宋体" w:eastAsia="宋体" w:hAnsi="宋体" w:cs="等线 Light"/>
                <w:b/>
                <w:color w:val="000000"/>
                <w:sz w:val="21"/>
                <w:szCs w:val="21"/>
                <w14:ligatures w14:val="none"/>
              </w:rPr>
            </w:pPr>
            <w:r w:rsidRPr="00802D93">
              <w:rPr>
                <w:rFonts w:ascii="宋体" w:eastAsia="宋体" w:hAnsi="宋体" w:cs="等线 Light" w:hint="eastAsia"/>
                <w:b/>
                <w:color w:val="000000"/>
                <w:sz w:val="21"/>
                <w:szCs w:val="21"/>
                <w14:ligatures w14:val="none"/>
              </w:rPr>
              <w:t>2、车辆检索功能：</w:t>
            </w:r>
          </w:p>
          <w:p w14:paraId="24D4235F"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（1）要求具备</w:t>
            </w:r>
            <w:proofErr w:type="gramStart"/>
            <w:r w:rsidRPr="00802D93">
              <w:rPr>
                <w:rFonts w:ascii="宋体" w:eastAsia="宋体" w:hAnsi="宋体" w:cs="等线 Light" w:hint="eastAsia"/>
                <w:color w:val="000000"/>
                <w:sz w:val="21"/>
                <w:szCs w:val="21"/>
                <w14:ligatures w14:val="none"/>
              </w:rPr>
              <w:t>以图搜图功能</w:t>
            </w:r>
            <w:proofErr w:type="gramEnd"/>
            <w:r w:rsidRPr="00802D93">
              <w:rPr>
                <w:rFonts w:ascii="宋体" w:eastAsia="宋体" w:hAnsi="宋体" w:cs="等线 Light" w:hint="eastAsia"/>
                <w:color w:val="000000"/>
                <w:sz w:val="21"/>
                <w:szCs w:val="21"/>
                <w14:ligatures w14:val="none"/>
              </w:rPr>
              <w:t>，支持本地上传图片、抓拍界面拖拽图片进行车辆的</w:t>
            </w:r>
            <w:proofErr w:type="gramStart"/>
            <w:r w:rsidRPr="00802D93">
              <w:rPr>
                <w:rFonts w:ascii="宋体" w:eastAsia="宋体" w:hAnsi="宋体" w:cs="等线 Light" w:hint="eastAsia"/>
                <w:color w:val="000000"/>
                <w:sz w:val="21"/>
                <w:szCs w:val="21"/>
                <w14:ligatures w14:val="none"/>
              </w:rPr>
              <w:t>以图搜图检索</w:t>
            </w:r>
            <w:proofErr w:type="gramEnd"/>
            <w:r w:rsidRPr="00802D93">
              <w:rPr>
                <w:rFonts w:ascii="宋体" w:eastAsia="宋体" w:hAnsi="宋体" w:cs="等线 Light" w:hint="eastAsia"/>
                <w:color w:val="000000"/>
                <w:sz w:val="21"/>
                <w:szCs w:val="21"/>
                <w14:ligatures w14:val="none"/>
              </w:rPr>
              <w:t>；</w:t>
            </w:r>
          </w:p>
        </w:tc>
      </w:tr>
      <w:tr w:rsidR="00802D93" w:rsidRPr="00802D93" w14:paraId="65E36EC5" w14:textId="77777777" w:rsidTr="00E47AB9">
        <w:trPr>
          <w:trHeight w:val="70"/>
        </w:trPr>
        <w:tc>
          <w:tcPr>
            <w:tcW w:w="371" w:type="pct"/>
            <w:vMerge/>
            <w:vAlign w:val="center"/>
          </w:tcPr>
          <w:p w14:paraId="1D9EDE40"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72C11058"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tcPr>
          <w:p w14:paraId="739CEAAA"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（2）要求支持通过车牌号码、车辆颜色、品牌、车系等属性进行检索。</w:t>
            </w:r>
          </w:p>
        </w:tc>
      </w:tr>
      <w:tr w:rsidR="00802D93" w:rsidRPr="00802D93" w14:paraId="5464BBCB" w14:textId="77777777" w:rsidTr="00E47AB9">
        <w:trPr>
          <w:trHeight w:val="932"/>
        </w:trPr>
        <w:tc>
          <w:tcPr>
            <w:tcW w:w="371" w:type="pct"/>
            <w:vAlign w:val="center"/>
          </w:tcPr>
          <w:p w14:paraId="611D74E0"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lastRenderedPageBreak/>
              <w:t>6</w:t>
            </w:r>
          </w:p>
        </w:tc>
        <w:tc>
          <w:tcPr>
            <w:tcW w:w="672" w:type="pct"/>
            <w:vAlign w:val="center"/>
          </w:tcPr>
          <w:p w14:paraId="42199223"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非机动车解析模块</w:t>
            </w:r>
          </w:p>
        </w:tc>
        <w:tc>
          <w:tcPr>
            <w:tcW w:w="3957" w:type="pct"/>
            <w:vAlign w:val="center"/>
          </w:tcPr>
          <w:p w14:paraId="6A081D9B"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1、要求具备电动车告警功能：支持电动车检测告警，针对电梯、消防通道、大厅等禁止停放电动车区域，检测到电动车进入之后立即产生告警，并推送告警消息。</w:t>
            </w:r>
          </w:p>
        </w:tc>
      </w:tr>
      <w:tr w:rsidR="00802D93" w:rsidRPr="00802D93" w14:paraId="606AFAA4" w14:textId="77777777" w:rsidTr="00E47AB9">
        <w:trPr>
          <w:trHeight w:val="699"/>
        </w:trPr>
        <w:tc>
          <w:tcPr>
            <w:tcW w:w="371" w:type="pct"/>
            <w:vAlign w:val="center"/>
          </w:tcPr>
          <w:p w14:paraId="37853795"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7</w:t>
            </w:r>
          </w:p>
        </w:tc>
        <w:tc>
          <w:tcPr>
            <w:tcW w:w="672" w:type="pct"/>
            <w:vAlign w:val="center"/>
          </w:tcPr>
          <w:p w14:paraId="0CB22AFF"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动物识别解析模块</w:t>
            </w:r>
          </w:p>
        </w:tc>
        <w:tc>
          <w:tcPr>
            <w:tcW w:w="3957" w:type="pct"/>
            <w:vAlign w:val="center"/>
          </w:tcPr>
          <w:p w14:paraId="2A282047"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1、要求所投产</w:t>
            </w:r>
            <w:proofErr w:type="gramStart"/>
            <w:r w:rsidRPr="00802D93">
              <w:rPr>
                <w:rFonts w:ascii="宋体" w:eastAsia="宋体" w:hAnsi="宋体" w:cs="等线 Light" w:hint="eastAsia"/>
                <w:color w:val="000000"/>
                <w:sz w:val="21"/>
                <w:szCs w:val="21"/>
                <w14:ligatures w14:val="none"/>
              </w:rPr>
              <w:t>品具备</w:t>
            </w:r>
            <w:proofErr w:type="gramEnd"/>
            <w:r w:rsidRPr="00802D93">
              <w:rPr>
                <w:rFonts w:ascii="宋体" w:eastAsia="宋体" w:hAnsi="宋体" w:cs="等线 Light" w:hint="eastAsia"/>
                <w:color w:val="000000"/>
                <w:sz w:val="21"/>
                <w:szCs w:val="21"/>
                <w14:ligatures w14:val="none"/>
              </w:rPr>
              <w:t>动物识别功能：可检测出包含猫、狗、鼠等不少于3种常见动物属性检测算法，可对特定场所出现动物进行告警，并抓拍对应图片（如厨房出现老鼠等）。</w:t>
            </w:r>
          </w:p>
        </w:tc>
      </w:tr>
      <w:tr w:rsidR="00802D93" w:rsidRPr="00802D93" w14:paraId="0E8AE3A4" w14:textId="77777777" w:rsidTr="00E47AB9">
        <w:trPr>
          <w:trHeight w:val="1008"/>
        </w:trPr>
        <w:tc>
          <w:tcPr>
            <w:tcW w:w="371" w:type="pct"/>
            <w:vMerge w:val="restart"/>
            <w:vAlign w:val="center"/>
          </w:tcPr>
          <w:p w14:paraId="031E3DEC"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8</w:t>
            </w:r>
          </w:p>
        </w:tc>
        <w:tc>
          <w:tcPr>
            <w:tcW w:w="672" w:type="pct"/>
            <w:vMerge w:val="restart"/>
            <w:vAlign w:val="center"/>
          </w:tcPr>
          <w:p w14:paraId="3A3A4021"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物品检测解析模块</w:t>
            </w:r>
          </w:p>
        </w:tc>
        <w:tc>
          <w:tcPr>
            <w:tcW w:w="3957" w:type="pct"/>
            <w:vAlign w:val="center"/>
          </w:tcPr>
          <w:p w14:paraId="67BB1113"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1、要求具备通道阻塞预警功能：支持对消防通道区域进行自动检测及对通道堵塞、消防器材异常等情况进行预警，通过智能摄像机识别指定的区域，出现堵塞物即预警，并记录其堵塞前、堵塞中和搬离时段截图，支持自主设置堵塞预警时间，并能抓拍遗留堵塞物的人像便于快速定位责任人。</w:t>
            </w:r>
          </w:p>
        </w:tc>
      </w:tr>
      <w:tr w:rsidR="00802D93" w:rsidRPr="00802D93" w14:paraId="5F263577" w14:textId="77777777" w:rsidTr="00E47AB9">
        <w:trPr>
          <w:trHeight w:val="441"/>
        </w:trPr>
        <w:tc>
          <w:tcPr>
            <w:tcW w:w="371" w:type="pct"/>
            <w:vMerge/>
            <w:vAlign w:val="center"/>
          </w:tcPr>
          <w:p w14:paraId="014BC6F9"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531D015E"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vAlign w:val="center"/>
          </w:tcPr>
          <w:p w14:paraId="1ACA54DC"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2、要求具备物品遗留告警功能：支持物品遗留检测告警，对于消防通道等场所系统自动检测是否存在物品遗留，支持配置检测区域及检测物品大小。</w:t>
            </w:r>
          </w:p>
        </w:tc>
      </w:tr>
      <w:tr w:rsidR="00802D93" w:rsidRPr="00802D93" w14:paraId="74372FEF" w14:textId="77777777" w:rsidTr="00E47AB9">
        <w:trPr>
          <w:trHeight w:val="417"/>
        </w:trPr>
        <w:tc>
          <w:tcPr>
            <w:tcW w:w="371" w:type="pct"/>
            <w:vMerge/>
            <w:vAlign w:val="center"/>
          </w:tcPr>
          <w:p w14:paraId="57DE0340"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7B2F931A"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vAlign w:val="center"/>
          </w:tcPr>
          <w:p w14:paraId="6B2B3904"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3、▲要求具备烟火告警功能：支持重点区域烟火检测告警，检测到明火或者烟雾时，系统立即告警；（需提供系统功能截图予以佐证，并加盖供应商公章）</w:t>
            </w:r>
          </w:p>
        </w:tc>
      </w:tr>
      <w:tr w:rsidR="00802D93" w:rsidRPr="00802D93" w14:paraId="7F1AEAA8" w14:textId="77777777" w:rsidTr="00E47AB9">
        <w:trPr>
          <w:trHeight w:val="590"/>
        </w:trPr>
        <w:tc>
          <w:tcPr>
            <w:tcW w:w="371" w:type="pct"/>
            <w:vMerge w:val="restart"/>
            <w:vAlign w:val="center"/>
          </w:tcPr>
          <w:p w14:paraId="0436C9CE"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9</w:t>
            </w:r>
          </w:p>
        </w:tc>
        <w:tc>
          <w:tcPr>
            <w:tcW w:w="672" w:type="pct"/>
            <w:vMerge w:val="restart"/>
            <w:vAlign w:val="center"/>
          </w:tcPr>
          <w:p w14:paraId="44E89F8E"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智能行为分析解析模块</w:t>
            </w:r>
          </w:p>
        </w:tc>
        <w:tc>
          <w:tcPr>
            <w:tcW w:w="3957" w:type="pct"/>
            <w:vAlign w:val="center"/>
          </w:tcPr>
          <w:p w14:paraId="2B3DDB83"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1、支持打架行为告警功能：对学生打架行为进行检测告警，可后台查看告警记录，并根据告警记录调取事件回放视频；</w:t>
            </w:r>
          </w:p>
        </w:tc>
      </w:tr>
      <w:tr w:rsidR="00802D93" w:rsidRPr="00802D93" w14:paraId="7D8233D4" w14:textId="77777777" w:rsidTr="00E47AB9">
        <w:trPr>
          <w:trHeight w:val="191"/>
        </w:trPr>
        <w:tc>
          <w:tcPr>
            <w:tcW w:w="371" w:type="pct"/>
            <w:vMerge/>
            <w:vAlign w:val="center"/>
          </w:tcPr>
          <w:p w14:paraId="46A92678"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623591BF" w14:textId="77777777" w:rsidR="00802D93" w:rsidRPr="00802D93" w:rsidRDefault="00802D93" w:rsidP="00802D93">
            <w:pPr>
              <w:spacing w:after="0" w:line="360" w:lineRule="auto"/>
              <w:jc w:val="center"/>
              <w:rPr>
                <w:rFonts w:ascii="宋体" w:eastAsia="宋体" w:hAnsi="宋体" w:cs="等线 Light"/>
                <w:color w:val="000000"/>
                <w:sz w:val="21"/>
                <w:szCs w:val="21"/>
                <w14:ligatures w14:val="none"/>
              </w:rPr>
            </w:pPr>
          </w:p>
        </w:tc>
        <w:tc>
          <w:tcPr>
            <w:tcW w:w="3957" w:type="pct"/>
            <w:vAlign w:val="center"/>
          </w:tcPr>
          <w:p w14:paraId="3C254984"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2、支持摔倒行为告警功能：对学校设定区域内，人员摔倒行为进行检测告警；</w:t>
            </w:r>
          </w:p>
        </w:tc>
      </w:tr>
      <w:tr w:rsidR="00802D93" w:rsidRPr="00802D93" w14:paraId="3D6409A2" w14:textId="77777777" w:rsidTr="00E47AB9">
        <w:trPr>
          <w:trHeight w:val="500"/>
        </w:trPr>
        <w:tc>
          <w:tcPr>
            <w:tcW w:w="371" w:type="pct"/>
            <w:vMerge/>
            <w:vAlign w:val="center"/>
          </w:tcPr>
          <w:p w14:paraId="070B34EB"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672" w:type="pct"/>
            <w:vMerge/>
            <w:vAlign w:val="center"/>
          </w:tcPr>
          <w:p w14:paraId="53F9DA3C" w14:textId="77777777" w:rsidR="00802D93" w:rsidRPr="00802D93" w:rsidRDefault="00802D93" w:rsidP="00802D93">
            <w:pPr>
              <w:widowControl/>
              <w:spacing w:after="0" w:line="360" w:lineRule="auto"/>
              <w:jc w:val="center"/>
              <w:rPr>
                <w:rFonts w:ascii="宋体" w:eastAsia="宋体" w:hAnsi="宋体" w:cs="等线 Light"/>
                <w:color w:val="000000"/>
                <w:sz w:val="21"/>
                <w:szCs w:val="21"/>
                <w14:ligatures w14:val="none"/>
              </w:rPr>
            </w:pPr>
          </w:p>
        </w:tc>
        <w:tc>
          <w:tcPr>
            <w:tcW w:w="3957" w:type="pct"/>
            <w:vAlign w:val="center"/>
          </w:tcPr>
          <w:p w14:paraId="333618D9" w14:textId="77777777" w:rsidR="00802D93" w:rsidRPr="00802D93" w:rsidRDefault="00802D93" w:rsidP="00802D93">
            <w:pPr>
              <w:widowControl/>
              <w:spacing w:after="0" w:line="360" w:lineRule="auto"/>
              <w:rPr>
                <w:rFonts w:ascii="宋体" w:eastAsia="宋体" w:hAnsi="宋体" w:cs="等线 Light"/>
                <w:color w:val="000000"/>
                <w:sz w:val="21"/>
                <w:szCs w:val="21"/>
                <w14:ligatures w14:val="none"/>
              </w:rPr>
            </w:pPr>
            <w:r w:rsidRPr="00802D93">
              <w:rPr>
                <w:rFonts w:ascii="宋体" w:eastAsia="宋体" w:hAnsi="宋体" w:cs="等线 Light" w:hint="eastAsia"/>
                <w:color w:val="000000"/>
                <w:sz w:val="21"/>
                <w:szCs w:val="21"/>
                <w14:ligatures w14:val="none"/>
              </w:rPr>
              <w:t>3、支持奔跑检测告警功能：对学校设定区域内，人员奔跑行为进行检测告警；</w:t>
            </w:r>
          </w:p>
        </w:tc>
      </w:tr>
    </w:tbl>
    <w:p w14:paraId="41D26CA9" w14:textId="77777777" w:rsidR="00802D93" w:rsidRPr="00802D93" w:rsidRDefault="00802D93" w:rsidP="00802D93">
      <w:pPr>
        <w:spacing w:after="0" w:line="360" w:lineRule="auto"/>
        <w:ind w:firstLineChars="200" w:firstLine="422"/>
        <w:jc w:val="both"/>
        <w:rPr>
          <w:rFonts w:ascii="宋体" w:eastAsia="宋体" w:hAnsi="宋体" w:cs="宋体"/>
          <w:b/>
          <w:bCs/>
          <w:sz w:val="21"/>
          <w:szCs w:val="21"/>
          <w14:ligatures w14:val="none"/>
        </w:rPr>
      </w:pPr>
    </w:p>
    <w:p w14:paraId="409F5CF2" w14:textId="77777777" w:rsidR="00802D93" w:rsidRPr="00802D93" w:rsidRDefault="00802D93" w:rsidP="00802D93">
      <w:pPr>
        <w:widowControl/>
        <w:spacing w:after="0" w:line="360" w:lineRule="auto"/>
        <w:ind w:firstLineChars="200" w:firstLine="422"/>
        <w:rPr>
          <w:rFonts w:ascii="Times New Roman" w:eastAsia="宋体" w:hAnsi="Times New Roman" w:cs="Times New Roman" w:hint="eastAsia"/>
          <w:b/>
          <w:sz w:val="21"/>
          <w14:ligatures w14:val="none"/>
        </w:rPr>
      </w:pPr>
      <w:r w:rsidRPr="00802D93">
        <w:rPr>
          <w:rFonts w:ascii="Times New Roman" w:eastAsia="宋体" w:hAnsi="Times New Roman" w:cs="Times New Roman" w:hint="eastAsia"/>
          <w:b/>
          <w:sz w:val="21"/>
          <w14:ligatures w14:val="none"/>
        </w:rPr>
        <w:t>三、商务要求（注：以下商务条款均为实质性条款，供应商投标时均不得负偏离，否则按投标无效处理）</w:t>
      </w:r>
    </w:p>
    <w:p w14:paraId="3CBD89AE" w14:textId="77777777" w:rsidR="00802D93" w:rsidRPr="00802D93" w:rsidRDefault="00802D93" w:rsidP="00802D93">
      <w:pPr>
        <w:topLinePunct/>
        <w:adjustRightInd w:val="0"/>
        <w:snapToGrid w:val="0"/>
        <w:spacing w:after="0" w:line="360" w:lineRule="auto"/>
        <w:ind w:firstLineChars="200" w:firstLine="422"/>
        <w:jc w:val="both"/>
        <w:rPr>
          <w:rFonts w:ascii="宋体" w:eastAsia="宋体" w:hAnsi="宋体" w:cs="宋体" w:hint="eastAsia"/>
          <w:sz w:val="21"/>
          <w14:ligatures w14:val="none"/>
        </w:rPr>
      </w:pPr>
      <w:r w:rsidRPr="00802D93">
        <w:rPr>
          <w:rFonts w:ascii="宋体" w:eastAsia="宋体" w:hAnsi="宋体" w:cs="宋体" w:hint="eastAsia"/>
          <w:b/>
          <w:bCs/>
          <w:sz w:val="21"/>
          <w:szCs w:val="21"/>
          <w14:ligatures w14:val="none"/>
        </w:rPr>
        <w:t>（一）服务期限：</w:t>
      </w:r>
      <w:bookmarkStart w:id="1" w:name="OLE_LINK17"/>
      <w:r w:rsidRPr="00802D93">
        <w:rPr>
          <w:rFonts w:ascii="宋体" w:eastAsia="宋体" w:hAnsi="宋体" w:cs="Times New Roman" w:hint="eastAsia"/>
          <w:sz w:val="21"/>
          <w:szCs w:val="21"/>
          <w:lang w:bidi="ar"/>
          <w14:ligatures w14:val="none"/>
        </w:rPr>
        <w:t>系指合同签订之日起至服务结束的时间期限</w:t>
      </w:r>
      <w:r w:rsidRPr="00802D93">
        <w:rPr>
          <w:rFonts w:ascii="宋体" w:eastAsia="宋体" w:hAnsi="宋体" w:cs="Times New Roman" w:hint="eastAsia"/>
          <w:bCs/>
          <w:sz w:val="21"/>
          <w:szCs w:val="21"/>
          <w:lang w:bidi="ar"/>
          <w14:ligatures w14:val="none"/>
        </w:rPr>
        <w:t>，具体</w:t>
      </w:r>
      <w:proofErr w:type="gramStart"/>
      <w:r w:rsidRPr="00802D93">
        <w:rPr>
          <w:rFonts w:ascii="宋体" w:eastAsia="宋体" w:hAnsi="宋体" w:cs="Times New Roman" w:hint="eastAsia"/>
          <w:bCs/>
          <w:sz w:val="21"/>
          <w:szCs w:val="21"/>
          <w:lang w:bidi="ar"/>
          <w14:ligatures w14:val="none"/>
        </w:rPr>
        <w:t>是指拟投入</w:t>
      </w:r>
      <w:proofErr w:type="gramEnd"/>
      <w:r w:rsidRPr="00802D93">
        <w:rPr>
          <w:rFonts w:ascii="宋体" w:eastAsia="宋体" w:hAnsi="宋体" w:cs="Times New Roman" w:hint="eastAsia"/>
          <w:bCs/>
          <w:sz w:val="21"/>
          <w:szCs w:val="21"/>
          <w:lang w:bidi="ar"/>
          <w14:ligatures w14:val="none"/>
        </w:rPr>
        <w:t>的产品配置完成且经甲方确认通过后一年。</w:t>
      </w:r>
      <w:bookmarkEnd w:id="1"/>
    </w:p>
    <w:p w14:paraId="4E57A2EA" w14:textId="77777777" w:rsidR="00802D93" w:rsidRPr="00802D93" w:rsidRDefault="00802D93" w:rsidP="00802D93">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p>
    <w:p w14:paraId="1311C885" w14:textId="77777777" w:rsidR="00802D93" w:rsidRPr="00802D93" w:rsidRDefault="00802D93" w:rsidP="00802D93">
      <w:pPr>
        <w:topLinePunct/>
        <w:adjustRightInd w:val="0"/>
        <w:snapToGrid w:val="0"/>
        <w:spacing w:after="0" w:line="360" w:lineRule="auto"/>
        <w:ind w:firstLineChars="200" w:firstLine="422"/>
        <w:jc w:val="both"/>
        <w:rPr>
          <w:rFonts w:ascii="宋体" w:eastAsia="宋体" w:hAnsi="宋体" w:cs="宋体" w:hint="eastAsia"/>
          <w:sz w:val="21"/>
          <w14:ligatures w14:val="none"/>
        </w:rPr>
      </w:pPr>
      <w:r w:rsidRPr="00802D93">
        <w:rPr>
          <w:rFonts w:ascii="宋体" w:eastAsia="宋体" w:hAnsi="宋体" w:cs="宋体" w:hint="eastAsia"/>
          <w:b/>
          <w:bCs/>
          <w:sz w:val="21"/>
          <w:szCs w:val="21"/>
          <w14:ligatures w14:val="none"/>
        </w:rPr>
        <w:t>（二）服务地点：</w:t>
      </w:r>
      <w:r w:rsidRPr="00802D93">
        <w:rPr>
          <w:rFonts w:ascii="Times New Roman" w:eastAsia="宋体" w:hAnsi="Times New Roman" w:cs="Times New Roman" w:hint="eastAsia"/>
          <w:sz w:val="21"/>
          <w:szCs w:val="20"/>
          <w:lang w:bidi="ar"/>
          <w14:ligatures w14:val="none"/>
        </w:rPr>
        <w:t>香港中文大学（深圳）附属明德高级中学，具体以采购人通知为准。</w:t>
      </w:r>
    </w:p>
    <w:p w14:paraId="2C46642B" w14:textId="77777777" w:rsidR="00802D93" w:rsidRPr="00802D93" w:rsidRDefault="00802D93" w:rsidP="00802D93">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p>
    <w:p w14:paraId="237D94E6" w14:textId="77777777" w:rsidR="00802D93" w:rsidRPr="00802D93" w:rsidRDefault="00802D93" w:rsidP="00802D93">
      <w:pPr>
        <w:topLinePunct/>
        <w:adjustRightInd w:val="0"/>
        <w:snapToGrid w:val="0"/>
        <w:spacing w:after="0" w:line="360" w:lineRule="auto"/>
        <w:ind w:firstLineChars="200" w:firstLine="422"/>
        <w:jc w:val="both"/>
        <w:rPr>
          <w:rFonts w:ascii="宋体" w:eastAsia="宋体" w:hAnsi="宋体" w:cs="宋体" w:hint="eastAsia"/>
          <w:b/>
          <w:bCs/>
          <w:sz w:val="21"/>
          <w14:ligatures w14:val="none"/>
        </w:rPr>
      </w:pPr>
      <w:r w:rsidRPr="00802D93">
        <w:rPr>
          <w:rFonts w:ascii="宋体" w:eastAsia="宋体" w:hAnsi="宋体" w:cs="宋体" w:hint="eastAsia"/>
          <w:b/>
          <w:bCs/>
          <w:sz w:val="21"/>
          <w:szCs w:val="21"/>
          <w14:ligatures w14:val="none"/>
        </w:rPr>
        <w:t>（三）</w:t>
      </w:r>
      <w:r w:rsidRPr="00802D93">
        <w:rPr>
          <w:rFonts w:ascii="宋体" w:eastAsia="宋体" w:hAnsi="宋体" w:cs="宋体" w:hint="eastAsia"/>
          <w:b/>
          <w:bCs/>
          <w:sz w:val="21"/>
          <w14:ligatures w14:val="none"/>
        </w:rPr>
        <w:t>付款方式：</w:t>
      </w:r>
    </w:p>
    <w:p w14:paraId="23C5F5C7" w14:textId="77777777" w:rsidR="00802D93" w:rsidRPr="00802D93" w:rsidRDefault="00802D93" w:rsidP="00802D93">
      <w:pPr>
        <w:topLinePunct/>
        <w:adjustRightInd w:val="0"/>
        <w:snapToGrid w:val="0"/>
        <w:spacing w:after="0" w:line="360" w:lineRule="auto"/>
        <w:ind w:firstLineChars="200" w:firstLine="420"/>
        <w:jc w:val="both"/>
        <w:rPr>
          <w:rFonts w:ascii="宋体" w:eastAsia="宋体" w:hAnsi="宋体" w:cs="宋体" w:hint="eastAsia"/>
          <w:sz w:val="21"/>
          <w14:ligatures w14:val="none"/>
        </w:rPr>
      </w:pPr>
      <w:r w:rsidRPr="00802D93">
        <w:rPr>
          <w:rFonts w:ascii="宋体" w:eastAsia="宋体" w:hAnsi="宋体" w:cs="Times New Roman" w:hint="eastAsia"/>
          <w:sz w:val="21"/>
          <w:szCs w:val="21"/>
          <w:lang w:bidi="ar"/>
          <w14:ligatures w14:val="none"/>
        </w:rPr>
        <w:t>按照主管部门的相关支付要求及采购人的内控制度进行付款，具体以合同签订为准。</w:t>
      </w:r>
    </w:p>
    <w:p w14:paraId="7C728BEF" w14:textId="77777777" w:rsidR="00802D93" w:rsidRPr="00802D93" w:rsidRDefault="00802D93" w:rsidP="00802D93">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p>
    <w:p w14:paraId="516F5C50" w14:textId="77777777" w:rsidR="00802D93" w:rsidRPr="00802D93" w:rsidRDefault="00802D93" w:rsidP="00802D93">
      <w:pPr>
        <w:topLinePunct/>
        <w:adjustRightInd w:val="0"/>
        <w:snapToGrid w:val="0"/>
        <w:spacing w:after="0" w:line="360" w:lineRule="auto"/>
        <w:ind w:firstLineChars="200" w:firstLine="422"/>
        <w:jc w:val="both"/>
        <w:rPr>
          <w:rFonts w:ascii="宋体" w:eastAsia="宋体" w:hAnsi="宋体" w:cs="宋体" w:hint="eastAsia"/>
          <w:sz w:val="21"/>
          <w:lang w:val="zh-CN"/>
          <w14:ligatures w14:val="none"/>
        </w:rPr>
      </w:pPr>
      <w:r w:rsidRPr="00802D93">
        <w:rPr>
          <w:rFonts w:ascii="宋体" w:eastAsia="宋体" w:hAnsi="宋体" w:cs="宋体" w:hint="eastAsia"/>
          <w:b/>
          <w:bCs/>
          <w:sz w:val="21"/>
          <w:szCs w:val="21"/>
          <w14:ligatures w14:val="none"/>
        </w:rPr>
        <w:t>（四）报价要求：</w:t>
      </w:r>
      <w:r w:rsidRPr="00802D93">
        <w:rPr>
          <w:rFonts w:ascii="宋体" w:eastAsia="宋体" w:hAnsi="宋体" w:cs="宋体" w:hint="eastAsia"/>
          <w:sz w:val="21"/>
          <w:szCs w:val="21"/>
          <w14:ligatures w14:val="none"/>
        </w:rPr>
        <w:t>本项目投标按总价报价，服务费</w:t>
      </w:r>
      <w:proofErr w:type="gramStart"/>
      <w:r w:rsidRPr="00802D93">
        <w:rPr>
          <w:rFonts w:ascii="宋体" w:eastAsia="宋体" w:hAnsi="宋体" w:cs="宋体" w:hint="eastAsia"/>
          <w:sz w:val="21"/>
          <w:szCs w:val="21"/>
          <w14:ligatures w14:val="none"/>
        </w:rPr>
        <w:t>用采用</w:t>
      </w:r>
      <w:proofErr w:type="gramEnd"/>
      <w:r w:rsidRPr="00802D93">
        <w:rPr>
          <w:rFonts w:ascii="宋体" w:eastAsia="宋体" w:hAnsi="宋体" w:cs="宋体" w:hint="eastAsia"/>
          <w:sz w:val="21"/>
          <w:szCs w:val="21"/>
          <w14:ligatures w14:val="none"/>
        </w:rPr>
        <w:t>包干制，包括但不限于项目服务成本、技术培训费、调试费、售后服务费、法定税费和企业利润等一切费用</w:t>
      </w:r>
      <w:r w:rsidRPr="00802D93">
        <w:rPr>
          <w:rFonts w:ascii="宋体" w:eastAsia="宋体" w:hAnsi="宋体" w:cs="宋体" w:hint="eastAsia"/>
          <w:sz w:val="21"/>
          <w:lang w:val="zh-CN"/>
          <w14:ligatures w14:val="none"/>
        </w:rPr>
        <w:t>。</w:t>
      </w:r>
    </w:p>
    <w:p w14:paraId="38355915" w14:textId="77777777" w:rsidR="00802D93" w:rsidRPr="00802D93" w:rsidRDefault="00802D93" w:rsidP="00802D93">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p>
    <w:p w14:paraId="71A7434F" w14:textId="77777777" w:rsidR="00802D93" w:rsidRPr="00802D93" w:rsidRDefault="00802D93" w:rsidP="00802D93">
      <w:pPr>
        <w:topLinePunct/>
        <w:adjustRightInd w:val="0"/>
        <w:snapToGrid w:val="0"/>
        <w:spacing w:after="0" w:line="360" w:lineRule="auto"/>
        <w:ind w:firstLineChars="200" w:firstLine="422"/>
        <w:jc w:val="both"/>
        <w:rPr>
          <w:rFonts w:ascii="宋体" w:eastAsia="宋体" w:hAnsi="宋体" w:cs="宋体" w:hint="eastAsia"/>
          <w:b/>
          <w:bCs/>
          <w:sz w:val="21"/>
          <w:szCs w:val="21"/>
          <w14:ligatures w14:val="none"/>
        </w:rPr>
      </w:pPr>
      <w:r w:rsidRPr="00802D93">
        <w:rPr>
          <w:rFonts w:ascii="宋体" w:eastAsia="宋体" w:hAnsi="宋体" w:cs="宋体" w:hint="eastAsia"/>
          <w:b/>
          <w:bCs/>
          <w:sz w:val="21"/>
          <w:szCs w:val="21"/>
          <w14:ligatures w14:val="none"/>
        </w:rPr>
        <w:t>（五）关于验收：</w:t>
      </w:r>
    </w:p>
    <w:p w14:paraId="38CE0EE2" w14:textId="77777777" w:rsidR="00802D93" w:rsidRPr="00802D93" w:rsidRDefault="00802D93" w:rsidP="00802D93">
      <w:pPr>
        <w:topLinePunct/>
        <w:adjustRightInd w:val="0"/>
        <w:snapToGrid w:val="0"/>
        <w:spacing w:after="0" w:line="360" w:lineRule="auto"/>
        <w:ind w:firstLineChars="200" w:firstLine="420"/>
        <w:jc w:val="both"/>
        <w:rPr>
          <w:rFonts w:ascii="宋体" w:eastAsia="宋体" w:hAnsi="宋体" w:cs="宋体" w:hint="eastAsia"/>
          <w:sz w:val="21"/>
          <w:lang w:val="zh-CN"/>
          <w14:ligatures w14:val="none"/>
        </w:rPr>
      </w:pPr>
      <w:r w:rsidRPr="00802D93">
        <w:rPr>
          <w:rFonts w:ascii="宋体" w:eastAsia="宋体" w:hAnsi="宋体" w:cs="宋体" w:hint="eastAsia"/>
          <w:sz w:val="21"/>
          <w:lang w:val="zh-CN"/>
          <w14:ligatures w14:val="none"/>
        </w:rPr>
        <w:t>1）服务经过双方检验认可后，签署验收报告。</w:t>
      </w:r>
    </w:p>
    <w:p w14:paraId="541DBE34" w14:textId="77777777" w:rsidR="00802D93" w:rsidRPr="00802D93" w:rsidRDefault="00802D93" w:rsidP="00802D93">
      <w:pPr>
        <w:topLinePunct/>
        <w:adjustRightInd w:val="0"/>
        <w:snapToGrid w:val="0"/>
        <w:spacing w:after="0" w:line="360" w:lineRule="auto"/>
        <w:ind w:firstLineChars="200" w:firstLine="420"/>
        <w:jc w:val="both"/>
        <w:rPr>
          <w:rFonts w:ascii="宋体" w:eastAsia="宋体" w:hAnsi="宋体" w:cs="宋体" w:hint="eastAsia"/>
          <w:sz w:val="21"/>
          <w:lang w:val="zh-CN"/>
          <w14:ligatures w14:val="none"/>
        </w:rPr>
      </w:pPr>
      <w:r w:rsidRPr="00802D93">
        <w:rPr>
          <w:rFonts w:ascii="宋体" w:eastAsia="宋体" w:hAnsi="宋体" w:cs="宋体" w:hint="eastAsia"/>
          <w:sz w:val="21"/>
          <w:lang w:val="zh-CN"/>
          <w14:ligatures w14:val="none"/>
        </w:rPr>
        <w:t>2）当满足以下条件时，采购人才向中标人签发验收报告：</w:t>
      </w:r>
    </w:p>
    <w:p w14:paraId="1416C362" w14:textId="77777777" w:rsidR="00802D93" w:rsidRPr="00802D93" w:rsidRDefault="00802D93" w:rsidP="00802D93">
      <w:pPr>
        <w:topLinePunct/>
        <w:adjustRightInd w:val="0"/>
        <w:snapToGrid w:val="0"/>
        <w:spacing w:after="0" w:line="360" w:lineRule="auto"/>
        <w:ind w:firstLineChars="200" w:firstLine="420"/>
        <w:jc w:val="both"/>
        <w:rPr>
          <w:rFonts w:ascii="宋体" w:eastAsia="宋体" w:hAnsi="宋体" w:cs="宋体" w:hint="eastAsia"/>
          <w:sz w:val="21"/>
          <w:lang w:val="zh-CN"/>
          <w14:ligatures w14:val="none"/>
        </w:rPr>
      </w:pPr>
      <w:r w:rsidRPr="00802D93">
        <w:rPr>
          <w:rFonts w:ascii="宋体" w:eastAsia="宋体" w:hAnsi="宋体" w:cs="宋体" w:hint="eastAsia"/>
          <w:sz w:val="21"/>
          <w:lang w:val="zh-CN"/>
          <w14:ligatures w14:val="none"/>
        </w:rPr>
        <w:t>a、中标人已按照合同规定提供了全部技术资料。</w:t>
      </w:r>
    </w:p>
    <w:p w14:paraId="48524F0F" w14:textId="77777777" w:rsidR="00802D93" w:rsidRPr="00802D93" w:rsidRDefault="00802D93" w:rsidP="00802D93">
      <w:pPr>
        <w:topLinePunct/>
        <w:adjustRightInd w:val="0"/>
        <w:snapToGrid w:val="0"/>
        <w:spacing w:after="0" w:line="360" w:lineRule="auto"/>
        <w:ind w:firstLineChars="200" w:firstLine="420"/>
        <w:jc w:val="both"/>
        <w:rPr>
          <w:rFonts w:ascii="宋体" w:eastAsia="宋体" w:hAnsi="宋体" w:cs="宋体"/>
          <w:sz w:val="21"/>
          <w:lang w:val="zh-CN"/>
          <w14:ligatures w14:val="none"/>
        </w:rPr>
      </w:pPr>
      <w:r w:rsidRPr="00802D93">
        <w:rPr>
          <w:rFonts w:ascii="宋体" w:eastAsia="宋体" w:hAnsi="宋体" w:cs="宋体" w:hint="eastAsia"/>
          <w:sz w:val="21"/>
          <w:lang w:val="zh-CN"/>
          <w14:ligatures w14:val="none"/>
        </w:rPr>
        <w:t>b、服务项目符合招标文件的服务要求。</w:t>
      </w:r>
    </w:p>
    <w:p w14:paraId="18AFBEBB" w14:textId="77777777" w:rsidR="00802D93" w:rsidRPr="00802D93" w:rsidRDefault="00802D93" w:rsidP="00802D93">
      <w:pPr>
        <w:widowControl/>
        <w:spacing w:after="0" w:line="360" w:lineRule="auto"/>
        <w:ind w:firstLineChars="200" w:firstLine="422"/>
        <w:rPr>
          <w:rFonts w:ascii="Times New Roman" w:eastAsia="宋体" w:hAnsi="Times New Roman" w:cs="Times New Roman"/>
          <w:b/>
          <w:sz w:val="21"/>
          <w14:ligatures w14:val="none"/>
        </w:rPr>
      </w:pPr>
    </w:p>
    <w:p w14:paraId="2934BBF7" w14:textId="77777777" w:rsidR="00802D93" w:rsidRPr="00802D93" w:rsidRDefault="00802D93" w:rsidP="00802D93">
      <w:pPr>
        <w:widowControl/>
        <w:spacing w:after="0" w:line="360" w:lineRule="auto"/>
        <w:ind w:firstLineChars="200" w:firstLine="422"/>
        <w:rPr>
          <w:rFonts w:ascii="Times New Roman" w:eastAsia="宋体" w:hAnsi="Times New Roman" w:cs="Times New Roman"/>
          <w:b/>
          <w:sz w:val="21"/>
          <w14:ligatures w14:val="none"/>
        </w:rPr>
      </w:pPr>
      <w:r w:rsidRPr="00802D93">
        <w:rPr>
          <w:rFonts w:ascii="Times New Roman" w:eastAsia="宋体" w:hAnsi="Times New Roman" w:cs="Times New Roman" w:hint="eastAsia"/>
          <w:b/>
          <w:sz w:val="21"/>
          <w14:ligatures w14:val="none"/>
        </w:rPr>
        <w:t>四、演示要求</w:t>
      </w:r>
    </w:p>
    <w:p w14:paraId="671BB6C3" w14:textId="77777777" w:rsidR="00802D93" w:rsidRPr="00802D93" w:rsidRDefault="00802D93" w:rsidP="00802D93">
      <w:pPr>
        <w:spacing w:after="0" w:line="360" w:lineRule="auto"/>
        <w:ind w:firstLineChars="200" w:firstLine="420"/>
        <w:jc w:val="both"/>
        <w:rPr>
          <w:rFonts w:ascii="宋体" w:eastAsia="宋体" w:hAnsi="宋体" w:cs="Times New Roman"/>
          <w:sz w:val="21"/>
          <w:szCs w:val="21"/>
          <w14:ligatures w14:val="none"/>
        </w:rPr>
      </w:pPr>
      <w:r w:rsidRPr="00802D93">
        <w:rPr>
          <w:rFonts w:ascii="宋体" w:eastAsia="宋体" w:hAnsi="宋体" w:cs="Times New Roman" w:hint="eastAsia"/>
          <w:sz w:val="21"/>
          <w:szCs w:val="21"/>
          <w14:ligatures w14:val="none"/>
        </w:rPr>
        <w:t>（1）演示地点：</w:t>
      </w:r>
      <w:r w:rsidRPr="00802D93">
        <w:rPr>
          <w:rFonts w:ascii="宋体" w:eastAsia="宋体" w:hAnsi="宋体" w:cs="Times New Roman" w:hint="eastAsia"/>
          <w:bCs/>
          <w:sz w:val="21"/>
          <w14:ligatures w14:val="none"/>
        </w:rPr>
        <w:t>深圳市福田区泰然九路天地源盛唐大厦东座1403</w:t>
      </w:r>
    </w:p>
    <w:p w14:paraId="2D3F5459" w14:textId="77777777" w:rsidR="00802D93" w:rsidRPr="00802D93" w:rsidRDefault="00802D93" w:rsidP="00802D93">
      <w:pPr>
        <w:spacing w:after="0" w:line="360" w:lineRule="auto"/>
        <w:ind w:firstLineChars="200" w:firstLine="420"/>
        <w:jc w:val="both"/>
        <w:rPr>
          <w:rFonts w:ascii="宋体" w:eastAsia="宋体" w:hAnsi="宋体" w:cs="Times New Roman"/>
          <w:sz w:val="21"/>
          <w:szCs w:val="21"/>
          <w14:ligatures w14:val="none"/>
        </w:rPr>
      </w:pPr>
      <w:r w:rsidRPr="00802D93">
        <w:rPr>
          <w:rFonts w:ascii="宋体" w:eastAsia="宋体" w:hAnsi="宋体" w:cs="Times New Roman" w:hint="eastAsia"/>
          <w:sz w:val="21"/>
          <w:szCs w:val="21"/>
          <w14:ligatures w14:val="none"/>
        </w:rPr>
        <w:t>（2）演示时间：参与演示的人员（最多不超过两个人）须在</w:t>
      </w:r>
      <w:r w:rsidRPr="00802D93">
        <w:rPr>
          <w:rFonts w:ascii="宋体" w:eastAsia="宋体" w:hAnsi="宋体" w:cs="仿宋" w:hint="eastAsia"/>
          <w:sz w:val="21"/>
          <w:szCs w:val="21"/>
          <w14:ligatures w14:val="none"/>
        </w:rPr>
        <w:t>递交响应文件截止时间</w:t>
      </w:r>
      <w:r w:rsidRPr="00802D93">
        <w:rPr>
          <w:rFonts w:ascii="宋体" w:eastAsia="宋体" w:hAnsi="宋体" w:cs="Times New Roman" w:hint="eastAsia"/>
          <w:sz w:val="21"/>
          <w:szCs w:val="21"/>
          <w14:ligatures w14:val="none"/>
        </w:rPr>
        <w:t>之前到达演示地点并签到，</w:t>
      </w:r>
      <w:proofErr w:type="gramStart"/>
      <w:r w:rsidRPr="00802D93">
        <w:rPr>
          <w:rFonts w:ascii="宋体" w:eastAsia="宋体" w:hAnsi="宋体" w:cs="Times New Roman" w:hint="eastAsia"/>
          <w:sz w:val="21"/>
          <w:szCs w:val="21"/>
          <w14:ligatures w14:val="none"/>
        </w:rPr>
        <w:t>超时未</w:t>
      </w:r>
      <w:proofErr w:type="gramEnd"/>
      <w:r w:rsidRPr="00802D93">
        <w:rPr>
          <w:rFonts w:ascii="宋体" w:eastAsia="宋体" w:hAnsi="宋体" w:cs="Times New Roman" w:hint="eastAsia"/>
          <w:sz w:val="21"/>
          <w:szCs w:val="21"/>
          <w14:ligatures w14:val="none"/>
        </w:rPr>
        <w:t>签到的将拒绝参与演示。</w:t>
      </w:r>
    </w:p>
    <w:p w14:paraId="71939752" w14:textId="77777777" w:rsidR="00802D93" w:rsidRPr="00802D93" w:rsidRDefault="00802D93" w:rsidP="00802D93">
      <w:pPr>
        <w:spacing w:after="0" w:line="360" w:lineRule="auto"/>
        <w:ind w:firstLineChars="200" w:firstLine="420"/>
        <w:jc w:val="both"/>
        <w:rPr>
          <w:rFonts w:ascii="宋体" w:eastAsia="宋体" w:hAnsi="宋体" w:cs="Times New Roman"/>
          <w:sz w:val="21"/>
          <w:szCs w:val="21"/>
          <w14:ligatures w14:val="none"/>
        </w:rPr>
      </w:pPr>
      <w:r w:rsidRPr="00802D93">
        <w:rPr>
          <w:rFonts w:ascii="宋体" w:eastAsia="宋体" w:hAnsi="宋体" w:cs="Times New Roman" w:hint="eastAsia"/>
          <w:sz w:val="21"/>
          <w:szCs w:val="21"/>
          <w14:ligatures w14:val="none"/>
        </w:rPr>
        <w:t>（3）演示顺序：按签到的先后顺序进行现场演示。</w:t>
      </w:r>
    </w:p>
    <w:p w14:paraId="46211F72" w14:textId="77777777" w:rsidR="00802D93" w:rsidRPr="00802D93" w:rsidRDefault="00802D93" w:rsidP="00802D93">
      <w:pPr>
        <w:spacing w:after="0" w:line="360" w:lineRule="auto"/>
        <w:ind w:firstLineChars="200" w:firstLine="420"/>
        <w:jc w:val="both"/>
        <w:rPr>
          <w:rFonts w:ascii="宋体" w:eastAsia="宋体" w:hAnsi="宋体" w:cs="Times New Roman"/>
          <w:sz w:val="21"/>
          <w:szCs w:val="21"/>
          <w14:ligatures w14:val="none"/>
        </w:rPr>
      </w:pPr>
      <w:r w:rsidRPr="00802D93">
        <w:rPr>
          <w:rFonts w:ascii="宋体" w:eastAsia="宋体" w:hAnsi="宋体" w:cs="Times New Roman" w:hint="eastAsia"/>
          <w:sz w:val="21"/>
          <w:szCs w:val="21"/>
          <w14:ligatures w14:val="none"/>
        </w:rPr>
        <w:t>（4）演示内容：具体演示内容详见《评分细则表》。</w:t>
      </w:r>
    </w:p>
    <w:p w14:paraId="7FC03F96" w14:textId="77777777" w:rsidR="00802D93" w:rsidRPr="00802D93" w:rsidRDefault="00802D93" w:rsidP="00802D93">
      <w:pPr>
        <w:spacing w:after="0" w:line="360" w:lineRule="auto"/>
        <w:ind w:firstLineChars="200" w:firstLine="420"/>
        <w:jc w:val="both"/>
        <w:rPr>
          <w:rFonts w:ascii="宋体" w:eastAsia="宋体" w:hAnsi="宋体" w:cs="Times New Roman"/>
          <w:sz w:val="21"/>
          <w:szCs w:val="21"/>
          <w14:ligatures w14:val="none"/>
        </w:rPr>
      </w:pPr>
      <w:r w:rsidRPr="00802D93">
        <w:rPr>
          <w:rFonts w:ascii="宋体" w:eastAsia="宋体" w:hAnsi="宋体" w:cs="Times New Roman" w:hint="eastAsia"/>
          <w:sz w:val="21"/>
          <w:szCs w:val="21"/>
          <w14:ligatures w14:val="none"/>
        </w:rPr>
        <w:t>（5）演示时长：每个投标供应</w:t>
      </w:r>
      <w:proofErr w:type="gramStart"/>
      <w:r w:rsidRPr="00802D93">
        <w:rPr>
          <w:rFonts w:ascii="宋体" w:eastAsia="宋体" w:hAnsi="宋体" w:cs="Times New Roman" w:hint="eastAsia"/>
          <w:sz w:val="21"/>
          <w:szCs w:val="21"/>
          <w14:ligatures w14:val="none"/>
        </w:rPr>
        <w:t>商现场</w:t>
      </w:r>
      <w:proofErr w:type="gramEnd"/>
      <w:r w:rsidRPr="00802D93">
        <w:rPr>
          <w:rFonts w:ascii="宋体" w:eastAsia="宋体" w:hAnsi="宋体" w:cs="Times New Roman" w:hint="eastAsia"/>
          <w:sz w:val="21"/>
          <w:szCs w:val="21"/>
          <w14:ligatures w14:val="none"/>
        </w:rPr>
        <w:t>演示时间不超过15分钟（回答评委提问的时间不计入内），参与演示的投标人代表须携带法人授权书和身份证供评委查验，未按要求提供相关证明材料的，评委有权拒绝其参与演示。</w:t>
      </w:r>
    </w:p>
    <w:p w14:paraId="0D546245" w14:textId="77777777" w:rsidR="00802D93" w:rsidRPr="00802D93" w:rsidRDefault="00802D93" w:rsidP="00802D93">
      <w:pPr>
        <w:widowControl/>
        <w:spacing w:after="0" w:line="360" w:lineRule="auto"/>
        <w:ind w:firstLineChars="200" w:firstLine="420"/>
        <w:rPr>
          <w:rFonts w:ascii="Times New Roman" w:eastAsia="宋体" w:hAnsi="Times New Roman" w:cs="Times New Roman" w:hint="eastAsia"/>
          <w:b/>
          <w:sz w:val="21"/>
          <w14:ligatures w14:val="none"/>
        </w:rPr>
      </w:pPr>
      <w:r w:rsidRPr="00802D93">
        <w:rPr>
          <w:rFonts w:ascii="宋体" w:eastAsia="宋体" w:hAnsi="宋体" w:cs="Times New Roman" w:hint="eastAsia"/>
          <w:sz w:val="21"/>
          <w:szCs w:val="21"/>
          <w14:ligatures w14:val="none"/>
        </w:rPr>
        <w:t>（6）演示现场提供电脑及投影，投标供应商可插入U盘进行演示；投标供应商也可自备手提电脑，须自备接口转换器。</w:t>
      </w:r>
    </w:p>
    <w:p w14:paraId="54D84FF8" w14:textId="45C3AE0E" w:rsidR="00856A8F" w:rsidRDefault="00856A8F" w:rsidP="00802D93"/>
    <w:sectPr w:rsidR="00856A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C5F70" w14:textId="77777777" w:rsidR="001510D8" w:rsidRDefault="001510D8" w:rsidP="00802D93">
      <w:pPr>
        <w:spacing w:after="0" w:line="240" w:lineRule="auto"/>
        <w:rPr>
          <w:rFonts w:hint="eastAsia"/>
        </w:rPr>
      </w:pPr>
      <w:r>
        <w:separator/>
      </w:r>
    </w:p>
  </w:endnote>
  <w:endnote w:type="continuationSeparator" w:id="0">
    <w:p w14:paraId="1B105257" w14:textId="77777777" w:rsidR="001510D8" w:rsidRDefault="001510D8" w:rsidP="00802D93">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253D5" w14:textId="77777777" w:rsidR="001510D8" w:rsidRDefault="001510D8" w:rsidP="00802D93">
      <w:pPr>
        <w:spacing w:after="0" w:line="240" w:lineRule="auto"/>
        <w:rPr>
          <w:rFonts w:hint="eastAsia"/>
        </w:rPr>
      </w:pPr>
      <w:r>
        <w:separator/>
      </w:r>
    </w:p>
  </w:footnote>
  <w:footnote w:type="continuationSeparator" w:id="0">
    <w:p w14:paraId="1B8F97D6" w14:textId="77777777" w:rsidR="001510D8" w:rsidRDefault="001510D8" w:rsidP="00802D93">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8F"/>
    <w:rsid w:val="001510D8"/>
    <w:rsid w:val="00802D93"/>
    <w:rsid w:val="00856A8F"/>
    <w:rsid w:val="009F0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53874"/>
  <w15:chartTrackingRefBased/>
  <w15:docId w15:val="{29A67164-366D-455B-886F-F09220E7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A8F"/>
    <w:rPr>
      <w:rFonts w:cstheme="majorBidi"/>
      <w:color w:val="2F5496" w:themeColor="accent1" w:themeShade="BF"/>
      <w:sz w:val="28"/>
      <w:szCs w:val="28"/>
    </w:rPr>
  </w:style>
  <w:style w:type="character" w:customStyle="1" w:styleId="50">
    <w:name w:val="标题 5 字符"/>
    <w:basedOn w:val="a0"/>
    <w:link w:val="5"/>
    <w:uiPriority w:val="9"/>
    <w:semiHidden/>
    <w:rsid w:val="00856A8F"/>
    <w:rPr>
      <w:rFonts w:cstheme="majorBidi"/>
      <w:color w:val="2F5496" w:themeColor="accent1" w:themeShade="BF"/>
      <w:sz w:val="24"/>
    </w:rPr>
  </w:style>
  <w:style w:type="character" w:customStyle="1" w:styleId="60">
    <w:name w:val="标题 6 字符"/>
    <w:basedOn w:val="a0"/>
    <w:link w:val="6"/>
    <w:uiPriority w:val="9"/>
    <w:semiHidden/>
    <w:rsid w:val="00856A8F"/>
    <w:rPr>
      <w:rFonts w:cstheme="majorBidi"/>
      <w:b/>
      <w:bCs/>
      <w:color w:val="2F5496" w:themeColor="accent1" w:themeShade="BF"/>
    </w:rPr>
  </w:style>
  <w:style w:type="character" w:customStyle="1" w:styleId="70">
    <w:name w:val="标题 7 字符"/>
    <w:basedOn w:val="a0"/>
    <w:link w:val="7"/>
    <w:uiPriority w:val="9"/>
    <w:semiHidden/>
    <w:rsid w:val="00856A8F"/>
    <w:rPr>
      <w:rFonts w:cstheme="majorBidi"/>
      <w:b/>
      <w:bCs/>
      <w:color w:val="595959" w:themeColor="text1" w:themeTint="A6"/>
    </w:rPr>
  </w:style>
  <w:style w:type="character" w:customStyle="1" w:styleId="80">
    <w:name w:val="标题 8 字符"/>
    <w:basedOn w:val="a0"/>
    <w:link w:val="8"/>
    <w:uiPriority w:val="9"/>
    <w:semiHidden/>
    <w:rsid w:val="00856A8F"/>
    <w:rPr>
      <w:rFonts w:cstheme="majorBidi"/>
      <w:color w:val="595959" w:themeColor="text1" w:themeTint="A6"/>
    </w:rPr>
  </w:style>
  <w:style w:type="character" w:customStyle="1" w:styleId="90">
    <w:name w:val="标题 9 字符"/>
    <w:basedOn w:val="a0"/>
    <w:link w:val="9"/>
    <w:uiPriority w:val="9"/>
    <w:semiHidden/>
    <w:rsid w:val="00856A8F"/>
    <w:rPr>
      <w:rFonts w:eastAsiaTheme="majorEastAsia" w:cstheme="majorBidi"/>
      <w:color w:val="595959" w:themeColor="text1" w:themeTint="A6"/>
    </w:rPr>
  </w:style>
  <w:style w:type="paragraph" w:styleId="a3">
    <w:name w:val="Title"/>
    <w:basedOn w:val="a"/>
    <w:next w:val="a"/>
    <w:link w:val="a4"/>
    <w:uiPriority w:val="10"/>
    <w:qFormat/>
    <w:rsid w:val="00856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A8F"/>
    <w:pPr>
      <w:spacing w:before="160"/>
      <w:jc w:val="center"/>
    </w:pPr>
    <w:rPr>
      <w:i/>
      <w:iCs/>
      <w:color w:val="404040" w:themeColor="text1" w:themeTint="BF"/>
    </w:rPr>
  </w:style>
  <w:style w:type="character" w:customStyle="1" w:styleId="a8">
    <w:name w:val="引用 字符"/>
    <w:basedOn w:val="a0"/>
    <w:link w:val="a7"/>
    <w:uiPriority w:val="29"/>
    <w:rsid w:val="00856A8F"/>
    <w:rPr>
      <w:i/>
      <w:iCs/>
      <w:color w:val="404040" w:themeColor="text1" w:themeTint="BF"/>
    </w:rPr>
  </w:style>
  <w:style w:type="paragraph" w:styleId="a9">
    <w:name w:val="List Paragraph"/>
    <w:basedOn w:val="a"/>
    <w:uiPriority w:val="34"/>
    <w:qFormat/>
    <w:rsid w:val="00856A8F"/>
    <w:pPr>
      <w:ind w:left="720"/>
      <w:contextualSpacing/>
    </w:pPr>
  </w:style>
  <w:style w:type="character" w:styleId="aa">
    <w:name w:val="Intense Emphasis"/>
    <w:basedOn w:val="a0"/>
    <w:uiPriority w:val="21"/>
    <w:qFormat/>
    <w:rsid w:val="00856A8F"/>
    <w:rPr>
      <w:i/>
      <w:iCs/>
      <w:color w:val="2F5496" w:themeColor="accent1" w:themeShade="BF"/>
    </w:rPr>
  </w:style>
  <w:style w:type="paragraph" w:styleId="ab">
    <w:name w:val="Intense Quote"/>
    <w:basedOn w:val="a"/>
    <w:next w:val="a"/>
    <w:link w:val="ac"/>
    <w:uiPriority w:val="30"/>
    <w:qFormat/>
    <w:rsid w:val="00856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A8F"/>
    <w:rPr>
      <w:i/>
      <w:iCs/>
      <w:color w:val="2F5496" w:themeColor="accent1" w:themeShade="BF"/>
    </w:rPr>
  </w:style>
  <w:style w:type="character" w:styleId="ad">
    <w:name w:val="Intense Reference"/>
    <w:basedOn w:val="a0"/>
    <w:uiPriority w:val="32"/>
    <w:qFormat/>
    <w:rsid w:val="00856A8F"/>
    <w:rPr>
      <w:b/>
      <w:bCs/>
      <w:smallCaps/>
      <w:color w:val="2F5496" w:themeColor="accent1" w:themeShade="BF"/>
      <w:spacing w:val="5"/>
    </w:rPr>
  </w:style>
  <w:style w:type="paragraph" w:styleId="ae">
    <w:name w:val="header"/>
    <w:basedOn w:val="a"/>
    <w:link w:val="af"/>
    <w:uiPriority w:val="99"/>
    <w:unhideWhenUsed/>
    <w:rsid w:val="00802D93"/>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802D93"/>
    <w:rPr>
      <w:sz w:val="18"/>
      <w:szCs w:val="18"/>
    </w:rPr>
  </w:style>
  <w:style w:type="paragraph" w:styleId="af0">
    <w:name w:val="footer"/>
    <w:basedOn w:val="a"/>
    <w:link w:val="af1"/>
    <w:uiPriority w:val="99"/>
    <w:unhideWhenUsed/>
    <w:rsid w:val="00802D93"/>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802D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2025-07-21T07:35:00Z</dcterms:created>
  <dcterms:modified xsi:type="dcterms:W3CDTF">2025-07-21T07:35:00Z</dcterms:modified>
</cp:coreProperties>
</file>