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C16" w:rsidRPr="00FD2C16" w:rsidRDefault="00FD2C16" w:rsidP="00FD2C16">
      <w:pPr>
        <w:keepNext/>
        <w:keepLines/>
        <w:spacing w:line="360" w:lineRule="auto"/>
        <w:jc w:val="center"/>
        <w:outlineLvl w:val="0"/>
        <w:rPr>
          <w:rFonts w:ascii="黑体" w:eastAsia="黑体" w:hAnsi="黑体" w:cs="Times New Roman" w:hint="eastAsia"/>
          <w:b/>
          <w:bCs/>
          <w:color w:val="000000"/>
          <w:kern w:val="44"/>
          <w:sz w:val="44"/>
          <w:szCs w:val="44"/>
          <w:lang/>
        </w:rPr>
      </w:pPr>
      <w:r w:rsidRPr="00FD2C16">
        <w:rPr>
          <w:rFonts w:ascii="黑体" w:eastAsia="黑体" w:hAnsi="黑体" w:cs="Times New Roman"/>
          <w:b/>
          <w:bCs/>
          <w:color w:val="000000"/>
          <w:kern w:val="44"/>
          <w:sz w:val="44"/>
          <w:szCs w:val="44"/>
          <w:lang/>
        </w:rPr>
        <w:fldChar w:fldCharType="begin"/>
      </w:r>
      <w:r w:rsidRPr="00FD2C16">
        <w:rPr>
          <w:rFonts w:ascii="黑体" w:eastAsia="黑体" w:hAnsi="黑体" w:cs="Times New Roman"/>
          <w:b/>
          <w:bCs/>
          <w:color w:val="000000"/>
          <w:kern w:val="44"/>
          <w:sz w:val="44"/>
          <w:szCs w:val="44"/>
          <w:lang/>
        </w:rPr>
        <w:instrText xml:space="preserve"> HYPERLINK \l "_Toc488762883" </w:instrText>
      </w:r>
      <w:r w:rsidRPr="00FD2C16">
        <w:rPr>
          <w:rFonts w:ascii="黑体" w:eastAsia="黑体" w:hAnsi="黑体" w:cs="Times New Roman"/>
          <w:b/>
          <w:bCs/>
          <w:color w:val="000000"/>
          <w:kern w:val="44"/>
          <w:sz w:val="44"/>
          <w:szCs w:val="44"/>
          <w:lang/>
        </w:rPr>
        <w:fldChar w:fldCharType="separate"/>
      </w:r>
      <w:bookmarkStart w:id="0" w:name="_Toc203579063"/>
      <w:r w:rsidRPr="00FD2C16">
        <w:rPr>
          <w:rFonts w:ascii="黑体" w:eastAsia="黑体" w:hAnsi="黑体" w:cs="Times New Roman" w:hint="eastAsia"/>
          <w:b/>
          <w:bCs/>
          <w:color w:val="000000"/>
          <w:kern w:val="44"/>
          <w:sz w:val="44"/>
          <w:szCs w:val="44"/>
          <w:lang/>
        </w:rPr>
        <w:t>招标项目需求</w:t>
      </w:r>
      <w:bookmarkEnd w:id="0"/>
      <w:r w:rsidRPr="00FD2C16">
        <w:rPr>
          <w:rFonts w:ascii="黑体" w:eastAsia="黑体" w:hAnsi="黑体" w:cs="Times New Roman"/>
          <w:b/>
          <w:bCs/>
          <w:color w:val="000000"/>
          <w:kern w:val="44"/>
          <w:sz w:val="44"/>
          <w:szCs w:val="44"/>
          <w:lang/>
        </w:rPr>
        <w:fldChar w:fldCharType="end"/>
      </w:r>
    </w:p>
    <w:p w:rsidR="00FD2C16" w:rsidRPr="00FD2C16" w:rsidRDefault="00FD2C16" w:rsidP="00FD2C16">
      <w:pPr>
        <w:keepNext/>
        <w:keepLines/>
        <w:spacing w:before="260" w:after="260" w:line="360" w:lineRule="auto"/>
        <w:outlineLvl w:val="1"/>
        <w:rPr>
          <w:rFonts w:ascii="宋体" w:eastAsia="宋体" w:hAnsi="宋体" w:cs="Times New Roman" w:hint="eastAsia"/>
          <w:b/>
          <w:bCs/>
          <w:color w:val="000000"/>
          <w:kern w:val="0"/>
          <w:sz w:val="28"/>
          <w:szCs w:val="28"/>
          <w:lang/>
        </w:rPr>
      </w:pPr>
      <w:bookmarkStart w:id="1" w:name="sixxiangmugaisu"/>
      <w:bookmarkStart w:id="2" w:name="_Toc203579064"/>
      <w:bookmarkStart w:id="3" w:name="_Toc13528"/>
      <w:bookmarkStart w:id="4" w:name="_Toc266949377"/>
      <w:bookmarkEnd w:id="1"/>
      <w:r w:rsidRPr="00FD2C16">
        <w:rPr>
          <w:rFonts w:ascii="宋体" w:eastAsia="宋体" w:hAnsi="宋体" w:cs="Times New Roman" w:hint="eastAsia"/>
          <w:b/>
          <w:bCs/>
          <w:color w:val="000000"/>
          <w:kern w:val="0"/>
          <w:sz w:val="28"/>
          <w:szCs w:val="28"/>
          <w:lang/>
        </w:rPr>
        <w:t>一、货物清单</w:t>
      </w:r>
      <w:bookmarkEnd w:id="2"/>
      <w:bookmarkEnd w:id="3"/>
    </w:p>
    <w:p w:rsidR="00FD2C16" w:rsidRPr="00FD2C16" w:rsidRDefault="00FD2C16" w:rsidP="00FD2C16">
      <w:pPr>
        <w:spacing w:after="78"/>
        <w:rPr>
          <w:rFonts w:ascii="Times New Roman" w:eastAsia="宋体" w:hAnsi="Times New Roman" w:cs="Times New Roman"/>
          <w:b/>
          <w:sz w:val="24"/>
          <w:szCs w:val="24"/>
        </w:rPr>
      </w:pPr>
      <w:r w:rsidRPr="00FD2C16">
        <w:rPr>
          <w:rFonts w:ascii="Times New Roman" w:eastAsia="宋体" w:hAnsi="Times New Roman" w:cs="Times New Roman" w:hint="eastAsia"/>
          <w:b/>
          <w:sz w:val="24"/>
          <w:szCs w:val="24"/>
        </w:rPr>
        <w:t>（一）货物总清单</w:t>
      </w:r>
    </w:p>
    <w:tbl>
      <w:tblPr>
        <w:tblW w:w="4547" w:type="pct"/>
        <w:jc w:val="center"/>
        <w:tblLayout w:type="fixed"/>
        <w:tblLook w:val="04A0"/>
      </w:tblPr>
      <w:tblGrid>
        <w:gridCol w:w="558"/>
        <w:gridCol w:w="1237"/>
        <w:gridCol w:w="871"/>
        <w:gridCol w:w="639"/>
        <w:gridCol w:w="1539"/>
        <w:gridCol w:w="1330"/>
        <w:gridCol w:w="1576"/>
      </w:tblGrid>
      <w:tr w:rsidR="00FD2C16" w:rsidRPr="00FD2C16" w:rsidTr="00151F46">
        <w:trPr>
          <w:trHeight w:val="823"/>
          <w:jc w:val="center"/>
        </w:trPr>
        <w:tc>
          <w:tcPr>
            <w:tcW w:w="360" w:type="pct"/>
            <w:tcBorders>
              <w:top w:val="single" w:sz="4" w:space="0" w:color="000000"/>
              <w:left w:val="single" w:sz="4" w:space="0" w:color="000000"/>
              <w:bottom w:val="single" w:sz="4" w:space="0" w:color="000000"/>
              <w:right w:val="single" w:sz="4" w:space="0" w:color="000000"/>
            </w:tcBorders>
            <w:shd w:val="clear" w:color="auto" w:fill="EEECE1"/>
            <w:vAlign w:val="center"/>
          </w:tcPr>
          <w:p w:rsidR="00FD2C16" w:rsidRPr="00FD2C16" w:rsidRDefault="00FD2C16" w:rsidP="00FD2C16">
            <w:pPr>
              <w:widowControl/>
              <w:spacing w:line="400" w:lineRule="exact"/>
              <w:jc w:val="center"/>
              <w:textAlignment w:val="center"/>
              <w:rPr>
                <w:rFonts w:ascii="宋体" w:eastAsia="宋体" w:hAnsi="宋体" w:cs="宋体"/>
                <w:b/>
                <w:bCs/>
                <w:color w:val="000000"/>
                <w:sz w:val="18"/>
                <w:szCs w:val="18"/>
              </w:rPr>
            </w:pPr>
            <w:r w:rsidRPr="00FD2C16">
              <w:rPr>
                <w:rFonts w:ascii="宋体" w:eastAsia="宋体" w:hAnsi="宋体" w:cs="宋体" w:hint="eastAsia"/>
                <w:b/>
                <w:bCs/>
                <w:color w:val="000000"/>
                <w:kern w:val="0"/>
                <w:sz w:val="18"/>
                <w:szCs w:val="18"/>
              </w:rPr>
              <w:t>序号</w:t>
            </w:r>
          </w:p>
        </w:tc>
        <w:tc>
          <w:tcPr>
            <w:tcW w:w="797" w:type="pct"/>
            <w:tcBorders>
              <w:top w:val="single" w:sz="4" w:space="0" w:color="000000"/>
              <w:left w:val="single" w:sz="4" w:space="0" w:color="000000"/>
              <w:bottom w:val="single" w:sz="4" w:space="0" w:color="000000"/>
              <w:right w:val="single" w:sz="4" w:space="0" w:color="000000"/>
            </w:tcBorders>
            <w:shd w:val="clear" w:color="auto" w:fill="EEECE1"/>
            <w:vAlign w:val="center"/>
          </w:tcPr>
          <w:p w:rsidR="00FD2C16" w:rsidRPr="00FD2C16" w:rsidRDefault="00FD2C16" w:rsidP="00FD2C16">
            <w:pPr>
              <w:widowControl/>
              <w:spacing w:line="400" w:lineRule="exact"/>
              <w:jc w:val="center"/>
              <w:textAlignment w:val="center"/>
              <w:rPr>
                <w:rFonts w:ascii="宋体" w:eastAsia="宋体" w:hAnsi="宋体" w:cs="宋体"/>
                <w:b/>
                <w:bCs/>
                <w:color w:val="000000"/>
                <w:sz w:val="18"/>
                <w:szCs w:val="18"/>
              </w:rPr>
            </w:pPr>
            <w:r w:rsidRPr="00FD2C16">
              <w:rPr>
                <w:rFonts w:ascii="宋体" w:eastAsia="宋体" w:hAnsi="宋体" w:cs="宋体" w:hint="eastAsia"/>
                <w:b/>
                <w:bCs/>
                <w:color w:val="000000"/>
                <w:kern w:val="0"/>
                <w:sz w:val="18"/>
                <w:szCs w:val="18"/>
              </w:rPr>
              <w:t>产品名称</w:t>
            </w:r>
          </w:p>
        </w:tc>
        <w:tc>
          <w:tcPr>
            <w:tcW w:w="561" w:type="pct"/>
            <w:tcBorders>
              <w:top w:val="single" w:sz="4" w:space="0" w:color="000000"/>
              <w:left w:val="single" w:sz="4" w:space="0" w:color="000000"/>
              <w:bottom w:val="single" w:sz="4" w:space="0" w:color="000000"/>
              <w:right w:val="single" w:sz="4" w:space="0" w:color="000000"/>
            </w:tcBorders>
            <w:shd w:val="clear" w:color="auto" w:fill="EEECE1"/>
            <w:vAlign w:val="center"/>
          </w:tcPr>
          <w:p w:rsidR="00FD2C16" w:rsidRPr="00FD2C16" w:rsidRDefault="00FD2C16" w:rsidP="00FD2C16">
            <w:pPr>
              <w:widowControl/>
              <w:spacing w:line="400" w:lineRule="exact"/>
              <w:jc w:val="center"/>
              <w:textAlignment w:val="center"/>
              <w:rPr>
                <w:rFonts w:ascii="宋体" w:eastAsia="宋体" w:hAnsi="宋体" w:cs="宋体"/>
                <w:b/>
                <w:bCs/>
                <w:color w:val="000000"/>
                <w:kern w:val="0"/>
                <w:sz w:val="18"/>
                <w:szCs w:val="18"/>
              </w:rPr>
            </w:pPr>
            <w:r w:rsidRPr="00FD2C16">
              <w:rPr>
                <w:rFonts w:ascii="宋体" w:eastAsia="宋体" w:hAnsi="宋体" w:cs="宋体" w:hint="eastAsia"/>
                <w:b/>
                <w:bCs/>
                <w:color w:val="000000"/>
                <w:kern w:val="0"/>
                <w:sz w:val="18"/>
                <w:szCs w:val="18"/>
              </w:rPr>
              <w:t>单位</w:t>
            </w:r>
          </w:p>
        </w:tc>
        <w:tc>
          <w:tcPr>
            <w:tcW w:w="412" w:type="pct"/>
            <w:tcBorders>
              <w:top w:val="single" w:sz="4" w:space="0" w:color="000000"/>
              <w:left w:val="single" w:sz="4" w:space="0" w:color="000000"/>
              <w:bottom w:val="single" w:sz="4" w:space="0" w:color="000000"/>
              <w:right w:val="single" w:sz="4" w:space="0" w:color="000000"/>
            </w:tcBorders>
            <w:shd w:val="clear" w:color="auto" w:fill="EEECE1"/>
            <w:vAlign w:val="center"/>
          </w:tcPr>
          <w:p w:rsidR="00FD2C16" w:rsidRPr="00FD2C16" w:rsidRDefault="00FD2C16" w:rsidP="00FD2C16">
            <w:pPr>
              <w:widowControl/>
              <w:spacing w:line="400" w:lineRule="exact"/>
              <w:jc w:val="center"/>
              <w:textAlignment w:val="center"/>
              <w:rPr>
                <w:rFonts w:ascii="宋体" w:eastAsia="宋体" w:hAnsi="宋体" w:cs="宋体"/>
                <w:b/>
                <w:bCs/>
                <w:color w:val="000000"/>
                <w:kern w:val="0"/>
                <w:sz w:val="18"/>
                <w:szCs w:val="18"/>
              </w:rPr>
            </w:pPr>
            <w:r w:rsidRPr="00FD2C16">
              <w:rPr>
                <w:rFonts w:ascii="宋体" w:eastAsia="宋体" w:hAnsi="宋体" w:cs="宋体" w:hint="eastAsia"/>
                <w:b/>
                <w:bCs/>
                <w:color w:val="000000"/>
                <w:kern w:val="0"/>
                <w:sz w:val="18"/>
                <w:szCs w:val="18"/>
              </w:rPr>
              <w:t>数量</w:t>
            </w:r>
          </w:p>
        </w:tc>
        <w:tc>
          <w:tcPr>
            <w:tcW w:w="992" w:type="pct"/>
            <w:tcBorders>
              <w:top w:val="single" w:sz="4" w:space="0" w:color="000000"/>
              <w:left w:val="single" w:sz="4" w:space="0" w:color="000000"/>
              <w:bottom w:val="single" w:sz="4" w:space="0" w:color="000000"/>
              <w:right w:val="single" w:sz="4" w:space="0" w:color="000000"/>
            </w:tcBorders>
            <w:shd w:val="clear" w:color="auto" w:fill="EEECE1"/>
            <w:vAlign w:val="center"/>
          </w:tcPr>
          <w:p w:rsidR="00FD2C16" w:rsidRPr="00FD2C16" w:rsidRDefault="00FD2C16" w:rsidP="00FD2C16">
            <w:pPr>
              <w:widowControl/>
              <w:spacing w:line="400" w:lineRule="exact"/>
              <w:jc w:val="center"/>
              <w:textAlignment w:val="center"/>
              <w:rPr>
                <w:rFonts w:ascii="宋体" w:eastAsia="宋体" w:hAnsi="宋体" w:cs="宋体"/>
                <w:b/>
                <w:bCs/>
                <w:color w:val="000000"/>
                <w:kern w:val="0"/>
                <w:sz w:val="18"/>
                <w:szCs w:val="18"/>
                <w:highlight w:val="red"/>
              </w:rPr>
            </w:pPr>
            <w:r w:rsidRPr="00FD2C16">
              <w:rPr>
                <w:rFonts w:ascii="宋体" w:eastAsia="宋体" w:hAnsi="宋体" w:cs="宋体" w:hint="eastAsia"/>
                <w:b/>
                <w:bCs/>
                <w:color w:val="000000"/>
                <w:kern w:val="0"/>
                <w:sz w:val="18"/>
                <w:szCs w:val="18"/>
                <w:highlight w:val="red"/>
              </w:rPr>
              <w:t>产品单价</w:t>
            </w:r>
          </w:p>
          <w:p w:rsidR="00FD2C16" w:rsidRPr="00FD2C16" w:rsidRDefault="00FD2C16" w:rsidP="00FD2C16">
            <w:pPr>
              <w:widowControl/>
              <w:spacing w:line="400" w:lineRule="exact"/>
              <w:jc w:val="center"/>
              <w:textAlignment w:val="center"/>
              <w:rPr>
                <w:rFonts w:ascii="宋体" w:eastAsia="宋体" w:hAnsi="宋体" w:cs="宋体"/>
                <w:b/>
                <w:bCs/>
                <w:color w:val="000000"/>
                <w:kern w:val="0"/>
                <w:sz w:val="18"/>
                <w:szCs w:val="18"/>
              </w:rPr>
            </w:pPr>
            <w:r w:rsidRPr="00FD2C16">
              <w:rPr>
                <w:rFonts w:ascii="宋体" w:eastAsia="宋体" w:hAnsi="宋体" w:cs="宋体" w:hint="eastAsia"/>
                <w:b/>
                <w:bCs/>
                <w:color w:val="000000"/>
                <w:kern w:val="0"/>
                <w:sz w:val="18"/>
                <w:szCs w:val="18"/>
                <w:highlight w:val="red"/>
              </w:rPr>
              <w:t>最高限价（元）</w:t>
            </w:r>
          </w:p>
        </w:tc>
        <w:tc>
          <w:tcPr>
            <w:tcW w:w="857" w:type="pct"/>
            <w:tcBorders>
              <w:top w:val="single" w:sz="4" w:space="0" w:color="000000"/>
              <w:left w:val="single" w:sz="4" w:space="0" w:color="000000"/>
              <w:bottom w:val="single" w:sz="4" w:space="0" w:color="000000"/>
              <w:right w:val="single" w:sz="4" w:space="0" w:color="000000"/>
            </w:tcBorders>
            <w:shd w:val="clear" w:color="auto" w:fill="EEECE1"/>
            <w:vAlign w:val="center"/>
          </w:tcPr>
          <w:p w:rsidR="00FD2C16" w:rsidRPr="00FD2C16" w:rsidRDefault="00FD2C16" w:rsidP="00FD2C16">
            <w:pPr>
              <w:widowControl/>
              <w:spacing w:line="400" w:lineRule="exact"/>
              <w:jc w:val="center"/>
              <w:textAlignment w:val="center"/>
              <w:rPr>
                <w:rFonts w:ascii="宋体" w:eastAsia="宋体" w:hAnsi="宋体" w:cs="宋体"/>
                <w:b/>
                <w:bCs/>
                <w:color w:val="000000"/>
                <w:kern w:val="0"/>
                <w:sz w:val="18"/>
                <w:szCs w:val="18"/>
              </w:rPr>
            </w:pPr>
            <w:r w:rsidRPr="00FD2C16">
              <w:rPr>
                <w:rFonts w:ascii="宋体" w:eastAsia="宋体" w:hAnsi="宋体" w:cs="宋体" w:hint="eastAsia"/>
                <w:b/>
                <w:bCs/>
                <w:color w:val="000000"/>
                <w:kern w:val="0"/>
                <w:sz w:val="18"/>
                <w:szCs w:val="18"/>
              </w:rPr>
              <w:t>是否</w:t>
            </w:r>
          </w:p>
          <w:p w:rsidR="00FD2C16" w:rsidRPr="00FD2C16" w:rsidRDefault="00FD2C16" w:rsidP="00FD2C16">
            <w:pPr>
              <w:widowControl/>
              <w:spacing w:line="400" w:lineRule="exact"/>
              <w:jc w:val="center"/>
              <w:textAlignment w:val="center"/>
              <w:rPr>
                <w:rFonts w:ascii="宋体" w:eastAsia="宋体" w:hAnsi="宋体" w:cs="宋体"/>
                <w:b/>
                <w:bCs/>
                <w:color w:val="000000"/>
                <w:kern w:val="0"/>
                <w:sz w:val="18"/>
                <w:szCs w:val="18"/>
              </w:rPr>
            </w:pPr>
            <w:r w:rsidRPr="00FD2C16">
              <w:rPr>
                <w:rFonts w:ascii="宋体" w:eastAsia="宋体" w:hAnsi="宋体" w:cs="宋体" w:hint="eastAsia"/>
                <w:b/>
                <w:bCs/>
                <w:color w:val="000000"/>
                <w:kern w:val="0"/>
                <w:sz w:val="18"/>
                <w:szCs w:val="18"/>
              </w:rPr>
              <w:t>核心产品</w:t>
            </w:r>
          </w:p>
        </w:tc>
        <w:tc>
          <w:tcPr>
            <w:tcW w:w="1016" w:type="pct"/>
            <w:tcBorders>
              <w:top w:val="single" w:sz="4" w:space="0" w:color="000000"/>
              <w:left w:val="single" w:sz="4" w:space="0" w:color="000000"/>
              <w:bottom w:val="single" w:sz="4" w:space="0" w:color="000000"/>
              <w:right w:val="single" w:sz="4" w:space="0" w:color="000000"/>
            </w:tcBorders>
            <w:shd w:val="clear" w:color="auto" w:fill="EEECE1"/>
          </w:tcPr>
          <w:p w:rsidR="00FD2C16" w:rsidRPr="00FD2C16" w:rsidRDefault="00FD2C16" w:rsidP="00FD2C16">
            <w:pPr>
              <w:widowControl/>
              <w:spacing w:line="400" w:lineRule="exact"/>
              <w:jc w:val="center"/>
              <w:textAlignment w:val="center"/>
              <w:rPr>
                <w:rFonts w:ascii="宋体" w:eastAsia="宋体" w:hAnsi="宋体" w:cs="宋体"/>
                <w:b/>
                <w:bCs/>
                <w:color w:val="000000"/>
                <w:kern w:val="0"/>
                <w:sz w:val="18"/>
                <w:szCs w:val="18"/>
              </w:rPr>
            </w:pPr>
            <w:r w:rsidRPr="00FD2C16">
              <w:rPr>
                <w:rFonts w:ascii="宋体" w:eastAsia="宋体" w:hAnsi="宋体" w:cs="宋体" w:hint="eastAsia"/>
                <w:b/>
                <w:bCs/>
                <w:color w:val="000000"/>
                <w:kern w:val="0"/>
                <w:sz w:val="18"/>
                <w:szCs w:val="18"/>
              </w:rPr>
              <w:t>备注（是否允许进口等）</w:t>
            </w:r>
          </w:p>
        </w:tc>
      </w:tr>
      <w:tr w:rsidR="00FD2C16" w:rsidRPr="00FD2C16" w:rsidTr="00151F46">
        <w:trPr>
          <w:trHeight w:val="416"/>
          <w:jc w:val="center"/>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1</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屏风卡座</w:t>
            </w:r>
          </w:p>
        </w:tc>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张</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81</w:t>
            </w:r>
          </w:p>
        </w:tc>
        <w:tc>
          <w:tcPr>
            <w:tcW w:w="9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jc w:val="center"/>
              <w:textAlignment w:val="center"/>
              <w:rPr>
                <w:rFonts w:ascii="宋体" w:eastAsia="宋体" w:hAnsi="宋体" w:cs="宋体"/>
                <w:kern w:val="0"/>
                <w:sz w:val="18"/>
                <w:szCs w:val="18"/>
              </w:rPr>
            </w:pPr>
            <w:r w:rsidRPr="00FD2C16">
              <w:rPr>
                <w:rFonts w:ascii="宋体" w:eastAsia="宋体" w:hAnsi="宋体" w:cs="宋体" w:hint="eastAsia"/>
                <w:kern w:val="0"/>
                <w:sz w:val="18"/>
                <w:szCs w:val="18"/>
              </w:rPr>
              <w:t>4000</w:t>
            </w:r>
          </w:p>
        </w:tc>
        <w:tc>
          <w:tcPr>
            <w:tcW w:w="8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spacing w:line="360" w:lineRule="auto"/>
              <w:jc w:val="center"/>
              <w:textAlignment w:val="top"/>
              <w:rPr>
                <w:rFonts w:ascii="宋体" w:eastAsia="宋体" w:hAnsi="宋体" w:cs="宋体"/>
                <w:color w:val="000000"/>
                <w:sz w:val="18"/>
                <w:szCs w:val="18"/>
              </w:rPr>
            </w:pPr>
            <w:r w:rsidRPr="00FD2C16">
              <w:rPr>
                <w:rFonts w:ascii="宋体" w:eastAsia="宋体" w:hAnsi="宋体" w:cs="宋体" w:hint="eastAsia"/>
                <w:b/>
                <w:bCs/>
                <w:color w:val="FF0000"/>
                <w:kern w:val="0"/>
                <w:sz w:val="18"/>
                <w:szCs w:val="18"/>
                <w:highlight w:val="yellow"/>
              </w:rPr>
              <w:t>是</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spacing w:line="360" w:lineRule="auto"/>
              <w:jc w:val="center"/>
              <w:textAlignment w:val="top"/>
              <w:rPr>
                <w:rFonts w:ascii="宋体" w:eastAsia="宋体" w:hAnsi="宋体" w:cs="宋体"/>
                <w:color w:val="000000"/>
                <w:sz w:val="18"/>
                <w:szCs w:val="18"/>
              </w:rPr>
            </w:pPr>
            <w:r w:rsidRPr="00FD2C16">
              <w:rPr>
                <w:rFonts w:ascii="宋体" w:eastAsia="宋体" w:hAnsi="宋体" w:cs="宋体" w:hint="eastAsia"/>
                <w:color w:val="000000"/>
                <w:kern w:val="0"/>
                <w:sz w:val="18"/>
                <w:szCs w:val="18"/>
              </w:rPr>
              <w:t>否</w:t>
            </w:r>
          </w:p>
        </w:tc>
      </w:tr>
      <w:tr w:rsidR="00FD2C16" w:rsidRPr="00FD2C16" w:rsidTr="00151F46">
        <w:trPr>
          <w:trHeight w:val="90"/>
          <w:jc w:val="center"/>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2</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办公椅1</w:t>
            </w:r>
          </w:p>
        </w:tc>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张</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91</w:t>
            </w:r>
          </w:p>
        </w:tc>
        <w:tc>
          <w:tcPr>
            <w:tcW w:w="9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jc w:val="center"/>
              <w:textAlignment w:val="center"/>
              <w:rPr>
                <w:rFonts w:ascii="宋体" w:eastAsia="宋体" w:hAnsi="宋体" w:cs="宋体"/>
                <w:kern w:val="0"/>
                <w:sz w:val="18"/>
                <w:szCs w:val="18"/>
              </w:rPr>
            </w:pPr>
            <w:r w:rsidRPr="00FD2C16">
              <w:rPr>
                <w:rFonts w:ascii="宋体" w:eastAsia="宋体" w:hAnsi="宋体" w:cs="宋体" w:hint="eastAsia"/>
                <w:kern w:val="0"/>
                <w:sz w:val="18"/>
                <w:szCs w:val="18"/>
              </w:rPr>
              <w:t>1320</w:t>
            </w:r>
          </w:p>
        </w:tc>
        <w:tc>
          <w:tcPr>
            <w:tcW w:w="8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spacing w:line="360" w:lineRule="auto"/>
              <w:jc w:val="center"/>
              <w:textAlignment w:val="top"/>
              <w:rPr>
                <w:rFonts w:ascii="宋体" w:eastAsia="宋体" w:hAnsi="宋体" w:cs="宋体"/>
                <w:color w:val="000000"/>
                <w:sz w:val="18"/>
                <w:szCs w:val="18"/>
              </w:rPr>
            </w:pPr>
            <w:r w:rsidRPr="00FD2C16">
              <w:rPr>
                <w:rFonts w:ascii="宋体" w:eastAsia="宋体" w:hAnsi="宋体" w:cs="宋体" w:hint="eastAsia"/>
                <w:color w:val="000000"/>
                <w:kern w:val="0"/>
                <w:sz w:val="18"/>
                <w:szCs w:val="18"/>
              </w:rPr>
              <w:t>否</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spacing w:line="360" w:lineRule="auto"/>
              <w:jc w:val="center"/>
              <w:textAlignment w:val="top"/>
              <w:rPr>
                <w:rFonts w:ascii="宋体" w:eastAsia="宋体" w:hAnsi="宋体" w:cs="宋体"/>
                <w:color w:val="000000"/>
                <w:sz w:val="18"/>
                <w:szCs w:val="18"/>
              </w:rPr>
            </w:pPr>
            <w:r w:rsidRPr="00FD2C16">
              <w:rPr>
                <w:rFonts w:ascii="宋体" w:eastAsia="宋体" w:hAnsi="宋体" w:cs="宋体" w:hint="eastAsia"/>
                <w:color w:val="000000"/>
                <w:kern w:val="0"/>
                <w:sz w:val="18"/>
                <w:szCs w:val="18"/>
              </w:rPr>
              <w:t>否</w:t>
            </w:r>
          </w:p>
        </w:tc>
      </w:tr>
      <w:tr w:rsidR="00FD2C16" w:rsidRPr="00FD2C16" w:rsidTr="00151F46">
        <w:trPr>
          <w:trHeight w:val="90"/>
          <w:jc w:val="center"/>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3</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矮文件柜</w:t>
            </w:r>
          </w:p>
        </w:tc>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proofErr w:type="gramStart"/>
            <w:r w:rsidRPr="00FD2C16">
              <w:rPr>
                <w:rFonts w:ascii="宋体" w:eastAsia="宋体" w:hAnsi="宋体" w:cs="宋体" w:hint="eastAsia"/>
                <w:color w:val="000000"/>
                <w:sz w:val="18"/>
                <w:szCs w:val="18"/>
              </w:rPr>
              <w:t>个</w:t>
            </w:r>
            <w:proofErr w:type="gramEnd"/>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15</w:t>
            </w:r>
          </w:p>
        </w:tc>
        <w:tc>
          <w:tcPr>
            <w:tcW w:w="9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jc w:val="center"/>
              <w:textAlignment w:val="center"/>
              <w:rPr>
                <w:rFonts w:ascii="宋体" w:eastAsia="宋体" w:hAnsi="宋体" w:cs="宋体"/>
                <w:kern w:val="0"/>
                <w:sz w:val="18"/>
                <w:szCs w:val="18"/>
              </w:rPr>
            </w:pPr>
            <w:r w:rsidRPr="00FD2C16">
              <w:rPr>
                <w:rFonts w:ascii="宋体" w:eastAsia="宋体" w:hAnsi="宋体" w:cs="宋体" w:hint="eastAsia"/>
                <w:kern w:val="0"/>
                <w:sz w:val="18"/>
                <w:szCs w:val="18"/>
              </w:rPr>
              <w:t>3000</w:t>
            </w:r>
          </w:p>
        </w:tc>
        <w:tc>
          <w:tcPr>
            <w:tcW w:w="8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spacing w:line="360" w:lineRule="auto"/>
              <w:jc w:val="center"/>
              <w:textAlignment w:val="top"/>
              <w:rPr>
                <w:rFonts w:ascii="宋体" w:eastAsia="宋体" w:hAnsi="宋体" w:cs="宋体"/>
                <w:color w:val="000000"/>
                <w:sz w:val="18"/>
                <w:szCs w:val="18"/>
              </w:rPr>
            </w:pPr>
            <w:r w:rsidRPr="00FD2C16">
              <w:rPr>
                <w:rFonts w:ascii="宋体" w:eastAsia="宋体" w:hAnsi="宋体" w:cs="宋体" w:hint="eastAsia"/>
                <w:color w:val="000000"/>
                <w:kern w:val="0"/>
                <w:sz w:val="18"/>
                <w:szCs w:val="18"/>
              </w:rPr>
              <w:t>否</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spacing w:line="360" w:lineRule="auto"/>
              <w:jc w:val="center"/>
              <w:textAlignment w:val="top"/>
              <w:rPr>
                <w:rFonts w:ascii="宋体" w:eastAsia="宋体" w:hAnsi="宋体" w:cs="宋体"/>
                <w:color w:val="000000"/>
                <w:sz w:val="18"/>
                <w:szCs w:val="18"/>
              </w:rPr>
            </w:pPr>
            <w:r w:rsidRPr="00FD2C16">
              <w:rPr>
                <w:rFonts w:ascii="宋体" w:eastAsia="宋体" w:hAnsi="宋体" w:cs="宋体" w:hint="eastAsia"/>
                <w:color w:val="000000"/>
                <w:kern w:val="0"/>
                <w:sz w:val="18"/>
                <w:szCs w:val="18"/>
              </w:rPr>
              <w:t>否</w:t>
            </w:r>
          </w:p>
        </w:tc>
      </w:tr>
      <w:tr w:rsidR="00FD2C16" w:rsidRPr="00FD2C16" w:rsidTr="00151F46">
        <w:trPr>
          <w:trHeight w:val="90"/>
          <w:jc w:val="center"/>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4</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餐桌</w:t>
            </w:r>
          </w:p>
        </w:tc>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张</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80</w:t>
            </w:r>
          </w:p>
        </w:tc>
        <w:tc>
          <w:tcPr>
            <w:tcW w:w="9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jc w:val="center"/>
              <w:textAlignment w:val="center"/>
              <w:rPr>
                <w:rFonts w:ascii="宋体" w:eastAsia="宋体" w:hAnsi="宋体" w:cs="宋体"/>
                <w:kern w:val="0"/>
                <w:sz w:val="18"/>
                <w:szCs w:val="18"/>
              </w:rPr>
            </w:pPr>
            <w:r w:rsidRPr="00FD2C16">
              <w:rPr>
                <w:rFonts w:ascii="宋体" w:eastAsia="宋体" w:hAnsi="宋体" w:cs="宋体" w:hint="eastAsia"/>
                <w:kern w:val="0"/>
                <w:sz w:val="18"/>
                <w:szCs w:val="18"/>
              </w:rPr>
              <w:t>900</w:t>
            </w:r>
          </w:p>
        </w:tc>
        <w:tc>
          <w:tcPr>
            <w:tcW w:w="8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spacing w:line="360" w:lineRule="auto"/>
              <w:jc w:val="center"/>
              <w:textAlignment w:val="top"/>
              <w:rPr>
                <w:rFonts w:ascii="宋体" w:eastAsia="宋体" w:hAnsi="宋体" w:cs="宋体"/>
                <w:color w:val="000000"/>
                <w:kern w:val="0"/>
                <w:sz w:val="18"/>
                <w:szCs w:val="18"/>
              </w:rPr>
            </w:pPr>
            <w:r w:rsidRPr="00FD2C16">
              <w:rPr>
                <w:rFonts w:ascii="宋体" w:eastAsia="宋体" w:hAnsi="宋体" w:cs="宋体" w:hint="eastAsia"/>
                <w:color w:val="000000"/>
                <w:kern w:val="0"/>
                <w:sz w:val="18"/>
                <w:szCs w:val="18"/>
              </w:rPr>
              <w:t>否</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spacing w:line="360" w:lineRule="auto"/>
              <w:jc w:val="center"/>
              <w:textAlignment w:val="top"/>
              <w:rPr>
                <w:rFonts w:ascii="宋体" w:eastAsia="宋体" w:hAnsi="宋体" w:cs="宋体"/>
                <w:color w:val="000000"/>
                <w:sz w:val="18"/>
                <w:szCs w:val="18"/>
              </w:rPr>
            </w:pPr>
            <w:r w:rsidRPr="00FD2C16">
              <w:rPr>
                <w:rFonts w:ascii="宋体" w:eastAsia="宋体" w:hAnsi="宋体" w:cs="宋体" w:hint="eastAsia"/>
                <w:color w:val="000000"/>
                <w:kern w:val="0"/>
                <w:sz w:val="18"/>
                <w:szCs w:val="18"/>
              </w:rPr>
              <w:t>否</w:t>
            </w:r>
          </w:p>
        </w:tc>
      </w:tr>
      <w:tr w:rsidR="00FD2C16" w:rsidRPr="00FD2C16" w:rsidTr="00151F46">
        <w:trPr>
          <w:trHeight w:val="90"/>
          <w:jc w:val="center"/>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5</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餐椅</w:t>
            </w:r>
          </w:p>
        </w:tc>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张</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320</w:t>
            </w:r>
          </w:p>
        </w:tc>
        <w:tc>
          <w:tcPr>
            <w:tcW w:w="9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jc w:val="center"/>
              <w:textAlignment w:val="center"/>
              <w:rPr>
                <w:rFonts w:ascii="宋体" w:eastAsia="宋体" w:hAnsi="宋体" w:cs="宋体"/>
                <w:kern w:val="0"/>
                <w:sz w:val="18"/>
                <w:szCs w:val="18"/>
              </w:rPr>
            </w:pPr>
            <w:r w:rsidRPr="00FD2C16">
              <w:rPr>
                <w:rFonts w:ascii="宋体" w:eastAsia="宋体" w:hAnsi="宋体" w:cs="宋体" w:hint="eastAsia"/>
                <w:kern w:val="0"/>
                <w:sz w:val="18"/>
                <w:szCs w:val="18"/>
              </w:rPr>
              <w:t>500</w:t>
            </w:r>
          </w:p>
        </w:tc>
        <w:tc>
          <w:tcPr>
            <w:tcW w:w="8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spacing w:line="360" w:lineRule="auto"/>
              <w:jc w:val="center"/>
              <w:textAlignment w:val="top"/>
              <w:rPr>
                <w:rFonts w:ascii="宋体" w:eastAsia="宋体" w:hAnsi="宋体" w:cs="宋体"/>
                <w:color w:val="000000"/>
                <w:sz w:val="18"/>
                <w:szCs w:val="18"/>
              </w:rPr>
            </w:pPr>
            <w:r w:rsidRPr="00FD2C16">
              <w:rPr>
                <w:rFonts w:ascii="宋体" w:eastAsia="宋体" w:hAnsi="宋体" w:cs="宋体" w:hint="eastAsia"/>
                <w:color w:val="000000"/>
                <w:kern w:val="0"/>
                <w:sz w:val="18"/>
                <w:szCs w:val="18"/>
              </w:rPr>
              <w:t>否</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spacing w:line="360" w:lineRule="auto"/>
              <w:jc w:val="center"/>
              <w:textAlignment w:val="top"/>
              <w:rPr>
                <w:rFonts w:ascii="宋体" w:eastAsia="宋体" w:hAnsi="宋体" w:cs="宋体"/>
                <w:color w:val="000000"/>
                <w:sz w:val="18"/>
                <w:szCs w:val="18"/>
              </w:rPr>
            </w:pPr>
            <w:r w:rsidRPr="00FD2C16">
              <w:rPr>
                <w:rFonts w:ascii="宋体" w:eastAsia="宋体" w:hAnsi="宋体" w:cs="宋体" w:hint="eastAsia"/>
                <w:color w:val="000000"/>
                <w:kern w:val="0"/>
                <w:sz w:val="18"/>
                <w:szCs w:val="18"/>
              </w:rPr>
              <w:t>否</w:t>
            </w:r>
          </w:p>
        </w:tc>
      </w:tr>
      <w:tr w:rsidR="00FD2C16" w:rsidRPr="00FD2C16" w:rsidTr="00151F46">
        <w:trPr>
          <w:trHeight w:val="90"/>
          <w:jc w:val="center"/>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6</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床</w:t>
            </w:r>
          </w:p>
        </w:tc>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张</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34</w:t>
            </w:r>
          </w:p>
        </w:tc>
        <w:tc>
          <w:tcPr>
            <w:tcW w:w="9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jc w:val="center"/>
              <w:textAlignment w:val="center"/>
              <w:rPr>
                <w:rFonts w:ascii="宋体" w:eastAsia="宋体" w:hAnsi="宋体" w:cs="宋体"/>
                <w:kern w:val="0"/>
                <w:sz w:val="18"/>
                <w:szCs w:val="18"/>
              </w:rPr>
            </w:pPr>
            <w:r w:rsidRPr="00FD2C16">
              <w:rPr>
                <w:rFonts w:ascii="宋体" w:eastAsia="宋体" w:hAnsi="宋体" w:cs="宋体" w:hint="eastAsia"/>
                <w:kern w:val="0"/>
                <w:sz w:val="18"/>
                <w:szCs w:val="18"/>
              </w:rPr>
              <w:t>2000</w:t>
            </w:r>
          </w:p>
        </w:tc>
        <w:tc>
          <w:tcPr>
            <w:tcW w:w="8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spacing w:line="360" w:lineRule="auto"/>
              <w:jc w:val="center"/>
              <w:textAlignment w:val="top"/>
              <w:rPr>
                <w:rFonts w:ascii="宋体" w:eastAsia="宋体" w:hAnsi="宋体" w:cs="宋体"/>
                <w:color w:val="000000"/>
                <w:sz w:val="18"/>
                <w:szCs w:val="18"/>
              </w:rPr>
            </w:pPr>
            <w:r w:rsidRPr="00FD2C16">
              <w:rPr>
                <w:rFonts w:ascii="宋体" w:eastAsia="宋体" w:hAnsi="宋体" w:cs="宋体" w:hint="eastAsia"/>
                <w:color w:val="000000"/>
                <w:kern w:val="0"/>
                <w:sz w:val="18"/>
                <w:szCs w:val="18"/>
              </w:rPr>
              <w:t>否</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spacing w:line="360" w:lineRule="auto"/>
              <w:jc w:val="center"/>
              <w:textAlignment w:val="top"/>
              <w:rPr>
                <w:rFonts w:ascii="宋体" w:eastAsia="宋体" w:hAnsi="宋体" w:cs="宋体"/>
                <w:color w:val="000000"/>
                <w:sz w:val="18"/>
                <w:szCs w:val="18"/>
              </w:rPr>
            </w:pPr>
            <w:r w:rsidRPr="00FD2C16">
              <w:rPr>
                <w:rFonts w:ascii="宋体" w:eastAsia="宋体" w:hAnsi="宋体" w:cs="宋体" w:hint="eastAsia"/>
                <w:color w:val="000000"/>
                <w:kern w:val="0"/>
                <w:sz w:val="18"/>
                <w:szCs w:val="18"/>
              </w:rPr>
              <w:t>否</w:t>
            </w:r>
          </w:p>
        </w:tc>
      </w:tr>
      <w:tr w:rsidR="00FD2C16" w:rsidRPr="00FD2C16" w:rsidTr="00151F46">
        <w:trPr>
          <w:trHeight w:val="90"/>
          <w:jc w:val="center"/>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7</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床垫</w:t>
            </w:r>
          </w:p>
        </w:tc>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张</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34</w:t>
            </w:r>
          </w:p>
        </w:tc>
        <w:tc>
          <w:tcPr>
            <w:tcW w:w="9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jc w:val="center"/>
              <w:textAlignment w:val="center"/>
              <w:rPr>
                <w:rFonts w:ascii="宋体" w:eastAsia="宋体" w:hAnsi="宋体" w:cs="宋体"/>
                <w:kern w:val="0"/>
                <w:sz w:val="18"/>
                <w:szCs w:val="18"/>
              </w:rPr>
            </w:pPr>
            <w:r w:rsidRPr="00FD2C16">
              <w:rPr>
                <w:rFonts w:ascii="宋体" w:eastAsia="宋体" w:hAnsi="宋体" w:cs="宋体" w:hint="eastAsia"/>
                <w:kern w:val="0"/>
                <w:sz w:val="18"/>
                <w:szCs w:val="18"/>
              </w:rPr>
              <w:t>900</w:t>
            </w:r>
          </w:p>
        </w:tc>
        <w:tc>
          <w:tcPr>
            <w:tcW w:w="8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spacing w:line="360" w:lineRule="auto"/>
              <w:jc w:val="center"/>
              <w:textAlignment w:val="top"/>
              <w:rPr>
                <w:rFonts w:ascii="宋体" w:eastAsia="宋体" w:hAnsi="宋体" w:cs="宋体"/>
                <w:color w:val="000000"/>
                <w:sz w:val="18"/>
                <w:szCs w:val="18"/>
              </w:rPr>
            </w:pPr>
            <w:r w:rsidRPr="00FD2C16">
              <w:rPr>
                <w:rFonts w:ascii="宋体" w:eastAsia="宋体" w:hAnsi="宋体" w:cs="宋体" w:hint="eastAsia"/>
                <w:color w:val="000000"/>
                <w:kern w:val="0"/>
                <w:sz w:val="18"/>
                <w:szCs w:val="18"/>
              </w:rPr>
              <w:t>否</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spacing w:line="360" w:lineRule="auto"/>
              <w:jc w:val="center"/>
              <w:textAlignment w:val="top"/>
              <w:rPr>
                <w:rFonts w:ascii="宋体" w:eastAsia="宋体" w:hAnsi="宋体" w:cs="宋体"/>
                <w:color w:val="000000"/>
                <w:sz w:val="18"/>
                <w:szCs w:val="18"/>
              </w:rPr>
            </w:pPr>
            <w:r w:rsidRPr="00FD2C16">
              <w:rPr>
                <w:rFonts w:ascii="宋体" w:eastAsia="宋体" w:hAnsi="宋体" w:cs="宋体" w:hint="eastAsia"/>
                <w:color w:val="000000"/>
                <w:kern w:val="0"/>
                <w:sz w:val="18"/>
                <w:szCs w:val="18"/>
              </w:rPr>
              <w:t>否</w:t>
            </w:r>
          </w:p>
        </w:tc>
      </w:tr>
      <w:tr w:rsidR="00FD2C16" w:rsidRPr="00FD2C16" w:rsidTr="00151F46">
        <w:trPr>
          <w:trHeight w:val="90"/>
          <w:jc w:val="center"/>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8</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床头柜</w:t>
            </w:r>
          </w:p>
        </w:tc>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proofErr w:type="gramStart"/>
            <w:r w:rsidRPr="00FD2C16">
              <w:rPr>
                <w:rFonts w:ascii="宋体" w:eastAsia="宋体" w:hAnsi="宋体" w:cs="宋体" w:hint="eastAsia"/>
                <w:color w:val="000000"/>
                <w:sz w:val="18"/>
                <w:szCs w:val="18"/>
              </w:rPr>
              <w:t>个</w:t>
            </w:r>
            <w:proofErr w:type="gramEnd"/>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34</w:t>
            </w:r>
          </w:p>
        </w:tc>
        <w:tc>
          <w:tcPr>
            <w:tcW w:w="9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jc w:val="center"/>
              <w:textAlignment w:val="center"/>
              <w:rPr>
                <w:rFonts w:ascii="宋体" w:eastAsia="宋体" w:hAnsi="宋体" w:cs="宋体"/>
                <w:kern w:val="0"/>
                <w:sz w:val="18"/>
                <w:szCs w:val="18"/>
              </w:rPr>
            </w:pPr>
            <w:r w:rsidRPr="00FD2C16">
              <w:rPr>
                <w:rFonts w:ascii="宋体" w:eastAsia="宋体" w:hAnsi="宋体" w:cs="宋体" w:hint="eastAsia"/>
                <w:kern w:val="0"/>
                <w:sz w:val="18"/>
                <w:szCs w:val="18"/>
              </w:rPr>
              <w:t>\</w:t>
            </w:r>
          </w:p>
        </w:tc>
        <w:tc>
          <w:tcPr>
            <w:tcW w:w="8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spacing w:line="360" w:lineRule="auto"/>
              <w:jc w:val="center"/>
              <w:textAlignment w:val="top"/>
              <w:rPr>
                <w:rFonts w:ascii="宋体" w:eastAsia="宋体" w:hAnsi="宋体" w:cs="宋体"/>
                <w:color w:val="000000"/>
                <w:sz w:val="18"/>
                <w:szCs w:val="18"/>
              </w:rPr>
            </w:pPr>
            <w:r w:rsidRPr="00FD2C16">
              <w:rPr>
                <w:rFonts w:ascii="宋体" w:eastAsia="宋体" w:hAnsi="宋体" w:cs="宋体" w:hint="eastAsia"/>
                <w:color w:val="000000"/>
                <w:kern w:val="0"/>
                <w:sz w:val="18"/>
                <w:szCs w:val="18"/>
              </w:rPr>
              <w:t>否</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spacing w:line="360" w:lineRule="auto"/>
              <w:jc w:val="center"/>
              <w:textAlignment w:val="top"/>
              <w:rPr>
                <w:rFonts w:ascii="宋体" w:eastAsia="宋体" w:hAnsi="宋体" w:cs="宋体"/>
                <w:color w:val="000000"/>
                <w:sz w:val="18"/>
                <w:szCs w:val="18"/>
              </w:rPr>
            </w:pPr>
            <w:r w:rsidRPr="00FD2C16">
              <w:rPr>
                <w:rFonts w:ascii="宋体" w:eastAsia="宋体" w:hAnsi="宋体" w:cs="宋体" w:hint="eastAsia"/>
                <w:color w:val="000000"/>
                <w:kern w:val="0"/>
                <w:sz w:val="18"/>
                <w:szCs w:val="18"/>
              </w:rPr>
              <w:t>否</w:t>
            </w:r>
          </w:p>
        </w:tc>
      </w:tr>
      <w:tr w:rsidR="00FD2C16" w:rsidRPr="00FD2C16" w:rsidTr="00151F46">
        <w:trPr>
          <w:trHeight w:val="90"/>
          <w:jc w:val="center"/>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9</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双门衣柜</w:t>
            </w:r>
          </w:p>
        </w:tc>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proofErr w:type="gramStart"/>
            <w:r w:rsidRPr="00FD2C16">
              <w:rPr>
                <w:rFonts w:ascii="宋体" w:eastAsia="宋体" w:hAnsi="宋体" w:cs="宋体" w:hint="eastAsia"/>
                <w:color w:val="000000"/>
                <w:sz w:val="18"/>
                <w:szCs w:val="18"/>
              </w:rPr>
              <w:t>个</w:t>
            </w:r>
            <w:proofErr w:type="gramEnd"/>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34</w:t>
            </w:r>
          </w:p>
        </w:tc>
        <w:tc>
          <w:tcPr>
            <w:tcW w:w="9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jc w:val="center"/>
              <w:textAlignment w:val="center"/>
              <w:rPr>
                <w:rFonts w:ascii="宋体" w:eastAsia="宋体" w:hAnsi="宋体" w:cs="宋体"/>
                <w:kern w:val="0"/>
                <w:sz w:val="18"/>
                <w:szCs w:val="18"/>
              </w:rPr>
            </w:pPr>
            <w:r w:rsidRPr="00FD2C16">
              <w:rPr>
                <w:rFonts w:ascii="宋体" w:eastAsia="宋体" w:hAnsi="宋体" w:cs="宋体" w:hint="eastAsia"/>
                <w:kern w:val="0"/>
                <w:sz w:val="18"/>
                <w:szCs w:val="18"/>
              </w:rPr>
              <w:t>2500</w:t>
            </w:r>
          </w:p>
        </w:tc>
        <w:tc>
          <w:tcPr>
            <w:tcW w:w="8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spacing w:line="360" w:lineRule="auto"/>
              <w:jc w:val="center"/>
              <w:textAlignment w:val="top"/>
              <w:rPr>
                <w:rFonts w:ascii="宋体" w:eastAsia="宋体" w:hAnsi="宋体" w:cs="宋体"/>
                <w:color w:val="000000"/>
                <w:sz w:val="18"/>
                <w:szCs w:val="18"/>
              </w:rPr>
            </w:pPr>
            <w:r w:rsidRPr="00FD2C16">
              <w:rPr>
                <w:rFonts w:ascii="宋体" w:eastAsia="宋体" w:hAnsi="宋体" w:cs="宋体" w:hint="eastAsia"/>
                <w:color w:val="000000"/>
                <w:kern w:val="0"/>
                <w:sz w:val="18"/>
                <w:szCs w:val="18"/>
              </w:rPr>
              <w:t>否</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spacing w:line="360" w:lineRule="auto"/>
              <w:jc w:val="center"/>
              <w:textAlignment w:val="top"/>
              <w:rPr>
                <w:rFonts w:ascii="宋体" w:eastAsia="宋体" w:hAnsi="宋体" w:cs="宋体"/>
                <w:color w:val="000000"/>
                <w:sz w:val="18"/>
                <w:szCs w:val="18"/>
              </w:rPr>
            </w:pPr>
            <w:r w:rsidRPr="00FD2C16">
              <w:rPr>
                <w:rFonts w:ascii="宋体" w:eastAsia="宋体" w:hAnsi="宋体" w:cs="宋体" w:hint="eastAsia"/>
                <w:color w:val="000000"/>
                <w:kern w:val="0"/>
                <w:sz w:val="18"/>
                <w:szCs w:val="18"/>
              </w:rPr>
              <w:t>否</w:t>
            </w:r>
          </w:p>
        </w:tc>
      </w:tr>
      <w:tr w:rsidR="00FD2C16" w:rsidRPr="00FD2C16" w:rsidTr="00151F46">
        <w:trPr>
          <w:trHeight w:val="90"/>
          <w:jc w:val="center"/>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10</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书台</w:t>
            </w:r>
          </w:p>
        </w:tc>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张</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34</w:t>
            </w:r>
          </w:p>
        </w:tc>
        <w:tc>
          <w:tcPr>
            <w:tcW w:w="9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jc w:val="center"/>
              <w:textAlignment w:val="center"/>
              <w:rPr>
                <w:rFonts w:ascii="宋体" w:eastAsia="宋体" w:hAnsi="宋体" w:cs="宋体"/>
                <w:kern w:val="0"/>
                <w:sz w:val="18"/>
                <w:szCs w:val="18"/>
              </w:rPr>
            </w:pPr>
            <w:r w:rsidRPr="00FD2C16">
              <w:rPr>
                <w:rFonts w:ascii="宋体" w:eastAsia="宋体" w:hAnsi="宋体" w:cs="宋体" w:hint="eastAsia"/>
                <w:kern w:val="0"/>
                <w:sz w:val="18"/>
                <w:szCs w:val="18"/>
              </w:rPr>
              <w:t>1400</w:t>
            </w:r>
          </w:p>
        </w:tc>
        <w:tc>
          <w:tcPr>
            <w:tcW w:w="8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spacing w:line="360" w:lineRule="auto"/>
              <w:jc w:val="center"/>
              <w:textAlignment w:val="top"/>
              <w:rPr>
                <w:rFonts w:ascii="宋体" w:eastAsia="宋体" w:hAnsi="宋体" w:cs="宋体"/>
                <w:color w:val="000000"/>
                <w:sz w:val="18"/>
                <w:szCs w:val="18"/>
              </w:rPr>
            </w:pPr>
            <w:r w:rsidRPr="00FD2C16">
              <w:rPr>
                <w:rFonts w:ascii="宋体" w:eastAsia="宋体" w:hAnsi="宋体" w:cs="宋体" w:hint="eastAsia"/>
                <w:color w:val="000000"/>
                <w:kern w:val="0"/>
                <w:sz w:val="18"/>
                <w:szCs w:val="18"/>
              </w:rPr>
              <w:t>否</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spacing w:line="360" w:lineRule="auto"/>
              <w:jc w:val="center"/>
              <w:textAlignment w:val="top"/>
              <w:rPr>
                <w:rFonts w:ascii="宋体" w:eastAsia="宋体" w:hAnsi="宋体" w:cs="宋体"/>
                <w:color w:val="000000"/>
                <w:sz w:val="18"/>
                <w:szCs w:val="18"/>
              </w:rPr>
            </w:pPr>
            <w:r w:rsidRPr="00FD2C16">
              <w:rPr>
                <w:rFonts w:ascii="宋体" w:eastAsia="宋体" w:hAnsi="宋体" w:cs="宋体" w:hint="eastAsia"/>
                <w:color w:val="000000"/>
                <w:kern w:val="0"/>
                <w:sz w:val="18"/>
                <w:szCs w:val="18"/>
              </w:rPr>
              <w:t>否</w:t>
            </w:r>
          </w:p>
        </w:tc>
      </w:tr>
      <w:tr w:rsidR="00FD2C16" w:rsidRPr="00FD2C16" w:rsidTr="00151F46">
        <w:trPr>
          <w:trHeight w:val="90"/>
          <w:jc w:val="center"/>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11</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椅子1</w:t>
            </w:r>
          </w:p>
        </w:tc>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张</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34</w:t>
            </w:r>
          </w:p>
        </w:tc>
        <w:tc>
          <w:tcPr>
            <w:tcW w:w="9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jc w:val="center"/>
              <w:textAlignment w:val="center"/>
              <w:rPr>
                <w:rFonts w:ascii="宋体" w:eastAsia="宋体" w:hAnsi="宋体" w:cs="宋体"/>
                <w:kern w:val="0"/>
                <w:sz w:val="18"/>
                <w:szCs w:val="18"/>
              </w:rPr>
            </w:pPr>
            <w:r w:rsidRPr="00FD2C16">
              <w:rPr>
                <w:rFonts w:ascii="宋体" w:eastAsia="宋体" w:hAnsi="宋体" w:cs="宋体" w:hint="eastAsia"/>
                <w:kern w:val="0"/>
                <w:sz w:val="18"/>
                <w:szCs w:val="18"/>
              </w:rPr>
              <w:t>500</w:t>
            </w:r>
          </w:p>
        </w:tc>
        <w:tc>
          <w:tcPr>
            <w:tcW w:w="8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spacing w:line="360" w:lineRule="auto"/>
              <w:jc w:val="center"/>
              <w:textAlignment w:val="top"/>
              <w:rPr>
                <w:rFonts w:ascii="宋体" w:eastAsia="宋体" w:hAnsi="宋体" w:cs="宋体"/>
                <w:color w:val="000000"/>
                <w:sz w:val="18"/>
                <w:szCs w:val="18"/>
              </w:rPr>
            </w:pPr>
            <w:r w:rsidRPr="00FD2C16">
              <w:rPr>
                <w:rFonts w:ascii="宋体" w:eastAsia="宋体" w:hAnsi="宋体" w:cs="宋体" w:hint="eastAsia"/>
                <w:color w:val="000000"/>
                <w:kern w:val="0"/>
                <w:sz w:val="18"/>
                <w:szCs w:val="18"/>
              </w:rPr>
              <w:t>否</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spacing w:line="360" w:lineRule="auto"/>
              <w:jc w:val="center"/>
              <w:textAlignment w:val="top"/>
              <w:rPr>
                <w:rFonts w:ascii="宋体" w:eastAsia="宋体" w:hAnsi="宋体" w:cs="宋体"/>
                <w:color w:val="000000"/>
                <w:sz w:val="18"/>
                <w:szCs w:val="18"/>
              </w:rPr>
            </w:pPr>
            <w:r w:rsidRPr="00FD2C16">
              <w:rPr>
                <w:rFonts w:ascii="宋体" w:eastAsia="宋体" w:hAnsi="宋体" w:cs="宋体" w:hint="eastAsia"/>
                <w:color w:val="000000"/>
                <w:kern w:val="0"/>
                <w:sz w:val="18"/>
                <w:szCs w:val="18"/>
              </w:rPr>
              <w:t>否</w:t>
            </w:r>
          </w:p>
        </w:tc>
      </w:tr>
      <w:tr w:rsidR="00FD2C16" w:rsidRPr="00FD2C16" w:rsidTr="00151F46">
        <w:trPr>
          <w:trHeight w:val="90"/>
          <w:jc w:val="center"/>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12</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proofErr w:type="gramStart"/>
            <w:r w:rsidRPr="00FD2C16">
              <w:rPr>
                <w:rFonts w:ascii="宋体" w:eastAsia="宋体" w:hAnsi="宋体" w:cs="宋体" w:hint="eastAsia"/>
                <w:color w:val="000000"/>
                <w:sz w:val="18"/>
                <w:szCs w:val="18"/>
              </w:rPr>
              <w:t>茶台</w:t>
            </w:r>
            <w:proofErr w:type="gramEnd"/>
          </w:p>
        </w:tc>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张</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1</w:t>
            </w:r>
          </w:p>
        </w:tc>
        <w:tc>
          <w:tcPr>
            <w:tcW w:w="9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jc w:val="center"/>
              <w:textAlignment w:val="center"/>
              <w:rPr>
                <w:rFonts w:ascii="宋体" w:eastAsia="宋体" w:hAnsi="宋体" w:cs="宋体"/>
                <w:kern w:val="0"/>
                <w:sz w:val="18"/>
                <w:szCs w:val="18"/>
              </w:rPr>
            </w:pPr>
            <w:r w:rsidRPr="00FD2C16">
              <w:rPr>
                <w:rFonts w:ascii="宋体" w:eastAsia="宋体" w:hAnsi="宋体" w:cs="宋体" w:hint="eastAsia"/>
                <w:kern w:val="0"/>
                <w:sz w:val="18"/>
                <w:szCs w:val="18"/>
              </w:rPr>
              <w:t>1000</w:t>
            </w:r>
          </w:p>
        </w:tc>
        <w:tc>
          <w:tcPr>
            <w:tcW w:w="8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spacing w:line="360" w:lineRule="auto"/>
              <w:jc w:val="center"/>
              <w:textAlignment w:val="top"/>
              <w:rPr>
                <w:rFonts w:ascii="宋体" w:eastAsia="宋体" w:hAnsi="宋体" w:cs="宋体"/>
                <w:color w:val="000000"/>
                <w:sz w:val="18"/>
                <w:szCs w:val="18"/>
              </w:rPr>
            </w:pPr>
            <w:r w:rsidRPr="00FD2C16">
              <w:rPr>
                <w:rFonts w:ascii="宋体" w:eastAsia="宋体" w:hAnsi="宋体" w:cs="宋体" w:hint="eastAsia"/>
                <w:color w:val="000000"/>
                <w:kern w:val="0"/>
                <w:sz w:val="18"/>
                <w:szCs w:val="18"/>
              </w:rPr>
              <w:t>否</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spacing w:line="360" w:lineRule="auto"/>
              <w:jc w:val="center"/>
              <w:textAlignment w:val="top"/>
              <w:rPr>
                <w:rFonts w:ascii="宋体" w:eastAsia="宋体" w:hAnsi="宋体" w:cs="宋体"/>
                <w:color w:val="000000"/>
                <w:sz w:val="18"/>
                <w:szCs w:val="18"/>
              </w:rPr>
            </w:pPr>
            <w:r w:rsidRPr="00FD2C16">
              <w:rPr>
                <w:rFonts w:ascii="宋体" w:eastAsia="宋体" w:hAnsi="宋体" w:cs="宋体" w:hint="eastAsia"/>
                <w:color w:val="000000"/>
                <w:kern w:val="0"/>
                <w:sz w:val="18"/>
                <w:szCs w:val="18"/>
              </w:rPr>
              <w:t>否</w:t>
            </w:r>
          </w:p>
        </w:tc>
      </w:tr>
      <w:tr w:rsidR="00FD2C16" w:rsidRPr="00FD2C16" w:rsidTr="00151F46">
        <w:trPr>
          <w:trHeight w:val="90"/>
          <w:jc w:val="center"/>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13</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沙发</w:t>
            </w:r>
          </w:p>
        </w:tc>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套</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1</w:t>
            </w:r>
          </w:p>
        </w:tc>
        <w:tc>
          <w:tcPr>
            <w:tcW w:w="9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jc w:val="center"/>
              <w:textAlignment w:val="center"/>
              <w:rPr>
                <w:rFonts w:ascii="宋体" w:eastAsia="宋体" w:hAnsi="宋体" w:cs="宋体"/>
                <w:kern w:val="0"/>
                <w:sz w:val="18"/>
                <w:szCs w:val="18"/>
              </w:rPr>
            </w:pPr>
            <w:r w:rsidRPr="00FD2C16">
              <w:rPr>
                <w:rFonts w:ascii="宋体" w:eastAsia="宋体" w:hAnsi="宋体" w:cs="宋体" w:hint="eastAsia"/>
                <w:kern w:val="0"/>
                <w:sz w:val="18"/>
                <w:szCs w:val="18"/>
              </w:rPr>
              <w:t>3000</w:t>
            </w:r>
          </w:p>
        </w:tc>
        <w:tc>
          <w:tcPr>
            <w:tcW w:w="8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spacing w:line="360" w:lineRule="auto"/>
              <w:jc w:val="center"/>
              <w:textAlignment w:val="top"/>
              <w:rPr>
                <w:rFonts w:ascii="宋体" w:eastAsia="宋体" w:hAnsi="宋体" w:cs="宋体"/>
                <w:color w:val="000000"/>
                <w:sz w:val="18"/>
                <w:szCs w:val="18"/>
              </w:rPr>
            </w:pPr>
            <w:r w:rsidRPr="00FD2C16">
              <w:rPr>
                <w:rFonts w:ascii="宋体" w:eastAsia="宋体" w:hAnsi="宋体" w:cs="宋体" w:hint="eastAsia"/>
                <w:color w:val="000000"/>
                <w:kern w:val="0"/>
                <w:sz w:val="18"/>
                <w:szCs w:val="18"/>
              </w:rPr>
              <w:t>否</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spacing w:line="360" w:lineRule="auto"/>
              <w:jc w:val="center"/>
              <w:textAlignment w:val="top"/>
              <w:rPr>
                <w:rFonts w:ascii="宋体" w:eastAsia="宋体" w:hAnsi="宋体" w:cs="宋体"/>
                <w:color w:val="000000"/>
                <w:sz w:val="18"/>
                <w:szCs w:val="18"/>
              </w:rPr>
            </w:pPr>
            <w:r w:rsidRPr="00FD2C16">
              <w:rPr>
                <w:rFonts w:ascii="宋体" w:eastAsia="宋体" w:hAnsi="宋体" w:cs="宋体" w:hint="eastAsia"/>
                <w:color w:val="000000"/>
                <w:kern w:val="0"/>
                <w:sz w:val="18"/>
                <w:szCs w:val="18"/>
              </w:rPr>
              <w:t>否</w:t>
            </w:r>
          </w:p>
        </w:tc>
      </w:tr>
      <w:tr w:rsidR="00FD2C16" w:rsidRPr="00FD2C16" w:rsidTr="00151F46">
        <w:trPr>
          <w:trHeight w:val="90"/>
          <w:jc w:val="center"/>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14</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proofErr w:type="gramStart"/>
            <w:r w:rsidRPr="00FD2C16">
              <w:rPr>
                <w:rFonts w:ascii="宋体" w:eastAsia="宋体" w:hAnsi="宋体" w:cs="宋体" w:hint="eastAsia"/>
                <w:color w:val="000000"/>
                <w:sz w:val="18"/>
                <w:szCs w:val="18"/>
              </w:rPr>
              <w:t>会议台</w:t>
            </w:r>
            <w:proofErr w:type="gramEnd"/>
          </w:p>
        </w:tc>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张</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1</w:t>
            </w:r>
          </w:p>
        </w:tc>
        <w:tc>
          <w:tcPr>
            <w:tcW w:w="9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jc w:val="center"/>
              <w:textAlignment w:val="center"/>
              <w:rPr>
                <w:rFonts w:ascii="宋体" w:eastAsia="宋体" w:hAnsi="宋体" w:cs="宋体"/>
                <w:kern w:val="0"/>
                <w:sz w:val="18"/>
                <w:szCs w:val="18"/>
              </w:rPr>
            </w:pPr>
            <w:r w:rsidRPr="00FD2C16">
              <w:rPr>
                <w:rFonts w:ascii="宋体" w:eastAsia="宋体" w:hAnsi="宋体" w:cs="宋体" w:hint="eastAsia"/>
                <w:kern w:val="0"/>
                <w:sz w:val="18"/>
                <w:szCs w:val="18"/>
              </w:rPr>
              <w:t>12000</w:t>
            </w:r>
          </w:p>
        </w:tc>
        <w:tc>
          <w:tcPr>
            <w:tcW w:w="8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spacing w:line="360" w:lineRule="auto"/>
              <w:jc w:val="center"/>
              <w:textAlignment w:val="top"/>
              <w:rPr>
                <w:rFonts w:ascii="宋体" w:eastAsia="宋体" w:hAnsi="宋体" w:cs="宋体"/>
                <w:color w:val="000000"/>
                <w:sz w:val="18"/>
                <w:szCs w:val="18"/>
              </w:rPr>
            </w:pPr>
            <w:r w:rsidRPr="00FD2C16">
              <w:rPr>
                <w:rFonts w:ascii="宋体" w:eastAsia="宋体" w:hAnsi="宋体" w:cs="宋体" w:hint="eastAsia"/>
                <w:color w:val="000000"/>
                <w:kern w:val="0"/>
                <w:sz w:val="18"/>
                <w:szCs w:val="18"/>
              </w:rPr>
              <w:t>否</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spacing w:line="360" w:lineRule="auto"/>
              <w:jc w:val="center"/>
              <w:textAlignment w:val="top"/>
              <w:rPr>
                <w:rFonts w:ascii="宋体" w:eastAsia="宋体" w:hAnsi="宋体" w:cs="宋体"/>
                <w:color w:val="000000"/>
                <w:sz w:val="18"/>
                <w:szCs w:val="18"/>
              </w:rPr>
            </w:pPr>
            <w:r w:rsidRPr="00FD2C16">
              <w:rPr>
                <w:rFonts w:ascii="宋体" w:eastAsia="宋体" w:hAnsi="宋体" w:cs="宋体" w:hint="eastAsia"/>
                <w:color w:val="000000"/>
                <w:kern w:val="0"/>
                <w:sz w:val="18"/>
                <w:szCs w:val="18"/>
              </w:rPr>
              <w:t>否</w:t>
            </w:r>
          </w:p>
        </w:tc>
      </w:tr>
      <w:tr w:rsidR="00FD2C16" w:rsidRPr="00FD2C16" w:rsidTr="00151F46">
        <w:trPr>
          <w:trHeight w:val="90"/>
          <w:jc w:val="center"/>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15</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办公桌</w:t>
            </w:r>
          </w:p>
        </w:tc>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张</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1</w:t>
            </w:r>
          </w:p>
        </w:tc>
        <w:tc>
          <w:tcPr>
            <w:tcW w:w="9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jc w:val="center"/>
              <w:textAlignment w:val="center"/>
              <w:rPr>
                <w:rFonts w:ascii="宋体" w:eastAsia="宋体" w:hAnsi="宋体" w:cs="宋体"/>
                <w:kern w:val="0"/>
                <w:sz w:val="18"/>
                <w:szCs w:val="18"/>
              </w:rPr>
            </w:pPr>
            <w:r w:rsidRPr="00FD2C16">
              <w:rPr>
                <w:rFonts w:ascii="宋体" w:eastAsia="宋体" w:hAnsi="宋体" w:cs="宋体" w:hint="eastAsia"/>
                <w:kern w:val="0"/>
                <w:sz w:val="18"/>
                <w:szCs w:val="18"/>
              </w:rPr>
              <w:t>4000</w:t>
            </w:r>
          </w:p>
        </w:tc>
        <w:tc>
          <w:tcPr>
            <w:tcW w:w="8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spacing w:line="360" w:lineRule="auto"/>
              <w:jc w:val="center"/>
              <w:textAlignment w:val="top"/>
              <w:rPr>
                <w:rFonts w:ascii="宋体" w:eastAsia="宋体" w:hAnsi="宋体" w:cs="宋体"/>
                <w:color w:val="000000"/>
                <w:sz w:val="18"/>
                <w:szCs w:val="18"/>
              </w:rPr>
            </w:pPr>
            <w:r w:rsidRPr="00FD2C16">
              <w:rPr>
                <w:rFonts w:ascii="宋体" w:eastAsia="宋体" w:hAnsi="宋体" w:cs="宋体" w:hint="eastAsia"/>
                <w:color w:val="000000"/>
                <w:kern w:val="0"/>
                <w:sz w:val="18"/>
                <w:szCs w:val="18"/>
              </w:rPr>
              <w:t>否</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spacing w:line="360" w:lineRule="auto"/>
              <w:jc w:val="center"/>
              <w:textAlignment w:val="top"/>
              <w:rPr>
                <w:rFonts w:ascii="宋体" w:eastAsia="宋体" w:hAnsi="宋体" w:cs="宋体"/>
                <w:color w:val="000000"/>
                <w:sz w:val="18"/>
                <w:szCs w:val="18"/>
              </w:rPr>
            </w:pPr>
            <w:r w:rsidRPr="00FD2C16">
              <w:rPr>
                <w:rFonts w:ascii="宋体" w:eastAsia="宋体" w:hAnsi="宋体" w:cs="宋体" w:hint="eastAsia"/>
                <w:color w:val="000000"/>
                <w:kern w:val="0"/>
                <w:sz w:val="18"/>
                <w:szCs w:val="18"/>
              </w:rPr>
              <w:t>否</w:t>
            </w:r>
          </w:p>
        </w:tc>
      </w:tr>
      <w:tr w:rsidR="00FD2C16" w:rsidRPr="00FD2C16" w:rsidTr="00151F46">
        <w:trPr>
          <w:trHeight w:val="90"/>
          <w:jc w:val="center"/>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16</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办公台1</w:t>
            </w:r>
          </w:p>
        </w:tc>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张</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1</w:t>
            </w:r>
          </w:p>
        </w:tc>
        <w:tc>
          <w:tcPr>
            <w:tcW w:w="9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jc w:val="center"/>
              <w:textAlignment w:val="center"/>
              <w:rPr>
                <w:rFonts w:ascii="宋体" w:eastAsia="宋体" w:hAnsi="宋体" w:cs="宋体"/>
                <w:kern w:val="0"/>
                <w:sz w:val="18"/>
                <w:szCs w:val="18"/>
              </w:rPr>
            </w:pPr>
            <w:r w:rsidRPr="00FD2C16">
              <w:rPr>
                <w:rFonts w:ascii="宋体" w:eastAsia="宋体" w:hAnsi="宋体" w:cs="宋体" w:hint="eastAsia"/>
                <w:kern w:val="0"/>
                <w:sz w:val="18"/>
                <w:szCs w:val="18"/>
              </w:rPr>
              <w:t>4000</w:t>
            </w:r>
          </w:p>
        </w:tc>
        <w:tc>
          <w:tcPr>
            <w:tcW w:w="8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spacing w:line="360" w:lineRule="auto"/>
              <w:jc w:val="center"/>
              <w:textAlignment w:val="top"/>
              <w:rPr>
                <w:rFonts w:ascii="宋体" w:eastAsia="宋体" w:hAnsi="宋体" w:cs="宋体"/>
                <w:color w:val="000000"/>
                <w:sz w:val="18"/>
                <w:szCs w:val="18"/>
              </w:rPr>
            </w:pPr>
            <w:r w:rsidRPr="00FD2C16">
              <w:rPr>
                <w:rFonts w:ascii="宋体" w:eastAsia="宋体" w:hAnsi="宋体" w:cs="宋体" w:hint="eastAsia"/>
                <w:color w:val="000000"/>
                <w:kern w:val="0"/>
                <w:sz w:val="18"/>
                <w:szCs w:val="18"/>
              </w:rPr>
              <w:t>否</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spacing w:line="360" w:lineRule="auto"/>
              <w:jc w:val="center"/>
              <w:textAlignment w:val="top"/>
              <w:rPr>
                <w:rFonts w:ascii="宋体" w:eastAsia="宋体" w:hAnsi="宋体" w:cs="宋体"/>
                <w:color w:val="000000"/>
                <w:sz w:val="18"/>
                <w:szCs w:val="18"/>
              </w:rPr>
            </w:pPr>
            <w:r w:rsidRPr="00FD2C16">
              <w:rPr>
                <w:rFonts w:ascii="宋体" w:eastAsia="宋体" w:hAnsi="宋体" w:cs="宋体" w:hint="eastAsia"/>
                <w:color w:val="000000"/>
                <w:kern w:val="0"/>
                <w:sz w:val="18"/>
                <w:szCs w:val="18"/>
              </w:rPr>
              <w:t>否</w:t>
            </w:r>
          </w:p>
        </w:tc>
      </w:tr>
      <w:tr w:rsidR="00FD2C16" w:rsidRPr="00FD2C16" w:rsidTr="00151F46">
        <w:trPr>
          <w:trHeight w:val="90"/>
          <w:jc w:val="center"/>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17</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矮柜1</w:t>
            </w:r>
          </w:p>
        </w:tc>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proofErr w:type="gramStart"/>
            <w:r w:rsidRPr="00FD2C16">
              <w:rPr>
                <w:rFonts w:ascii="宋体" w:eastAsia="宋体" w:hAnsi="宋体" w:cs="宋体" w:hint="eastAsia"/>
                <w:color w:val="000000"/>
                <w:sz w:val="18"/>
                <w:szCs w:val="18"/>
              </w:rPr>
              <w:t>个</w:t>
            </w:r>
            <w:proofErr w:type="gramEnd"/>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2</w:t>
            </w:r>
          </w:p>
        </w:tc>
        <w:tc>
          <w:tcPr>
            <w:tcW w:w="9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jc w:val="center"/>
              <w:textAlignment w:val="center"/>
              <w:rPr>
                <w:rFonts w:ascii="宋体" w:eastAsia="宋体" w:hAnsi="宋体" w:cs="宋体"/>
                <w:kern w:val="0"/>
                <w:sz w:val="18"/>
                <w:szCs w:val="18"/>
              </w:rPr>
            </w:pPr>
            <w:r w:rsidRPr="00FD2C16">
              <w:rPr>
                <w:rFonts w:ascii="宋体" w:eastAsia="宋体" w:hAnsi="宋体" w:cs="宋体" w:hint="eastAsia"/>
                <w:kern w:val="0"/>
                <w:sz w:val="18"/>
                <w:szCs w:val="18"/>
              </w:rPr>
              <w:t>\</w:t>
            </w:r>
          </w:p>
        </w:tc>
        <w:tc>
          <w:tcPr>
            <w:tcW w:w="8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spacing w:line="360" w:lineRule="auto"/>
              <w:jc w:val="center"/>
              <w:textAlignment w:val="top"/>
              <w:rPr>
                <w:rFonts w:ascii="宋体" w:eastAsia="宋体" w:hAnsi="宋体" w:cs="宋体"/>
                <w:color w:val="000000"/>
                <w:sz w:val="18"/>
                <w:szCs w:val="18"/>
              </w:rPr>
            </w:pPr>
            <w:r w:rsidRPr="00FD2C16">
              <w:rPr>
                <w:rFonts w:ascii="宋体" w:eastAsia="宋体" w:hAnsi="宋体" w:cs="宋体" w:hint="eastAsia"/>
                <w:color w:val="000000"/>
                <w:kern w:val="0"/>
                <w:sz w:val="18"/>
                <w:szCs w:val="18"/>
              </w:rPr>
              <w:t>否</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spacing w:line="360" w:lineRule="auto"/>
              <w:jc w:val="center"/>
              <w:textAlignment w:val="top"/>
              <w:rPr>
                <w:rFonts w:ascii="宋体" w:eastAsia="宋体" w:hAnsi="宋体" w:cs="宋体"/>
                <w:color w:val="000000"/>
                <w:sz w:val="18"/>
                <w:szCs w:val="18"/>
              </w:rPr>
            </w:pPr>
            <w:r w:rsidRPr="00FD2C16">
              <w:rPr>
                <w:rFonts w:ascii="宋体" w:eastAsia="宋体" w:hAnsi="宋体" w:cs="宋体" w:hint="eastAsia"/>
                <w:color w:val="000000"/>
                <w:kern w:val="0"/>
                <w:sz w:val="18"/>
                <w:szCs w:val="18"/>
              </w:rPr>
              <w:t>否</w:t>
            </w:r>
          </w:p>
        </w:tc>
      </w:tr>
      <w:tr w:rsidR="00FD2C16" w:rsidRPr="00FD2C16" w:rsidTr="00151F46">
        <w:trPr>
          <w:trHeight w:val="90"/>
          <w:jc w:val="center"/>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18</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铁文件柜</w:t>
            </w:r>
          </w:p>
        </w:tc>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proofErr w:type="gramStart"/>
            <w:r w:rsidRPr="00FD2C16">
              <w:rPr>
                <w:rFonts w:ascii="宋体" w:eastAsia="宋体" w:hAnsi="宋体" w:cs="宋体" w:hint="eastAsia"/>
                <w:color w:val="000000"/>
                <w:sz w:val="18"/>
                <w:szCs w:val="18"/>
              </w:rPr>
              <w:t>个</w:t>
            </w:r>
            <w:proofErr w:type="gramEnd"/>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4</w:t>
            </w:r>
          </w:p>
        </w:tc>
        <w:tc>
          <w:tcPr>
            <w:tcW w:w="9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jc w:val="center"/>
              <w:textAlignment w:val="center"/>
              <w:rPr>
                <w:rFonts w:ascii="宋体" w:eastAsia="宋体" w:hAnsi="宋体" w:cs="宋体"/>
                <w:kern w:val="0"/>
                <w:sz w:val="18"/>
                <w:szCs w:val="18"/>
              </w:rPr>
            </w:pPr>
            <w:r w:rsidRPr="00FD2C16">
              <w:rPr>
                <w:rFonts w:ascii="宋体" w:eastAsia="宋体" w:hAnsi="宋体" w:cs="宋体" w:hint="eastAsia"/>
                <w:kern w:val="0"/>
                <w:sz w:val="18"/>
                <w:szCs w:val="18"/>
              </w:rPr>
              <w:t>3000</w:t>
            </w:r>
          </w:p>
        </w:tc>
        <w:tc>
          <w:tcPr>
            <w:tcW w:w="8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spacing w:line="360" w:lineRule="auto"/>
              <w:jc w:val="center"/>
              <w:textAlignment w:val="top"/>
              <w:rPr>
                <w:rFonts w:ascii="宋体" w:eastAsia="宋体" w:hAnsi="宋体" w:cs="宋体"/>
                <w:color w:val="000000"/>
                <w:sz w:val="18"/>
                <w:szCs w:val="18"/>
              </w:rPr>
            </w:pPr>
            <w:r w:rsidRPr="00FD2C16">
              <w:rPr>
                <w:rFonts w:ascii="宋体" w:eastAsia="宋体" w:hAnsi="宋体" w:cs="宋体" w:hint="eastAsia"/>
                <w:color w:val="000000"/>
                <w:kern w:val="0"/>
                <w:sz w:val="18"/>
                <w:szCs w:val="18"/>
              </w:rPr>
              <w:t>否</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spacing w:line="360" w:lineRule="auto"/>
              <w:jc w:val="center"/>
              <w:textAlignment w:val="top"/>
              <w:rPr>
                <w:rFonts w:ascii="宋体" w:eastAsia="宋体" w:hAnsi="宋体" w:cs="宋体"/>
                <w:color w:val="000000"/>
                <w:sz w:val="18"/>
                <w:szCs w:val="18"/>
              </w:rPr>
            </w:pPr>
            <w:r w:rsidRPr="00FD2C16">
              <w:rPr>
                <w:rFonts w:ascii="宋体" w:eastAsia="宋体" w:hAnsi="宋体" w:cs="宋体" w:hint="eastAsia"/>
                <w:color w:val="000000"/>
                <w:kern w:val="0"/>
                <w:sz w:val="18"/>
                <w:szCs w:val="18"/>
              </w:rPr>
              <w:t>否</w:t>
            </w:r>
          </w:p>
        </w:tc>
      </w:tr>
      <w:tr w:rsidR="00FD2C16" w:rsidRPr="00FD2C16" w:rsidTr="00151F46">
        <w:trPr>
          <w:trHeight w:val="90"/>
          <w:jc w:val="center"/>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19</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条桌3</w:t>
            </w:r>
          </w:p>
        </w:tc>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张</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1</w:t>
            </w:r>
          </w:p>
        </w:tc>
        <w:tc>
          <w:tcPr>
            <w:tcW w:w="9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jc w:val="center"/>
              <w:textAlignment w:val="center"/>
              <w:rPr>
                <w:rFonts w:ascii="宋体" w:eastAsia="宋体" w:hAnsi="宋体" w:cs="宋体"/>
                <w:kern w:val="0"/>
                <w:sz w:val="18"/>
                <w:szCs w:val="18"/>
              </w:rPr>
            </w:pPr>
            <w:r w:rsidRPr="00FD2C16">
              <w:rPr>
                <w:rFonts w:ascii="宋体" w:eastAsia="宋体" w:hAnsi="宋体" w:cs="宋体" w:hint="eastAsia"/>
                <w:kern w:val="0"/>
                <w:sz w:val="18"/>
                <w:szCs w:val="18"/>
              </w:rPr>
              <w:t>1200</w:t>
            </w:r>
          </w:p>
        </w:tc>
        <w:tc>
          <w:tcPr>
            <w:tcW w:w="8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spacing w:line="360" w:lineRule="auto"/>
              <w:jc w:val="center"/>
              <w:textAlignment w:val="top"/>
              <w:rPr>
                <w:rFonts w:ascii="宋体" w:eastAsia="宋体" w:hAnsi="宋体" w:cs="宋体"/>
                <w:color w:val="000000"/>
                <w:sz w:val="18"/>
                <w:szCs w:val="18"/>
              </w:rPr>
            </w:pPr>
            <w:r w:rsidRPr="00FD2C16">
              <w:rPr>
                <w:rFonts w:ascii="宋体" w:eastAsia="宋体" w:hAnsi="宋体" w:cs="宋体" w:hint="eastAsia"/>
                <w:color w:val="000000"/>
                <w:kern w:val="0"/>
                <w:sz w:val="18"/>
                <w:szCs w:val="18"/>
              </w:rPr>
              <w:t>否</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spacing w:line="360" w:lineRule="auto"/>
              <w:jc w:val="center"/>
              <w:textAlignment w:val="top"/>
              <w:rPr>
                <w:rFonts w:ascii="宋体" w:eastAsia="宋体" w:hAnsi="宋体" w:cs="宋体"/>
                <w:color w:val="000000"/>
                <w:sz w:val="18"/>
                <w:szCs w:val="18"/>
              </w:rPr>
            </w:pPr>
            <w:r w:rsidRPr="00FD2C16">
              <w:rPr>
                <w:rFonts w:ascii="宋体" w:eastAsia="宋体" w:hAnsi="宋体" w:cs="宋体" w:hint="eastAsia"/>
                <w:color w:val="000000"/>
                <w:kern w:val="0"/>
                <w:sz w:val="18"/>
                <w:szCs w:val="18"/>
              </w:rPr>
              <w:t>否</w:t>
            </w:r>
          </w:p>
        </w:tc>
      </w:tr>
      <w:tr w:rsidR="00FD2C16" w:rsidRPr="00FD2C16" w:rsidTr="00151F46">
        <w:trPr>
          <w:trHeight w:val="90"/>
          <w:jc w:val="center"/>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20</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会议椅</w:t>
            </w:r>
          </w:p>
        </w:tc>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张</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8</w:t>
            </w:r>
          </w:p>
        </w:tc>
        <w:tc>
          <w:tcPr>
            <w:tcW w:w="9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jc w:val="center"/>
              <w:textAlignment w:val="center"/>
              <w:rPr>
                <w:rFonts w:ascii="宋体" w:eastAsia="宋体" w:hAnsi="宋体" w:cs="宋体"/>
                <w:kern w:val="0"/>
                <w:sz w:val="18"/>
                <w:szCs w:val="18"/>
              </w:rPr>
            </w:pPr>
            <w:r w:rsidRPr="00FD2C16">
              <w:rPr>
                <w:rFonts w:ascii="宋体" w:eastAsia="宋体" w:hAnsi="宋体" w:cs="宋体" w:hint="eastAsia"/>
                <w:kern w:val="0"/>
                <w:sz w:val="18"/>
                <w:szCs w:val="18"/>
              </w:rPr>
              <w:t>500</w:t>
            </w:r>
          </w:p>
        </w:tc>
        <w:tc>
          <w:tcPr>
            <w:tcW w:w="8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spacing w:line="360" w:lineRule="auto"/>
              <w:jc w:val="center"/>
              <w:textAlignment w:val="top"/>
              <w:rPr>
                <w:rFonts w:ascii="宋体" w:eastAsia="宋体" w:hAnsi="宋体" w:cs="宋体"/>
                <w:color w:val="000000"/>
                <w:sz w:val="18"/>
                <w:szCs w:val="18"/>
              </w:rPr>
            </w:pPr>
            <w:r w:rsidRPr="00FD2C16">
              <w:rPr>
                <w:rFonts w:ascii="宋体" w:eastAsia="宋体" w:hAnsi="宋体" w:cs="宋体" w:hint="eastAsia"/>
                <w:color w:val="000000"/>
                <w:kern w:val="0"/>
                <w:sz w:val="18"/>
                <w:szCs w:val="18"/>
              </w:rPr>
              <w:t>否</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spacing w:line="360" w:lineRule="auto"/>
              <w:jc w:val="center"/>
              <w:textAlignment w:val="top"/>
              <w:rPr>
                <w:rFonts w:ascii="宋体" w:eastAsia="宋体" w:hAnsi="宋体" w:cs="宋体"/>
                <w:color w:val="000000"/>
                <w:sz w:val="18"/>
                <w:szCs w:val="18"/>
              </w:rPr>
            </w:pPr>
            <w:r w:rsidRPr="00FD2C16">
              <w:rPr>
                <w:rFonts w:ascii="宋体" w:eastAsia="宋体" w:hAnsi="宋体" w:cs="宋体" w:hint="eastAsia"/>
                <w:color w:val="000000"/>
                <w:kern w:val="0"/>
                <w:sz w:val="18"/>
                <w:szCs w:val="18"/>
              </w:rPr>
              <w:t>否</w:t>
            </w:r>
          </w:p>
        </w:tc>
      </w:tr>
      <w:tr w:rsidR="00FD2C16" w:rsidRPr="00FD2C16" w:rsidTr="00151F46">
        <w:trPr>
          <w:trHeight w:val="90"/>
          <w:jc w:val="center"/>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21</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茶水柜1</w:t>
            </w:r>
          </w:p>
        </w:tc>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proofErr w:type="gramStart"/>
            <w:r w:rsidRPr="00FD2C16">
              <w:rPr>
                <w:rFonts w:ascii="宋体" w:eastAsia="宋体" w:hAnsi="宋体" w:cs="宋体" w:hint="eastAsia"/>
                <w:color w:val="000000"/>
                <w:sz w:val="18"/>
                <w:szCs w:val="18"/>
              </w:rPr>
              <w:t>个</w:t>
            </w:r>
            <w:proofErr w:type="gramEnd"/>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1</w:t>
            </w:r>
          </w:p>
        </w:tc>
        <w:tc>
          <w:tcPr>
            <w:tcW w:w="9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jc w:val="center"/>
              <w:textAlignment w:val="center"/>
              <w:rPr>
                <w:rFonts w:ascii="宋体" w:eastAsia="宋体" w:hAnsi="宋体" w:cs="宋体"/>
                <w:kern w:val="0"/>
                <w:sz w:val="18"/>
                <w:szCs w:val="18"/>
              </w:rPr>
            </w:pPr>
            <w:r w:rsidRPr="00FD2C16">
              <w:rPr>
                <w:rFonts w:ascii="宋体" w:eastAsia="宋体" w:hAnsi="宋体" w:cs="宋体" w:hint="eastAsia"/>
                <w:kern w:val="0"/>
                <w:sz w:val="18"/>
                <w:szCs w:val="18"/>
              </w:rPr>
              <w:t>1000</w:t>
            </w:r>
          </w:p>
        </w:tc>
        <w:tc>
          <w:tcPr>
            <w:tcW w:w="8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spacing w:line="360" w:lineRule="auto"/>
              <w:jc w:val="center"/>
              <w:textAlignment w:val="top"/>
              <w:rPr>
                <w:rFonts w:ascii="宋体" w:eastAsia="宋体" w:hAnsi="宋体" w:cs="宋体"/>
                <w:color w:val="000000"/>
                <w:sz w:val="18"/>
                <w:szCs w:val="18"/>
              </w:rPr>
            </w:pPr>
            <w:r w:rsidRPr="00FD2C16">
              <w:rPr>
                <w:rFonts w:ascii="宋体" w:eastAsia="宋体" w:hAnsi="宋体" w:cs="宋体" w:hint="eastAsia"/>
                <w:color w:val="000000"/>
                <w:kern w:val="0"/>
                <w:sz w:val="18"/>
                <w:szCs w:val="18"/>
              </w:rPr>
              <w:t>否</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spacing w:line="360" w:lineRule="auto"/>
              <w:jc w:val="center"/>
              <w:textAlignment w:val="top"/>
              <w:rPr>
                <w:rFonts w:ascii="宋体" w:eastAsia="宋体" w:hAnsi="宋体" w:cs="宋体"/>
                <w:color w:val="000000"/>
                <w:sz w:val="18"/>
                <w:szCs w:val="18"/>
              </w:rPr>
            </w:pPr>
            <w:r w:rsidRPr="00FD2C16">
              <w:rPr>
                <w:rFonts w:ascii="宋体" w:eastAsia="宋体" w:hAnsi="宋体" w:cs="宋体" w:hint="eastAsia"/>
                <w:color w:val="000000"/>
                <w:kern w:val="0"/>
                <w:sz w:val="18"/>
                <w:szCs w:val="18"/>
              </w:rPr>
              <w:t>否</w:t>
            </w:r>
          </w:p>
        </w:tc>
      </w:tr>
      <w:tr w:rsidR="00FD2C16" w:rsidRPr="00FD2C16" w:rsidTr="00151F46">
        <w:trPr>
          <w:trHeight w:val="90"/>
          <w:jc w:val="center"/>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22</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茶几</w:t>
            </w:r>
          </w:p>
        </w:tc>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proofErr w:type="gramStart"/>
            <w:r w:rsidRPr="00FD2C16">
              <w:rPr>
                <w:rFonts w:ascii="宋体" w:eastAsia="宋体" w:hAnsi="宋体" w:cs="宋体" w:hint="eastAsia"/>
                <w:color w:val="000000"/>
                <w:sz w:val="18"/>
                <w:szCs w:val="18"/>
              </w:rPr>
              <w:t>个</w:t>
            </w:r>
            <w:proofErr w:type="gramEnd"/>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3</w:t>
            </w:r>
          </w:p>
        </w:tc>
        <w:tc>
          <w:tcPr>
            <w:tcW w:w="9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jc w:val="center"/>
              <w:textAlignment w:val="center"/>
              <w:rPr>
                <w:rFonts w:ascii="宋体" w:eastAsia="宋体" w:hAnsi="宋体" w:cs="宋体"/>
                <w:kern w:val="0"/>
                <w:sz w:val="18"/>
                <w:szCs w:val="18"/>
              </w:rPr>
            </w:pPr>
            <w:r w:rsidRPr="00FD2C16">
              <w:rPr>
                <w:rFonts w:ascii="宋体" w:eastAsia="宋体" w:hAnsi="宋体" w:cs="宋体" w:hint="eastAsia"/>
                <w:kern w:val="0"/>
                <w:sz w:val="18"/>
                <w:szCs w:val="18"/>
              </w:rPr>
              <w:t>1000</w:t>
            </w:r>
          </w:p>
        </w:tc>
        <w:tc>
          <w:tcPr>
            <w:tcW w:w="8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spacing w:line="360" w:lineRule="auto"/>
              <w:jc w:val="center"/>
              <w:textAlignment w:val="top"/>
              <w:rPr>
                <w:rFonts w:ascii="宋体" w:eastAsia="宋体" w:hAnsi="宋体" w:cs="宋体"/>
                <w:color w:val="000000"/>
                <w:sz w:val="18"/>
                <w:szCs w:val="18"/>
              </w:rPr>
            </w:pPr>
            <w:r w:rsidRPr="00FD2C16">
              <w:rPr>
                <w:rFonts w:ascii="宋体" w:eastAsia="宋体" w:hAnsi="宋体" w:cs="宋体" w:hint="eastAsia"/>
                <w:color w:val="000000"/>
                <w:kern w:val="0"/>
                <w:sz w:val="18"/>
                <w:szCs w:val="18"/>
              </w:rPr>
              <w:t>否</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spacing w:line="360" w:lineRule="auto"/>
              <w:jc w:val="center"/>
              <w:textAlignment w:val="top"/>
              <w:rPr>
                <w:rFonts w:ascii="宋体" w:eastAsia="宋体" w:hAnsi="宋体" w:cs="宋体"/>
                <w:color w:val="000000"/>
                <w:sz w:val="18"/>
                <w:szCs w:val="18"/>
              </w:rPr>
            </w:pPr>
            <w:r w:rsidRPr="00FD2C16">
              <w:rPr>
                <w:rFonts w:ascii="宋体" w:eastAsia="宋体" w:hAnsi="宋体" w:cs="宋体" w:hint="eastAsia"/>
                <w:color w:val="000000"/>
                <w:kern w:val="0"/>
                <w:sz w:val="18"/>
                <w:szCs w:val="18"/>
              </w:rPr>
              <w:t>否</w:t>
            </w:r>
          </w:p>
        </w:tc>
      </w:tr>
      <w:tr w:rsidR="00FD2C16" w:rsidRPr="00FD2C16" w:rsidTr="00151F46">
        <w:trPr>
          <w:trHeight w:val="90"/>
          <w:jc w:val="center"/>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lastRenderedPageBreak/>
              <w:t>23</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茶水柜2</w:t>
            </w:r>
          </w:p>
        </w:tc>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proofErr w:type="gramStart"/>
            <w:r w:rsidRPr="00FD2C16">
              <w:rPr>
                <w:rFonts w:ascii="宋体" w:eastAsia="宋体" w:hAnsi="宋体" w:cs="宋体" w:hint="eastAsia"/>
                <w:color w:val="000000"/>
                <w:sz w:val="18"/>
                <w:szCs w:val="18"/>
              </w:rPr>
              <w:t>个</w:t>
            </w:r>
            <w:proofErr w:type="gramEnd"/>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2</w:t>
            </w:r>
          </w:p>
        </w:tc>
        <w:tc>
          <w:tcPr>
            <w:tcW w:w="9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jc w:val="center"/>
              <w:textAlignment w:val="center"/>
              <w:rPr>
                <w:rFonts w:ascii="宋体" w:eastAsia="宋体" w:hAnsi="宋体" w:cs="宋体"/>
                <w:kern w:val="0"/>
                <w:sz w:val="18"/>
                <w:szCs w:val="18"/>
              </w:rPr>
            </w:pPr>
            <w:r w:rsidRPr="00FD2C16">
              <w:rPr>
                <w:rFonts w:ascii="宋体" w:eastAsia="宋体" w:hAnsi="宋体" w:cs="宋体" w:hint="eastAsia"/>
                <w:kern w:val="0"/>
                <w:sz w:val="18"/>
                <w:szCs w:val="18"/>
              </w:rPr>
              <w:t>1000</w:t>
            </w:r>
          </w:p>
        </w:tc>
        <w:tc>
          <w:tcPr>
            <w:tcW w:w="8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spacing w:line="360" w:lineRule="auto"/>
              <w:jc w:val="center"/>
              <w:textAlignment w:val="top"/>
              <w:rPr>
                <w:rFonts w:ascii="宋体" w:eastAsia="宋体" w:hAnsi="宋体" w:cs="宋体"/>
                <w:color w:val="000000"/>
                <w:sz w:val="18"/>
                <w:szCs w:val="18"/>
              </w:rPr>
            </w:pPr>
            <w:r w:rsidRPr="00FD2C16">
              <w:rPr>
                <w:rFonts w:ascii="宋体" w:eastAsia="宋体" w:hAnsi="宋体" w:cs="宋体" w:hint="eastAsia"/>
                <w:color w:val="000000"/>
                <w:kern w:val="0"/>
                <w:sz w:val="18"/>
                <w:szCs w:val="18"/>
              </w:rPr>
              <w:t>否</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spacing w:line="360" w:lineRule="auto"/>
              <w:jc w:val="center"/>
              <w:textAlignment w:val="top"/>
              <w:rPr>
                <w:rFonts w:ascii="宋体" w:eastAsia="宋体" w:hAnsi="宋体" w:cs="宋体"/>
                <w:color w:val="000000"/>
                <w:sz w:val="18"/>
                <w:szCs w:val="18"/>
              </w:rPr>
            </w:pPr>
            <w:r w:rsidRPr="00FD2C16">
              <w:rPr>
                <w:rFonts w:ascii="宋体" w:eastAsia="宋体" w:hAnsi="宋体" w:cs="宋体" w:hint="eastAsia"/>
                <w:color w:val="000000"/>
                <w:kern w:val="0"/>
                <w:sz w:val="18"/>
                <w:szCs w:val="18"/>
              </w:rPr>
              <w:t>否</w:t>
            </w:r>
          </w:p>
        </w:tc>
      </w:tr>
      <w:tr w:rsidR="00FD2C16" w:rsidRPr="00FD2C16" w:rsidTr="00151F46">
        <w:trPr>
          <w:trHeight w:val="90"/>
          <w:jc w:val="center"/>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24</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茶水柜3</w:t>
            </w:r>
          </w:p>
        </w:tc>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proofErr w:type="gramStart"/>
            <w:r w:rsidRPr="00FD2C16">
              <w:rPr>
                <w:rFonts w:ascii="宋体" w:eastAsia="宋体" w:hAnsi="宋体" w:cs="宋体" w:hint="eastAsia"/>
                <w:color w:val="000000"/>
                <w:sz w:val="18"/>
                <w:szCs w:val="18"/>
              </w:rPr>
              <w:t>个</w:t>
            </w:r>
            <w:proofErr w:type="gramEnd"/>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8</w:t>
            </w:r>
          </w:p>
        </w:tc>
        <w:tc>
          <w:tcPr>
            <w:tcW w:w="9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jc w:val="center"/>
              <w:textAlignment w:val="center"/>
              <w:rPr>
                <w:rFonts w:ascii="宋体" w:eastAsia="宋体" w:hAnsi="宋体" w:cs="宋体"/>
                <w:kern w:val="0"/>
                <w:sz w:val="18"/>
                <w:szCs w:val="18"/>
              </w:rPr>
            </w:pPr>
            <w:r w:rsidRPr="00FD2C16">
              <w:rPr>
                <w:rFonts w:ascii="宋体" w:eastAsia="宋体" w:hAnsi="宋体" w:cs="宋体" w:hint="eastAsia"/>
                <w:kern w:val="0"/>
                <w:sz w:val="18"/>
                <w:szCs w:val="18"/>
              </w:rPr>
              <w:t>1000</w:t>
            </w:r>
          </w:p>
        </w:tc>
        <w:tc>
          <w:tcPr>
            <w:tcW w:w="8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spacing w:line="360" w:lineRule="auto"/>
              <w:jc w:val="center"/>
              <w:textAlignment w:val="top"/>
              <w:rPr>
                <w:rFonts w:ascii="宋体" w:eastAsia="宋体" w:hAnsi="宋体" w:cs="宋体"/>
                <w:color w:val="000000"/>
                <w:sz w:val="18"/>
                <w:szCs w:val="18"/>
              </w:rPr>
            </w:pPr>
            <w:r w:rsidRPr="00FD2C16">
              <w:rPr>
                <w:rFonts w:ascii="宋体" w:eastAsia="宋体" w:hAnsi="宋体" w:cs="宋体" w:hint="eastAsia"/>
                <w:color w:val="000000"/>
                <w:kern w:val="0"/>
                <w:sz w:val="18"/>
                <w:szCs w:val="18"/>
              </w:rPr>
              <w:t>否</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spacing w:line="360" w:lineRule="auto"/>
              <w:jc w:val="center"/>
              <w:textAlignment w:val="top"/>
              <w:rPr>
                <w:rFonts w:ascii="宋体" w:eastAsia="宋体" w:hAnsi="宋体" w:cs="宋体"/>
                <w:color w:val="000000"/>
                <w:sz w:val="18"/>
                <w:szCs w:val="18"/>
              </w:rPr>
            </w:pPr>
            <w:r w:rsidRPr="00FD2C16">
              <w:rPr>
                <w:rFonts w:ascii="宋体" w:eastAsia="宋体" w:hAnsi="宋体" w:cs="宋体" w:hint="eastAsia"/>
                <w:color w:val="000000"/>
                <w:kern w:val="0"/>
                <w:sz w:val="18"/>
                <w:szCs w:val="18"/>
              </w:rPr>
              <w:t>否</w:t>
            </w:r>
          </w:p>
        </w:tc>
      </w:tr>
      <w:tr w:rsidR="00FD2C16" w:rsidRPr="00FD2C16" w:rsidTr="00151F46">
        <w:trPr>
          <w:trHeight w:val="90"/>
          <w:jc w:val="center"/>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25</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文件柜</w:t>
            </w:r>
          </w:p>
        </w:tc>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proofErr w:type="gramStart"/>
            <w:r w:rsidRPr="00FD2C16">
              <w:rPr>
                <w:rFonts w:ascii="宋体" w:eastAsia="宋体" w:hAnsi="宋体" w:cs="宋体" w:hint="eastAsia"/>
                <w:color w:val="000000"/>
                <w:sz w:val="18"/>
                <w:szCs w:val="18"/>
              </w:rPr>
              <w:t>个</w:t>
            </w:r>
            <w:proofErr w:type="gramEnd"/>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12</w:t>
            </w:r>
          </w:p>
        </w:tc>
        <w:tc>
          <w:tcPr>
            <w:tcW w:w="9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jc w:val="center"/>
              <w:textAlignment w:val="center"/>
              <w:rPr>
                <w:rFonts w:ascii="宋体" w:eastAsia="宋体" w:hAnsi="宋体" w:cs="宋体"/>
                <w:kern w:val="0"/>
                <w:sz w:val="18"/>
                <w:szCs w:val="18"/>
              </w:rPr>
            </w:pPr>
            <w:r w:rsidRPr="00FD2C16">
              <w:rPr>
                <w:rFonts w:ascii="宋体" w:eastAsia="宋体" w:hAnsi="宋体" w:cs="宋体" w:hint="eastAsia"/>
                <w:kern w:val="0"/>
                <w:sz w:val="18"/>
                <w:szCs w:val="18"/>
              </w:rPr>
              <w:t>3000</w:t>
            </w:r>
          </w:p>
        </w:tc>
        <w:tc>
          <w:tcPr>
            <w:tcW w:w="8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spacing w:line="360" w:lineRule="auto"/>
              <w:jc w:val="center"/>
              <w:textAlignment w:val="top"/>
              <w:rPr>
                <w:rFonts w:ascii="宋体" w:eastAsia="宋体" w:hAnsi="宋体" w:cs="宋体"/>
                <w:color w:val="000000"/>
                <w:sz w:val="18"/>
                <w:szCs w:val="18"/>
              </w:rPr>
            </w:pPr>
            <w:r w:rsidRPr="00FD2C16">
              <w:rPr>
                <w:rFonts w:ascii="宋体" w:eastAsia="宋体" w:hAnsi="宋体" w:cs="宋体" w:hint="eastAsia"/>
                <w:color w:val="000000"/>
                <w:kern w:val="0"/>
                <w:sz w:val="18"/>
                <w:szCs w:val="18"/>
              </w:rPr>
              <w:t>否</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spacing w:line="360" w:lineRule="auto"/>
              <w:jc w:val="center"/>
              <w:textAlignment w:val="top"/>
              <w:rPr>
                <w:rFonts w:ascii="宋体" w:eastAsia="宋体" w:hAnsi="宋体" w:cs="宋体"/>
                <w:color w:val="000000"/>
                <w:sz w:val="18"/>
                <w:szCs w:val="18"/>
              </w:rPr>
            </w:pPr>
            <w:r w:rsidRPr="00FD2C16">
              <w:rPr>
                <w:rFonts w:ascii="宋体" w:eastAsia="宋体" w:hAnsi="宋体" w:cs="宋体" w:hint="eastAsia"/>
                <w:color w:val="000000"/>
                <w:kern w:val="0"/>
                <w:sz w:val="18"/>
                <w:szCs w:val="18"/>
              </w:rPr>
              <w:t>否</w:t>
            </w:r>
          </w:p>
        </w:tc>
      </w:tr>
      <w:tr w:rsidR="00FD2C16" w:rsidRPr="00FD2C16" w:rsidTr="00151F46">
        <w:trPr>
          <w:trHeight w:val="90"/>
          <w:jc w:val="center"/>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26</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proofErr w:type="gramStart"/>
            <w:r w:rsidRPr="00FD2C16">
              <w:rPr>
                <w:rFonts w:ascii="宋体" w:eastAsia="宋体" w:hAnsi="宋体" w:cs="宋体" w:hint="eastAsia"/>
                <w:color w:val="000000"/>
                <w:sz w:val="18"/>
                <w:szCs w:val="18"/>
              </w:rPr>
              <w:t>班台</w:t>
            </w:r>
            <w:proofErr w:type="gramEnd"/>
          </w:p>
        </w:tc>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张</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3</w:t>
            </w:r>
          </w:p>
        </w:tc>
        <w:tc>
          <w:tcPr>
            <w:tcW w:w="9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jc w:val="center"/>
              <w:textAlignment w:val="center"/>
              <w:rPr>
                <w:rFonts w:ascii="宋体" w:eastAsia="宋体" w:hAnsi="宋体" w:cs="宋体"/>
                <w:kern w:val="0"/>
                <w:sz w:val="18"/>
                <w:szCs w:val="18"/>
              </w:rPr>
            </w:pPr>
            <w:r w:rsidRPr="00FD2C16">
              <w:rPr>
                <w:rFonts w:ascii="宋体" w:eastAsia="宋体" w:hAnsi="宋体" w:cs="宋体" w:hint="eastAsia"/>
                <w:kern w:val="0"/>
                <w:sz w:val="18"/>
                <w:szCs w:val="18"/>
              </w:rPr>
              <w:t>4000</w:t>
            </w:r>
          </w:p>
        </w:tc>
        <w:tc>
          <w:tcPr>
            <w:tcW w:w="8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spacing w:line="360" w:lineRule="auto"/>
              <w:jc w:val="center"/>
              <w:textAlignment w:val="top"/>
              <w:rPr>
                <w:rFonts w:ascii="宋体" w:eastAsia="宋体" w:hAnsi="宋体" w:cs="宋体"/>
                <w:color w:val="000000"/>
                <w:sz w:val="18"/>
                <w:szCs w:val="18"/>
              </w:rPr>
            </w:pPr>
            <w:r w:rsidRPr="00FD2C16">
              <w:rPr>
                <w:rFonts w:ascii="宋体" w:eastAsia="宋体" w:hAnsi="宋体" w:cs="宋体" w:hint="eastAsia"/>
                <w:color w:val="000000"/>
                <w:kern w:val="0"/>
                <w:sz w:val="18"/>
                <w:szCs w:val="18"/>
              </w:rPr>
              <w:t>否</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spacing w:line="360" w:lineRule="auto"/>
              <w:jc w:val="center"/>
              <w:textAlignment w:val="top"/>
              <w:rPr>
                <w:rFonts w:ascii="宋体" w:eastAsia="宋体" w:hAnsi="宋体" w:cs="宋体"/>
                <w:color w:val="000000"/>
                <w:sz w:val="18"/>
                <w:szCs w:val="18"/>
              </w:rPr>
            </w:pPr>
            <w:r w:rsidRPr="00FD2C16">
              <w:rPr>
                <w:rFonts w:ascii="宋体" w:eastAsia="宋体" w:hAnsi="宋体" w:cs="宋体" w:hint="eastAsia"/>
                <w:color w:val="000000"/>
                <w:kern w:val="0"/>
                <w:sz w:val="18"/>
                <w:szCs w:val="18"/>
              </w:rPr>
              <w:t>否</w:t>
            </w:r>
          </w:p>
        </w:tc>
      </w:tr>
      <w:tr w:rsidR="00FD2C16" w:rsidRPr="00FD2C16" w:rsidTr="00151F46">
        <w:trPr>
          <w:trHeight w:val="90"/>
          <w:jc w:val="center"/>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27</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职员椅</w:t>
            </w:r>
          </w:p>
        </w:tc>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张</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3</w:t>
            </w:r>
          </w:p>
        </w:tc>
        <w:tc>
          <w:tcPr>
            <w:tcW w:w="9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jc w:val="center"/>
              <w:textAlignment w:val="center"/>
              <w:rPr>
                <w:rFonts w:ascii="宋体" w:eastAsia="宋体" w:hAnsi="宋体" w:cs="宋体"/>
                <w:kern w:val="0"/>
                <w:sz w:val="18"/>
                <w:szCs w:val="18"/>
              </w:rPr>
            </w:pPr>
            <w:r w:rsidRPr="00FD2C16">
              <w:rPr>
                <w:rFonts w:ascii="宋体" w:eastAsia="宋体" w:hAnsi="宋体" w:cs="宋体" w:hint="eastAsia"/>
                <w:kern w:val="0"/>
                <w:sz w:val="18"/>
                <w:szCs w:val="18"/>
              </w:rPr>
              <w:t>1320</w:t>
            </w:r>
          </w:p>
        </w:tc>
        <w:tc>
          <w:tcPr>
            <w:tcW w:w="8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spacing w:line="360" w:lineRule="auto"/>
              <w:jc w:val="center"/>
              <w:textAlignment w:val="top"/>
              <w:rPr>
                <w:rFonts w:ascii="宋体" w:eastAsia="宋体" w:hAnsi="宋体" w:cs="宋体"/>
                <w:color w:val="000000"/>
                <w:sz w:val="18"/>
                <w:szCs w:val="18"/>
              </w:rPr>
            </w:pPr>
            <w:r w:rsidRPr="00FD2C16">
              <w:rPr>
                <w:rFonts w:ascii="宋体" w:eastAsia="宋体" w:hAnsi="宋体" w:cs="宋体" w:hint="eastAsia"/>
                <w:color w:val="000000"/>
                <w:kern w:val="0"/>
                <w:sz w:val="18"/>
                <w:szCs w:val="18"/>
              </w:rPr>
              <w:t>否</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spacing w:line="360" w:lineRule="auto"/>
              <w:jc w:val="center"/>
              <w:textAlignment w:val="top"/>
              <w:rPr>
                <w:rFonts w:ascii="宋体" w:eastAsia="宋体" w:hAnsi="宋体" w:cs="宋体"/>
                <w:color w:val="000000"/>
                <w:sz w:val="18"/>
                <w:szCs w:val="18"/>
              </w:rPr>
            </w:pPr>
            <w:r w:rsidRPr="00FD2C16">
              <w:rPr>
                <w:rFonts w:ascii="宋体" w:eastAsia="宋体" w:hAnsi="宋体" w:cs="宋体" w:hint="eastAsia"/>
                <w:color w:val="000000"/>
                <w:kern w:val="0"/>
                <w:sz w:val="18"/>
                <w:szCs w:val="18"/>
              </w:rPr>
              <w:t>否</w:t>
            </w:r>
          </w:p>
        </w:tc>
      </w:tr>
      <w:tr w:rsidR="00FD2C16" w:rsidRPr="00FD2C16" w:rsidTr="00151F46">
        <w:trPr>
          <w:trHeight w:val="90"/>
          <w:jc w:val="center"/>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28</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矮柜2</w:t>
            </w:r>
          </w:p>
        </w:tc>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proofErr w:type="gramStart"/>
            <w:r w:rsidRPr="00FD2C16">
              <w:rPr>
                <w:rFonts w:ascii="宋体" w:eastAsia="宋体" w:hAnsi="宋体" w:cs="宋体" w:hint="eastAsia"/>
                <w:color w:val="000000"/>
                <w:sz w:val="18"/>
                <w:szCs w:val="18"/>
              </w:rPr>
              <w:t>个</w:t>
            </w:r>
            <w:proofErr w:type="gramEnd"/>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1</w:t>
            </w:r>
          </w:p>
        </w:tc>
        <w:tc>
          <w:tcPr>
            <w:tcW w:w="9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jc w:val="center"/>
              <w:textAlignment w:val="center"/>
              <w:rPr>
                <w:rFonts w:ascii="宋体" w:eastAsia="宋体" w:hAnsi="宋体" w:cs="宋体"/>
                <w:kern w:val="0"/>
                <w:sz w:val="18"/>
                <w:szCs w:val="18"/>
              </w:rPr>
            </w:pPr>
            <w:r w:rsidRPr="00FD2C16">
              <w:rPr>
                <w:rFonts w:ascii="宋体" w:eastAsia="宋体" w:hAnsi="宋体" w:cs="宋体" w:hint="eastAsia"/>
                <w:kern w:val="0"/>
                <w:sz w:val="18"/>
                <w:szCs w:val="18"/>
              </w:rPr>
              <w:t>\</w:t>
            </w:r>
          </w:p>
        </w:tc>
        <w:tc>
          <w:tcPr>
            <w:tcW w:w="8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spacing w:line="360" w:lineRule="auto"/>
              <w:jc w:val="center"/>
              <w:textAlignment w:val="top"/>
              <w:rPr>
                <w:rFonts w:ascii="宋体" w:eastAsia="宋体" w:hAnsi="宋体" w:cs="宋体"/>
                <w:color w:val="000000"/>
                <w:sz w:val="18"/>
                <w:szCs w:val="18"/>
              </w:rPr>
            </w:pPr>
            <w:r w:rsidRPr="00FD2C16">
              <w:rPr>
                <w:rFonts w:ascii="宋体" w:eastAsia="宋体" w:hAnsi="宋体" w:cs="宋体" w:hint="eastAsia"/>
                <w:color w:val="000000"/>
                <w:kern w:val="0"/>
                <w:sz w:val="18"/>
                <w:szCs w:val="18"/>
              </w:rPr>
              <w:t>否</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spacing w:line="360" w:lineRule="auto"/>
              <w:jc w:val="center"/>
              <w:textAlignment w:val="top"/>
              <w:rPr>
                <w:rFonts w:ascii="宋体" w:eastAsia="宋体" w:hAnsi="宋体" w:cs="宋体"/>
                <w:color w:val="000000"/>
                <w:sz w:val="18"/>
                <w:szCs w:val="18"/>
              </w:rPr>
            </w:pPr>
            <w:r w:rsidRPr="00FD2C16">
              <w:rPr>
                <w:rFonts w:ascii="宋体" w:eastAsia="宋体" w:hAnsi="宋体" w:cs="宋体" w:hint="eastAsia"/>
                <w:color w:val="000000"/>
                <w:kern w:val="0"/>
                <w:sz w:val="18"/>
                <w:szCs w:val="18"/>
              </w:rPr>
              <w:t>否</w:t>
            </w:r>
          </w:p>
        </w:tc>
      </w:tr>
      <w:tr w:rsidR="00FD2C16" w:rsidRPr="00FD2C16" w:rsidTr="00151F46">
        <w:trPr>
          <w:trHeight w:val="90"/>
          <w:jc w:val="center"/>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29</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proofErr w:type="gramStart"/>
            <w:r w:rsidRPr="00FD2C16">
              <w:rPr>
                <w:rFonts w:ascii="宋体" w:eastAsia="宋体" w:hAnsi="宋体" w:cs="宋体" w:hint="eastAsia"/>
                <w:color w:val="000000"/>
                <w:sz w:val="18"/>
                <w:szCs w:val="18"/>
              </w:rPr>
              <w:t>隔柜</w:t>
            </w:r>
            <w:proofErr w:type="gramEnd"/>
          </w:p>
        </w:tc>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proofErr w:type="gramStart"/>
            <w:r w:rsidRPr="00FD2C16">
              <w:rPr>
                <w:rFonts w:ascii="宋体" w:eastAsia="宋体" w:hAnsi="宋体" w:cs="宋体" w:hint="eastAsia"/>
                <w:color w:val="000000"/>
                <w:sz w:val="18"/>
                <w:szCs w:val="18"/>
              </w:rPr>
              <w:t>个</w:t>
            </w:r>
            <w:proofErr w:type="gramEnd"/>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7</w:t>
            </w:r>
          </w:p>
        </w:tc>
        <w:tc>
          <w:tcPr>
            <w:tcW w:w="9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jc w:val="center"/>
              <w:textAlignment w:val="center"/>
              <w:rPr>
                <w:rFonts w:ascii="宋体" w:eastAsia="宋体" w:hAnsi="宋体" w:cs="宋体"/>
                <w:kern w:val="0"/>
                <w:sz w:val="18"/>
                <w:szCs w:val="18"/>
              </w:rPr>
            </w:pPr>
            <w:r w:rsidRPr="00FD2C16">
              <w:rPr>
                <w:rFonts w:ascii="宋体" w:eastAsia="宋体" w:hAnsi="宋体" w:cs="宋体" w:hint="eastAsia"/>
                <w:kern w:val="0"/>
                <w:sz w:val="18"/>
                <w:szCs w:val="18"/>
              </w:rPr>
              <w:t>\</w:t>
            </w:r>
          </w:p>
        </w:tc>
        <w:tc>
          <w:tcPr>
            <w:tcW w:w="8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spacing w:line="360" w:lineRule="auto"/>
              <w:jc w:val="center"/>
              <w:textAlignment w:val="top"/>
              <w:rPr>
                <w:rFonts w:ascii="宋体" w:eastAsia="宋体" w:hAnsi="宋体" w:cs="宋体"/>
                <w:color w:val="000000"/>
                <w:sz w:val="18"/>
                <w:szCs w:val="18"/>
              </w:rPr>
            </w:pPr>
            <w:r w:rsidRPr="00FD2C16">
              <w:rPr>
                <w:rFonts w:ascii="宋体" w:eastAsia="宋体" w:hAnsi="宋体" w:cs="宋体" w:hint="eastAsia"/>
                <w:color w:val="000000"/>
                <w:kern w:val="0"/>
                <w:sz w:val="18"/>
                <w:szCs w:val="18"/>
              </w:rPr>
              <w:t>否</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spacing w:line="360" w:lineRule="auto"/>
              <w:jc w:val="center"/>
              <w:textAlignment w:val="top"/>
              <w:rPr>
                <w:rFonts w:ascii="宋体" w:eastAsia="宋体" w:hAnsi="宋体" w:cs="宋体"/>
                <w:color w:val="000000"/>
                <w:sz w:val="18"/>
                <w:szCs w:val="18"/>
              </w:rPr>
            </w:pPr>
            <w:r w:rsidRPr="00FD2C16">
              <w:rPr>
                <w:rFonts w:ascii="宋体" w:eastAsia="宋体" w:hAnsi="宋体" w:cs="宋体" w:hint="eastAsia"/>
                <w:color w:val="000000"/>
                <w:kern w:val="0"/>
                <w:sz w:val="18"/>
                <w:szCs w:val="18"/>
              </w:rPr>
              <w:t>否</w:t>
            </w:r>
          </w:p>
        </w:tc>
      </w:tr>
      <w:tr w:rsidR="00FD2C16" w:rsidRPr="00FD2C16" w:rsidTr="00151F46">
        <w:trPr>
          <w:trHeight w:val="90"/>
          <w:jc w:val="center"/>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30</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proofErr w:type="gramStart"/>
            <w:r w:rsidRPr="00FD2C16">
              <w:rPr>
                <w:rFonts w:ascii="宋体" w:eastAsia="宋体" w:hAnsi="宋体" w:cs="宋体" w:hint="eastAsia"/>
                <w:color w:val="000000"/>
                <w:sz w:val="18"/>
                <w:szCs w:val="18"/>
              </w:rPr>
              <w:t>方几</w:t>
            </w:r>
            <w:proofErr w:type="gramEnd"/>
          </w:p>
        </w:tc>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proofErr w:type="gramStart"/>
            <w:r w:rsidRPr="00FD2C16">
              <w:rPr>
                <w:rFonts w:ascii="宋体" w:eastAsia="宋体" w:hAnsi="宋体" w:cs="宋体" w:hint="eastAsia"/>
                <w:color w:val="000000"/>
                <w:sz w:val="18"/>
                <w:szCs w:val="18"/>
              </w:rPr>
              <w:t>个</w:t>
            </w:r>
            <w:proofErr w:type="gramEnd"/>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1</w:t>
            </w:r>
          </w:p>
        </w:tc>
        <w:tc>
          <w:tcPr>
            <w:tcW w:w="9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jc w:val="center"/>
              <w:textAlignment w:val="center"/>
              <w:rPr>
                <w:rFonts w:ascii="宋体" w:eastAsia="宋体" w:hAnsi="宋体" w:cs="宋体"/>
                <w:kern w:val="0"/>
                <w:sz w:val="18"/>
                <w:szCs w:val="18"/>
              </w:rPr>
            </w:pPr>
            <w:r w:rsidRPr="00FD2C16">
              <w:rPr>
                <w:rFonts w:ascii="宋体" w:eastAsia="宋体" w:hAnsi="宋体" w:cs="宋体" w:hint="eastAsia"/>
                <w:kern w:val="0"/>
                <w:sz w:val="18"/>
                <w:szCs w:val="18"/>
              </w:rPr>
              <w:t>\</w:t>
            </w:r>
          </w:p>
        </w:tc>
        <w:tc>
          <w:tcPr>
            <w:tcW w:w="8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spacing w:line="360" w:lineRule="auto"/>
              <w:jc w:val="center"/>
              <w:textAlignment w:val="top"/>
              <w:rPr>
                <w:rFonts w:ascii="宋体" w:eastAsia="宋体" w:hAnsi="宋体" w:cs="宋体"/>
                <w:color w:val="000000"/>
                <w:sz w:val="18"/>
                <w:szCs w:val="18"/>
              </w:rPr>
            </w:pPr>
            <w:r w:rsidRPr="00FD2C16">
              <w:rPr>
                <w:rFonts w:ascii="宋体" w:eastAsia="宋体" w:hAnsi="宋体" w:cs="宋体" w:hint="eastAsia"/>
                <w:color w:val="000000"/>
                <w:kern w:val="0"/>
                <w:sz w:val="18"/>
                <w:szCs w:val="18"/>
              </w:rPr>
              <w:t>否</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spacing w:line="360" w:lineRule="auto"/>
              <w:jc w:val="center"/>
              <w:textAlignment w:val="top"/>
              <w:rPr>
                <w:rFonts w:ascii="宋体" w:eastAsia="宋体" w:hAnsi="宋体" w:cs="宋体"/>
                <w:color w:val="000000"/>
                <w:sz w:val="18"/>
                <w:szCs w:val="18"/>
              </w:rPr>
            </w:pPr>
            <w:r w:rsidRPr="00FD2C16">
              <w:rPr>
                <w:rFonts w:ascii="宋体" w:eastAsia="宋体" w:hAnsi="宋体" w:cs="宋体" w:hint="eastAsia"/>
                <w:color w:val="000000"/>
                <w:kern w:val="0"/>
                <w:sz w:val="18"/>
                <w:szCs w:val="18"/>
              </w:rPr>
              <w:t>否</w:t>
            </w:r>
          </w:p>
        </w:tc>
      </w:tr>
      <w:tr w:rsidR="00FD2C16" w:rsidRPr="00FD2C16" w:rsidTr="00151F46">
        <w:trPr>
          <w:trHeight w:val="90"/>
          <w:jc w:val="center"/>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31</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长餐桌</w:t>
            </w:r>
          </w:p>
        </w:tc>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张</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19</w:t>
            </w:r>
          </w:p>
        </w:tc>
        <w:tc>
          <w:tcPr>
            <w:tcW w:w="9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jc w:val="center"/>
              <w:textAlignment w:val="center"/>
              <w:rPr>
                <w:rFonts w:ascii="宋体" w:eastAsia="宋体" w:hAnsi="宋体" w:cs="宋体"/>
                <w:kern w:val="0"/>
                <w:sz w:val="18"/>
                <w:szCs w:val="18"/>
              </w:rPr>
            </w:pPr>
            <w:r w:rsidRPr="00FD2C16">
              <w:rPr>
                <w:rFonts w:ascii="宋体" w:eastAsia="宋体" w:hAnsi="宋体" w:cs="宋体" w:hint="eastAsia"/>
                <w:kern w:val="0"/>
                <w:sz w:val="18"/>
                <w:szCs w:val="18"/>
              </w:rPr>
              <w:t>900</w:t>
            </w:r>
          </w:p>
        </w:tc>
        <w:tc>
          <w:tcPr>
            <w:tcW w:w="8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spacing w:line="360" w:lineRule="auto"/>
              <w:jc w:val="center"/>
              <w:textAlignment w:val="top"/>
              <w:rPr>
                <w:rFonts w:ascii="宋体" w:eastAsia="宋体" w:hAnsi="宋体" w:cs="宋体"/>
                <w:color w:val="000000"/>
                <w:sz w:val="18"/>
                <w:szCs w:val="18"/>
              </w:rPr>
            </w:pPr>
            <w:r w:rsidRPr="00FD2C16">
              <w:rPr>
                <w:rFonts w:ascii="宋体" w:eastAsia="宋体" w:hAnsi="宋体" w:cs="宋体" w:hint="eastAsia"/>
                <w:color w:val="000000"/>
                <w:kern w:val="0"/>
                <w:sz w:val="18"/>
                <w:szCs w:val="18"/>
              </w:rPr>
              <w:t>否</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spacing w:line="360" w:lineRule="auto"/>
              <w:jc w:val="center"/>
              <w:textAlignment w:val="top"/>
              <w:rPr>
                <w:rFonts w:ascii="宋体" w:eastAsia="宋体" w:hAnsi="宋体" w:cs="宋体"/>
                <w:color w:val="000000"/>
                <w:sz w:val="18"/>
                <w:szCs w:val="18"/>
              </w:rPr>
            </w:pPr>
            <w:r w:rsidRPr="00FD2C16">
              <w:rPr>
                <w:rFonts w:ascii="宋体" w:eastAsia="宋体" w:hAnsi="宋体" w:cs="宋体" w:hint="eastAsia"/>
                <w:color w:val="000000"/>
                <w:kern w:val="0"/>
                <w:sz w:val="18"/>
                <w:szCs w:val="18"/>
              </w:rPr>
              <w:t>否</w:t>
            </w:r>
          </w:p>
        </w:tc>
      </w:tr>
      <w:tr w:rsidR="00FD2C16" w:rsidRPr="00FD2C16" w:rsidTr="00151F46">
        <w:trPr>
          <w:trHeight w:val="90"/>
          <w:jc w:val="center"/>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32</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椅子2</w:t>
            </w:r>
          </w:p>
        </w:tc>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张</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90</w:t>
            </w:r>
          </w:p>
        </w:tc>
        <w:tc>
          <w:tcPr>
            <w:tcW w:w="9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jc w:val="center"/>
              <w:textAlignment w:val="center"/>
              <w:rPr>
                <w:rFonts w:ascii="宋体" w:eastAsia="宋体" w:hAnsi="宋体" w:cs="宋体"/>
                <w:kern w:val="0"/>
                <w:sz w:val="18"/>
                <w:szCs w:val="18"/>
              </w:rPr>
            </w:pPr>
            <w:r w:rsidRPr="00FD2C16">
              <w:rPr>
                <w:rFonts w:ascii="宋体" w:eastAsia="宋体" w:hAnsi="宋体" w:cs="宋体" w:hint="eastAsia"/>
                <w:kern w:val="0"/>
                <w:sz w:val="18"/>
                <w:szCs w:val="18"/>
              </w:rPr>
              <w:t>500</w:t>
            </w:r>
          </w:p>
        </w:tc>
        <w:tc>
          <w:tcPr>
            <w:tcW w:w="8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spacing w:line="360" w:lineRule="auto"/>
              <w:jc w:val="center"/>
              <w:textAlignment w:val="top"/>
              <w:rPr>
                <w:rFonts w:ascii="宋体" w:eastAsia="宋体" w:hAnsi="宋体" w:cs="宋体"/>
                <w:color w:val="000000"/>
                <w:sz w:val="18"/>
                <w:szCs w:val="18"/>
              </w:rPr>
            </w:pPr>
            <w:r w:rsidRPr="00FD2C16">
              <w:rPr>
                <w:rFonts w:ascii="宋体" w:eastAsia="宋体" w:hAnsi="宋体" w:cs="宋体" w:hint="eastAsia"/>
                <w:color w:val="000000"/>
                <w:kern w:val="0"/>
                <w:sz w:val="18"/>
                <w:szCs w:val="18"/>
              </w:rPr>
              <w:t>否</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spacing w:line="360" w:lineRule="auto"/>
              <w:jc w:val="center"/>
              <w:textAlignment w:val="top"/>
              <w:rPr>
                <w:rFonts w:ascii="宋体" w:eastAsia="宋体" w:hAnsi="宋体" w:cs="宋体"/>
                <w:color w:val="000000"/>
                <w:sz w:val="18"/>
                <w:szCs w:val="18"/>
              </w:rPr>
            </w:pPr>
            <w:r w:rsidRPr="00FD2C16">
              <w:rPr>
                <w:rFonts w:ascii="宋体" w:eastAsia="宋体" w:hAnsi="宋体" w:cs="宋体" w:hint="eastAsia"/>
                <w:color w:val="000000"/>
                <w:kern w:val="0"/>
                <w:sz w:val="18"/>
                <w:szCs w:val="18"/>
              </w:rPr>
              <w:t>否</w:t>
            </w:r>
          </w:p>
        </w:tc>
      </w:tr>
      <w:tr w:rsidR="00FD2C16" w:rsidRPr="00FD2C16" w:rsidTr="00151F46">
        <w:trPr>
          <w:trHeight w:val="90"/>
          <w:jc w:val="center"/>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33</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条桌1</w:t>
            </w:r>
          </w:p>
        </w:tc>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张</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6</w:t>
            </w:r>
          </w:p>
        </w:tc>
        <w:tc>
          <w:tcPr>
            <w:tcW w:w="9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jc w:val="center"/>
              <w:textAlignment w:val="center"/>
              <w:rPr>
                <w:rFonts w:ascii="宋体" w:eastAsia="宋体" w:hAnsi="宋体" w:cs="宋体"/>
                <w:kern w:val="0"/>
                <w:sz w:val="18"/>
                <w:szCs w:val="18"/>
              </w:rPr>
            </w:pPr>
            <w:r w:rsidRPr="00FD2C16">
              <w:rPr>
                <w:rFonts w:ascii="宋体" w:eastAsia="宋体" w:hAnsi="宋体" w:cs="宋体" w:hint="eastAsia"/>
                <w:kern w:val="0"/>
                <w:sz w:val="18"/>
                <w:szCs w:val="18"/>
              </w:rPr>
              <w:t>900</w:t>
            </w:r>
          </w:p>
        </w:tc>
        <w:tc>
          <w:tcPr>
            <w:tcW w:w="8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spacing w:line="360" w:lineRule="auto"/>
              <w:jc w:val="center"/>
              <w:textAlignment w:val="top"/>
              <w:rPr>
                <w:rFonts w:ascii="宋体" w:eastAsia="宋体" w:hAnsi="宋体" w:cs="宋体"/>
                <w:color w:val="000000"/>
                <w:sz w:val="18"/>
                <w:szCs w:val="18"/>
              </w:rPr>
            </w:pPr>
            <w:r w:rsidRPr="00FD2C16">
              <w:rPr>
                <w:rFonts w:ascii="宋体" w:eastAsia="宋体" w:hAnsi="宋体" w:cs="宋体" w:hint="eastAsia"/>
                <w:color w:val="000000"/>
                <w:kern w:val="0"/>
                <w:sz w:val="18"/>
                <w:szCs w:val="18"/>
              </w:rPr>
              <w:t>否</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spacing w:line="360" w:lineRule="auto"/>
              <w:jc w:val="center"/>
              <w:textAlignment w:val="top"/>
              <w:rPr>
                <w:rFonts w:ascii="宋体" w:eastAsia="宋体" w:hAnsi="宋体" w:cs="宋体"/>
                <w:color w:val="000000"/>
                <w:sz w:val="18"/>
                <w:szCs w:val="18"/>
              </w:rPr>
            </w:pPr>
            <w:r w:rsidRPr="00FD2C16">
              <w:rPr>
                <w:rFonts w:ascii="宋体" w:eastAsia="宋体" w:hAnsi="宋体" w:cs="宋体" w:hint="eastAsia"/>
                <w:color w:val="000000"/>
                <w:kern w:val="0"/>
                <w:sz w:val="18"/>
                <w:szCs w:val="18"/>
              </w:rPr>
              <w:t>否</w:t>
            </w:r>
          </w:p>
        </w:tc>
      </w:tr>
      <w:tr w:rsidR="00FD2C16" w:rsidRPr="00FD2C16" w:rsidTr="00151F46">
        <w:trPr>
          <w:trHeight w:val="90"/>
          <w:jc w:val="center"/>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34</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卡座</w:t>
            </w:r>
          </w:p>
        </w:tc>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proofErr w:type="gramStart"/>
            <w:r w:rsidRPr="00FD2C16">
              <w:rPr>
                <w:rFonts w:ascii="宋体" w:eastAsia="宋体" w:hAnsi="宋体" w:cs="宋体" w:hint="eastAsia"/>
                <w:color w:val="000000"/>
                <w:sz w:val="18"/>
                <w:szCs w:val="18"/>
              </w:rPr>
              <w:t>个</w:t>
            </w:r>
            <w:proofErr w:type="gramEnd"/>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12</w:t>
            </w:r>
          </w:p>
        </w:tc>
        <w:tc>
          <w:tcPr>
            <w:tcW w:w="9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jc w:val="center"/>
              <w:textAlignment w:val="center"/>
              <w:rPr>
                <w:rFonts w:ascii="宋体" w:eastAsia="宋体" w:hAnsi="宋体" w:cs="宋体"/>
                <w:kern w:val="0"/>
                <w:sz w:val="18"/>
                <w:szCs w:val="18"/>
              </w:rPr>
            </w:pPr>
            <w:r w:rsidRPr="00FD2C16">
              <w:rPr>
                <w:rFonts w:ascii="宋体" w:eastAsia="宋体" w:hAnsi="宋体" w:cs="宋体" w:hint="eastAsia"/>
                <w:kern w:val="0"/>
                <w:sz w:val="18"/>
                <w:szCs w:val="18"/>
              </w:rPr>
              <w:t>\</w:t>
            </w:r>
          </w:p>
        </w:tc>
        <w:tc>
          <w:tcPr>
            <w:tcW w:w="8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spacing w:line="360" w:lineRule="auto"/>
              <w:jc w:val="center"/>
              <w:textAlignment w:val="top"/>
              <w:rPr>
                <w:rFonts w:ascii="宋体" w:eastAsia="宋体" w:hAnsi="宋体" w:cs="宋体"/>
                <w:color w:val="000000"/>
                <w:sz w:val="18"/>
                <w:szCs w:val="18"/>
              </w:rPr>
            </w:pPr>
            <w:r w:rsidRPr="00FD2C16">
              <w:rPr>
                <w:rFonts w:ascii="宋体" w:eastAsia="宋体" w:hAnsi="宋体" w:cs="宋体" w:hint="eastAsia"/>
                <w:color w:val="000000"/>
                <w:kern w:val="0"/>
                <w:sz w:val="18"/>
                <w:szCs w:val="18"/>
              </w:rPr>
              <w:t>否</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spacing w:line="360" w:lineRule="auto"/>
              <w:jc w:val="center"/>
              <w:textAlignment w:val="top"/>
              <w:rPr>
                <w:rFonts w:ascii="宋体" w:eastAsia="宋体" w:hAnsi="宋体" w:cs="宋体"/>
                <w:color w:val="000000"/>
                <w:sz w:val="18"/>
                <w:szCs w:val="18"/>
              </w:rPr>
            </w:pPr>
            <w:r w:rsidRPr="00FD2C16">
              <w:rPr>
                <w:rFonts w:ascii="宋体" w:eastAsia="宋体" w:hAnsi="宋体" w:cs="宋体" w:hint="eastAsia"/>
                <w:color w:val="000000"/>
                <w:kern w:val="0"/>
                <w:sz w:val="18"/>
                <w:szCs w:val="18"/>
              </w:rPr>
              <w:t>否</w:t>
            </w:r>
          </w:p>
        </w:tc>
      </w:tr>
      <w:tr w:rsidR="00FD2C16" w:rsidRPr="00FD2C16" w:rsidTr="00151F46">
        <w:trPr>
          <w:trHeight w:val="90"/>
          <w:jc w:val="center"/>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35</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方桌</w:t>
            </w:r>
          </w:p>
        </w:tc>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张</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3</w:t>
            </w:r>
          </w:p>
        </w:tc>
        <w:tc>
          <w:tcPr>
            <w:tcW w:w="9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jc w:val="center"/>
              <w:textAlignment w:val="center"/>
              <w:rPr>
                <w:rFonts w:ascii="宋体" w:eastAsia="宋体" w:hAnsi="宋体" w:cs="宋体"/>
                <w:kern w:val="0"/>
                <w:sz w:val="18"/>
                <w:szCs w:val="18"/>
              </w:rPr>
            </w:pPr>
            <w:r w:rsidRPr="00FD2C16">
              <w:rPr>
                <w:rFonts w:ascii="宋体" w:eastAsia="宋体" w:hAnsi="宋体" w:cs="宋体" w:hint="eastAsia"/>
                <w:kern w:val="0"/>
                <w:sz w:val="18"/>
                <w:szCs w:val="18"/>
              </w:rPr>
              <w:t>900</w:t>
            </w:r>
          </w:p>
        </w:tc>
        <w:tc>
          <w:tcPr>
            <w:tcW w:w="8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spacing w:line="360" w:lineRule="auto"/>
              <w:jc w:val="center"/>
              <w:textAlignment w:val="top"/>
              <w:rPr>
                <w:rFonts w:ascii="宋体" w:eastAsia="宋体" w:hAnsi="宋体" w:cs="宋体"/>
                <w:color w:val="000000"/>
                <w:sz w:val="18"/>
                <w:szCs w:val="18"/>
              </w:rPr>
            </w:pPr>
            <w:r w:rsidRPr="00FD2C16">
              <w:rPr>
                <w:rFonts w:ascii="宋体" w:eastAsia="宋体" w:hAnsi="宋体" w:cs="宋体" w:hint="eastAsia"/>
                <w:color w:val="000000"/>
                <w:kern w:val="0"/>
                <w:sz w:val="18"/>
                <w:szCs w:val="18"/>
              </w:rPr>
              <w:t>否</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spacing w:line="360" w:lineRule="auto"/>
              <w:jc w:val="center"/>
              <w:textAlignment w:val="top"/>
              <w:rPr>
                <w:rFonts w:ascii="宋体" w:eastAsia="宋体" w:hAnsi="宋体" w:cs="宋体"/>
                <w:color w:val="000000"/>
                <w:sz w:val="18"/>
                <w:szCs w:val="18"/>
              </w:rPr>
            </w:pPr>
            <w:r w:rsidRPr="00FD2C16">
              <w:rPr>
                <w:rFonts w:ascii="宋体" w:eastAsia="宋体" w:hAnsi="宋体" w:cs="宋体" w:hint="eastAsia"/>
                <w:color w:val="000000"/>
                <w:kern w:val="0"/>
                <w:sz w:val="18"/>
                <w:szCs w:val="18"/>
              </w:rPr>
              <w:t>否</w:t>
            </w:r>
          </w:p>
        </w:tc>
      </w:tr>
      <w:tr w:rsidR="00FD2C16" w:rsidRPr="00FD2C16" w:rsidTr="00151F46">
        <w:trPr>
          <w:trHeight w:val="90"/>
          <w:jc w:val="center"/>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36</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高吧台1</w:t>
            </w:r>
          </w:p>
        </w:tc>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proofErr w:type="gramStart"/>
            <w:r w:rsidRPr="00FD2C16">
              <w:rPr>
                <w:rFonts w:ascii="宋体" w:eastAsia="宋体" w:hAnsi="宋体" w:cs="宋体" w:hint="eastAsia"/>
                <w:color w:val="000000"/>
                <w:sz w:val="18"/>
                <w:szCs w:val="18"/>
              </w:rPr>
              <w:t>个</w:t>
            </w:r>
            <w:proofErr w:type="gramEnd"/>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1</w:t>
            </w:r>
          </w:p>
        </w:tc>
        <w:tc>
          <w:tcPr>
            <w:tcW w:w="9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jc w:val="center"/>
              <w:textAlignment w:val="center"/>
              <w:rPr>
                <w:rFonts w:ascii="宋体" w:eastAsia="宋体" w:hAnsi="宋体" w:cs="宋体"/>
                <w:kern w:val="0"/>
                <w:sz w:val="18"/>
                <w:szCs w:val="18"/>
              </w:rPr>
            </w:pPr>
            <w:r w:rsidRPr="00FD2C16">
              <w:rPr>
                <w:rFonts w:ascii="宋体" w:eastAsia="宋体" w:hAnsi="宋体" w:cs="宋体" w:hint="eastAsia"/>
                <w:kern w:val="0"/>
                <w:sz w:val="18"/>
                <w:szCs w:val="18"/>
              </w:rPr>
              <w:t>\</w:t>
            </w:r>
          </w:p>
        </w:tc>
        <w:tc>
          <w:tcPr>
            <w:tcW w:w="8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spacing w:line="360" w:lineRule="auto"/>
              <w:jc w:val="center"/>
              <w:textAlignment w:val="top"/>
              <w:rPr>
                <w:rFonts w:ascii="宋体" w:eastAsia="宋体" w:hAnsi="宋体" w:cs="宋体"/>
                <w:color w:val="000000"/>
                <w:sz w:val="18"/>
                <w:szCs w:val="18"/>
              </w:rPr>
            </w:pPr>
            <w:r w:rsidRPr="00FD2C16">
              <w:rPr>
                <w:rFonts w:ascii="宋体" w:eastAsia="宋体" w:hAnsi="宋体" w:cs="宋体" w:hint="eastAsia"/>
                <w:color w:val="000000"/>
                <w:kern w:val="0"/>
                <w:sz w:val="18"/>
                <w:szCs w:val="18"/>
              </w:rPr>
              <w:t>否</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spacing w:line="360" w:lineRule="auto"/>
              <w:jc w:val="center"/>
              <w:textAlignment w:val="top"/>
              <w:rPr>
                <w:rFonts w:ascii="宋体" w:eastAsia="宋体" w:hAnsi="宋体" w:cs="宋体"/>
                <w:color w:val="000000"/>
                <w:sz w:val="18"/>
                <w:szCs w:val="18"/>
              </w:rPr>
            </w:pPr>
            <w:r w:rsidRPr="00FD2C16">
              <w:rPr>
                <w:rFonts w:ascii="宋体" w:eastAsia="宋体" w:hAnsi="宋体" w:cs="宋体" w:hint="eastAsia"/>
                <w:color w:val="000000"/>
                <w:kern w:val="0"/>
                <w:sz w:val="18"/>
                <w:szCs w:val="18"/>
              </w:rPr>
              <w:t>否</w:t>
            </w:r>
          </w:p>
        </w:tc>
      </w:tr>
      <w:tr w:rsidR="00FD2C16" w:rsidRPr="00FD2C16" w:rsidTr="00151F46">
        <w:trPr>
          <w:trHeight w:val="90"/>
          <w:jc w:val="center"/>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37</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高吧台2</w:t>
            </w:r>
          </w:p>
        </w:tc>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张</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1</w:t>
            </w:r>
          </w:p>
        </w:tc>
        <w:tc>
          <w:tcPr>
            <w:tcW w:w="9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jc w:val="center"/>
              <w:textAlignment w:val="center"/>
              <w:rPr>
                <w:rFonts w:ascii="宋体" w:eastAsia="宋体" w:hAnsi="宋体" w:cs="宋体"/>
                <w:kern w:val="0"/>
                <w:sz w:val="18"/>
                <w:szCs w:val="18"/>
              </w:rPr>
            </w:pPr>
            <w:r w:rsidRPr="00FD2C16">
              <w:rPr>
                <w:rFonts w:ascii="宋体" w:eastAsia="宋体" w:hAnsi="宋体" w:cs="宋体" w:hint="eastAsia"/>
                <w:kern w:val="0"/>
                <w:sz w:val="18"/>
                <w:szCs w:val="18"/>
              </w:rPr>
              <w:t>\</w:t>
            </w:r>
          </w:p>
        </w:tc>
        <w:tc>
          <w:tcPr>
            <w:tcW w:w="8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spacing w:line="360" w:lineRule="auto"/>
              <w:jc w:val="center"/>
              <w:textAlignment w:val="top"/>
              <w:rPr>
                <w:rFonts w:ascii="宋体" w:eastAsia="宋体" w:hAnsi="宋体" w:cs="宋体"/>
                <w:color w:val="000000"/>
                <w:sz w:val="18"/>
                <w:szCs w:val="18"/>
              </w:rPr>
            </w:pPr>
            <w:r w:rsidRPr="00FD2C16">
              <w:rPr>
                <w:rFonts w:ascii="宋体" w:eastAsia="宋体" w:hAnsi="宋体" w:cs="宋体" w:hint="eastAsia"/>
                <w:color w:val="000000"/>
                <w:kern w:val="0"/>
                <w:sz w:val="18"/>
                <w:szCs w:val="18"/>
              </w:rPr>
              <w:t>否</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spacing w:line="360" w:lineRule="auto"/>
              <w:jc w:val="center"/>
              <w:textAlignment w:val="top"/>
              <w:rPr>
                <w:rFonts w:ascii="宋体" w:eastAsia="宋体" w:hAnsi="宋体" w:cs="宋体"/>
                <w:color w:val="000000"/>
                <w:sz w:val="18"/>
                <w:szCs w:val="18"/>
              </w:rPr>
            </w:pPr>
            <w:r w:rsidRPr="00FD2C16">
              <w:rPr>
                <w:rFonts w:ascii="宋体" w:eastAsia="宋体" w:hAnsi="宋体" w:cs="宋体" w:hint="eastAsia"/>
                <w:color w:val="000000"/>
                <w:kern w:val="0"/>
                <w:sz w:val="18"/>
                <w:szCs w:val="18"/>
              </w:rPr>
              <w:t>否</w:t>
            </w:r>
          </w:p>
        </w:tc>
      </w:tr>
      <w:tr w:rsidR="00FD2C16" w:rsidRPr="00FD2C16" w:rsidTr="00151F46">
        <w:trPr>
          <w:trHeight w:val="90"/>
          <w:jc w:val="center"/>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38</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高吧台3</w:t>
            </w:r>
          </w:p>
        </w:tc>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张</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1</w:t>
            </w:r>
          </w:p>
        </w:tc>
        <w:tc>
          <w:tcPr>
            <w:tcW w:w="9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jc w:val="center"/>
              <w:textAlignment w:val="center"/>
              <w:rPr>
                <w:rFonts w:ascii="宋体" w:eastAsia="宋体" w:hAnsi="宋体" w:cs="宋体"/>
                <w:kern w:val="0"/>
                <w:sz w:val="18"/>
                <w:szCs w:val="18"/>
              </w:rPr>
            </w:pPr>
            <w:r w:rsidRPr="00FD2C16">
              <w:rPr>
                <w:rFonts w:ascii="宋体" w:eastAsia="宋体" w:hAnsi="宋体" w:cs="宋体" w:hint="eastAsia"/>
                <w:kern w:val="0"/>
                <w:sz w:val="18"/>
                <w:szCs w:val="18"/>
              </w:rPr>
              <w:t>\</w:t>
            </w:r>
          </w:p>
        </w:tc>
        <w:tc>
          <w:tcPr>
            <w:tcW w:w="8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spacing w:line="360" w:lineRule="auto"/>
              <w:jc w:val="center"/>
              <w:textAlignment w:val="top"/>
              <w:rPr>
                <w:rFonts w:ascii="宋体" w:eastAsia="宋体" w:hAnsi="宋体" w:cs="宋体"/>
                <w:color w:val="000000"/>
                <w:sz w:val="18"/>
                <w:szCs w:val="18"/>
              </w:rPr>
            </w:pPr>
            <w:r w:rsidRPr="00FD2C16">
              <w:rPr>
                <w:rFonts w:ascii="宋体" w:eastAsia="宋体" w:hAnsi="宋体" w:cs="宋体" w:hint="eastAsia"/>
                <w:color w:val="000000"/>
                <w:kern w:val="0"/>
                <w:sz w:val="18"/>
                <w:szCs w:val="18"/>
              </w:rPr>
              <w:t>否</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spacing w:line="360" w:lineRule="auto"/>
              <w:jc w:val="center"/>
              <w:textAlignment w:val="top"/>
              <w:rPr>
                <w:rFonts w:ascii="宋体" w:eastAsia="宋体" w:hAnsi="宋体" w:cs="宋体"/>
                <w:color w:val="000000"/>
                <w:sz w:val="18"/>
                <w:szCs w:val="18"/>
              </w:rPr>
            </w:pPr>
            <w:r w:rsidRPr="00FD2C16">
              <w:rPr>
                <w:rFonts w:ascii="宋体" w:eastAsia="宋体" w:hAnsi="宋体" w:cs="宋体" w:hint="eastAsia"/>
                <w:color w:val="000000"/>
                <w:kern w:val="0"/>
                <w:sz w:val="18"/>
                <w:szCs w:val="18"/>
              </w:rPr>
              <w:t>否</w:t>
            </w:r>
          </w:p>
        </w:tc>
      </w:tr>
      <w:tr w:rsidR="00FD2C16" w:rsidRPr="00FD2C16" w:rsidTr="00151F46">
        <w:trPr>
          <w:trHeight w:val="90"/>
          <w:jc w:val="center"/>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39</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高吧椅</w:t>
            </w:r>
          </w:p>
        </w:tc>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张</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11</w:t>
            </w:r>
          </w:p>
        </w:tc>
        <w:tc>
          <w:tcPr>
            <w:tcW w:w="9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jc w:val="center"/>
              <w:textAlignment w:val="center"/>
              <w:rPr>
                <w:rFonts w:ascii="宋体" w:eastAsia="宋体" w:hAnsi="宋体" w:cs="宋体"/>
                <w:kern w:val="0"/>
                <w:sz w:val="18"/>
                <w:szCs w:val="18"/>
              </w:rPr>
            </w:pPr>
            <w:r w:rsidRPr="00FD2C16">
              <w:rPr>
                <w:rFonts w:ascii="宋体" w:eastAsia="宋体" w:hAnsi="宋体" w:cs="宋体" w:hint="eastAsia"/>
                <w:kern w:val="0"/>
                <w:sz w:val="18"/>
                <w:szCs w:val="18"/>
              </w:rPr>
              <w:t>500</w:t>
            </w:r>
          </w:p>
        </w:tc>
        <w:tc>
          <w:tcPr>
            <w:tcW w:w="8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spacing w:line="360" w:lineRule="auto"/>
              <w:jc w:val="center"/>
              <w:textAlignment w:val="top"/>
              <w:rPr>
                <w:rFonts w:ascii="宋体" w:eastAsia="宋体" w:hAnsi="宋体" w:cs="宋体"/>
                <w:color w:val="000000"/>
                <w:sz w:val="18"/>
                <w:szCs w:val="18"/>
              </w:rPr>
            </w:pPr>
            <w:r w:rsidRPr="00FD2C16">
              <w:rPr>
                <w:rFonts w:ascii="宋体" w:eastAsia="宋体" w:hAnsi="宋体" w:cs="宋体" w:hint="eastAsia"/>
                <w:color w:val="000000"/>
                <w:kern w:val="0"/>
                <w:sz w:val="18"/>
                <w:szCs w:val="18"/>
              </w:rPr>
              <w:t>否</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spacing w:line="360" w:lineRule="auto"/>
              <w:jc w:val="center"/>
              <w:textAlignment w:val="top"/>
              <w:rPr>
                <w:rFonts w:ascii="宋体" w:eastAsia="宋体" w:hAnsi="宋体" w:cs="宋体"/>
                <w:color w:val="000000"/>
                <w:sz w:val="18"/>
                <w:szCs w:val="18"/>
              </w:rPr>
            </w:pPr>
            <w:r w:rsidRPr="00FD2C16">
              <w:rPr>
                <w:rFonts w:ascii="宋体" w:eastAsia="宋体" w:hAnsi="宋体" w:cs="宋体" w:hint="eastAsia"/>
                <w:color w:val="000000"/>
                <w:kern w:val="0"/>
                <w:sz w:val="18"/>
                <w:szCs w:val="18"/>
              </w:rPr>
              <w:t>否</w:t>
            </w:r>
          </w:p>
        </w:tc>
      </w:tr>
      <w:tr w:rsidR="00FD2C16" w:rsidRPr="00FD2C16" w:rsidTr="00151F46">
        <w:trPr>
          <w:trHeight w:val="90"/>
          <w:jc w:val="center"/>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40</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圆桌</w:t>
            </w:r>
          </w:p>
        </w:tc>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张</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2</w:t>
            </w:r>
          </w:p>
        </w:tc>
        <w:tc>
          <w:tcPr>
            <w:tcW w:w="9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jc w:val="center"/>
              <w:textAlignment w:val="center"/>
              <w:rPr>
                <w:rFonts w:ascii="宋体" w:eastAsia="宋体" w:hAnsi="宋体" w:cs="宋体"/>
                <w:kern w:val="0"/>
                <w:sz w:val="18"/>
                <w:szCs w:val="18"/>
              </w:rPr>
            </w:pPr>
            <w:r w:rsidRPr="00FD2C16">
              <w:rPr>
                <w:rFonts w:ascii="宋体" w:eastAsia="宋体" w:hAnsi="宋体" w:cs="宋体" w:hint="eastAsia"/>
                <w:kern w:val="0"/>
                <w:sz w:val="18"/>
                <w:szCs w:val="18"/>
              </w:rPr>
              <w:t>900</w:t>
            </w:r>
          </w:p>
        </w:tc>
        <w:tc>
          <w:tcPr>
            <w:tcW w:w="8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spacing w:line="360" w:lineRule="auto"/>
              <w:jc w:val="center"/>
              <w:textAlignment w:val="top"/>
              <w:rPr>
                <w:rFonts w:ascii="宋体" w:eastAsia="宋体" w:hAnsi="宋体" w:cs="宋体"/>
                <w:color w:val="000000"/>
                <w:sz w:val="18"/>
                <w:szCs w:val="18"/>
              </w:rPr>
            </w:pPr>
            <w:r w:rsidRPr="00FD2C16">
              <w:rPr>
                <w:rFonts w:ascii="宋体" w:eastAsia="宋体" w:hAnsi="宋体" w:cs="宋体" w:hint="eastAsia"/>
                <w:color w:val="000000"/>
                <w:kern w:val="0"/>
                <w:sz w:val="18"/>
                <w:szCs w:val="18"/>
              </w:rPr>
              <w:t>否</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spacing w:line="360" w:lineRule="auto"/>
              <w:jc w:val="center"/>
              <w:textAlignment w:val="top"/>
              <w:rPr>
                <w:rFonts w:ascii="宋体" w:eastAsia="宋体" w:hAnsi="宋体" w:cs="宋体"/>
                <w:color w:val="000000"/>
                <w:sz w:val="18"/>
                <w:szCs w:val="18"/>
              </w:rPr>
            </w:pPr>
            <w:r w:rsidRPr="00FD2C16">
              <w:rPr>
                <w:rFonts w:ascii="宋体" w:eastAsia="宋体" w:hAnsi="宋体" w:cs="宋体" w:hint="eastAsia"/>
                <w:color w:val="000000"/>
                <w:kern w:val="0"/>
                <w:sz w:val="18"/>
                <w:szCs w:val="18"/>
              </w:rPr>
              <w:t>否</w:t>
            </w:r>
          </w:p>
        </w:tc>
      </w:tr>
      <w:tr w:rsidR="00FD2C16" w:rsidRPr="00FD2C16" w:rsidTr="00151F46">
        <w:trPr>
          <w:trHeight w:val="90"/>
          <w:jc w:val="center"/>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41</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条桌2</w:t>
            </w:r>
          </w:p>
        </w:tc>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张</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1</w:t>
            </w:r>
          </w:p>
        </w:tc>
        <w:tc>
          <w:tcPr>
            <w:tcW w:w="9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jc w:val="center"/>
              <w:textAlignment w:val="center"/>
              <w:rPr>
                <w:rFonts w:ascii="宋体" w:eastAsia="宋体" w:hAnsi="宋体" w:cs="宋体"/>
                <w:kern w:val="0"/>
                <w:sz w:val="18"/>
                <w:szCs w:val="18"/>
              </w:rPr>
            </w:pPr>
            <w:r w:rsidRPr="00FD2C16">
              <w:rPr>
                <w:rFonts w:ascii="宋体" w:eastAsia="宋体" w:hAnsi="宋体" w:cs="宋体" w:hint="eastAsia"/>
                <w:kern w:val="0"/>
                <w:sz w:val="18"/>
                <w:szCs w:val="18"/>
              </w:rPr>
              <w:t>900</w:t>
            </w:r>
          </w:p>
        </w:tc>
        <w:tc>
          <w:tcPr>
            <w:tcW w:w="8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spacing w:line="360" w:lineRule="auto"/>
              <w:jc w:val="center"/>
              <w:textAlignment w:val="top"/>
              <w:rPr>
                <w:rFonts w:ascii="宋体" w:eastAsia="宋体" w:hAnsi="宋体" w:cs="宋体"/>
                <w:color w:val="000000"/>
                <w:sz w:val="18"/>
                <w:szCs w:val="18"/>
              </w:rPr>
            </w:pPr>
            <w:r w:rsidRPr="00FD2C16">
              <w:rPr>
                <w:rFonts w:ascii="宋体" w:eastAsia="宋体" w:hAnsi="宋体" w:cs="宋体" w:hint="eastAsia"/>
                <w:color w:val="000000"/>
                <w:kern w:val="0"/>
                <w:sz w:val="18"/>
                <w:szCs w:val="18"/>
              </w:rPr>
              <w:t>否</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spacing w:line="360" w:lineRule="auto"/>
              <w:jc w:val="center"/>
              <w:textAlignment w:val="top"/>
              <w:rPr>
                <w:rFonts w:ascii="宋体" w:eastAsia="宋体" w:hAnsi="宋体" w:cs="宋体"/>
                <w:color w:val="000000"/>
                <w:sz w:val="18"/>
                <w:szCs w:val="18"/>
              </w:rPr>
            </w:pPr>
            <w:r w:rsidRPr="00FD2C16">
              <w:rPr>
                <w:rFonts w:ascii="宋体" w:eastAsia="宋体" w:hAnsi="宋体" w:cs="宋体" w:hint="eastAsia"/>
                <w:color w:val="000000"/>
                <w:kern w:val="0"/>
                <w:sz w:val="18"/>
                <w:szCs w:val="18"/>
              </w:rPr>
              <w:t>否</w:t>
            </w:r>
          </w:p>
        </w:tc>
      </w:tr>
      <w:tr w:rsidR="00FD2C16" w:rsidRPr="00FD2C16" w:rsidTr="00151F46">
        <w:trPr>
          <w:trHeight w:val="90"/>
          <w:jc w:val="center"/>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42</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bCs/>
                <w:snapToGrid w:val="0"/>
                <w:kern w:val="0"/>
                <w:sz w:val="18"/>
                <w:szCs w:val="18"/>
              </w:rPr>
              <w:t>条凳</w:t>
            </w:r>
          </w:p>
        </w:tc>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张</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6</w:t>
            </w:r>
          </w:p>
        </w:tc>
        <w:tc>
          <w:tcPr>
            <w:tcW w:w="9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jc w:val="center"/>
              <w:textAlignment w:val="center"/>
              <w:rPr>
                <w:rFonts w:ascii="宋体" w:eastAsia="宋体" w:hAnsi="宋体" w:cs="宋体"/>
                <w:kern w:val="0"/>
                <w:sz w:val="18"/>
                <w:szCs w:val="18"/>
              </w:rPr>
            </w:pPr>
            <w:r w:rsidRPr="00FD2C16">
              <w:rPr>
                <w:rFonts w:ascii="宋体" w:eastAsia="宋体" w:hAnsi="宋体" w:cs="宋体" w:hint="eastAsia"/>
                <w:kern w:val="0"/>
                <w:sz w:val="18"/>
                <w:szCs w:val="18"/>
              </w:rPr>
              <w:t>\</w:t>
            </w:r>
          </w:p>
        </w:tc>
        <w:tc>
          <w:tcPr>
            <w:tcW w:w="8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spacing w:line="360" w:lineRule="auto"/>
              <w:jc w:val="center"/>
              <w:textAlignment w:val="top"/>
              <w:rPr>
                <w:rFonts w:ascii="宋体" w:eastAsia="宋体" w:hAnsi="宋体" w:cs="宋体"/>
                <w:color w:val="000000"/>
                <w:sz w:val="18"/>
                <w:szCs w:val="18"/>
              </w:rPr>
            </w:pPr>
            <w:r w:rsidRPr="00FD2C16">
              <w:rPr>
                <w:rFonts w:ascii="宋体" w:eastAsia="宋体" w:hAnsi="宋体" w:cs="宋体" w:hint="eastAsia"/>
                <w:color w:val="000000"/>
                <w:kern w:val="0"/>
                <w:sz w:val="18"/>
                <w:szCs w:val="18"/>
              </w:rPr>
              <w:t>否</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spacing w:line="360" w:lineRule="auto"/>
              <w:jc w:val="center"/>
              <w:textAlignment w:val="top"/>
              <w:rPr>
                <w:rFonts w:ascii="宋体" w:eastAsia="宋体" w:hAnsi="宋体" w:cs="宋体"/>
                <w:color w:val="000000"/>
                <w:sz w:val="18"/>
                <w:szCs w:val="18"/>
              </w:rPr>
            </w:pPr>
            <w:r w:rsidRPr="00FD2C16">
              <w:rPr>
                <w:rFonts w:ascii="宋体" w:eastAsia="宋体" w:hAnsi="宋体" w:cs="宋体" w:hint="eastAsia"/>
                <w:color w:val="000000"/>
                <w:kern w:val="0"/>
                <w:sz w:val="18"/>
                <w:szCs w:val="18"/>
              </w:rPr>
              <w:t>否</w:t>
            </w:r>
          </w:p>
        </w:tc>
      </w:tr>
      <w:tr w:rsidR="00FD2C16" w:rsidRPr="00FD2C16" w:rsidTr="00151F46">
        <w:trPr>
          <w:trHeight w:val="90"/>
          <w:jc w:val="center"/>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43</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bCs/>
                <w:snapToGrid w:val="0"/>
                <w:kern w:val="0"/>
                <w:sz w:val="18"/>
                <w:szCs w:val="18"/>
              </w:rPr>
            </w:pPr>
            <w:r w:rsidRPr="00FD2C16">
              <w:rPr>
                <w:rFonts w:ascii="宋体" w:eastAsia="宋体" w:hAnsi="宋体" w:cs="宋体" w:hint="eastAsia"/>
                <w:bCs/>
                <w:snapToGrid w:val="0"/>
                <w:kern w:val="0"/>
                <w:sz w:val="18"/>
                <w:szCs w:val="18"/>
              </w:rPr>
              <w:t>办公台2</w:t>
            </w:r>
          </w:p>
        </w:tc>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张</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2</w:t>
            </w:r>
          </w:p>
        </w:tc>
        <w:tc>
          <w:tcPr>
            <w:tcW w:w="9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jc w:val="center"/>
              <w:textAlignment w:val="center"/>
              <w:rPr>
                <w:rFonts w:ascii="宋体" w:eastAsia="宋体" w:hAnsi="宋体" w:cs="宋体"/>
                <w:kern w:val="0"/>
                <w:sz w:val="18"/>
                <w:szCs w:val="18"/>
              </w:rPr>
            </w:pPr>
            <w:r w:rsidRPr="00FD2C16">
              <w:rPr>
                <w:rFonts w:ascii="宋体" w:eastAsia="宋体" w:hAnsi="宋体" w:cs="宋体" w:hint="eastAsia"/>
                <w:kern w:val="0"/>
                <w:sz w:val="18"/>
                <w:szCs w:val="18"/>
              </w:rPr>
              <w:t>4000</w:t>
            </w:r>
          </w:p>
        </w:tc>
        <w:tc>
          <w:tcPr>
            <w:tcW w:w="8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spacing w:line="360" w:lineRule="auto"/>
              <w:jc w:val="center"/>
              <w:textAlignment w:val="top"/>
              <w:rPr>
                <w:rFonts w:ascii="宋体" w:eastAsia="宋体" w:hAnsi="宋体" w:cs="宋体"/>
                <w:color w:val="000000"/>
                <w:sz w:val="18"/>
                <w:szCs w:val="18"/>
              </w:rPr>
            </w:pPr>
            <w:r w:rsidRPr="00FD2C16">
              <w:rPr>
                <w:rFonts w:ascii="宋体" w:eastAsia="宋体" w:hAnsi="宋体" w:cs="宋体" w:hint="eastAsia"/>
                <w:color w:val="000000"/>
                <w:kern w:val="0"/>
                <w:sz w:val="18"/>
                <w:szCs w:val="18"/>
              </w:rPr>
              <w:t>否</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spacing w:line="360" w:lineRule="auto"/>
              <w:jc w:val="center"/>
              <w:textAlignment w:val="top"/>
              <w:rPr>
                <w:rFonts w:ascii="宋体" w:eastAsia="宋体" w:hAnsi="宋体" w:cs="宋体"/>
                <w:color w:val="000000"/>
                <w:sz w:val="18"/>
                <w:szCs w:val="18"/>
              </w:rPr>
            </w:pPr>
            <w:r w:rsidRPr="00FD2C16">
              <w:rPr>
                <w:rFonts w:ascii="宋体" w:eastAsia="宋体" w:hAnsi="宋体" w:cs="宋体" w:hint="eastAsia"/>
                <w:color w:val="000000"/>
                <w:kern w:val="0"/>
                <w:sz w:val="18"/>
                <w:szCs w:val="18"/>
              </w:rPr>
              <w:t>否</w:t>
            </w:r>
          </w:p>
        </w:tc>
      </w:tr>
      <w:tr w:rsidR="00FD2C16" w:rsidRPr="00FD2C16" w:rsidTr="00151F46">
        <w:trPr>
          <w:trHeight w:val="90"/>
          <w:jc w:val="center"/>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44</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bCs/>
                <w:snapToGrid w:val="0"/>
                <w:kern w:val="0"/>
                <w:sz w:val="18"/>
                <w:szCs w:val="18"/>
              </w:rPr>
            </w:pPr>
            <w:proofErr w:type="gramStart"/>
            <w:r w:rsidRPr="00FD2C16">
              <w:rPr>
                <w:rFonts w:ascii="宋体" w:eastAsia="宋体" w:hAnsi="宋体" w:cs="宋体" w:hint="eastAsia"/>
                <w:bCs/>
                <w:snapToGrid w:val="0"/>
                <w:kern w:val="0"/>
                <w:sz w:val="18"/>
                <w:szCs w:val="18"/>
              </w:rPr>
              <w:t>三抽柜</w:t>
            </w:r>
            <w:proofErr w:type="gramEnd"/>
          </w:p>
        </w:tc>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proofErr w:type="gramStart"/>
            <w:r w:rsidRPr="00FD2C16">
              <w:rPr>
                <w:rFonts w:ascii="宋体" w:eastAsia="宋体" w:hAnsi="宋体" w:cs="宋体" w:hint="eastAsia"/>
                <w:color w:val="000000"/>
                <w:sz w:val="18"/>
                <w:szCs w:val="18"/>
              </w:rPr>
              <w:t>个</w:t>
            </w:r>
            <w:proofErr w:type="gramEnd"/>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2</w:t>
            </w:r>
          </w:p>
        </w:tc>
        <w:tc>
          <w:tcPr>
            <w:tcW w:w="9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jc w:val="center"/>
              <w:textAlignment w:val="center"/>
              <w:rPr>
                <w:rFonts w:ascii="宋体" w:eastAsia="宋体" w:hAnsi="宋体" w:cs="宋体"/>
                <w:kern w:val="0"/>
                <w:sz w:val="18"/>
                <w:szCs w:val="18"/>
              </w:rPr>
            </w:pPr>
            <w:r w:rsidRPr="00FD2C16">
              <w:rPr>
                <w:rFonts w:ascii="宋体" w:eastAsia="宋体" w:hAnsi="宋体" w:cs="宋体" w:hint="eastAsia"/>
                <w:kern w:val="0"/>
                <w:sz w:val="18"/>
                <w:szCs w:val="18"/>
              </w:rPr>
              <w:t>\</w:t>
            </w:r>
          </w:p>
        </w:tc>
        <w:tc>
          <w:tcPr>
            <w:tcW w:w="8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spacing w:line="360" w:lineRule="auto"/>
              <w:jc w:val="center"/>
              <w:textAlignment w:val="top"/>
              <w:rPr>
                <w:rFonts w:ascii="宋体" w:eastAsia="宋体" w:hAnsi="宋体" w:cs="宋体"/>
                <w:color w:val="000000"/>
                <w:sz w:val="18"/>
                <w:szCs w:val="18"/>
              </w:rPr>
            </w:pPr>
            <w:r w:rsidRPr="00FD2C16">
              <w:rPr>
                <w:rFonts w:ascii="宋体" w:eastAsia="宋体" w:hAnsi="宋体" w:cs="宋体" w:hint="eastAsia"/>
                <w:color w:val="000000"/>
                <w:kern w:val="0"/>
                <w:sz w:val="18"/>
                <w:szCs w:val="18"/>
              </w:rPr>
              <w:t>否</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spacing w:line="360" w:lineRule="auto"/>
              <w:jc w:val="center"/>
              <w:textAlignment w:val="top"/>
              <w:rPr>
                <w:rFonts w:ascii="宋体" w:eastAsia="宋体" w:hAnsi="宋体" w:cs="宋体"/>
                <w:color w:val="000000"/>
                <w:sz w:val="18"/>
                <w:szCs w:val="18"/>
              </w:rPr>
            </w:pPr>
            <w:r w:rsidRPr="00FD2C16">
              <w:rPr>
                <w:rFonts w:ascii="宋体" w:eastAsia="宋体" w:hAnsi="宋体" w:cs="宋体" w:hint="eastAsia"/>
                <w:color w:val="000000"/>
                <w:kern w:val="0"/>
                <w:sz w:val="18"/>
                <w:szCs w:val="18"/>
              </w:rPr>
              <w:t>否</w:t>
            </w:r>
          </w:p>
        </w:tc>
      </w:tr>
      <w:tr w:rsidR="00FD2C16" w:rsidRPr="00FD2C16" w:rsidTr="00151F46">
        <w:trPr>
          <w:trHeight w:val="90"/>
          <w:jc w:val="center"/>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45</w:t>
            </w:r>
          </w:p>
        </w:tc>
        <w:tc>
          <w:tcPr>
            <w:tcW w:w="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bCs/>
                <w:snapToGrid w:val="0"/>
                <w:kern w:val="0"/>
                <w:sz w:val="18"/>
                <w:szCs w:val="18"/>
              </w:rPr>
            </w:pPr>
            <w:r w:rsidRPr="00FD2C16">
              <w:rPr>
                <w:rFonts w:ascii="宋体" w:eastAsia="宋体" w:hAnsi="宋体" w:cs="宋体" w:hint="eastAsia"/>
                <w:bCs/>
                <w:snapToGrid w:val="0"/>
                <w:kern w:val="0"/>
                <w:sz w:val="18"/>
                <w:szCs w:val="18"/>
              </w:rPr>
              <w:t>办公椅2</w:t>
            </w:r>
          </w:p>
        </w:tc>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张</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jc w:val="center"/>
              <w:rPr>
                <w:rFonts w:ascii="宋体" w:eastAsia="宋体" w:hAnsi="宋体" w:cs="宋体"/>
                <w:color w:val="000000"/>
                <w:sz w:val="18"/>
                <w:szCs w:val="18"/>
              </w:rPr>
            </w:pPr>
            <w:r w:rsidRPr="00FD2C16">
              <w:rPr>
                <w:rFonts w:ascii="宋体" w:eastAsia="宋体" w:hAnsi="宋体" w:cs="宋体" w:hint="eastAsia"/>
                <w:color w:val="000000"/>
                <w:sz w:val="18"/>
                <w:szCs w:val="18"/>
              </w:rPr>
              <w:t>2</w:t>
            </w:r>
          </w:p>
        </w:tc>
        <w:tc>
          <w:tcPr>
            <w:tcW w:w="9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jc w:val="center"/>
              <w:textAlignment w:val="center"/>
              <w:rPr>
                <w:rFonts w:ascii="宋体" w:eastAsia="宋体" w:hAnsi="宋体" w:cs="宋体"/>
                <w:kern w:val="0"/>
                <w:sz w:val="18"/>
                <w:szCs w:val="18"/>
              </w:rPr>
            </w:pPr>
            <w:r w:rsidRPr="00FD2C16">
              <w:rPr>
                <w:rFonts w:ascii="宋体" w:eastAsia="宋体" w:hAnsi="宋体" w:cs="宋体" w:hint="eastAsia"/>
                <w:kern w:val="0"/>
                <w:sz w:val="18"/>
                <w:szCs w:val="18"/>
              </w:rPr>
              <w:t>1320</w:t>
            </w:r>
          </w:p>
        </w:tc>
        <w:tc>
          <w:tcPr>
            <w:tcW w:w="8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spacing w:line="360" w:lineRule="auto"/>
              <w:jc w:val="center"/>
              <w:textAlignment w:val="top"/>
              <w:rPr>
                <w:rFonts w:ascii="宋体" w:eastAsia="宋体" w:hAnsi="宋体" w:cs="宋体"/>
                <w:color w:val="000000"/>
                <w:sz w:val="18"/>
                <w:szCs w:val="18"/>
              </w:rPr>
            </w:pPr>
            <w:r w:rsidRPr="00FD2C16">
              <w:rPr>
                <w:rFonts w:ascii="宋体" w:eastAsia="宋体" w:hAnsi="宋体" w:cs="宋体" w:hint="eastAsia"/>
                <w:color w:val="000000"/>
                <w:kern w:val="0"/>
                <w:sz w:val="18"/>
                <w:szCs w:val="18"/>
              </w:rPr>
              <w:t>否</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C16" w:rsidRPr="00FD2C16" w:rsidRDefault="00FD2C16" w:rsidP="00FD2C16">
            <w:pPr>
              <w:widowControl/>
              <w:spacing w:line="360" w:lineRule="auto"/>
              <w:jc w:val="center"/>
              <w:textAlignment w:val="top"/>
              <w:rPr>
                <w:rFonts w:ascii="宋体" w:eastAsia="宋体" w:hAnsi="宋体" w:cs="宋体"/>
                <w:color w:val="000000"/>
                <w:sz w:val="18"/>
                <w:szCs w:val="18"/>
              </w:rPr>
            </w:pPr>
            <w:r w:rsidRPr="00FD2C16">
              <w:rPr>
                <w:rFonts w:ascii="宋体" w:eastAsia="宋体" w:hAnsi="宋体" w:cs="宋体" w:hint="eastAsia"/>
                <w:color w:val="000000"/>
                <w:kern w:val="0"/>
                <w:sz w:val="18"/>
                <w:szCs w:val="18"/>
              </w:rPr>
              <w:t>否</w:t>
            </w:r>
          </w:p>
        </w:tc>
      </w:tr>
    </w:tbl>
    <w:p w:rsidR="00FD2C16" w:rsidRPr="00FD2C16" w:rsidRDefault="00FD2C16" w:rsidP="00FD2C16">
      <w:pPr>
        <w:widowControl/>
        <w:spacing w:line="360" w:lineRule="auto"/>
        <w:ind w:firstLineChars="200" w:firstLine="422"/>
        <w:jc w:val="left"/>
        <w:rPr>
          <w:rFonts w:ascii="宋体" w:eastAsia="宋体" w:hAnsi="宋体" w:cs="宋体"/>
          <w:bCs/>
          <w:kern w:val="0"/>
          <w:szCs w:val="21"/>
        </w:rPr>
      </w:pPr>
      <w:r w:rsidRPr="00FD2C16">
        <w:rPr>
          <w:rFonts w:ascii="宋体" w:eastAsia="宋体" w:hAnsi="宋体" w:cs="宋体" w:hint="eastAsia"/>
          <w:b/>
          <w:bCs/>
          <w:kern w:val="0"/>
          <w:szCs w:val="21"/>
        </w:rPr>
        <w:t>说明：</w:t>
      </w:r>
    </w:p>
    <w:p w:rsidR="00FD2C16" w:rsidRPr="00FD2C16" w:rsidRDefault="00FD2C16" w:rsidP="00FD2C16">
      <w:pPr>
        <w:widowControl/>
        <w:spacing w:line="360" w:lineRule="auto"/>
        <w:ind w:firstLineChars="200" w:firstLine="422"/>
        <w:jc w:val="left"/>
        <w:rPr>
          <w:rFonts w:ascii="宋体" w:eastAsia="宋体" w:hAnsi="宋体" w:cs="宋体" w:hint="eastAsia"/>
          <w:b/>
          <w:bCs/>
          <w:kern w:val="0"/>
          <w:szCs w:val="21"/>
        </w:rPr>
      </w:pPr>
      <w:r w:rsidRPr="00FD2C16">
        <w:rPr>
          <w:rFonts w:ascii="宋体" w:eastAsia="宋体" w:hAnsi="宋体" w:cs="宋体" w:hint="eastAsia"/>
          <w:b/>
          <w:bCs/>
          <w:kern w:val="0"/>
          <w:szCs w:val="21"/>
        </w:rPr>
        <w:t>1、进口产品，是指通过中国海关报关验放进入中国境内且产自关境外的产品。</w:t>
      </w:r>
    </w:p>
    <w:p w:rsidR="00FD2C16" w:rsidRPr="00FD2C16" w:rsidRDefault="00FD2C16" w:rsidP="00FD2C16">
      <w:pPr>
        <w:widowControl/>
        <w:spacing w:line="360" w:lineRule="auto"/>
        <w:ind w:firstLineChars="200" w:firstLine="422"/>
        <w:jc w:val="left"/>
        <w:rPr>
          <w:rFonts w:ascii="宋体" w:eastAsia="宋体" w:hAnsi="宋体" w:cs="宋体" w:hint="eastAsia"/>
          <w:b/>
          <w:bCs/>
          <w:kern w:val="0"/>
          <w:szCs w:val="21"/>
        </w:rPr>
      </w:pPr>
      <w:r w:rsidRPr="00FD2C16">
        <w:rPr>
          <w:rFonts w:ascii="宋体" w:eastAsia="宋体" w:hAnsi="宋体" w:cs="宋体" w:hint="eastAsia"/>
          <w:b/>
          <w:bCs/>
          <w:kern w:val="0"/>
          <w:szCs w:val="21"/>
        </w:rPr>
        <w:t>注明“拒绝进口”的产品不接受进口产品参与投标；注明“接受进口”的产品允许投标人选用进口产品参与投标，但不排斥国内产品参与投标。</w:t>
      </w:r>
    </w:p>
    <w:p w:rsidR="00FD2C16" w:rsidRPr="00FD2C16" w:rsidRDefault="00FD2C16" w:rsidP="00FD2C16">
      <w:pPr>
        <w:widowControl/>
        <w:spacing w:line="360" w:lineRule="auto"/>
        <w:ind w:firstLineChars="200" w:firstLine="422"/>
        <w:jc w:val="left"/>
        <w:rPr>
          <w:rFonts w:ascii="宋体" w:eastAsia="宋体" w:hAnsi="宋体" w:cs="宋体"/>
          <w:b/>
          <w:bCs/>
          <w:kern w:val="0"/>
          <w:szCs w:val="21"/>
        </w:rPr>
      </w:pPr>
      <w:r w:rsidRPr="00FD2C16">
        <w:rPr>
          <w:rFonts w:ascii="宋体" w:eastAsia="宋体" w:hAnsi="宋体" w:cs="宋体" w:hint="eastAsia"/>
          <w:b/>
          <w:bCs/>
          <w:kern w:val="0"/>
          <w:szCs w:val="21"/>
        </w:rPr>
        <w:t>2、根据《政府采购货物和服务招标投标管理办法》（财政部令第87号）第31条的规定，提供相同品牌产品的不同投标人参加同一合同项下投标的，处理原则如下：</w:t>
      </w:r>
    </w:p>
    <w:p w:rsidR="00FD2C16" w:rsidRPr="00FD2C16" w:rsidRDefault="00FD2C16" w:rsidP="00FD2C16">
      <w:pPr>
        <w:widowControl/>
        <w:spacing w:line="360" w:lineRule="auto"/>
        <w:ind w:firstLineChars="200" w:firstLine="420"/>
        <w:jc w:val="left"/>
        <w:rPr>
          <w:rFonts w:ascii="宋体" w:eastAsia="宋体" w:hAnsi="宋体" w:cs="宋体"/>
          <w:bCs/>
          <w:kern w:val="0"/>
          <w:szCs w:val="21"/>
        </w:rPr>
      </w:pPr>
      <w:r w:rsidRPr="00FD2C16">
        <w:rPr>
          <w:rFonts w:ascii="宋体" w:eastAsia="宋体" w:hAnsi="宋体" w:cs="宋体" w:hint="eastAsia"/>
          <w:bCs/>
          <w:kern w:val="0"/>
          <w:szCs w:val="21"/>
        </w:rPr>
        <w:lastRenderedPageBreak/>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D2C16" w:rsidRPr="00FD2C16" w:rsidRDefault="00FD2C16" w:rsidP="00FD2C16">
      <w:pPr>
        <w:widowControl/>
        <w:spacing w:line="360" w:lineRule="auto"/>
        <w:ind w:firstLineChars="200" w:firstLine="420"/>
        <w:jc w:val="left"/>
        <w:rPr>
          <w:rFonts w:ascii="宋体" w:eastAsia="宋体" w:hAnsi="宋体" w:cs="宋体"/>
          <w:bCs/>
          <w:kern w:val="0"/>
          <w:szCs w:val="21"/>
        </w:rPr>
      </w:pPr>
      <w:r w:rsidRPr="00FD2C16">
        <w:rPr>
          <w:rFonts w:ascii="宋体" w:eastAsia="宋体" w:hAnsi="宋体" w:cs="宋体" w:hint="eastAsia"/>
          <w:bCs/>
          <w:kern w:val="0"/>
          <w:szCs w:val="21"/>
        </w:rPr>
        <w:t>（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D2C16" w:rsidRPr="00FD2C16" w:rsidRDefault="00FD2C16" w:rsidP="00FD2C16">
      <w:pPr>
        <w:spacing w:after="60" w:line="360" w:lineRule="auto"/>
        <w:ind w:firstLineChars="196" w:firstLine="412"/>
        <w:rPr>
          <w:rFonts w:ascii="Times New Roman" w:eastAsia="宋体" w:hAnsi="Times New Roman" w:cs="Times New Roman"/>
          <w:b/>
          <w:szCs w:val="24"/>
        </w:rPr>
      </w:pPr>
      <w:r w:rsidRPr="00FD2C16">
        <w:rPr>
          <w:rFonts w:ascii="宋体" w:eastAsia="宋体" w:hAnsi="宋体" w:cs="宋体" w:hint="eastAsia"/>
          <w:bCs/>
          <w:kern w:val="0"/>
          <w:szCs w:val="21"/>
        </w:rPr>
        <w:t>（3）非单一产品采购项目，采购人应当根据采购项目技术构成、产品价格比重等合理确定核心产品，并在招标文件中载明。多家投标人提供的核心产品品牌相同的，按前两款规定处理。</w:t>
      </w:r>
    </w:p>
    <w:p w:rsidR="00FD2C16" w:rsidRPr="00FD2C16" w:rsidRDefault="00FD2C16" w:rsidP="00FD2C16">
      <w:pPr>
        <w:keepNext/>
        <w:keepLines/>
        <w:spacing w:before="260" w:after="260" w:line="360" w:lineRule="auto"/>
        <w:outlineLvl w:val="1"/>
        <w:rPr>
          <w:rFonts w:ascii="宋体" w:eastAsia="宋体" w:hAnsi="宋体" w:cs="Times New Roman" w:hint="eastAsia"/>
          <w:b/>
          <w:bCs/>
          <w:color w:val="000000"/>
          <w:kern w:val="0"/>
          <w:sz w:val="28"/>
          <w:szCs w:val="28"/>
          <w:lang/>
        </w:rPr>
      </w:pPr>
      <w:bookmarkStart w:id="5" w:name="_Toc203579065"/>
      <w:r w:rsidRPr="00FD2C16">
        <w:rPr>
          <w:rFonts w:ascii="宋体" w:eastAsia="宋体" w:hAnsi="宋体" w:cs="Times New Roman" w:hint="eastAsia"/>
          <w:b/>
          <w:bCs/>
          <w:color w:val="000000"/>
          <w:kern w:val="0"/>
          <w:sz w:val="28"/>
          <w:szCs w:val="28"/>
          <w:lang/>
        </w:rPr>
        <w:t>二、技术要求</w:t>
      </w:r>
      <w:r w:rsidRPr="00FD2C16">
        <w:rPr>
          <w:rFonts w:ascii="宋体" w:eastAsia="宋体" w:hAnsi="宋体" w:cs="Times New Roman" w:hint="eastAsia"/>
          <w:b/>
          <w:bCs/>
          <w:color w:val="000000"/>
          <w:kern w:val="0"/>
          <w:sz w:val="24"/>
          <w:szCs w:val="24"/>
          <w:lang/>
        </w:rPr>
        <w:t>（带▲号参数为重要参数，其他参数（非▲号参数）为普通参数，如出现负偏离，将按照评分准则做扣分处理。）</w:t>
      </w:r>
      <w:bookmarkEnd w:id="5"/>
    </w:p>
    <w:tbl>
      <w:tblPr>
        <w:tblW w:w="9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9"/>
        <w:gridCol w:w="840"/>
        <w:gridCol w:w="8164"/>
      </w:tblGrid>
      <w:tr w:rsidR="00FD2C16" w:rsidRPr="00FD2C16" w:rsidTr="00151F46">
        <w:trPr>
          <w:trHeight w:val="560"/>
          <w:jc w:val="center"/>
        </w:trPr>
        <w:tc>
          <w:tcPr>
            <w:tcW w:w="719" w:type="dxa"/>
            <w:shd w:val="clear" w:color="auto" w:fill="auto"/>
            <w:vAlign w:val="center"/>
          </w:tcPr>
          <w:p w:rsidR="00FD2C16" w:rsidRPr="00FD2C16" w:rsidRDefault="00FD2C16" w:rsidP="00FD2C16">
            <w:pPr>
              <w:widowControl/>
              <w:spacing w:line="480" w:lineRule="exact"/>
              <w:jc w:val="center"/>
              <w:rPr>
                <w:rFonts w:ascii="宋体" w:eastAsia="宋体" w:hAnsi="宋体" w:cs="宋体"/>
                <w:b/>
                <w:bCs/>
                <w:kern w:val="0"/>
                <w:szCs w:val="21"/>
              </w:rPr>
            </w:pPr>
            <w:r w:rsidRPr="00FD2C16">
              <w:rPr>
                <w:rFonts w:ascii="宋体" w:eastAsia="宋体" w:hAnsi="宋体" w:cs="宋体" w:hint="eastAsia"/>
                <w:b/>
                <w:bCs/>
                <w:kern w:val="0"/>
                <w:szCs w:val="21"/>
              </w:rPr>
              <w:t>序号</w:t>
            </w:r>
          </w:p>
        </w:tc>
        <w:tc>
          <w:tcPr>
            <w:tcW w:w="840" w:type="dxa"/>
            <w:shd w:val="clear" w:color="auto" w:fill="auto"/>
            <w:vAlign w:val="center"/>
          </w:tcPr>
          <w:p w:rsidR="00FD2C16" w:rsidRPr="00FD2C16" w:rsidRDefault="00FD2C16" w:rsidP="00FD2C16">
            <w:pPr>
              <w:widowControl/>
              <w:spacing w:line="480" w:lineRule="exact"/>
              <w:jc w:val="center"/>
              <w:rPr>
                <w:rFonts w:ascii="宋体" w:eastAsia="宋体" w:hAnsi="宋体" w:cs="宋体"/>
                <w:b/>
                <w:bCs/>
                <w:kern w:val="0"/>
                <w:szCs w:val="21"/>
              </w:rPr>
            </w:pPr>
            <w:r w:rsidRPr="00FD2C16">
              <w:rPr>
                <w:rFonts w:ascii="宋体" w:eastAsia="宋体" w:hAnsi="宋体" w:cs="宋体" w:hint="eastAsia"/>
                <w:b/>
                <w:bCs/>
                <w:kern w:val="0"/>
                <w:szCs w:val="21"/>
              </w:rPr>
              <w:t>货物名称</w:t>
            </w:r>
          </w:p>
        </w:tc>
        <w:tc>
          <w:tcPr>
            <w:tcW w:w="8164" w:type="dxa"/>
            <w:shd w:val="clear" w:color="auto" w:fill="auto"/>
            <w:vAlign w:val="center"/>
          </w:tcPr>
          <w:p w:rsidR="00FD2C16" w:rsidRPr="00FD2C16" w:rsidRDefault="00FD2C16" w:rsidP="00FD2C16">
            <w:pPr>
              <w:widowControl/>
              <w:spacing w:line="480" w:lineRule="exact"/>
              <w:jc w:val="center"/>
              <w:rPr>
                <w:rFonts w:ascii="宋体" w:eastAsia="宋体" w:hAnsi="宋体" w:cs="宋体"/>
                <w:b/>
                <w:bCs/>
                <w:kern w:val="0"/>
                <w:szCs w:val="21"/>
              </w:rPr>
            </w:pPr>
            <w:r w:rsidRPr="00FD2C16">
              <w:rPr>
                <w:rFonts w:ascii="宋体" w:eastAsia="宋体" w:hAnsi="宋体" w:cs="宋体" w:hint="eastAsia"/>
                <w:b/>
                <w:bCs/>
                <w:kern w:val="0"/>
                <w:szCs w:val="21"/>
              </w:rPr>
              <w:t>招标技术要求</w:t>
            </w:r>
          </w:p>
        </w:tc>
      </w:tr>
      <w:tr w:rsidR="00FD2C16" w:rsidRPr="00FD2C16" w:rsidTr="00151F46">
        <w:trPr>
          <w:trHeight w:val="3100"/>
          <w:jc w:val="center"/>
        </w:trPr>
        <w:tc>
          <w:tcPr>
            <w:tcW w:w="719" w:type="dxa"/>
            <w:shd w:val="clear" w:color="auto" w:fill="auto"/>
            <w:vAlign w:val="center"/>
          </w:tcPr>
          <w:p w:rsidR="00FD2C16" w:rsidRPr="00FD2C16" w:rsidRDefault="00FD2C16" w:rsidP="00FD2C16">
            <w:pPr>
              <w:spacing w:line="480" w:lineRule="exact"/>
              <w:jc w:val="center"/>
              <w:rPr>
                <w:rFonts w:ascii="宋体" w:eastAsia="宋体" w:hAnsi="宋体" w:cs="宋体"/>
                <w:szCs w:val="21"/>
              </w:rPr>
            </w:pPr>
            <w:r w:rsidRPr="00FD2C16">
              <w:rPr>
                <w:rFonts w:ascii="宋体" w:eastAsia="宋体" w:hAnsi="宋体" w:cs="宋体" w:hint="eastAsia"/>
                <w:szCs w:val="21"/>
              </w:rPr>
              <w:t>1</w:t>
            </w:r>
          </w:p>
        </w:tc>
        <w:tc>
          <w:tcPr>
            <w:tcW w:w="840" w:type="dxa"/>
            <w:shd w:val="clear" w:color="auto" w:fill="auto"/>
            <w:vAlign w:val="center"/>
          </w:tcPr>
          <w:p w:rsidR="00FD2C16" w:rsidRPr="00FD2C16" w:rsidRDefault="00FD2C16" w:rsidP="00FD2C16">
            <w:pPr>
              <w:spacing w:line="480" w:lineRule="exact"/>
              <w:jc w:val="center"/>
              <w:rPr>
                <w:rFonts w:ascii="宋体" w:eastAsia="宋体" w:hAnsi="宋体" w:cs="宋体"/>
                <w:szCs w:val="21"/>
              </w:rPr>
            </w:pPr>
            <w:r w:rsidRPr="00FD2C16">
              <w:rPr>
                <w:rFonts w:ascii="宋体" w:eastAsia="宋体" w:hAnsi="宋体" w:cs="宋体" w:hint="eastAsia"/>
                <w:szCs w:val="21"/>
              </w:rPr>
              <w:t>屏风卡座</w:t>
            </w:r>
          </w:p>
        </w:tc>
        <w:tc>
          <w:tcPr>
            <w:tcW w:w="8164" w:type="dxa"/>
            <w:shd w:val="clear" w:color="auto" w:fill="auto"/>
            <w:vAlign w:val="center"/>
          </w:tcPr>
          <w:p w:rsidR="00FD2C16" w:rsidRPr="00FD2C16" w:rsidRDefault="00FD2C16" w:rsidP="00FD2C16">
            <w:pPr>
              <w:rPr>
                <w:rFonts w:ascii="宋体" w:eastAsia="宋体" w:hAnsi="宋体" w:cs="宋体"/>
                <w:b/>
                <w:bCs/>
                <w:szCs w:val="21"/>
              </w:rPr>
            </w:pPr>
            <w:r w:rsidRPr="00FD2C16">
              <w:rPr>
                <w:rFonts w:ascii="宋体" w:eastAsia="宋体" w:hAnsi="宋体" w:cs="宋体" w:hint="eastAsia"/>
                <w:b/>
                <w:bCs/>
                <w:szCs w:val="21"/>
              </w:rPr>
              <w:t>屏风卡座</w:t>
            </w:r>
          </w:p>
          <w:p w:rsidR="00FD2C16" w:rsidRPr="00FD2C16" w:rsidRDefault="00FD2C16" w:rsidP="00FD2C16">
            <w:pPr>
              <w:rPr>
                <w:rFonts w:ascii="宋体" w:eastAsia="宋体" w:hAnsi="宋体" w:cs="宋体"/>
                <w:b/>
                <w:bCs/>
                <w:szCs w:val="21"/>
              </w:rPr>
            </w:pPr>
            <w:r w:rsidRPr="00FD2C16">
              <w:rPr>
                <w:rFonts w:ascii="宋体" w:eastAsia="宋体" w:hAnsi="宋体" w:cs="宋体" w:hint="eastAsia"/>
                <w:b/>
                <w:bCs/>
                <w:szCs w:val="21"/>
              </w:rPr>
              <w:t>规格：1600*1600*1200±20mm</w:t>
            </w:r>
          </w:p>
          <w:p w:rsidR="00FD2C16" w:rsidRPr="00FD2C16" w:rsidRDefault="00FD2C16" w:rsidP="00FD2C16">
            <w:pPr>
              <w:widowControl/>
              <w:textAlignment w:val="center"/>
              <w:rPr>
                <w:rFonts w:ascii="宋体" w:eastAsia="宋体" w:hAnsi="宋体" w:cs="宋体"/>
                <w:szCs w:val="21"/>
              </w:rPr>
            </w:pPr>
            <w:r w:rsidRPr="00FD2C16">
              <w:rPr>
                <w:rFonts w:ascii="宋体" w:eastAsia="宋体" w:hAnsi="宋体" w:cs="宋体" w:hint="eastAsia"/>
                <w:szCs w:val="21"/>
              </w:rPr>
              <w:t>1、配置：含屏风、台面板、桌上书架、活动三抽柜、落地柜、折叠午休床、线槽。</w:t>
            </w:r>
            <w:r w:rsidRPr="00FD2C16">
              <w:rPr>
                <w:rFonts w:ascii="宋体" w:eastAsia="宋体" w:hAnsi="宋体" w:cs="宋体" w:hint="eastAsia"/>
                <w:szCs w:val="21"/>
              </w:rPr>
              <w:br/>
              <w:t>2、▲三聚氰胺板：符合GB/T 15102-2017标准要求，</w:t>
            </w:r>
            <w:proofErr w:type="gramStart"/>
            <w:r w:rsidRPr="00FD2C16">
              <w:rPr>
                <w:rFonts w:ascii="宋体" w:eastAsia="宋体" w:hAnsi="宋体" w:cs="宋体" w:hint="eastAsia"/>
                <w:szCs w:val="21"/>
              </w:rPr>
              <w:t>内结合</w:t>
            </w:r>
            <w:proofErr w:type="gramEnd"/>
            <w:r w:rsidRPr="00FD2C16">
              <w:rPr>
                <w:rFonts w:ascii="宋体" w:eastAsia="宋体" w:hAnsi="宋体" w:cs="宋体" w:hint="eastAsia"/>
                <w:szCs w:val="21"/>
              </w:rPr>
              <w:t>强度≥0.35MPa，表面胶合强度≥1.0MPa，2h吸水厚度膨胀率≤2.5%，含水率5.0~10.0%，甲醛释放量≤0.01mg/m³。</w:t>
            </w:r>
          </w:p>
          <w:p w:rsidR="00FD2C16" w:rsidRPr="00FD2C16" w:rsidRDefault="00FD2C16" w:rsidP="00FD2C16">
            <w:pPr>
              <w:widowControl/>
              <w:textAlignment w:val="center"/>
              <w:rPr>
                <w:rFonts w:ascii="宋体" w:eastAsia="宋体" w:hAnsi="宋体" w:cs="宋体"/>
                <w:szCs w:val="21"/>
              </w:rPr>
            </w:pPr>
            <w:r w:rsidRPr="00FD2C16">
              <w:rPr>
                <w:rFonts w:ascii="宋体" w:eastAsia="宋体" w:hAnsi="宋体" w:cs="宋体" w:hint="eastAsia"/>
                <w:szCs w:val="21"/>
              </w:rPr>
              <w:t>3、▲铝材：符合GB/T 6461-2002标准，经150h乙酸盐雾试验 (AASS)试验后，试样上无出现基体金属腐蚀，性能评级(保护评级RP/RA)为：10/-。</w:t>
            </w:r>
          </w:p>
          <w:p w:rsidR="00FD2C16" w:rsidRPr="00FD2C16" w:rsidRDefault="00FD2C16" w:rsidP="00FD2C16">
            <w:pPr>
              <w:widowControl/>
              <w:textAlignment w:val="center"/>
              <w:rPr>
                <w:rFonts w:ascii="宋体" w:eastAsia="宋体" w:hAnsi="宋体" w:cs="宋体"/>
                <w:szCs w:val="21"/>
              </w:rPr>
            </w:pPr>
            <w:r w:rsidRPr="00FD2C16">
              <w:rPr>
                <w:rFonts w:ascii="宋体" w:eastAsia="宋体" w:hAnsi="宋体" w:cs="宋体" w:hint="eastAsia"/>
                <w:szCs w:val="21"/>
              </w:rPr>
              <w:t>4、▲ABS激光封边条：符合QB/T 4463-2013、GB/T 17657-2022标准要求，耐开裂性（耐龟裂性）≥1级，耐光色牢度（灰色样卡）≥4级，甲醛释放量≤0.5mg/L，氯乙烯单体未检出，邻苯二甲酸酯（DBP、BBP、DEHP、DNOP、DINP和DIDP）的总量（%）未检出，多溴联苯（PBB）未检出，多溴联苯醚（PBDE）未检出，苯并【ɑ】</w:t>
            </w:r>
            <w:proofErr w:type="gramStart"/>
            <w:r w:rsidRPr="00FD2C16">
              <w:rPr>
                <w:rFonts w:ascii="宋体" w:eastAsia="宋体" w:hAnsi="宋体" w:cs="宋体" w:hint="eastAsia"/>
                <w:szCs w:val="21"/>
              </w:rPr>
              <w:t>芘</w:t>
            </w:r>
            <w:proofErr w:type="gramEnd"/>
            <w:r w:rsidRPr="00FD2C16">
              <w:rPr>
                <w:rFonts w:ascii="宋体" w:eastAsia="宋体" w:hAnsi="宋体" w:cs="宋体" w:hint="eastAsia"/>
                <w:szCs w:val="21"/>
              </w:rPr>
              <w:t>未检出，16种多环芳烃（PAH）总量未检出。</w:t>
            </w:r>
          </w:p>
          <w:p w:rsidR="00FD2C16" w:rsidRPr="00FD2C16" w:rsidRDefault="00FD2C16" w:rsidP="00FD2C16">
            <w:pPr>
              <w:widowControl/>
              <w:textAlignment w:val="center"/>
              <w:rPr>
                <w:rFonts w:ascii="宋体" w:eastAsia="宋体" w:hAnsi="宋体" w:cs="宋体"/>
                <w:szCs w:val="21"/>
              </w:rPr>
            </w:pPr>
            <w:r w:rsidRPr="00FD2C16">
              <w:rPr>
                <w:rFonts w:ascii="宋体" w:eastAsia="宋体" w:hAnsi="宋体" w:cs="宋体" w:hint="eastAsia"/>
                <w:szCs w:val="21"/>
              </w:rPr>
              <w:t>5、▲热熔胶：符合SZJG 52-2016、HJ2541-2016标准，苯：未检出；甲苯+二甲苯：未检出；二氯甲烷、1,2二氯乙烷、1,1,2三氯乙烷、三氯乙烯：未检出；总挥发性有机物：≤10g/L；游离甲醛≤0.06g/kg。</w:t>
            </w:r>
          </w:p>
          <w:p w:rsidR="00FD2C16" w:rsidRPr="00FD2C16" w:rsidRDefault="00FD2C16" w:rsidP="00FD2C16">
            <w:pPr>
              <w:widowControl/>
              <w:textAlignment w:val="center"/>
              <w:rPr>
                <w:rFonts w:ascii="宋体" w:eastAsia="宋体" w:hAnsi="宋体" w:cs="宋体"/>
                <w:szCs w:val="21"/>
              </w:rPr>
            </w:pPr>
            <w:r w:rsidRPr="00FD2C16">
              <w:rPr>
                <w:rFonts w:ascii="宋体" w:eastAsia="宋体" w:hAnsi="宋体" w:cs="宋体" w:hint="eastAsia"/>
                <w:szCs w:val="21"/>
              </w:rPr>
              <w:t>6、▲三合一连接件：符合GB/T 28203-2011、GB/T 10125-2021、QB/T 3832-1999标准，三合一偏心连接件偏心体抗压强度≥300N；三合一偏心连接件预埋螺母抗拉强度≥</w:t>
            </w:r>
            <w:r w:rsidRPr="00FD2C16">
              <w:rPr>
                <w:rFonts w:ascii="宋体" w:eastAsia="宋体" w:hAnsi="宋体" w:cs="宋体" w:hint="eastAsia"/>
                <w:szCs w:val="21"/>
              </w:rPr>
              <w:lastRenderedPageBreak/>
              <w:t>650N；三合一偏心连接件中连接螺杆螺纹与预埋螺母的抗拉强度≥850N；三合一偏心连接件中偏心体与连接螺杆的扭矩≥5.5N·m；中性盐雾试验200h，镀（涂）</w:t>
            </w:r>
            <w:proofErr w:type="gramStart"/>
            <w:r w:rsidRPr="00FD2C16">
              <w:rPr>
                <w:rFonts w:ascii="宋体" w:eastAsia="宋体" w:hAnsi="宋体" w:cs="宋体" w:hint="eastAsia"/>
                <w:szCs w:val="21"/>
              </w:rPr>
              <w:t>层本身耐</w:t>
            </w:r>
            <w:proofErr w:type="gramEnd"/>
            <w:r w:rsidRPr="00FD2C16">
              <w:rPr>
                <w:rFonts w:ascii="宋体" w:eastAsia="宋体" w:hAnsi="宋体" w:cs="宋体" w:hint="eastAsia"/>
                <w:szCs w:val="21"/>
              </w:rPr>
              <w:t>腐蚀等级≥9级、镀（涂）层对基体的保护等级≥9级。</w:t>
            </w:r>
          </w:p>
          <w:p w:rsidR="00FD2C16" w:rsidRPr="00FD2C16" w:rsidRDefault="00FD2C16" w:rsidP="00FD2C16">
            <w:pPr>
              <w:widowControl/>
              <w:textAlignment w:val="center"/>
              <w:rPr>
                <w:rFonts w:ascii="宋体" w:eastAsia="宋体" w:hAnsi="宋体" w:cs="宋体"/>
                <w:szCs w:val="21"/>
              </w:rPr>
            </w:pPr>
            <w:r w:rsidRPr="00FD2C16">
              <w:rPr>
                <w:rFonts w:ascii="宋体" w:eastAsia="宋体" w:hAnsi="宋体" w:cs="宋体" w:hint="eastAsia"/>
                <w:szCs w:val="21"/>
              </w:rPr>
              <w:t>7、▲导轨：符合QB/T 2454-2013、QB/T 3826-1999、QB/T 3827-1999、QB/T 3832-1999标准要求，耐久性（8万次）检测合格；中性盐雾试验（NSS）（连续喷雾200h）：①涂（镀）</w:t>
            </w:r>
            <w:proofErr w:type="gramStart"/>
            <w:r w:rsidRPr="00FD2C16">
              <w:rPr>
                <w:rFonts w:ascii="宋体" w:eastAsia="宋体" w:hAnsi="宋体" w:cs="宋体" w:hint="eastAsia"/>
                <w:szCs w:val="21"/>
              </w:rPr>
              <w:t>层本身</w:t>
            </w:r>
            <w:proofErr w:type="gramEnd"/>
            <w:r w:rsidRPr="00FD2C16">
              <w:rPr>
                <w:rFonts w:ascii="宋体" w:eastAsia="宋体" w:hAnsi="宋体" w:cs="宋体" w:hint="eastAsia"/>
                <w:szCs w:val="21"/>
              </w:rPr>
              <w:t>的耐腐蚀等级：10级，②涂（镀）层对基体的保护等级：10级；乙酸盐雾试验（ASS）（连续喷雾200h）：①涂（镀）</w:t>
            </w:r>
            <w:proofErr w:type="gramStart"/>
            <w:r w:rsidRPr="00FD2C16">
              <w:rPr>
                <w:rFonts w:ascii="宋体" w:eastAsia="宋体" w:hAnsi="宋体" w:cs="宋体" w:hint="eastAsia"/>
                <w:szCs w:val="21"/>
              </w:rPr>
              <w:t>层本身</w:t>
            </w:r>
            <w:proofErr w:type="gramEnd"/>
            <w:r w:rsidRPr="00FD2C16">
              <w:rPr>
                <w:rFonts w:ascii="宋体" w:eastAsia="宋体" w:hAnsi="宋体" w:cs="宋体" w:hint="eastAsia"/>
                <w:szCs w:val="21"/>
              </w:rPr>
              <w:t>的耐腐蚀等级：10级，②涂（镀）层对基体的保护等级：10级。</w:t>
            </w:r>
          </w:p>
          <w:p w:rsidR="00FD2C16" w:rsidRPr="00FD2C16" w:rsidRDefault="00FD2C16" w:rsidP="00FD2C16">
            <w:pPr>
              <w:widowControl/>
              <w:textAlignment w:val="center"/>
              <w:rPr>
                <w:rFonts w:ascii="宋体" w:eastAsia="宋体" w:hAnsi="宋体" w:cs="宋体"/>
                <w:szCs w:val="21"/>
              </w:rPr>
            </w:pPr>
            <w:r w:rsidRPr="00FD2C16">
              <w:rPr>
                <w:rFonts w:ascii="宋体" w:eastAsia="宋体" w:hAnsi="宋体" w:cs="宋体" w:hint="eastAsia"/>
                <w:szCs w:val="21"/>
              </w:rPr>
              <w:t>8、▲拉手：符合QB/T 3832-1999、QB/T 3827-1999、GB/T 10125-2021标准，金属件</w:t>
            </w:r>
            <w:proofErr w:type="gramStart"/>
            <w:r w:rsidRPr="00FD2C16">
              <w:rPr>
                <w:rFonts w:ascii="宋体" w:eastAsia="宋体" w:hAnsi="宋体" w:cs="宋体" w:hint="eastAsia"/>
                <w:szCs w:val="21"/>
              </w:rPr>
              <w:t>喷涂层无漏喷</w:t>
            </w:r>
            <w:proofErr w:type="gramEnd"/>
            <w:r w:rsidRPr="00FD2C16">
              <w:rPr>
                <w:rFonts w:ascii="宋体" w:eastAsia="宋体" w:hAnsi="宋体" w:cs="宋体" w:hint="eastAsia"/>
                <w:szCs w:val="21"/>
              </w:rPr>
              <w:t>、锈蚀和脱色、掉色现象，光滑均匀、色泽一致，无流挂、疙瘩、皱皮、飞漆等缺陷；乙酸盐雾试验200h，涂层本身耐腐蚀等级≥9级、涂层对基体的保护等级≥9级；中性盐雾试验200h，涂层本身耐腐蚀等级≥9级、涂层对基体的保护等级≥9级。</w:t>
            </w:r>
          </w:p>
        </w:tc>
      </w:tr>
      <w:tr w:rsidR="00FD2C16" w:rsidRPr="00FD2C16" w:rsidTr="00151F46">
        <w:trPr>
          <w:trHeight w:val="744"/>
          <w:jc w:val="center"/>
        </w:trPr>
        <w:tc>
          <w:tcPr>
            <w:tcW w:w="719" w:type="dxa"/>
            <w:shd w:val="clear" w:color="auto" w:fill="auto"/>
            <w:vAlign w:val="center"/>
          </w:tcPr>
          <w:p w:rsidR="00FD2C16" w:rsidRPr="00FD2C16" w:rsidRDefault="00FD2C16" w:rsidP="00FD2C16">
            <w:pPr>
              <w:spacing w:line="480" w:lineRule="exact"/>
              <w:jc w:val="center"/>
              <w:rPr>
                <w:rFonts w:ascii="宋体" w:eastAsia="宋体" w:hAnsi="宋体" w:cs="宋体"/>
                <w:szCs w:val="21"/>
              </w:rPr>
            </w:pPr>
            <w:r w:rsidRPr="00FD2C16">
              <w:rPr>
                <w:rFonts w:ascii="宋体" w:eastAsia="宋体" w:hAnsi="宋体" w:cs="宋体" w:hint="eastAsia"/>
                <w:szCs w:val="21"/>
              </w:rPr>
              <w:lastRenderedPageBreak/>
              <w:t>2</w:t>
            </w:r>
          </w:p>
        </w:tc>
        <w:tc>
          <w:tcPr>
            <w:tcW w:w="840" w:type="dxa"/>
            <w:shd w:val="clear" w:color="auto" w:fill="auto"/>
            <w:vAlign w:val="center"/>
          </w:tcPr>
          <w:p w:rsidR="00FD2C16" w:rsidRPr="00FD2C16" w:rsidRDefault="00FD2C16" w:rsidP="00FD2C16">
            <w:pPr>
              <w:spacing w:line="480" w:lineRule="exact"/>
              <w:jc w:val="center"/>
              <w:rPr>
                <w:rFonts w:ascii="宋体" w:eastAsia="宋体" w:hAnsi="宋体" w:cs="宋体"/>
                <w:szCs w:val="21"/>
              </w:rPr>
            </w:pPr>
            <w:r w:rsidRPr="00FD2C16">
              <w:rPr>
                <w:rFonts w:ascii="宋体" w:eastAsia="宋体" w:hAnsi="宋体" w:cs="宋体" w:hint="eastAsia"/>
                <w:szCs w:val="21"/>
              </w:rPr>
              <w:t>办公椅1</w:t>
            </w:r>
          </w:p>
        </w:tc>
        <w:tc>
          <w:tcPr>
            <w:tcW w:w="8164" w:type="dxa"/>
            <w:shd w:val="clear" w:color="auto" w:fill="auto"/>
            <w:vAlign w:val="center"/>
          </w:tcPr>
          <w:p w:rsidR="00FD2C16" w:rsidRPr="00FD2C16" w:rsidRDefault="00FD2C16" w:rsidP="00FD2C16">
            <w:pPr>
              <w:rPr>
                <w:rFonts w:ascii="宋体" w:eastAsia="宋体" w:hAnsi="宋体" w:cs="宋体"/>
                <w:b/>
                <w:bCs/>
                <w:szCs w:val="21"/>
              </w:rPr>
            </w:pPr>
            <w:r w:rsidRPr="00FD2C16">
              <w:rPr>
                <w:rFonts w:ascii="宋体" w:eastAsia="宋体" w:hAnsi="宋体" w:cs="宋体" w:hint="eastAsia"/>
                <w:b/>
                <w:bCs/>
                <w:szCs w:val="21"/>
              </w:rPr>
              <w:t>办公椅1</w:t>
            </w:r>
          </w:p>
          <w:p w:rsidR="00FD2C16" w:rsidRPr="00FD2C16" w:rsidRDefault="00FD2C16" w:rsidP="00FD2C16">
            <w:pPr>
              <w:rPr>
                <w:rFonts w:ascii="宋体" w:eastAsia="宋体" w:hAnsi="宋体" w:cs="宋体"/>
                <w:b/>
                <w:bCs/>
                <w:szCs w:val="21"/>
              </w:rPr>
            </w:pPr>
            <w:r w:rsidRPr="00FD2C16">
              <w:rPr>
                <w:rFonts w:ascii="宋体" w:eastAsia="宋体" w:hAnsi="宋体" w:cs="宋体" w:hint="eastAsia"/>
                <w:b/>
                <w:bCs/>
                <w:szCs w:val="21"/>
              </w:rPr>
              <w:t>规格：500*680*1150H±20mm</w:t>
            </w:r>
          </w:p>
          <w:p w:rsidR="00FD2C16" w:rsidRPr="00FD2C16" w:rsidRDefault="00FD2C16" w:rsidP="00FD2C16">
            <w:pPr>
              <w:rPr>
                <w:rFonts w:ascii="宋体" w:eastAsia="宋体" w:hAnsi="宋体" w:cs="宋体"/>
                <w:szCs w:val="21"/>
              </w:rPr>
            </w:pPr>
            <w:r w:rsidRPr="00FD2C16">
              <w:rPr>
                <w:rFonts w:ascii="宋体" w:eastAsia="宋体" w:hAnsi="宋体" w:cs="宋体" w:hint="eastAsia"/>
                <w:szCs w:val="21"/>
              </w:rPr>
              <w:t>1、▲阻燃布料：符合HJ2547-2016标准；甲醛含量：未检出；可分解致癌芳香</w:t>
            </w:r>
            <w:proofErr w:type="gramStart"/>
            <w:r w:rsidRPr="00FD2C16">
              <w:rPr>
                <w:rFonts w:ascii="宋体" w:eastAsia="宋体" w:hAnsi="宋体" w:cs="宋体" w:hint="eastAsia"/>
                <w:szCs w:val="21"/>
              </w:rPr>
              <w:t>胺</w:t>
            </w:r>
            <w:proofErr w:type="gramEnd"/>
            <w:r w:rsidRPr="00FD2C16">
              <w:rPr>
                <w:rFonts w:ascii="宋体" w:eastAsia="宋体" w:hAnsi="宋体" w:cs="宋体" w:hint="eastAsia"/>
                <w:szCs w:val="21"/>
              </w:rPr>
              <w:t>染料：未检出；PH值≤6；可萃取的重金属10项未检出；通过香烟抗引燃特性试验：阴燃的香烟，未观察到试样表面或内部出现任何续燃、阴燃现象，评定该试样为阻燃I级。</w:t>
            </w:r>
          </w:p>
          <w:p w:rsidR="00FD2C16" w:rsidRPr="00FD2C16" w:rsidRDefault="00FD2C16" w:rsidP="00FD2C16">
            <w:pPr>
              <w:textAlignment w:val="center"/>
              <w:rPr>
                <w:rFonts w:ascii="宋体" w:eastAsia="宋体" w:hAnsi="宋体" w:cs="宋体"/>
                <w:szCs w:val="21"/>
              </w:rPr>
            </w:pPr>
            <w:r w:rsidRPr="00FD2C16">
              <w:rPr>
                <w:rFonts w:ascii="宋体" w:eastAsia="宋体" w:hAnsi="宋体" w:cs="宋体" w:hint="eastAsia"/>
                <w:szCs w:val="21"/>
              </w:rPr>
              <w:t>2、▲阻燃海绵：符合GB/T 10802-2023、QB/T 1952.1-2023标准要求，回弹率≥35%，75%压缩永久变形≤5%，断裂伸长率≥135%，撕裂强度≥1.8N/cm，干热老化后拉伸强度≥60kPa，65%/25%</w:t>
            </w:r>
            <w:proofErr w:type="gramStart"/>
            <w:r w:rsidRPr="00FD2C16">
              <w:rPr>
                <w:rFonts w:ascii="宋体" w:eastAsia="宋体" w:hAnsi="宋体" w:cs="宋体" w:hint="eastAsia"/>
                <w:szCs w:val="21"/>
              </w:rPr>
              <w:t>压陷比</w:t>
            </w:r>
            <w:proofErr w:type="gramEnd"/>
            <w:r w:rsidRPr="00FD2C16">
              <w:rPr>
                <w:rFonts w:ascii="宋体" w:eastAsia="宋体" w:hAnsi="宋体" w:cs="宋体" w:hint="eastAsia"/>
                <w:szCs w:val="21"/>
              </w:rPr>
              <w:t>≥1.8，表观密度≥20kg/m³，抗引燃特性：通过香烟抗引燃特性试验（阻燃Ⅰ级）。</w:t>
            </w:r>
          </w:p>
          <w:p w:rsidR="00FD2C16" w:rsidRPr="00FD2C16" w:rsidRDefault="00FD2C16" w:rsidP="00FD2C16">
            <w:pPr>
              <w:textAlignment w:val="center"/>
              <w:rPr>
                <w:rFonts w:ascii="宋体" w:eastAsia="宋体" w:hAnsi="宋体" w:cs="宋体"/>
                <w:szCs w:val="21"/>
              </w:rPr>
            </w:pPr>
            <w:r w:rsidRPr="00FD2C16">
              <w:rPr>
                <w:rFonts w:ascii="宋体" w:eastAsia="宋体" w:hAnsi="宋体" w:cs="宋体" w:hint="eastAsia"/>
                <w:szCs w:val="21"/>
              </w:rPr>
              <w:t>3、扶手：采用PP塑料，符合国家标准，邻苯二甲酸酯（DBP、BBP、DEHP、DNOP、DINP、DIDP）均未检出。</w:t>
            </w:r>
          </w:p>
          <w:p w:rsidR="00FD2C16" w:rsidRPr="00FD2C16" w:rsidRDefault="00FD2C16" w:rsidP="00FD2C16">
            <w:pPr>
              <w:textAlignment w:val="center"/>
              <w:rPr>
                <w:rFonts w:ascii="宋体" w:eastAsia="宋体" w:hAnsi="宋体" w:cs="宋体"/>
                <w:szCs w:val="21"/>
              </w:rPr>
            </w:pPr>
            <w:r w:rsidRPr="00FD2C16">
              <w:rPr>
                <w:rFonts w:ascii="宋体" w:eastAsia="宋体" w:hAnsi="宋体" w:cs="宋体" w:hint="eastAsia"/>
                <w:szCs w:val="21"/>
              </w:rPr>
              <w:t>4、▲气压棒:符合GB/T 29525-2013标准要求，密封性能:气弹簧锁定在任意位置，经72h常温储存后，活塞杆不应产生位移。</w:t>
            </w:r>
          </w:p>
          <w:p w:rsidR="00FD2C16" w:rsidRPr="00FD2C16" w:rsidRDefault="00FD2C16" w:rsidP="00FD2C16">
            <w:pPr>
              <w:textAlignment w:val="center"/>
              <w:rPr>
                <w:rFonts w:ascii="宋体" w:eastAsia="宋体" w:hAnsi="宋体" w:cs="宋体"/>
                <w:szCs w:val="21"/>
              </w:rPr>
            </w:pPr>
            <w:r w:rsidRPr="00FD2C16">
              <w:rPr>
                <w:rFonts w:ascii="宋体" w:eastAsia="宋体" w:hAnsi="宋体" w:cs="宋体" w:hint="eastAsia"/>
                <w:szCs w:val="21"/>
              </w:rPr>
              <w:t>5、▲脚轮：符合QB/T 4765-2014，GB/T 32487-2016标准；脚轮</w:t>
            </w:r>
            <w:proofErr w:type="gramStart"/>
            <w:r w:rsidRPr="00FD2C16">
              <w:rPr>
                <w:rFonts w:ascii="宋体" w:eastAsia="宋体" w:hAnsi="宋体" w:cs="宋体" w:hint="eastAsia"/>
                <w:szCs w:val="21"/>
              </w:rPr>
              <w:t>的轮面应</w:t>
            </w:r>
            <w:proofErr w:type="gramEnd"/>
            <w:r w:rsidRPr="00FD2C16">
              <w:rPr>
                <w:rFonts w:ascii="宋体" w:eastAsia="宋体" w:hAnsi="宋体" w:cs="宋体" w:hint="eastAsia"/>
                <w:szCs w:val="21"/>
              </w:rPr>
              <w:t>光洁，不应有裂纹、伤痕、毛边等缺陷，金属件的表面应光滑平整、应无锈蚀、毛刺刃口、露底等缺陷；静载荷试验后脚轮的轮径变形量不应超过1%，脚轮的零部件</w:t>
            </w:r>
          </w:p>
          <w:p w:rsidR="00FD2C16" w:rsidRPr="00FD2C16" w:rsidRDefault="00FD2C16" w:rsidP="00FD2C16">
            <w:pPr>
              <w:textAlignment w:val="center"/>
              <w:rPr>
                <w:rFonts w:ascii="宋体" w:eastAsia="宋体" w:hAnsi="宋体" w:cs="宋体"/>
                <w:szCs w:val="21"/>
              </w:rPr>
            </w:pPr>
            <w:r w:rsidRPr="00FD2C16">
              <w:rPr>
                <w:rFonts w:ascii="宋体" w:eastAsia="宋体" w:hAnsi="宋体" w:cs="宋体" w:hint="eastAsia"/>
                <w:szCs w:val="21"/>
              </w:rPr>
              <w:t>不应出现分离和松动，脚轮的滚动、旋转和制动等功能不应受到损伤。</w:t>
            </w:r>
          </w:p>
        </w:tc>
      </w:tr>
      <w:tr w:rsidR="00FD2C16" w:rsidRPr="00FD2C16" w:rsidTr="00151F46">
        <w:trPr>
          <w:trHeight w:val="2940"/>
          <w:jc w:val="center"/>
        </w:trPr>
        <w:tc>
          <w:tcPr>
            <w:tcW w:w="719" w:type="dxa"/>
            <w:shd w:val="clear" w:color="auto" w:fill="auto"/>
            <w:vAlign w:val="center"/>
          </w:tcPr>
          <w:p w:rsidR="00FD2C16" w:rsidRPr="00FD2C16" w:rsidRDefault="00FD2C16" w:rsidP="00FD2C16">
            <w:pPr>
              <w:spacing w:line="480" w:lineRule="exact"/>
              <w:jc w:val="center"/>
              <w:rPr>
                <w:rFonts w:ascii="宋体" w:eastAsia="宋体" w:hAnsi="宋体" w:cs="宋体"/>
                <w:szCs w:val="21"/>
              </w:rPr>
            </w:pPr>
            <w:r w:rsidRPr="00FD2C16">
              <w:rPr>
                <w:rFonts w:ascii="宋体" w:eastAsia="宋体" w:hAnsi="宋体" w:cs="宋体" w:hint="eastAsia"/>
                <w:szCs w:val="21"/>
              </w:rPr>
              <w:t>3</w:t>
            </w:r>
          </w:p>
        </w:tc>
        <w:tc>
          <w:tcPr>
            <w:tcW w:w="840" w:type="dxa"/>
            <w:shd w:val="clear" w:color="auto" w:fill="auto"/>
            <w:vAlign w:val="center"/>
          </w:tcPr>
          <w:p w:rsidR="00FD2C16" w:rsidRPr="00FD2C16" w:rsidRDefault="00FD2C16" w:rsidP="00FD2C16">
            <w:pPr>
              <w:spacing w:line="480" w:lineRule="exact"/>
              <w:jc w:val="center"/>
              <w:rPr>
                <w:rFonts w:ascii="宋体" w:eastAsia="宋体" w:hAnsi="宋体" w:cs="宋体"/>
                <w:szCs w:val="21"/>
              </w:rPr>
            </w:pPr>
            <w:r w:rsidRPr="00FD2C16">
              <w:rPr>
                <w:rFonts w:ascii="宋体" w:eastAsia="宋体" w:hAnsi="宋体" w:cs="宋体" w:hint="eastAsia"/>
                <w:szCs w:val="21"/>
              </w:rPr>
              <w:t>矮文件柜</w:t>
            </w:r>
          </w:p>
        </w:tc>
        <w:tc>
          <w:tcPr>
            <w:tcW w:w="8164" w:type="dxa"/>
            <w:shd w:val="clear" w:color="auto" w:fill="auto"/>
            <w:vAlign w:val="center"/>
          </w:tcPr>
          <w:p w:rsidR="00FD2C16" w:rsidRPr="00FD2C16" w:rsidRDefault="00FD2C16" w:rsidP="00FD2C16">
            <w:pPr>
              <w:rPr>
                <w:rFonts w:ascii="宋体" w:eastAsia="宋体" w:hAnsi="宋体" w:cs="宋体"/>
                <w:b/>
                <w:bCs/>
                <w:szCs w:val="21"/>
              </w:rPr>
            </w:pPr>
            <w:r w:rsidRPr="00FD2C16">
              <w:rPr>
                <w:rFonts w:ascii="宋体" w:eastAsia="宋体" w:hAnsi="宋体" w:cs="宋体" w:hint="eastAsia"/>
                <w:b/>
                <w:bCs/>
                <w:szCs w:val="21"/>
              </w:rPr>
              <w:t>矮文件柜</w:t>
            </w:r>
          </w:p>
          <w:p w:rsidR="00FD2C16" w:rsidRPr="00FD2C16" w:rsidRDefault="00FD2C16" w:rsidP="00FD2C16">
            <w:pPr>
              <w:rPr>
                <w:rFonts w:ascii="宋体" w:eastAsia="宋体" w:hAnsi="宋体" w:cs="宋体"/>
                <w:b/>
                <w:bCs/>
                <w:szCs w:val="21"/>
              </w:rPr>
            </w:pPr>
            <w:r w:rsidRPr="00FD2C16">
              <w:rPr>
                <w:rFonts w:ascii="宋体" w:eastAsia="宋体" w:hAnsi="宋体" w:cs="宋体" w:hint="eastAsia"/>
                <w:b/>
                <w:bCs/>
                <w:szCs w:val="21"/>
              </w:rPr>
              <w:t>规格：900*400*900H±20mm</w:t>
            </w:r>
          </w:p>
          <w:p w:rsidR="00FD2C16" w:rsidRPr="00FD2C16" w:rsidRDefault="00FD2C16" w:rsidP="00FD2C16">
            <w:pPr>
              <w:jc w:val="left"/>
              <w:textAlignment w:val="center"/>
              <w:rPr>
                <w:rFonts w:ascii="宋体" w:eastAsia="宋体" w:hAnsi="宋体" w:cs="宋体"/>
                <w:kern w:val="0"/>
                <w:szCs w:val="21"/>
              </w:rPr>
            </w:pPr>
            <w:r w:rsidRPr="00FD2C16">
              <w:rPr>
                <w:rFonts w:ascii="宋体" w:eastAsia="宋体" w:hAnsi="宋体" w:cs="宋体" w:hint="eastAsia"/>
                <w:kern w:val="0"/>
                <w:szCs w:val="21"/>
              </w:rPr>
              <w:t>1、结构：为钢制对开门，带一个锁具，门内置</w:t>
            </w:r>
            <w:proofErr w:type="gramStart"/>
            <w:r w:rsidRPr="00FD2C16">
              <w:rPr>
                <w:rFonts w:ascii="宋体" w:eastAsia="宋体" w:hAnsi="宋体" w:cs="宋体" w:hint="eastAsia"/>
                <w:kern w:val="0"/>
                <w:szCs w:val="21"/>
              </w:rPr>
              <w:t>一</w:t>
            </w:r>
            <w:proofErr w:type="gramEnd"/>
            <w:r w:rsidRPr="00FD2C16">
              <w:rPr>
                <w:rFonts w:ascii="宋体" w:eastAsia="宋体" w:hAnsi="宋体" w:cs="宋体" w:hint="eastAsia"/>
                <w:kern w:val="0"/>
                <w:szCs w:val="21"/>
              </w:rPr>
              <w:t>层板。</w:t>
            </w:r>
          </w:p>
          <w:p w:rsidR="00FD2C16" w:rsidRPr="00FD2C16" w:rsidRDefault="00FD2C16" w:rsidP="00FD2C16">
            <w:pPr>
              <w:jc w:val="left"/>
              <w:textAlignment w:val="center"/>
              <w:rPr>
                <w:rFonts w:ascii="宋体" w:eastAsia="宋体" w:hAnsi="宋体" w:cs="宋体"/>
                <w:kern w:val="0"/>
                <w:szCs w:val="21"/>
              </w:rPr>
            </w:pPr>
            <w:r w:rsidRPr="00FD2C16">
              <w:rPr>
                <w:rFonts w:ascii="宋体" w:eastAsia="宋体" w:hAnsi="宋体" w:cs="宋体" w:hint="eastAsia"/>
                <w:kern w:val="0"/>
                <w:szCs w:val="21"/>
              </w:rPr>
              <w:t>2、▲冷轧钢板：符合GB/T 3325-2024、QB/T 3826-1999、QB/T 3827-1999、QB/T 3832-1999标准要求，产品涂层和</w:t>
            </w:r>
            <w:proofErr w:type="gramStart"/>
            <w:r w:rsidRPr="00FD2C16">
              <w:rPr>
                <w:rFonts w:ascii="宋体" w:eastAsia="宋体" w:hAnsi="宋体" w:cs="宋体" w:hint="eastAsia"/>
                <w:kern w:val="0"/>
                <w:szCs w:val="21"/>
              </w:rPr>
              <w:t>覆面层</w:t>
            </w:r>
            <w:proofErr w:type="gramEnd"/>
            <w:r w:rsidRPr="00FD2C16">
              <w:rPr>
                <w:rFonts w:ascii="宋体" w:eastAsia="宋体" w:hAnsi="宋体" w:cs="宋体" w:hint="eastAsia"/>
                <w:kern w:val="0"/>
                <w:szCs w:val="21"/>
              </w:rPr>
              <w:t>中可溶性重金属（可溶性铅、可溶性镉、可溶性铬、可溶性汞）未检出，金属表面耐腐蚀-中性盐雾试验（连续喷雾200h）：①涂层本身的耐腐蚀等级：10级，②涂层对基体的保护等级：10级；金属表面耐腐蚀-乙酸盐雾试验（连续喷雾200h）：①涂层本身的耐腐蚀等级：10级，②涂层对基体的保护等级：10级。</w:t>
            </w:r>
          </w:p>
          <w:p w:rsidR="00FD2C16" w:rsidRPr="00FD2C16" w:rsidRDefault="00FD2C16" w:rsidP="00FD2C16">
            <w:pPr>
              <w:jc w:val="left"/>
              <w:textAlignment w:val="center"/>
              <w:rPr>
                <w:rFonts w:ascii="宋体" w:eastAsia="宋体" w:hAnsi="宋体" w:cs="宋体"/>
                <w:kern w:val="0"/>
                <w:szCs w:val="21"/>
              </w:rPr>
            </w:pPr>
            <w:r w:rsidRPr="00FD2C16">
              <w:rPr>
                <w:rFonts w:ascii="宋体" w:eastAsia="宋体" w:hAnsi="宋体" w:cs="宋体" w:hint="eastAsia"/>
                <w:kern w:val="0"/>
                <w:szCs w:val="21"/>
              </w:rPr>
              <w:t>3、▲静电粉涂喷末：符合HG/T 2006-2022标准，涂膜外观正常；附着力/级（干附着力）1级；铅笔硬度(内聚破坏中擦伤)≥3H；耐冲击性(正向冲击)未观察到裂纹、皱纹及剥落现象；弯曲试验≤2mm涂层无开裂或</w:t>
            </w:r>
            <w:proofErr w:type="gramStart"/>
            <w:r w:rsidRPr="00FD2C16">
              <w:rPr>
                <w:rFonts w:ascii="宋体" w:eastAsia="宋体" w:hAnsi="宋体" w:cs="宋体" w:hint="eastAsia"/>
                <w:kern w:val="0"/>
                <w:szCs w:val="21"/>
              </w:rPr>
              <w:t>从底材上</w:t>
            </w:r>
            <w:proofErr w:type="gramEnd"/>
            <w:r w:rsidRPr="00FD2C16">
              <w:rPr>
                <w:rFonts w:ascii="宋体" w:eastAsia="宋体" w:hAnsi="宋体" w:cs="宋体" w:hint="eastAsia"/>
                <w:kern w:val="0"/>
                <w:szCs w:val="21"/>
              </w:rPr>
              <w:t>剥落；光泽/单位值≤55GU；耐磨性(750g/500r)≤35mg；耐酸性[3%(质量分数)盐酸溶液]200h无异常；</w:t>
            </w:r>
            <w:proofErr w:type="gramStart"/>
            <w:r w:rsidRPr="00FD2C16">
              <w:rPr>
                <w:rFonts w:ascii="宋体" w:eastAsia="宋体" w:hAnsi="宋体" w:cs="宋体" w:hint="eastAsia"/>
                <w:kern w:val="0"/>
                <w:szCs w:val="21"/>
              </w:rPr>
              <w:t>总铅(</w:t>
            </w:r>
            <w:proofErr w:type="gramEnd"/>
            <w:r w:rsidRPr="00FD2C16">
              <w:rPr>
                <w:rFonts w:ascii="宋体" w:eastAsia="宋体" w:hAnsi="宋体" w:cs="宋体" w:hint="eastAsia"/>
                <w:kern w:val="0"/>
                <w:szCs w:val="21"/>
              </w:rPr>
              <w:t>Pb)含量(限色漆、腻子和醇酸清漆）未检出。</w:t>
            </w:r>
          </w:p>
        </w:tc>
      </w:tr>
      <w:tr w:rsidR="00FD2C16" w:rsidRPr="00FD2C16" w:rsidTr="00151F46">
        <w:trPr>
          <w:trHeight w:val="760"/>
          <w:jc w:val="center"/>
        </w:trPr>
        <w:tc>
          <w:tcPr>
            <w:tcW w:w="719" w:type="dxa"/>
            <w:shd w:val="clear" w:color="auto" w:fill="auto"/>
            <w:vAlign w:val="center"/>
          </w:tcPr>
          <w:p w:rsidR="00FD2C16" w:rsidRPr="00FD2C16" w:rsidRDefault="00FD2C16" w:rsidP="00FD2C16">
            <w:pPr>
              <w:spacing w:line="480" w:lineRule="exact"/>
              <w:jc w:val="center"/>
              <w:rPr>
                <w:rFonts w:ascii="宋体" w:eastAsia="宋体" w:hAnsi="宋体" w:cs="宋体"/>
                <w:szCs w:val="21"/>
              </w:rPr>
            </w:pPr>
            <w:r w:rsidRPr="00FD2C16">
              <w:rPr>
                <w:rFonts w:ascii="宋体" w:eastAsia="宋体" w:hAnsi="宋体" w:cs="宋体" w:hint="eastAsia"/>
                <w:szCs w:val="21"/>
              </w:rPr>
              <w:lastRenderedPageBreak/>
              <w:t>4</w:t>
            </w:r>
          </w:p>
        </w:tc>
        <w:tc>
          <w:tcPr>
            <w:tcW w:w="840" w:type="dxa"/>
            <w:shd w:val="clear" w:color="auto" w:fill="auto"/>
            <w:vAlign w:val="center"/>
          </w:tcPr>
          <w:p w:rsidR="00FD2C16" w:rsidRPr="00FD2C16" w:rsidRDefault="00FD2C16" w:rsidP="00FD2C16">
            <w:pPr>
              <w:spacing w:line="480" w:lineRule="exact"/>
              <w:jc w:val="center"/>
              <w:rPr>
                <w:rFonts w:ascii="宋体" w:eastAsia="宋体" w:hAnsi="宋体" w:cs="宋体"/>
                <w:szCs w:val="21"/>
              </w:rPr>
            </w:pPr>
            <w:r w:rsidRPr="00FD2C16">
              <w:rPr>
                <w:rFonts w:ascii="宋体" w:eastAsia="宋体" w:hAnsi="宋体" w:cs="宋体" w:hint="eastAsia"/>
                <w:szCs w:val="21"/>
              </w:rPr>
              <w:t>餐桌</w:t>
            </w:r>
          </w:p>
        </w:tc>
        <w:tc>
          <w:tcPr>
            <w:tcW w:w="8164" w:type="dxa"/>
            <w:shd w:val="clear" w:color="auto" w:fill="auto"/>
            <w:vAlign w:val="center"/>
          </w:tcPr>
          <w:p w:rsidR="00FD2C16" w:rsidRPr="00FD2C16" w:rsidRDefault="00FD2C16" w:rsidP="00FD2C16">
            <w:pPr>
              <w:jc w:val="left"/>
              <w:rPr>
                <w:rFonts w:ascii="宋体" w:eastAsia="宋体" w:hAnsi="宋体" w:cs="宋体"/>
                <w:b/>
                <w:bCs/>
                <w:szCs w:val="21"/>
              </w:rPr>
            </w:pPr>
            <w:r w:rsidRPr="00FD2C16">
              <w:rPr>
                <w:rFonts w:ascii="宋体" w:eastAsia="宋体" w:hAnsi="宋体" w:cs="宋体" w:hint="eastAsia"/>
                <w:b/>
                <w:bCs/>
                <w:szCs w:val="21"/>
              </w:rPr>
              <w:t>餐桌</w:t>
            </w:r>
          </w:p>
          <w:p w:rsidR="00FD2C16" w:rsidRPr="00FD2C16" w:rsidRDefault="00FD2C16" w:rsidP="00FD2C16">
            <w:pPr>
              <w:jc w:val="left"/>
              <w:rPr>
                <w:rFonts w:ascii="宋体" w:eastAsia="宋体" w:hAnsi="宋体" w:cs="宋体"/>
                <w:b/>
                <w:bCs/>
                <w:szCs w:val="21"/>
              </w:rPr>
            </w:pPr>
            <w:r w:rsidRPr="00FD2C16">
              <w:rPr>
                <w:rFonts w:ascii="宋体" w:eastAsia="宋体" w:hAnsi="宋体" w:cs="宋体" w:hint="eastAsia"/>
                <w:b/>
                <w:bCs/>
                <w:szCs w:val="21"/>
              </w:rPr>
              <w:t>规格：1200*600*740±20mm</w:t>
            </w:r>
          </w:p>
          <w:p w:rsidR="00FD2C16" w:rsidRPr="00FD2C16" w:rsidRDefault="00FD2C16" w:rsidP="00FD2C16">
            <w:pPr>
              <w:widowControl/>
              <w:numPr>
                <w:ilvl w:val="0"/>
                <w:numId w:val="2"/>
              </w:numPr>
              <w:jc w:val="left"/>
              <w:textAlignment w:val="center"/>
              <w:rPr>
                <w:rFonts w:ascii="宋体" w:eastAsia="宋体" w:hAnsi="宋体" w:cs="宋体"/>
                <w:szCs w:val="21"/>
              </w:rPr>
            </w:pPr>
            <w:r w:rsidRPr="00FD2C16">
              <w:rPr>
                <w:rFonts w:ascii="宋体" w:eastAsia="宋体" w:hAnsi="宋体" w:cs="宋体" w:hint="eastAsia"/>
                <w:szCs w:val="21"/>
              </w:rPr>
              <w:t>台面：餐桌台面为天然原料经过特殊工艺，超过15000吨以上压机压制，结合先进的生产技术，经过1200℃以上高温烧制。其中餐台面尺寸为1200*600mm，岩板厚度≧12mm（±2mm）；</w:t>
            </w:r>
          </w:p>
          <w:p w:rsidR="00FD2C16" w:rsidRPr="00FD2C16" w:rsidRDefault="00FD2C16" w:rsidP="00FD2C16">
            <w:pPr>
              <w:jc w:val="left"/>
              <w:rPr>
                <w:rFonts w:ascii="宋体" w:eastAsia="宋体" w:hAnsi="宋体" w:cs="宋体"/>
                <w:szCs w:val="21"/>
              </w:rPr>
            </w:pPr>
            <w:r w:rsidRPr="00FD2C16">
              <w:rPr>
                <w:rFonts w:ascii="宋体" w:eastAsia="宋体" w:hAnsi="宋体" w:cs="宋体" w:hint="eastAsia"/>
                <w:szCs w:val="21"/>
              </w:rPr>
              <w:t>2、▲钢管：符合 QB/T 3827-1999、QB/T 3832-1999标准，金属喷漆（塑）涂层：耐腐蚀200h内，观察在溶液中样板上划道两侧3mm以外，应无鼓泡产生，耐腐蚀200h后，检查划道两侧3mm外，应无锈迹、剥落、起皱、变色和失光等现象；乙酸盐雾试验200h，镀（涂）</w:t>
            </w:r>
            <w:proofErr w:type="gramStart"/>
            <w:r w:rsidRPr="00FD2C16">
              <w:rPr>
                <w:rFonts w:ascii="宋体" w:eastAsia="宋体" w:hAnsi="宋体" w:cs="宋体" w:hint="eastAsia"/>
                <w:szCs w:val="21"/>
              </w:rPr>
              <w:t>层本身耐</w:t>
            </w:r>
            <w:proofErr w:type="gramEnd"/>
            <w:r w:rsidRPr="00FD2C16">
              <w:rPr>
                <w:rFonts w:ascii="宋体" w:eastAsia="宋体" w:hAnsi="宋体" w:cs="宋体" w:hint="eastAsia"/>
                <w:szCs w:val="21"/>
              </w:rPr>
              <w:t>腐蚀等级10级，镀（涂）层对基体的保护等级10级。</w:t>
            </w:r>
          </w:p>
          <w:p w:rsidR="00FD2C16" w:rsidRPr="00FD2C16" w:rsidRDefault="00FD2C16" w:rsidP="00FD2C16">
            <w:pPr>
              <w:jc w:val="left"/>
              <w:rPr>
                <w:rFonts w:ascii="宋体" w:eastAsia="宋体" w:hAnsi="宋体" w:cs="宋体"/>
                <w:szCs w:val="21"/>
              </w:rPr>
            </w:pPr>
            <w:r w:rsidRPr="00FD2C16">
              <w:rPr>
                <w:rFonts w:ascii="宋体" w:eastAsia="宋体" w:hAnsi="宋体" w:cs="宋体" w:hint="eastAsia"/>
                <w:szCs w:val="21"/>
              </w:rPr>
              <w:t>3、实木面板采用打孔预埋螺母与钢架连接，使桌台面整体结构更稳固。</w:t>
            </w:r>
          </w:p>
        </w:tc>
      </w:tr>
      <w:tr w:rsidR="00FD2C16" w:rsidRPr="00FD2C16" w:rsidTr="00151F46">
        <w:trPr>
          <w:trHeight w:val="1266"/>
          <w:jc w:val="center"/>
        </w:trPr>
        <w:tc>
          <w:tcPr>
            <w:tcW w:w="719" w:type="dxa"/>
            <w:shd w:val="clear" w:color="auto" w:fill="auto"/>
            <w:vAlign w:val="center"/>
          </w:tcPr>
          <w:p w:rsidR="00FD2C16" w:rsidRPr="00FD2C16" w:rsidRDefault="00FD2C16" w:rsidP="00FD2C16">
            <w:pPr>
              <w:spacing w:line="480" w:lineRule="exact"/>
              <w:jc w:val="center"/>
              <w:rPr>
                <w:rFonts w:ascii="宋体" w:eastAsia="宋体" w:hAnsi="宋体" w:cs="宋体"/>
                <w:szCs w:val="21"/>
              </w:rPr>
            </w:pPr>
            <w:r w:rsidRPr="00FD2C16">
              <w:rPr>
                <w:rFonts w:ascii="宋体" w:eastAsia="宋体" w:hAnsi="宋体" w:cs="宋体" w:hint="eastAsia"/>
                <w:szCs w:val="21"/>
              </w:rPr>
              <w:t>5</w:t>
            </w:r>
          </w:p>
        </w:tc>
        <w:tc>
          <w:tcPr>
            <w:tcW w:w="840" w:type="dxa"/>
            <w:shd w:val="clear" w:color="auto" w:fill="auto"/>
            <w:vAlign w:val="center"/>
          </w:tcPr>
          <w:p w:rsidR="00FD2C16" w:rsidRPr="00FD2C16" w:rsidRDefault="00FD2C16" w:rsidP="00FD2C16">
            <w:pPr>
              <w:spacing w:line="480" w:lineRule="exact"/>
              <w:jc w:val="center"/>
              <w:rPr>
                <w:rFonts w:ascii="宋体" w:eastAsia="宋体" w:hAnsi="宋体" w:cs="宋体"/>
                <w:szCs w:val="21"/>
              </w:rPr>
            </w:pPr>
            <w:r w:rsidRPr="00FD2C16">
              <w:rPr>
                <w:rFonts w:ascii="宋体" w:eastAsia="宋体" w:hAnsi="宋体" w:cs="宋体" w:hint="eastAsia"/>
                <w:szCs w:val="21"/>
              </w:rPr>
              <w:t>餐椅</w:t>
            </w:r>
          </w:p>
        </w:tc>
        <w:tc>
          <w:tcPr>
            <w:tcW w:w="8164" w:type="dxa"/>
            <w:shd w:val="clear" w:color="auto" w:fill="auto"/>
            <w:vAlign w:val="center"/>
          </w:tcPr>
          <w:p w:rsidR="00FD2C16" w:rsidRPr="00FD2C16" w:rsidRDefault="00FD2C16" w:rsidP="00FD2C16">
            <w:pPr>
              <w:jc w:val="left"/>
              <w:textAlignment w:val="center"/>
              <w:rPr>
                <w:rFonts w:ascii="宋体" w:eastAsia="宋体" w:hAnsi="宋体" w:cs="宋体"/>
                <w:b/>
                <w:bCs/>
                <w:szCs w:val="21"/>
              </w:rPr>
            </w:pPr>
            <w:r w:rsidRPr="00FD2C16">
              <w:rPr>
                <w:rFonts w:ascii="宋体" w:eastAsia="宋体" w:hAnsi="宋体" w:cs="宋体" w:hint="eastAsia"/>
                <w:b/>
                <w:bCs/>
                <w:szCs w:val="21"/>
              </w:rPr>
              <w:t>餐椅</w:t>
            </w:r>
          </w:p>
          <w:p w:rsidR="00FD2C16" w:rsidRPr="00FD2C16" w:rsidRDefault="00FD2C16" w:rsidP="00FD2C16">
            <w:pPr>
              <w:rPr>
                <w:rFonts w:ascii="宋体" w:eastAsia="宋体" w:hAnsi="宋体" w:cs="宋体"/>
                <w:b/>
                <w:bCs/>
                <w:kern w:val="0"/>
                <w:szCs w:val="21"/>
              </w:rPr>
            </w:pPr>
            <w:r w:rsidRPr="00FD2C16">
              <w:rPr>
                <w:rFonts w:ascii="宋体" w:eastAsia="宋体" w:hAnsi="宋体" w:cs="宋体" w:hint="eastAsia"/>
                <w:b/>
                <w:bCs/>
                <w:kern w:val="0"/>
                <w:szCs w:val="21"/>
              </w:rPr>
              <w:t>规格：</w:t>
            </w:r>
            <w:r w:rsidRPr="00FD2C16">
              <w:rPr>
                <w:rFonts w:ascii="宋体" w:eastAsia="宋体" w:hAnsi="宋体" w:cs="宋体" w:hint="eastAsia"/>
                <w:b/>
                <w:bCs/>
                <w:szCs w:val="21"/>
              </w:rPr>
              <w:t>475*530*870H±20mm</w:t>
            </w:r>
          </w:p>
          <w:p w:rsidR="00FD2C16" w:rsidRPr="00FD2C16" w:rsidRDefault="00FD2C16" w:rsidP="00FD2C16">
            <w:pPr>
              <w:jc w:val="left"/>
              <w:textAlignment w:val="center"/>
              <w:rPr>
                <w:rFonts w:ascii="宋体" w:eastAsia="宋体" w:hAnsi="宋体" w:cs="宋体"/>
                <w:szCs w:val="21"/>
              </w:rPr>
            </w:pPr>
            <w:r w:rsidRPr="00FD2C16">
              <w:rPr>
                <w:rFonts w:ascii="宋体" w:eastAsia="宋体" w:hAnsi="宋体" w:cs="宋体" w:hint="eastAsia"/>
                <w:szCs w:val="21"/>
              </w:rPr>
              <w:t>1.椅面：采用全新优质PP加</w:t>
            </w:r>
            <w:proofErr w:type="gramStart"/>
            <w:r w:rsidRPr="00FD2C16">
              <w:rPr>
                <w:rFonts w:ascii="宋体" w:eastAsia="宋体" w:hAnsi="宋体" w:cs="宋体" w:hint="eastAsia"/>
                <w:szCs w:val="21"/>
              </w:rPr>
              <w:t>纤</w:t>
            </w:r>
            <w:proofErr w:type="gramEnd"/>
            <w:r w:rsidRPr="00FD2C16">
              <w:rPr>
                <w:rFonts w:ascii="宋体" w:eastAsia="宋体" w:hAnsi="宋体" w:cs="宋体" w:hint="eastAsia"/>
                <w:szCs w:val="21"/>
              </w:rPr>
              <w:t>一体压铸成型，坐板两侧无任何凹凸棱角，座椅面不得有任何镂空处，椅面上下呈折痕造型，符合人体工学，使坐感更加舒适，椅座整体深度475mm（±5mm）,椅面左右最宽距离为530mm（±5mm），椅子整体高度870mm（±5mm）；</w:t>
            </w:r>
          </w:p>
          <w:p w:rsidR="00FD2C16" w:rsidRPr="00FD2C16" w:rsidRDefault="00FD2C16" w:rsidP="00FD2C16">
            <w:pPr>
              <w:jc w:val="left"/>
              <w:textAlignment w:val="center"/>
              <w:rPr>
                <w:rFonts w:ascii="宋体" w:eastAsia="宋体" w:hAnsi="宋体" w:cs="宋体"/>
                <w:szCs w:val="21"/>
              </w:rPr>
            </w:pPr>
            <w:r w:rsidRPr="00FD2C16">
              <w:rPr>
                <w:rFonts w:ascii="宋体" w:eastAsia="宋体" w:hAnsi="宋体" w:cs="宋体" w:hint="eastAsia"/>
                <w:szCs w:val="21"/>
              </w:rPr>
              <w:t>2、钢管：符合 QB/T 3827-1999、QB/T 3832-1999标准，金属喷漆（塑）涂层：耐腐蚀200h内，观察在溶液中样板上划道两侧3mm以外，应无鼓泡产生，耐腐蚀200h后，检查划道两侧3mm外，应无锈迹、剥落、起皱、变色和失光等现象；乙酸盐雾试验200h，镀（涂）</w:t>
            </w:r>
            <w:proofErr w:type="gramStart"/>
            <w:r w:rsidRPr="00FD2C16">
              <w:rPr>
                <w:rFonts w:ascii="宋体" w:eastAsia="宋体" w:hAnsi="宋体" w:cs="宋体" w:hint="eastAsia"/>
                <w:szCs w:val="21"/>
              </w:rPr>
              <w:t>层本身耐</w:t>
            </w:r>
            <w:proofErr w:type="gramEnd"/>
            <w:r w:rsidRPr="00FD2C16">
              <w:rPr>
                <w:rFonts w:ascii="宋体" w:eastAsia="宋体" w:hAnsi="宋体" w:cs="宋体" w:hint="eastAsia"/>
                <w:szCs w:val="21"/>
              </w:rPr>
              <w:t>腐蚀等级10级，镀（涂）层对基体的保护等级10级。</w:t>
            </w:r>
          </w:p>
          <w:p w:rsidR="00FD2C16" w:rsidRPr="00FD2C16" w:rsidRDefault="00FD2C16" w:rsidP="00FD2C16">
            <w:pPr>
              <w:jc w:val="left"/>
              <w:textAlignment w:val="center"/>
              <w:rPr>
                <w:rFonts w:ascii="宋体" w:eastAsia="宋体" w:hAnsi="宋体" w:cs="宋体"/>
                <w:szCs w:val="21"/>
              </w:rPr>
            </w:pPr>
            <w:r w:rsidRPr="00FD2C16">
              <w:rPr>
                <w:rFonts w:ascii="宋体" w:eastAsia="宋体" w:hAnsi="宋体" w:cs="宋体" w:hint="eastAsia"/>
                <w:szCs w:val="21"/>
              </w:rPr>
              <w:t>3、静电粉涂喷末：符合HG/T 2006-2022标准，涂膜外观正常；附着力/级（干附着力）1级；铅笔硬度(内聚破坏中擦伤)≥3H；耐冲击性(正向冲击)未观察到裂纹、皱纹及剥落现象；弯曲试验≤2mm涂层无开裂或</w:t>
            </w:r>
            <w:proofErr w:type="gramStart"/>
            <w:r w:rsidRPr="00FD2C16">
              <w:rPr>
                <w:rFonts w:ascii="宋体" w:eastAsia="宋体" w:hAnsi="宋体" w:cs="宋体" w:hint="eastAsia"/>
                <w:szCs w:val="21"/>
              </w:rPr>
              <w:t>从底材上</w:t>
            </w:r>
            <w:proofErr w:type="gramEnd"/>
            <w:r w:rsidRPr="00FD2C16">
              <w:rPr>
                <w:rFonts w:ascii="宋体" w:eastAsia="宋体" w:hAnsi="宋体" w:cs="宋体" w:hint="eastAsia"/>
                <w:szCs w:val="21"/>
              </w:rPr>
              <w:t>剥落；光泽/单位值≤55GU；耐磨性(750g/500r)≤35mg；耐酸性[3%(质量分数)盐酸溶液]</w:t>
            </w:r>
            <w:r w:rsidRPr="00FD2C16">
              <w:rPr>
                <w:rFonts w:ascii="宋体" w:eastAsia="宋体" w:hAnsi="宋体" w:cs="宋体" w:hint="eastAsia"/>
                <w:kern w:val="0"/>
                <w:szCs w:val="21"/>
              </w:rPr>
              <w:t>200</w:t>
            </w:r>
            <w:r w:rsidRPr="00FD2C16">
              <w:rPr>
                <w:rFonts w:ascii="宋体" w:eastAsia="宋体" w:hAnsi="宋体" w:cs="宋体" w:hint="eastAsia"/>
                <w:szCs w:val="21"/>
              </w:rPr>
              <w:t>h无异常；</w:t>
            </w:r>
            <w:proofErr w:type="gramStart"/>
            <w:r w:rsidRPr="00FD2C16">
              <w:rPr>
                <w:rFonts w:ascii="宋体" w:eastAsia="宋体" w:hAnsi="宋体" w:cs="宋体" w:hint="eastAsia"/>
                <w:szCs w:val="21"/>
              </w:rPr>
              <w:t>总铅(</w:t>
            </w:r>
            <w:proofErr w:type="gramEnd"/>
            <w:r w:rsidRPr="00FD2C16">
              <w:rPr>
                <w:rFonts w:ascii="宋体" w:eastAsia="宋体" w:hAnsi="宋体" w:cs="宋体" w:hint="eastAsia"/>
                <w:szCs w:val="21"/>
              </w:rPr>
              <w:t>Pb)含量(限色漆、腻子和醇酸清漆）未检出。</w:t>
            </w:r>
          </w:p>
        </w:tc>
      </w:tr>
      <w:tr w:rsidR="00FD2C16" w:rsidRPr="00FD2C16" w:rsidTr="00151F46">
        <w:trPr>
          <w:trHeight w:val="2560"/>
          <w:jc w:val="center"/>
        </w:trPr>
        <w:tc>
          <w:tcPr>
            <w:tcW w:w="719" w:type="dxa"/>
            <w:shd w:val="clear" w:color="auto" w:fill="auto"/>
            <w:vAlign w:val="center"/>
          </w:tcPr>
          <w:p w:rsidR="00FD2C16" w:rsidRPr="00FD2C16" w:rsidRDefault="00FD2C16" w:rsidP="00FD2C16">
            <w:pPr>
              <w:spacing w:line="480" w:lineRule="exact"/>
              <w:jc w:val="center"/>
              <w:rPr>
                <w:rFonts w:ascii="宋体" w:eastAsia="宋体" w:hAnsi="宋体" w:cs="宋体"/>
                <w:szCs w:val="21"/>
              </w:rPr>
            </w:pPr>
            <w:r w:rsidRPr="00FD2C16">
              <w:rPr>
                <w:rFonts w:ascii="宋体" w:eastAsia="宋体" w:hAnsi="宋体" w:cs="宋体" w:hint="eastAsia"/>
                <w:szCs w:val="21"/>
              </w:rPr>
              <w:t>6</w:t>
            </w:r>
          </w:p>
        </w:tc>
        <w:tc>
          <w:tcPr>
            <w:tcW w:w="840" w:type="dxa"/>
            <w:shd w:val="clear" w:color="auto" w:fill="auto"/>
            <w:vAlign w:val="center"/>
          </w:tcPr>
          <w:p w:rsidR="00FD2C16" w:rsidRPr="00FD2C16" w:rsidRDefault="00FD2C16" w:rsidP="00FD2C16">
            <w:pPr>
              <w:spacing w:line="480" w:lineRule="exact"/>
              <w:jc w:val="center"/>
              <w:rPr>
                <w:rFonts w:ascii="宋体" w:eastAsia="宋体" w:hAnsi="宋体" w:cs="宋体"/>
                <w:szCs w:val="21"/>
              </w:rPr>
            </w:pPr>
            <w:r w:rsidRPr="00FD2C16">
              <w:rPr>
                <w:rFonts w:ascii="宋体" w:eastAsia="宋体" w:hAnsi="宋体" w:cs="宋体" w:hint="eastAsia"/>
                <w:szCs w:val="21"/>
              </w:rPr>
              <w:t>床</w:t>
            </w:r>
          </w:p>
        </w:tc>
        <w:tc>
          <w:tcPr>
            <w:tcW w:w="8164" w:type="dxa"/>
            <w:shd w:val="clear" w:color="auto" w:fill="auto"/>
            <w:vAlign w:val="center"/>
          </w:tcPr>
          <w:p w:rsidR="00FD2C16" w:rsidRPr="00FD2C16" w:rsidRDefault="00FD2C16" w:rsidP="00FD2C16">
            <w:pPr>
              <w:widowControl/>
              <w:jc w:val="left"/>
              <w:textAlignment w:val="center"/>
              <w:rPr>
                <w:rFonts w:ascii="宋体" w:eastAsia="宋体" w:hAnsi="宋体" w:cs="宋体"/>
                <w:b/>
                <w:bCs/>
                <w:kern w:val="0"/>
                <w:szCs w:val="21"/>
              </w:rPr>
            </w:pPr>
            <w:r w:rsidRPr="00FD2C16">
              <w:rPr>
                <w:rFonts w:ascii="宋体" w:eastAsia="宋体" w:hAnsi="宋体" w:cs="宋体" w:hint="eastAsia"/>
                <w:b/>
                <w:bCs/>
                <w:kern w:val="0"/>
                <w:szCs w:val="21"/>
              </w:rPr>
              <w:t>床</w:t>
            </w:r>
          </w:p>
          <w:p w:rsidR="00FD2C16" w:rsidRPr="00FD2C16" w:rsidRDefault="00FD2C16" w:rsidP="00FD2C16">
            <w:pPr>
              <w:rPr>
                <w:rFonts w:ascii="宋体" w:eastAsia="宋体" w:hAnsi="宋体" w:cs="宋体"/>
                <w:b/>
                <w:bCs/>
                <w:kern w:val="0"/>
                <w:szCs w:val="21"/>
              </w:rPr>
            </w:pPr>
            <w:r w:rsidRPr="00FD2C16">
              <w:rPr>
                <w:rFonts w:ascii="宋体" w:eastAsia="宋体" w:hAnsi="宋体" w:cs="宋体" w:hint="eastAsia"/>
                <w:b/>
                <w:bCs/>
                <w:kern w:val="0"/>
                <w:szCs w:val="21"/>
              </w:rPr>
              <w:t>规格：1200*1900</w:t>
            </w:r>
            <w:r w:rsidRPr="00FD2C16">
              <w:rPr>
                <w:rFonts w:ascii="宋体" w:eastAsia="宋体" w:hAnsi="宋体" w:cs="宋体" w:hint="eastAsia"/>
                <w:b/>
                <w:bCs/>
                <w:szCs w:val="21"/>
              </w:rPr>
              <w:t>±20mm</w:t>
            </w:r>
            <w:r w:rsidRPr="00FD2C16">
              <w:rPr>
                <w:rFonts w:ascii="宋体" w:eastAsia="宋体" w:hAnsi="宋体" w:cs="宋体" w:hint="eastAsia"/>
                <w:b/>
                <w:bCs/>
                <w:kern w:val="0"/>
                <w:szCs w:val="21"/>
              </w:rPr>
              <w:t>内空</w:t>
            </w:r>
          </w:p>
          <w:p w:rsidR="00FD2C16" w:rsidRPr="00FD2C16" w:rsidRDefault="00FD2C16" w:rsidP="00FD2C16">
            <w:pPr>
              <w:widowControl/>
              <w:jc w:val="left"/>
              <w:textAlignment w:val="center"/>
              <w:rPr>
                <w:rFonts w:ascii="宋体" w:eastAsia="宋体" w:hAnsi="宋体" w:cs="宋体"/>
                <w:kern w:val="0"/>
                <w:szCs w:val="21"/>
              </w:rPr>
            </w:pPr>
            <w:r w:rsidRPr="00FD2C16">
              <w:rPr>
                <w:rFonts w:ascii="宋体" w:eastAsia="宋体" w:hAnsi="宋体" w:cs="宋体" w:hint="eastAsia"/>
                <w:kern w:val="0"/>
                <w:szCs w:val="21"/>
              </w:rPr>
              <w:t>1、实木框架：木材含水率≤9%；甲醛释放量≤0.1mg/L。</w:t>
            </w:r>
          </w:p>
          <w:p w:rsidR="00FD2C16" w:rsidRPr="00FD2C16" w:rsidRDefault="00FD2C16" w:rsidP="00FD2C16">
            <w:pPr>
              <w:widowControl/>
              <w:jc w:val="left"/>
              <w:textAlignment w:val="center"/>
              <w:rPr>
                <w:rFonts w:ascii="宋体" w:eastAsia="宋体" w:hAnsi="宋体" w:cs="宋体"/>
                <w:kern w:val="0"/>
                <w:szCs w:val="21"/>
              </w:rPr>
            </w:pPr>
            <w:r w:rsidRPr="00FD2C16">
              <w:rPr>
                <w:rFonts w:ascii="宋体" w:eastAsia="宋体" w:hAnsi="宋体" w:cs="宋体" w:hint="eastAsia"/>
                <w:kern w:val="0"/>
                <w:szCs w:val="21"/>
              </w:rPr>
              <w:t>2、白乳胶：符合国家标准，</w:t>
            </w:r>
            <w:proofErr w:type="gramStart"/>
            <w:r w:rsidRPr="00FD2C16">
              <w:rPr>
                <w:rFonts w:ascii="宋体" w:eastAsia="宋体" w:hAnsi="宋体" w:cs="宋体" w:hint="eastAsia"/>
                <w:kern w:val="0"/>
                <w:szCs w:val="21"/>
              </w:rPr>
              <w:t>苯未检出</w:t>
            </w:r>
            <w:proofErr w:type="gramEnd"/>
            <w:r w:rsidRPr="00FD2C16">
              <w:rPr>
                <w:rFonts w:ascii="宋体" w:eastAsia="宋体" w:hAnsi="宋体" w:cs="宋体" w:hint="eastAsia"/>
                <w:kern w:val="0"/>
                <w:szCs w:val="21"/>
              </w:rPr>
              <w:t>、甲苯+二甲苯未检出、游离甲醛未检出；总挥发性有机物含量≤45g/L。</w:t>
            </w:r>
          </w:p>
          <w:p w:rsidR="00FD2C16" w:rsidRPr="00FD2C16" w:rsidRDefault="00FD2C16" w:rsidP="00FD2C16">
            <w:pPr>
              <w:widowControl/>
              <w:jc w:val="left"/>
              <w:textAlignment w:val="center"/>
              <w:rPr>
                <w:rFonts w:ascii="宋体" w:eastAsia="宋体" w:hAnsi="宋体" w:cs="宋体"/>
                <w:szCs w:val="21"/>
              </w:rPr>
            </w:pPr>
            <w:r w:rsidRPr="00FD2C16">
              <w:rPr>
                <w:rFonts w:ascii="宋体" w:eastAsia="宋体" w:hAnsi="宋体" w:cs="宋体" w:hint="eastAsia"/>
                <w:kern w:val="0"/>
                <w:szCs w:val="21"/>
              </w:rPr>
              <w:t>3、▲油漆：符合HJ 2537-2014标准要求，VOC含量≤50g/L，甲醛含量未检出，乙二醇醚及醚酯总和含量未检出，苯系物总和含量未检出，</w:t>
            </w:r>
            <w:proofErr w:type="gramStart"/>
            <w:r w:rsidRPr="00FD2C16">
              <w:rPr>
                <w:rFonts w:ascii="宋体" w:eastAsia="宋体" w:hAnsi="宋体" w:cs="宋体" w:hint="eastAsia"/>
                <w:kern w:val="0"/>
                <w:szCs w:val="21"/>
              </w:rPr>
              <w:t>烷基酚聚氧乙烯醚</w:t>
            </w:r>
            <w:proofErr w:type="gramEnd"/>
            <w:r w:rsidRPr="00FD2C16">
              <w:rPr>
                <w:rFonts w:ascii="宋体" w:eastAsia="宋体" w:hAnsi="宋体" w:cs="宋体" w:hint="eastAsia"/>
                <w:kern w:val="0"/>
                <w:szCs w:val="21"/>
              </w:rPr>
              <w:t>总和含量未检出，卤代烃（以二氯甲烷计）未检出，</w:t>
            </w:r>
            <w:proofErr w:type="gramStart"/>
            <w:r w:rsidRPr="00FD2C16">
              <w:rPr>
                <w:rFonts w:ascii="宋体" w:eastAsia="宋体" w:hAnsi="宋体" w:cs="宋体" w:hint="eastAsia"/>
                <w:kern w:val="0"/>
                <w:szCs w:val="21"/>
              </w:rPr>
              <w:t>可溶性铅未检出</w:t>
            </w:r>
            <w:proofErr w:type="gramEnd"/>
            <w:r w:rsidRPr="00FD2C16">
              <w:rPr>
                <w:rFonts w:ascii="宋体" w:eastAsia="宋体" w:hAnsi="宋体" w:cs="宋体" w:hint="eastAsia"/>
                <w:kern w:val="0"/>
                <w:szCs w:val="21"/>
              </w:rPr>
              <w:t>，</w:t>
            </w:r>
            <w:proofErr w:type="gramStart"/>
            <w:r w:rsidRPr="00FD2C16">
              <w:rPr>
                <w:rFonts w:ascii="宋体" w:eastAsia="宋体" w:hAnsi="宋体" w:cs="宋体" w:hint="eastAsia"/>
                <w:kern w:val="0"/>
                <w:szCs w:val="21"/>
              </w:rPr>
              <w:t>可溶性镉未检出</w:t>
            </w:r>
            <w:proofErr w:type="gramEnd"/>
            <w:r w:rsidRPr="00FD2C16">
              <w:rPr>
                <w:rFonts w:ascii="宋体" w:eastAsia="宋体" w:hAnsi="宋体" w:cs="宋体" w:hint="eastAsia"/>
                <w:kern w:val="0"/>
                <w:szCs w:val="21"/>
              </w:rPr>
              <w:t>，</w:t>
            </w:r>
            <w:proofErr w:type="gramStart"/>
            <w:r w:rsidRPr="00FD2C16">
              <w:rPr>
                <w:rFonts w:ascii="宋体" w:eastAsia="宋体" w:hAnsi="宋体" w:cs="宋体" w:hint="eastAsia"/>
                <w:kern w:val="0"/>
                <w:szCs w:val="21"/>
              </w:rPr>
              <w:t>可溶性铬未检出</w:t>
            </w:r>
            <w:proofErr w:type="gramEnd"/>
            <w:r w:rsidRPr="00FD2C16">
              <w:rPr>
                <w:rFonts w:ascii="宋体" w:eastAsia="宋体" w:hAnsi="宋体" w:cs="宋体" w:hint="eastAsia"/>
                <w:kern w:val="0"/>
                <w:szCs w:val="21"/>
              </w:rPr>
              <w:t>，</w:t>
            </w:r>
            <w:proofErr w:type="gramStart"/>
            <w:r w:rsidRPr="00FD2C16">
              <w:rPr>
                <w:rFonts w:ascii="宋体" w:eastAsia="宋体" w:hAnsi="宋体" w:cs="宋体" w:hint="eastAsia"/>
                <w:kern w:val="0"/>
                <w:szCs w:val="21"/>
              </w:rPr>
              <w:t>可溶性汞未检出</w:t>
            </w:r>
            <w:proofErr w:type="gramEnd"/>
            <w:r w:rsidRPr="00FD2C16">
              <w:rPr>
                <w:rFonts w:ascii="宋体" w:eastAsia="宋体" w:hAnsi="宋体" w:cs="宋体" w:hint="eastAsia"/>
                <w:kern w:val="0"/>
                <w:szCs w:val="21"/>
              </w:rPr>
              <w:t>。</w:t>
            </w:r>
          </w:p>
        </w:tc>
      </w:tr>
      <w:tr w:rsidR="00FD2C16" w:rsidRPr="00FD2C16" w:rsidTr="00151F46">
        <w:trPr>
          <w:trHeight w:val="1153"/>
          <w:jc w:val="center"/>
        </w:trPr>
        <w:tc>
          <w:tcPr>
            <w:tcW w:w="719" w:type="dxa"/>
            <w:shd w:val="clear" w:color="auto" w:fill="auto"/>
            <w:vAlign w:val="center"/>
          </w:tcPr>
          <w:p w:rsidR="00FD2C16" w:rsidRPr="00FD2C16" w:rsidRDefault="00FD2C16" w:rsidP="00FD2C16">
            <w:pPr>
              <w:spacing w:line="480" w:lineRule="exact"/>
              <w:jc w:val="center"/>
              <w:rPr>
                <w:rFonts w:ascii="宋体" w:eastAsia="宋体" w:hAnsi="宋体" w:cs="宋体"/>
                <w:szCs w:val="21"/>
              </w:rPr>
            </w:pPr>
            <w:r w:rsidRPr="00FD2C16">
              <w:rPr>
                <w:rFonts w:ascii="宋体" w:eastAsia="宋体" w:hAnsi="宋体" w:cs="宋体" w:hint="eastAsia"/>
                <w:szCs w:val="21"/>
              </w:rPr>
              <w:t>7</w:t>
            </w:r>
          </w:p>
        </w:tc>
        <w:tc>
          <w:tcPr>
            <w:tcW w:w="840" w:type="dxa"/>
            <w:shd w:val="clear" w:color="auto" w:fill="auto"/>
            <w:vAlign w:val="center"/>
          </w:tcPr>
          <w:p w:rsidR="00FD2C16" w:rsidRPr="00FD2C16" w:rsidRDefault="00FD2C16" w:rsidP="00FD2C16">
            <w:pPr>
              <w:spacing w:line="480" w:lineRule="exact"/>
              <w:jc w:val="center"/>
              <w:rPr>
                <w:rFonts w:ascii="宋体" w:eastAsia="宋体" w:hAnsi="宋体" w:cs="宋体"/>
                <w:szCs w:val="21"/>
              </w:rPr>
            </w:pPr>
            <w:r w:rsidRPr="00FD2C16">
              <w:rPr>
                <w:rFonts w:ascii="宋体" w:eastAsia="宋体" w:hAnsi="宋体" w:cs="宋体" w:hint="eastAsia"/>
                <w:szCs w:val="21"/>
              </w:rPr>
              <w:t>床垫</w:t>
            </w:r>
          </w:p>
        </w:tc>
        <w:tc>
          <w:tcPr>
            <w:tcW w:w="8164" w:type="dxa"/>
            <w:shd w:val="clear" w:color="auto" w:fill="auto"/>
            <w:vAlign w:val="center"/>
          </w:tcPr>
          <w:p w:rsidR="00FD2C16" w:rsidRPr="00FD2C16" w:rsidRDefault="00FD2C16" w:rsidP="00FD2C16">
            <w:pPr>
              <w:widowControl/>
              <w:jc w:val="left"/>
              <w:textAlignment w:val="center"/>
              <w:rPr>
                <w:rFonts w:ascii="宋体" w:eastAsia="宋体" w:hAnsi="宋体" w:cs="宋体"/>
                <w:b/>
                <w:bCs/>
                <w:kern w:val="0"/>
                <w:szCs w:val="21"/>
              </w:rPr>
            </w:pPr>
            <w:r w:rsidRPr="00FD2C16">
              <w:rPr>
                <w:rFonts w:ascii="宋体" w:eastAsia="宋体" w:hAnsi="宋体" w:cs="宋体" w:hint="eastAsia"/>
                <w:b/>
                <w:bCs/>
                <w:kern w:val="0"/>
                <w:szCs w:val="21"/>
              </w:rPr>
              <w:t>床垫</w:t>
            </w:r>
          </w:p>
          <w:p w:rsidR="00FD2C16" w:rsidRPr="00FD2C16" w:rsidRDefault="00FD2C16" w:rsidP="00FD2C16">
            <w:pPr>
              <w:rPr>
                <w:rFonts w:ascii="宋体" w:eastAsia="宋体" w:hAnsi="宋体" w:cs="宋体"/>
                <w:b/>
                <w:bCs/>
                <w:kern w:val="0"/>
                <w:szCs w:val="21"/>
              </w:rPr>
            </w:pPr>
            <w:r w:rsidRPr="00FD2C16">
              <w:rPr>
                <w:rFonts w:ascii="宋体" w:eastAsia="宋体" w:hAnsi="宋体" w:cs="宋体" w:hint="eastAsia"/>
                <w:b/>
                <w:bCs/>
                <w:kern w:val="0"/>
                <w:szCs w:val="21"/>
              </w:rPr>
              <w:t>规格：1200*1900*200</w:t>
            </w:r>
            <w:r w:rsidRPr="00FD2C16">
              <w:rPr>
                <w:rFonts w:ascii="宋体" w:eastAsia="宋体" w:hAnsi="宋体" w:cs="宋体" w:hint="eastAsia"/>
                <w:b/>
                <w:bCs/>
                <w:szCs w:val="21"/>
              </w:rPr>
              <w:t>±20mm</w:t>
            </w:r>
          </w:p>
          <w:p w:rsidR="00FD2C16" w:rsidRPr="00FD2C16" w:rsidRDefault="00FD2C16" w:rsidP="00FD2C16">
            <w:pPr>
              <w:widowControl/>
              <w:textAlignment w:val="center"/>
              <w:rPr>
                <w:rFonts w:ascii="宋体" w:eastAsia="宋体" w:hAnsi="宋体" w:cs="宋体"/>
                <w:kern w:val="0"/>
                <w:szCs w:val="21"/>
              </w:rPr>
            </w:pPr>
            <w:r w:rsidRPr="00FD2C16">
              <w:rPr>
                <w:rFonts w:ascii="宋体" w:eastAsia="宋体" w:hAnsi="宋体" w:cs="宋体" w:hint="eastAsia"/>
                <w:kern w:val="0"/>
                <w:szCs w:val="21"/>
              </w:rPr>
              <w:t>1、阻燃绒布：符合GB/T 3920-2008、GB/T 2912.1-2009标准，甲醛含量未检出；耐干摩擦≥3级；可分解致癌芳香</w:t>
            </w:r>
            <w:proofErr w:type="gramStart"/>
            <w:r w:rsidRPr="00FD2C16">
              <w:rPr>
                <w:rFonts w:ascii="宋体" w:eastAsia="宋体" w:hAnsi="宋体" w:cs="宋体" w:hint="eastAsia"/>
                <w:kern w:val="0"/>
                <w:szCs w:val="21"/>
              </w:rPr>
              <w:t>胺</w:t>
            </w:r>
            <w:proofErr w:type="gramEnd"/>
            <w:r w:rsidRPr="00FD2C16">
              <w:rPr>
                <w:rFonts w:ascii="宋体" w:eastAsia="宋体" w:hAnsi="宋体" w:cs="宋体" w:hint="eastAsia"/>
                <w:kern w:val="0"/>
                <w:szCs w:val="21"/>
              </w:rPr>
              <w:t>染料未检出。</w:t>
            </w:r>
          </w:p>
          <w:p w:rsidR="00FD2C16" w:rsidRPr="00FD2C16" w:rsidRDefault="00FD2C16" w:rsidP="00FD2C16">
            <w:pPr>
              <w:widowControl/>
              <w:textAlignment w:val="center"/>
              <w:rPr>
                <w:rFonts w:ascii="宋体" w:eastAsia="宋体" w:hAnsi="宋体" w:cs="宋体"/>
                <w:kern w:val="0"/>
                <w:szCs w:val="21"/>
              </w:rPr>
            </w:pPr>
            <w:r w:rsidRPr="00FD2C16">
              <w:rPr>
                <w:rFonts w:ascii="宋体" w:eastAsia="宋体" w:hAnsi="宋体" w:cs="宋体" w:hint="eastAsia"/>
                <w:kern w:val="0"/>
                <w:szCs w:val="21"/>
              </w:rPr>
              <w:t>2、阻燃海绵：符合GB/T 10802-2023、QB/T 1952.1-2023标准要求，回弹率≥35%，75%压缩永久变形≤5%，断裂伸长率≥135%，撕裂强度≥1.8N/cm，干热老化后拉伸强度≥60kPa，65%/25%</w:t>
            </w:r>
            <w:proofErr w:type="gramStart"/>
            <w:r w:rsidRPr="00FD2C16">
              <w:rPr>
                <w:rFonts w:ascii="宋体" w:eastAsia="宋体" w:hAnsi="宋体" w:cs="宋体" w:hint="eastAsia"/>
                <w:kern w:val="0"/>
                <w:szCs w:val="21"/>
              </w:rPr>
              <w:t>压陷比</w:t>
            </w:r>
            <w:proofErr w:type="gramEnd"/>
            <w:r w:rsidRPr="00FD2C16">
              <w:rPr>
                <w:rFonts w:ascii="宋体" w:eastAsia="宋体" w:hAnsi="宋体" w:cs="宋体" w:hint="eastAsia"/>
                <w:kern w:val="0"/>
                <w:szCs w:val="21"/>
              </w:rPr>
              <w:t>≥1.8，表观密度≥20kg/m³，抗引燃特性：通过香烟抗引燃特性试验（阻燃Ⅰ级）。</w:t>
            </w:r>
          </w:p>
          <w:p w:rsidR="00FD2C16" w:rsidRPr="00FD2C16" w:rsidRDefault="00FD2C16" w:rsidP="00FD2C16">
            <w:pPr>
              <w:widowControl/>
              <w:textAlignment w:val="center"/>
              <w:rPr>
                <w:rFonts w:ascii="宋体" w:eastAsia="宋体" w:hAnsi="宋体" w:cs="宋体"/>
                <w:szCs w:val="21"/>
              </w:rPr>
            </w:pPr>
            <w:r w:rsidRPr="00FD2C16">
              <w:rPr>
                <w:rFonts w:ascii="宋体" w:eastAsia="宋体" w:hAnsi="宋体" w:cs="宋体" w:hint="eastAsia"/>
                <w:kern w:val="0"/>
                <w:szCs w:val="21"/>
              </w:rPr>
              <w:t>3、▲弹簧：符合GB/T 6461-2002标准，经24h乙酸盐雾试验 (AASS)试验后，无出现基体金属腐蚀，性能评级(保护评级RP/RA)为:10/-。</w:t>
            </w:r>
          </w:p>
        </w:tc>
      </w:tr>
      <w:tr w:rsidR="00FD2C16" w:rsidRPr="00FD2C16" w:rsidTr="00151F46">
        <w:trPr>
          <w:trHeight w:val="90"/>
          <w:jc w:val="center"/>
        </w:trPr>
        <w:tc>
          <w:tcPr>
            <w:tcW w:w="719" w:type="dxa"/>
            <w:shd w:val="clear" w:color="auto" w:fill="auto"/>
            <w:vAlign w:val="center"/>
          </w:tcPr>
          <w:p w:rsidR="00FD2C16" w:rsidRPr="00FD2C16" w:rsidRDefault="00FD2C16" w:rsidP="00FD2C16">
            <w:pPr>
              <w:spacing w:line="480" w:lineRule="exact"/>
              <w:jc w:val="center"/>
              <w:rPr>
                <w:rFonts w:ascii="宋体" w:eastAsia="宋体" w:hAnsi="宋体" w:cs="宋体"/>
                <w:szCs w:val="21"/>
              </w:rPr>
            </w:pPr>
            <w:r w:rsidRPr="00FD2C16">
              <w:rPr>
                <w:rFonts w:ascii="宋体" w:eastAsia="宋体" w:hAnsi="宋体" w:cs="宋体" w:hint="eastAsia"/>
                <w:szCs w:val="21"/>
              </w:rPr>
              <w:t>8</w:t>
            </w:r>
          </w:p>
        </w:tc>
        <w:tc>
          <w:tcPr>
            <w:tcW w:w="840" w:type="dxa"/>
            <w:shd w:val="clear" w:color="auto" w:fill="auto"/>
            <w:vAlign w:val="center"/>
          </w:tcPr>
          <w:p w:rsidR="00FD2C16" w:rsidRPr="00FD2C16" w:rsidRDefault="00FD2C16" w:rsidP="00FD2C16">
            <w:pPr>
              <w:spacing w:line="480" w:lineRule="exact"/>
              <w:jc w:val="center"/>
              <w:rPr>
                <w:rFonts w:ascii="宋体" w:eastAsia="宋体" w:hAnsi="宋体" w:cs="宋体"/>
                <w:szCs w:val="21"/>
              </w:rPr>
            </w:pPr>
            <w:r w:rsidRPr="00FD2C16">
              <w:rPr>
                <w:rFonts w:ascii="宋体" w:eastAsia="宋体" w:hAnsi="宋体" w:cs="宋体" w:hint="eastAsia"/>
                <w:szCs w:val="21"/>
              </w:rPr>
              <w:t>床头</w:t>
            </w:r>
            <w:r w:rsidRPr="00FD2C16">
              <w:rPr>
                <w:rFonts w:ascii="宋体" w:eastAsia="宋体" w:hAnsi="宋体" w:cs="宋体" w:hint="eastAsia"/>
                <w:szCs w:val="21"/>
              </w:rPr>
              <w:lastRenderedPageBreak/>
              <w:t>柜</w:t>
            </w:r>
          </w:p>
        </w:tc>
        <w:tc>
          <w:tcPr>
            <w:tcW w:w="8164" w:type="dxa"/>
            <w:shd w:val="clear" w:color="auto" w:fill="auto"/>
            <w:vAlign w:val="center"/>
          </w:tcPr>
          <w:p w:rsidR="00FD2C16" w:rsidRPr="00FD2C16" w:rsidRDefault="00FD2C16" w:rsidP="00FD2C16">
            <w:pPr>
              <w:widowControl/>
              <w:textAlignment w:val="center"/>
              <w:rPr>
                <w:rFonts w:ascii="宋体" w:eastAsia="宋体" w:hAnsi="宋体" w:cs="宋体"/>
                <w:b/>
                <w:bCs/>
                <w:kern w:val="0"/>
                <w:szCs w:val="21"/>
              </w:rPr>
            </w:pPr>
            <w:r w:rsidRPr="00FD2C16">
              <w:rPr>
                <w:rFonts w:ascii="宋体" w:eastAsia="宋体" w:hAnsi="宋体" w:cs="宋体" w:hint="eastAsia"/>
                <w:b/>
                <w:bCs/>
                <w:kern w:val="0"/>
                <w:szCs w:val="21"/>
              </w:rPr>
              <w:lastRenderedPageBreak/>
              <w:t>床头柜</w:t>
            </w:r>
          </w:p>
          <w:p w:rsidR="00FD2C16" w:rsidRPr="00FD2C16" w:rsidRDefault="00FD2C16" w:rsidP="00FD2C16">
            <w:pPr>
              <w:rPr>
                <w:rFonts w:ascii="宋体" w:eastAsia="宋体" w:hAnsi="宋体" w:cs="宋体"/>
                <w:b/>
                <w:bCs/>
                <w:kern w:val="0"/>
                <w:szCs w:val="21"/>
              </w:rPr>
            </w:pPr>
            <w:r w:rsidRPr="00FD2C16">
              <w:rPr>
                <w:rFonts w:ascii="宋体" w:eastAsia="宋体" w:hAnsi="宋体" w:cs="宋体" w:hint="eastAsia"/>
                <w:b/>
                <w:bCs/>
                <w:kern w:val="0"/>
                <w:szCs w:val="21"/>
              </w:rPr>
              <w:lastRenderedPageBreak/>
              <w:t>规格：480*420*500</w:t>
            </w:r>
            <w:r w:rsidRPr="00FD2C16">
              <w:rPr>
                <w:rFonts w:ascii="宋体" w:eastAsia="宋体" w:hAnsi="宋体" w:cs="宋体" w:hint="eastAsia"/>
                <w:b/>
                <w:bCs/>
                <w:szCs w:val="21"/>
              </w:rPr>
              <w:t>±20mm</w:t>
            </w:r>
          </w:p>
          <w:p w:rsidR="00FD2C16" w:rsidRPr="00FD2C16" w:rsidRDefault="00FD2C16" w:rsidP="00FD2C16">
            <w:pPr>
              <w:widowControl/>
              <w:textAlignment w:val="center"/>
              <w:rPr>
                <w:rFonts w:ascii="宋体" w:eastAsia="宋体" w:hAnsi="宋体" w:cs="宋体"/>
                <w:kern w:val="0"/>
                <w:szCs w:val="21"/>
              </w:rPr>
            </w:pPr>
            <w:r w:rsidRPr="00FD2C16">
              <w:rPr>
                <w:rFonts w:ascii="宋体" w:eastAsia="宋体" w:hAnsi="宋体" w:cs="宋体" w:hint="eastAsia"/>
                <w:kern w:val="0"/>
                <w:szCs w:val="21"/>
              </w:rPr>
              <w:t>1、实木框架：木材含水率≤9%；甲醛释放量≤0.1mg/L。</w:t>
            </w:r>
          </w:p>
          <w:p w:rsidR="00FD2C16" w:rsidRPr="00FD2C16" w:rsidRDefault="00FD2C16" w:rsidP="00FD2C16">
            <w:pPr>
              <w:widowControl/>
              <w:textAlignment w:val="center"/>
              <w:rPr>
                <w:rFonts w:ascii="宋体" w:eastAsia="宋体" w:hAnsi="宋体" w:cs="宋体"/>
                <w:kern w:val="0"/>
                <w:szCs w:val="21"/>
              </w:rPr>
            </w:pPr>
            <w:r w:rsidRPr="00FD2C16">
              <w:rPr>
                <w:rFonts w:ascii="宋体" w:eastAsia="宋体" w:hAnsi="宋体" w:cs="宋体" w:hint="eastAsia"/>
                <w:kern w:val="0"/>
                <w:szCs w:val="21"/>
              </w:rPr>
              <w:t>2、▲E0级实木多层板：符合GB/T 9846-2015、HJ571-2010标准，含水率≤8%；甲醛释放量≤0.025mg/m³；总挥发性有机化合物（TVOC）未检出；苯、甲苯、二甲苯均未检出；燃烧性能等级B1（B）级合格；阻燃性能阻燃1级，热释放速率峰值≤150KW，最大烟密度≤75%；</w:t>
            </w:r>
            <w:proofErr w:type="gramStart"/>
            <w:r w:rsidRPr="00FD2C16">
              <w:rPr>
                <w:rFonts w:ascii="宋体" w:eastAsia="宋体" w:hAnsi="宋体" w:cs="宋体" w:hint="eastAsia"/>
                <w:kern w:val="0"/>
                <w:szCs w:val="21"/>
              </w:rPr>
              <w:t>火传播</w:t>
            </w:r>
            <w:proofErr w:type="gramEnd"/>
            <w:r w:rsidRPr="00FD2C16">
              <w:rPr>
                <w:rFonts w:ascii="宋体" w:eastAsia="宋体" w:hAnsi="宋体" w:cs="宋体" w:hint="eastAsia"/>
                <w:kern w:val="0"/>
                <w:szCs w:val="21"/>
              </w:rPr>
              <w:t>指数符合标准要求。</w:t>
            </w:r>
          </w:p>
          <w:p w:rsidR="00FD2C16" w:rsidRPr="00FD2C16" w:rsidRDefault="00FD2C16" w:rsidP="00FD2C16">
            <w:pPr>
              <w:widowControl/>
              <w:textAlignment w:val="center"/>
              <w:rPr>
                <w:rFonts w:ascii="宋体" w:eastAsia="宋体" w:hAnsi="宋体" w:cs="宋体"/>
                <w:kern w:val="0"/>
                <w:szCs w:val="21"/>
              </w:rPr>
            </w:pPr>
            <w:r w:rsidRPr="00FD2C16">
              <w:rPr>
                <w:rFonts w:ascii="宋体" w:eastAsia="宋体" w:hAnsi="宋体" w:cs="宋体" w:hint="eastAsia"/>
                <w:kern w:val="0"/>
                <w:szCs w:val="21"/>
              </w:rPr>
              <w:t>3、油漆：符合HJ 2537-2014标准要求，VOC含量≤50g/L，甲醛含量未检出，乙二醇醚及醚酯总和含量未检出，苯系物总和含量未检出，</w:t>
            </w:r>
            <w:proofErr w:type="gramStart"/>
            <w:r w:rsidRPr="00FD2C16">
              <w:rPr>
                <w:rFonts w:ascii="宋体" w:eastAsia="宋体" w:hAnsi="宋体" w:cs="宋体" w:hint="eastAsia"/>
                <w:kern w:val="0"/>
                <w:szCs w:val="21"/>
              </w:rPr>
              <w:t>烷基酚聚氧乙烯醚</w:t>
            </w:r>
            <w:proofErr w:type="gramEnd"/>
            <w:r w:rsidRPr="00FD2C16">
              <w:rPr>
                <w:rFonts w:ascii="宋体" w:eastAsia="宋体" w:hAnsi="宋体" w:cs="宋体" w:hint="eastAsia"/>
                <w:kern w:val="0"/>
                <w:szCs w:val="21"/>
              </w:rPr>
              <w:t>总和含量未检出，卤代烃（以二氯甲烷计）未检出，</w:t>
            </w:r>
            <w:proofErr w:type="gramStart"/>
            <w:r w:rsidRPr="00FD2C16">
              <w:rPr>
                <w:rFonts w:ascii="宋体" w:eastAsia="宋体" w:hAnsi="宋体" w:cs="宋体" w:hint="eastAsia"/>
                <w:kern w:val="0"/>
                <w:szCs w:val="21"/>
              </w:rPr>
              <w:t>可溶性铅未检出</w:t>
            </w:r>
            <w:proofErr w:type="gramEnd"/>
            <w:r w:rsidRPr="00FD2C16">
              <w:rPr>
                <w:rFonts w:ascii="宋体" w:eastAsia="宋体" w:hAnsi="宋体" w:cs="宋体" w:hint="eastAsia"/>
                <w:kern w:val="0"/>
                <w:szCs w:val="21"/>
              </w:rPr>
              <w:t>，</w:t>
            </w:r>
            <w:proofErr w:type="gramStart"/>
            <w:r w:rsidRPr="00FD2C16">
              <w:rPr>
                <w:rFonts w:ascii="宋体" w:eastAsia="宋体" w:hAnsi="宋体" w:cs="宋体" w:hint="eastAsia"/>
                <w:kern w:val="0"/>
                <w:szCs w:val="21"/>
              </w:rPr>
              <w:t>可溶性镉未检出</w:t>
            </w:r>
            <w:proofErr w:type="gramEnd"/>
            <w:r w:rsidRPr="00FD2C16">
              <w:rPr>
                <w:rFonts w:ascii="宋体" w:eastAsia="宋体" w:hAnsi="宋体" w:cs="宋体" w:hint="eastAsia"/>
                <w:kern w:val="0"/>
                <w:szCs w:val="21"/>
              </w:rPr>
              <w:t>，</w:t>
            </w:r>
            <w:proofErr w:type="gramStart"/>
            <w:r w:rsidRPr="00FD2C16">
              <w:rPr>
                <w:rFonts w:ascii="宋体" w:eastAsia="宋体" w:hAnsi="宋体" w:cs="宋体" w:hint="eastAsia"/>
                <w:kern w:val="0"/>
                <w:szCs w:val="21"/>
              </w:rPr>
              <w:t>可溶性铬未检出</w:t>
            </w:r>
            <w:proofErr w:type="gramEnd"/>
            <w:r w:rsidRPr="00FD2C16">
              <w:rPr>
                <w:rFonts w:ascii="宋体" w:eastAsia="宋体" w:hAnsi="宋体" w:cs="宋体" w:hint="eastAsia"/>
                <w:kern w:val="0"/>
                <w:szCs w:val="21"/>
              </w:rPr>
              <w:t>，</w:t>
            </w:r>
            <w:proofErr w:type="gramStart"/>
            <w:r w:rsidRPr="00FD2C16">
              <w:rPr>
                <w:rFonts w:ascii="宋体" w:eastAsia="宋体" w:hAnsi="宋体" w:cs="宋体" w:hint="eastAsia"/>
                <w:kern w:val="0"/>
                <w:szCs w:val="21"/>
              </w:rPr>
              <w:t>可溶性汞未检出</w:t>
            </w:r>
            <w:proofErr w:type="gramEnd"/>
            <w:r w:rsidRPr="00FD2C16">
              <w:rPr>
                <w:rFonts w:ascii="宋体" w:eastAsia="宋体" w:hAnsi="宋体" w:cs="宋体" w:hint="eastAsia"/>
                <w:kern w:val="0"/>
                <w:szCs w:val="21"/>
              </w:rPr>
              <w:t>。</w:t>
            </w:r>
          </w:p>
          <w:p w:rsidR="00FD2C16" w:rsidRPr="00FD2C16" w:rsidRDefault="00FD2C16" w:rsidP="00FD2C16">
            <w:pPr>
              <w:widowControl/>
              <w:textAlignment w:val="center"/>
              <w:rPr>
                <w:rFonts w:ascii="宋体" w:eastAsia="宋体" w:hAnsi="宋体" w:cs="宋体"/>
                <w:kern w:val="0"/>
                <w:szCs w:val="21"/>
              </w:rPr>
            </w:pPr>
            <w:r w:rsidRPr="00FD2C16">
              <w:rPr>
                <w:rFonts w:ascii="宋体" w:eastAsia="宋体" w:hAnsi="宋体" w:cs="宋体" w:hint="eastAsia"/>
                <w:kern w:val="0"/>
                <w:szCs w:val="21"/>
              </w:rPr>
              <w:t>4、导轨：符合QB/T 2454-2013、QB/T 3826-1999、QB/T 3827-1999、QB/T 3832-1999标准要求，耐久性（8万次）检测合格；中性盐雾试验（NSS）（连续喷雾200h）：①涂（镀）</w:t>
            </w:r>
            <w:proofErr w:type="gramStart"/>
            <w:r w:rsidRPr="00FD2C16">
              <w:rPr>
                <w:rFonts w:ascii="宋体" w:eastAsia="宋体" w:hAnsi="宋体" w:cs="宋体" w:hint="eastAsia"/>
                <w:kern w:val="0"/>
                <w:szCs w:val="21"/>
              </w:rPr>
              <w:t>层本身</w:t>
            </w:r>
            <w:proofErr w:type="gramEnd"/>
            <w:r w:rsidRPr="00FD2C16">
              <w:rPr>
                <w:rFonts w:ascii="宋体" w:eastAsia="宋体" w:hAnsi="宋体" w:cs="宋体" w:hint="eastAsia"/>
                <w:kern w:val="0"/>
                <w:szCs w:val="21"/>
              </w:rPr>
              <w:t>的耐腐蚀等级：10级，②涂（镀）层对基体的保护等级：10级；乙酸盐雾试验（ASS）（连续喷雾200h）：①涂（镀）</w:t>
            </w:r>
            <w:proofErr w:type="gramStart"/>
            <w:r w:rsidRPr="00FD2C16">
              <w:rPr>
                <w:rFonts w:ascii="宋体" w:eastAsia="宋体" w:hAnsi="宋体" w:cs="宋体" w:hint="eastAsia"/>
                <w:kern w:val="0"/>
                <w:szCs w:val="21"/>
              </w:rPr>
              <w:t>层本身</w:t>
            </w:r>
            <w:proofErr w:type="gramEnd"/>
            <w:r w:rsidRPr="00FD2C16">
              <w:rPr>
                <w:rFonts w:ascii="宋体" w:eastAsia="宋体" w:hAnsi="宋体" w:cs="宋体" w:hint="eastAsia"/>
                <w:kern w:val="0"/>
                <w:szCs w:val="21"/>
              </w:rPr>
              <w:t>的耐腐蚀等级：10级，②涂（镀）层对基体的保护等级：10级。</w:t>
            </w:r>
          </w:p>
          <w:p w:rsidR="00FD2C16" w:rsidRPr="00FD2C16" w:rsidRDefault="00FD2C16" w:rsidP="00FD2C16">
            <w:pPr>
              <w:widowControl/>
              <w:ind w:left="-1"/>
              <w:textAlignment w:val="center"/>
              <w:rPr>
                <w:rFonts w:ascii="仿宋_GB2312" w:eastAsia="宋体" w:hAnsi="仿宋_GB2312" w:cs="Times New Roman"/>
                <w:kern w:val="0"/>
                <w:sz w:val="24"/>
                <w:szCs w:val="18"/>
              </w:rPr>
            </w:pPr>
            <w:r w:rsidRPr="00FD2C16">
              <w:rPr>
                <w:rFonts w:ascii="宋体" w:eastAsia="宋体" w:hAnsi="宋体" w:cs="宋体" w:hint="eastAsia"/>
                <w:kern w:val="0"/>
                <w:szCs w:val="21"/>
              </w:rPr>
              <w:t>5、三合一连接件：符合GB/T 28203-2011、GB/T 10125-2021、QB/T 3832-1999标准，三合一偏心连接件偏心体抗压强度≥300N；三合一偏心连接件预埋螺母抗拉强度≥650N；三合一偏心连接件中连接螺杆螺纹与预埋螺母的抗拉强度≥850N；三合一偏心连接件中偏心体与连接螺杆的扭矩≥5.5N·m；中性盐雾试验200h，镀（涂）</w:t>
            </w:r>
            <w:proofErr w:type="gramStart"/>
            <w:r w:rsidRPr="00FD2C16">
              <w:rPr>
                <w:rFonts w:ascii="宋体" w:eastAsia="宋体" w:hAnsi="宋体" w:cs="宋体" w:hint="eastAsia"/>
                <w:kern w:val="0"/>
                <w:szCs w:val="21"/>
              </w:rPr>
              <w:t>层本身耐</w:t>
            </w:r>
            <w:proofErr w:type="gramEnd"/>
            <w:r w:rsidRPr="00FD2C16">
              <w:rPr>
                <w:rFonts w:ascii="宋体" w:eastAsia="宋体" w:hAnsi="宋体" w:cs="宋体" w:hint="eastAsia"/>
                <w:kern w:val="0"/>
                <w:szCs w:val="21"/>
              </w:rPr>
              <w:t>腐蚀等级≥9级、镀（涂）层对基体的保护等级≥9级。</w:t>
            </w:r>
          </w:p>
        </w:tc>
      </w:tr>
      <w:tr w:rsidR="00FD2C16" w:rsidRPr="00FD2C16" w:rsidTr="00151F46">
        <w:trPr>
          <w:trHeight w:val="7787"/>
          <w:jc w:val="center"/>
        </w:trPr>
        <w:tc>
          <w:tcPr>
            <w:tcW w:w="719" w:type="dxa"/>
            <w:shd w:val="clear" w:color="auto" w:fill="auto"/>
            <w:vAlign w:val="center"/>
          </w:tcPr>
          <w:p w:rsidR="00FD2C16" w:rsidRPr="00FD2C16" w:rsidRDefault="00FD2C16" w:rsidP="00FD2C16">
            <w:pPr>
              <w:spacing w:line="480" w:lineRule="exact"/>
              <w:jc w:val="center"/>
              <w:rPr>
                <w:rFonts w:ascii="宋体" w:eastAsia="宋体" w:hAnsi="宋体" w:cs="宋体"/>
                <w:szCs w:val="21"/>
              </w:rPr>
            </w:pPr>
            <w:r w:rsidRPr="00FD2C16">
              <w:rPr>
                <w:rFonts w:ascii="宋体" w:eastAsia="宋体" w:hAnsi="宋体" w:cs="宋体" w:hint="eastAsia"/>
                <w:szCs w:val="21"/>
              </w:rPr>
              <w:lastRenderedPageBreak/>
              <w:t>9</w:t>
            </w:r>
          </w:p>
        </w:tc>
        <w:tc>
          <w:tcPr>
            <w:tcW w:w="840" w:type="dxa"/>
            <w:shd w:val="clear" w:color="auto" w:fill="auto"/>
            <w:vAlign w:val="center"/>
          </w:tcPr>
          <w:p w:rsidR="00FD2C16" w:rsidRPr="00FD2C16" w:rsidRDefault="00FD2C16" w:rsidP="00FD2C16">
            <w:pPr>
              <w:spacing w:line="480" w:lineRule="exact"/>
              <w:jc w:val="center"/>
              <w:rPr>
                <w:rFonts w:ascii="宋体" w:eastAsia="宋体" w:hAnsi="宋体" w:cs="宋体"/>
                <w:szCs w:val="21"/>
              </w:rPr>
            </w:pPr>
            <w:r w:rsidRPr="00FD2C16">
              <w:rPr>
                <w:rFonts w:ascii="宋体" w:eastAsia="宋体" w:hAnsi="宋体" w:cs="宋体" w:hint="eastAsia"/>
                <w:szCs w:val="21"/>
              </w:rPr>
              <w:t>双门衣柜</w:t>
            </w:r>
          </w:p>
        </w:tc>
        <w:tc>
          <w:tcPr>
            <w:tcW w:w="8164" w:type="dxa"/>
            <w:shd w:val="clear" w:color="auto" w:fill="auto"/>
            <w:vAlign w:val="center"/>
          </w:tcPr>
          <w:p w:rsidR="00FD2C16" w:rsidRPr="00FD2C16" w:rsidRDefault="00FD2C16" w:rsidP="00FD2C16">
            <w:pPr>
              <w:widowControl/>
              <w:textAlignment w:val="center"/>
              <w:rPr>
                <w:rFonts w:ascii="宋体" w:eastAsia="宋体" w:hAnsi="宋体" w:cs="宋体"/>
                <w:b/>
                <w:bCs/>
                <w:kern w:val="0"/>
                <w:szCs w:val="21"/>
              </w:rPr>
            </w:pPr>
            <w:r w:rsidRPr="00FD2C16">
              <w:rPr>
                <w:rFonts w:ascii="宋体" w:eastAsia="宋体" w:hAnsi="宋体" w:cs="宋体" w:hint="eastAsia"/>
                <w:b/>
                <w:bCs/>
                <w:kern w:val="0"/>
                <w:szCs w:val="21"/>
              </w:rPr>
              <w:t>双门衣柜</w:t>
            </w:r>
          </w:p>
          <w:p w:rsidR="00FD2C16" w:rsidRPr="00FD2C16" w:rsidRDefault="00FD2C16" w:rsidP="00FD2C16">
            <w:pPr>
              <w:widowControl/>
              <w:textAlignment w:val="center"/>
              <w:rPr>
                <w:rFonts w:ascii="宋体" w:eastAsia="宋体" w:hAnsi="宋体" w:cs="宋体"/>
                <w:b/>
                <w:bCs/>
                <w:kern w:val="0"/>
                <w:szCs w:val="21"/>
              </w:rPr>
            </w:pPr>
            <w:r w:rsidRPr="00FD2C16">
              <w:rPr>
                <w:rFonts w:ascii="宋体" w:eastAsia="宋体" w:hAnsi="宋体" w:cs="宋体" w:hint="eastAsia"/>
                <w:b/>
                <w:bCs/>
                <w:kern w:val="0"/>
                <w:szCs w:val="21"/>
              </w:rPr>
              <w:t>规格：800*500*2000</w:t>
            </w:r>
            <w:r w:rsidRPr="00FD2C16">
              <w:rPr>
                <w:rFonts w:ascii="宋体" w:eastAsia="宋体" w:hAnsi="宋体" w:cs="宋体" w:hint="eastAsia"/>
                <w:b/>
                <w:bCs/>
                <w:szCs w:val="21"/>
              </w:rPr>
              <w:t>±20mm</w:t>
            </w:r>
          </w:p>
          <w:p w:rsidR="00FD2C16" w:rsidRPr="00FD2C16" w:rsidRDefault="00FD2C16" w:rsidP="00FD2C16">
            <w:pPr>
              <w:widowControl/>
              <w:textAlignment w:val="center"/>
              <w:rPr>
                <w:rFonts w:ascii="宋体" w:eastAsia="宋体" w:hAnsi="宋体" w:cs="宋体"/>
                <w:kern w:val="0"/>
                <w:szCs w:val="21"/>
              </w:rPr>
            </w:pPr>
            <w:r w:rsidRPr="00FD2C16">
              <w:rPr>
                <w:rFonts w:ascii="宋体" w:eastAsia="宋体" w:hAnsi="宋体" w:cs="宋体" w:hint="eastAsia"/>
                <w:kern w:val="0"/>
                <w:szCs w:val="21"/>
              </w:rPr>
              <w:t>1、E0级实木多层板：符合GB/T 9846-2015、HJ571-2010标准，含水率≤8%；甲醛释放量≤0.025mg/m³；总挥发性有机化合物（TVOC）未检出；苯、甲苯、二甲苯均未检出；燃烧性能等级B1（B）级合格；阻燃性能阻燃1级，热释放速率峰值≤150KW，最大烟密度≤75%；</w:t>
            </w:r>
            <w:proofErr w:type="gramStart"/>
            <w:r w:rsidRPr="00FD2C16">
              <w:rPr>
                <w:rFonts w:ascii="宋体" w:eastAsia="宋体" w:hAnsi="宋体" w:cs="宋体" w:hint="eastAsia"/>
                <w:kern w:val="0"/>
                <w:szCs w:val="21"/>
              </w:rPr>
              <w:t>火传播</w:t>
            </w:r>
            <w:proofErr w:type="gramEnd"/>
            <w:r w:rsidRPr="00FD2C16">
              <w:rPr>
                <w:rFonts w:ascii="宋体" w:eastAsia="宋体" w:hAnsi="宋体" w:cs="宋体" w:hint="eastAsia"/>
                <w:kern w:val="0"/>
                <w:szCs w:val="21"/>
              </w:rPr>
              <w:t>指数符合标准要求。</w:t>
            </w:r>
          </w:p>
          <w:p w:rsidR="00FD2C16" w:rsidRPr="00FD2C16" w:rsidRDefault="00FD2C16" w:rsidP="00FD2C16">
            <w:pPr>
              <w:widowControl/>
              <w:textAlignment w:val="center"/>
              <w:rPr>
                <w:rFonts w:ascii="宋体" w:eastAsia="宋体" w:hAnsi="宋体" w:cs="宋体"/>
                <w:kern w:val="0"/>
                <w:szCs w:val="21"/>
              </w:rPr>
            </w:pPr>
            <w:r w:rsidRPr="00FD2C16">
              <w:rPr>
                <w:rFonts w:ascii="宋体" w:eastAsia="宋体" w:hAnsi="宋体" w:cs="宋体" w:hint="eastAsia"/>
                <w:kern w:val="0"/>
                <w:szCs w:val="21"/>
              </w:rPr>
              <w:t>2、▲胡桃木皮：符合GB/T 13010-2020、HJ2547-2016标准，单板含水率≤9%；甲醛释放量（干燥器法）≤0.02mg/L；总挥发性有机化合物（TVOC）≤0.02mg/㎡·h(72h)；品质属性：可接触的实木部件中五氯苯酚未检出。</w:t>
            </w:r>
          </w:p>
          <w:p w:rsidR="00FD2C16" w:rsidRPr="00FD2C16" w:rsidRDefault="00FD2C16" w:rsidP="00FD2C16">
            <w:pPr>
              <w:widowControl/>
              <w:textAlignment w:val="center"/>
              <w:rPr>
                <w:rFonts w:ascii="宋体" w:eastAsia="宋体" w:hAnsi="宋体" w:cs="宋体"/>
                <w:kern w:val="0"/>
                <w:szCs w:val="21"/>
              </w:rPr>
            </w:pPr>
            <w:r w:rsidRPr="00FD2C16">
              <w:rPr>
                <w:rFonts w:ascii="宋体" w:eastAsia="宋体" w:hAnsi="宋体" w:cs="宋体" w:hint="eastAsia"/>
                <w:kern w:val="0"/>
                <w:szCs w:val="21"/>
              </w:rPr>
              <w:t>3、白乳胶：符合国家标准，</w:t>
            </w:r>
            <w:proofErr w:type="gramStart"/>
            <w:r w:rsidRPr="00FD2C16">
              <w:rPr>
                <w:rFonts w:ascii="宋体" w:eastAsia="宋体" w:hAnsi="宋体" w:cs="宋体" w:hint="eastAsia"/>
                <w:kern w:val="0"/>
                <w:szCs w:val="21"/>
              </w:rPr>
              <w:t>苯未检出</w:t>
            </w:r>
            <w:proofErr w:type="gramEnd"/>
            <w:r w:rsidRPr="00FD2C16">
              <w:rPr>
                <w:rFonts w:ascii="宋体" w:eastAsia="宋体" w:hAnsi="宋体" w:cs="宋体" w:hint="eastAsia"/>
                <w:kern w:val="0"/>
                <w:szCs w:val="21"/>
              </w:rPr>
              <w:t>、甲苯+二甲苯未检出、游离甲醛未检出；总挥发性有机物含量≤45g/L。</w:t>
            </w:r>
          </w:p>
          <w:p w:rsidR="00FD2C16" w:rsidRPr="00FD2C16" w:rsidRDefault="00FD2C16" w:rsidP="00FD2C16">
            <w:pPr>
              <w:widowControl/>
              <w:textAlignment w:val="center"/>
              <w:rPr>
                <w:rFonts w:ascii="宋体" w:eastAsia="宋体" w:hAnsi="宋体" w:cs="宋体"/>
                <w:kern w:val="0"/>
                <w:szCs w:val="21"/>
              </w:rPr>
            </w:pPr>
            <w:r w:rsidRPr="00FD2C16">
              <w:rPr>
                <w:rFonts w:ascii="宋体" w:eastAsia="宋体" w:hAnsi="宋体" w:cs="宋体" w:hint="eastAsia"/>
                <w:kern w:val="0"/>
                <w:szCs w:val="21"/>
              </w:rPr>
              <w:t>4、油漆：符合HJ 2537-2014标准要求，VOC含量≤50g/L，甲醛含量未检出，乙二醇醚及醚酯总和含量未检出，苯系物总和含量未检出，</w:t>
            </w:r>
            <w:proofErr w:type="gramStart"/>
            <w:r w:rsidRPr="00FD2C16">
              <w:rPr>
                <w:rFonts w:ascii="宋体" w:eastAsia="宋体" w:hAnsi="宋体" w:cs="宋体" w:hint="eastAsia"/>
                <w:kern w:val="0"/>
                <w:szCs w:val="21"/>
              </w:rPr>
              <w:t>烷基酚聚氧乙烯醚</w:t>
            </w:r>
            <w:proofErr w:type="gramEnd"/>
            <w:r w:rsidRPr="00FD2C16">
              <w:rPr>
                <w:rFonts w:ascii="宋体" w:eastAsia="宋体" w:hAnsi="宋体" w:cs="宋体" w:hint="eastAsia"/>
                <w:kern w:val="0"/>
                <w:szCs w:val="21"/>
              </w:rPr>
              <w:t>总和含量未检出，卤代烃（以二氯甲烷计）未检出，</w:t>
            </w:r>
            <w:proofErr w:type="gramStart"/>
            <w:r w:rsidRPr="00FD2C16">
              <w:rPr>
                <w:rFonts w:ascii="宋体" w:eastAsia="宋体" w:hAnsi="宋体" w:cs="宋体" w:hint="eastAsia"/>
                <w:kern w:val="0"/>
                <w:szCs w:val="21"/>
              </w:rPr>
              <w:t>可溶性铅未检出</w:t>
            </w:r>
            <w:proofErr w:type="gramEnd"/>
            <w:r w:rsidRPr="00FD2C16">
              <w:rPr>
                <w:rFonts w:ascii="宋体" w:eastAsia="宋体" w:hAnsi="宋体" w:cs="宋体" w:hint="eastAsia"/>
                <w:kern w:val="0"/>
                <w:szCs w:val="21"/>
              </w:rPr>
              <w:t>，</w:t>
            </w:r>
            <w:proofErr w:type="gramStart"/>
            <w:r w:rsidRPr="00FD2C16">
              <w:rPr>
                <w:rFonts w:ascii="宋体" w:eastAsia="宋体" w:hAnsi="宋体" w:cs="宋体" w:hint="eastAsia"/>
                <w:kern w:val="0"/>
                <w:szCs w:val="21"/>
              </w:rPr>
              <w:t>可溶性镉未检出</w:t>
            </w:r>
            <w:proofErr w:type="gramEnd"/>
            <w:r w:rsidRPr="00FD2C16">
              <w:rPr>
                <w:rFonts w:ascii="宋体" w:eastAsia="宋体" w:hAnsi="宋体" w:cs="宋体" w:hint="eastAsia"/>
                <w:kern w:val="0"/>
                <w:szCs w:val="21"/>
              </w:rPr>
              <w:t>，</w:t>
            </w:r>
            <w:proofErr w:type="gramStart"/>
            <w:r w:rsidRPr="00FD2C16">
              <w:rPr>
                <w:rFonts w:ascii="宋体" w:eastAsia="宋体" w:hAnsi="宋体" w:cs="宋体" w:hint="eastAsia"/>
                <w:kern w:val="0"/>
                <w:szCs w:val="21"/>
              </w:rPr>
              <w:t>可溶性铬未检出</w:t>
            </w:r>
            <w:proofErr w:type="gramEnd"/>
            <w:r w:rsidRPr="00FD2C16">
              <w:rPr>
                <w:rFonts w:ascii="宋体" w:eastAsia="宋体" w:hAnsi="宋体" w:cs="宋体" w:hint="eastAsia"/>
                <w:kern w:val="0"/>
                <w:szCs w:val="21"/>
              </w:rPr>
              <w:t>，</w:t>
            </w:r>
            <w:proofErr w:type="gramStart"/>
            <w:r w:rsidRPr="00FD2C16">
              <w:rPr>
                <w:rFonts w:ascii="宋体" w:eastAsia="宋体" w:hAnsi="宋体" w:cs="宋体" w:hint="eastAsia"/>
                <w:kern w:val="0"/>
                <w:szCs w:val="21"/>
              </w:rPr>
              <w:t>可溶性汞未检出</w:t>
            </w:r>
            <w:proofErr w:type="gramEnd"/>
            <w:r w:rsidRPr="00FD2C16">
              <w:rPr>
                <w:rFonts w:ascii="宋体" w:eastAsia="宋体" w:hAnsi="宋体" w:cs="宋体" w:hint="eastAsia"/>
                <w:kern w:val="0"/>
                <w:szCs w:val="21"/>
              </w:rPr>
              <w:t>。</w:t>
            </w:r>
          </w:p>
          <w:p w:rsidR="00FD2C16" w:rsidRPr="00FD2C16" w:rsidRDefault="00FD2C16" w:rsidP="00FD2C16">
            <w:pPr>
              <w:widowControl/>
              <w:textAlignment w:val="center"/>
              <w:rPr>
                <w:rFonts w:ascii="宋体" w:eastAsia="宋体" w:hAnsi="宋体" w:cs="宋体"/>
                <w:kern w:val="0"/>
                <w:szCs w:val="21"/>
              </w:rPr>
            </w:pPr>
            <w:r w:rsidRPr="00FD2C16">
              <w:rPr>
                <w:rFonts w:ascii="宋体" w:eastAsia="宋体" w:hAnsi="宋体" w:cs="宋体" w:hint="eastAsia"/>
                <w:kern w:val="0"/>
                <w:szCs w:val="21"/>
              </w:rPr>
              <w:t>5、三合一连接件：符合GB/T 28203-2011、GB/T 10125-2021、QB/T 3832-1999标准，三合一偏心连接件偏心体抗压强度≥300N；三合一偏心连接件预埋螺母抗拉强度≥650N；三合一偏心连接件中连接螺杆螺纹与预埋螺母的抗拉强度≥850N；三合一偏心连接件中偏心体与连接螺杆的扭矩≥5.5N·m；中性盐雾试验200h，镀（涂）</w:t>
            </w:r>
            <w:proofErr w:type="gramStart"/>
            <w:r w:rsidRPr="00FD2C16">
              <w:rPr>
                <w:rFonts w:ascii="宋体" w:eastAsia="宋体" w:hAnsi="宋体" w:cs="宋体" w:hint="eastAsia"/>
                <w:kern w:val="0"/>
                <w:szCs w:val="21"/>
              </w:rPr>
              <w:t>层本身耐</w:t>
            </w:r>
            <w:proofErr w:type="gramEnd"/>
            <w:r w:rsidRPr="00FD2C16">
              <w:rPr>
                <w:rFonts w:ascii="宋体" w:eastAsia="宋体" w:hAnsi="宋体" w:cs="宋体" w:hint="eastAsia"/>
                <w:kern w:val="0"/>
                <w:szCs w:val="21"/>
              </w:rPr>
              <w:t>腐蚀等级≥9级、镀（涂）层对基体的保护等级≥9级。</w:t>
            </w:r>
          </w:p>
          <w:p w:rsidR="00FD2C16" w:rsidRPr="00FD2C16" w:rsidRDefault="00FD2C16" w:rsidP="00FD2C16">
            <w:pPr>
              <w:widowControl/>
              <w:textAlignment w:val="center"/>
              <w:rPr>
                <w:rFonts w:ascii="宋体" w:eastAsia="宋体" w:hAnsi="宋体" w:cs="宋体"/>
                <w:kern w:val="0"/>
                <w:szCs w:val="21"/>
              </w:rPr>
            </w:pPr>
            <w:r w:rsidRPr="00FD2C16">
              <w:rPr>
                <w:rFonts w:ascii="宋体" w:eastAsia="宋体" w:hAnsi="宋体" w:cs="宋体" w:hint="eastAsia"/>
                <w:kern w:val="0"/>
                <w:szCs w:val="21"/>
              </w:rPr>
              <w:t>6、▲铰链:符合QB/T 2189-2013、QB/T 3826-1999、QB/T 3827-1999、QB/T 3832-1999标准要求，耐久性（8万次）检测合格；中性盐雾试验（NSS）（连续喷雾200h）：①涂（镀）</w:t>
            </w:r>
            <w:proofErr w:type="gramStart"/>
            <w:r w:rsidRPr="00FD2C16">
              <w:rPr>
                <w:rFonts w:ascii="宋体" w:eastAsia="宋体" w:hAnsi="宋体" w:cs="宋体" w:hint="eastAsia"/>
                <w:kern w:val="0"/>
                <w:szCs w:val="21"/>
              </w:rPr>
              <w:t>层本身</w:t>
            </w:r>
            <w:proofErr w:type="gramEnd"/>
            <w:r w:rsidRPr="00FD2C16">
              <w:rPr>
                <w:rFonts w:ascii="宋体" w:eastAsia="宋体" w:hAnsi="宋体" w:cs="宋体" w:hint="eastAsia"/>
                <w:kern w:val="0"/>
                <w:szCs w:val="21"/>
              </w:rPr>
              <w:t>的耐腐蚀等级：10级，②涂（镀）层对基体的保护等级：10级；乙酸盐雾试验（ASS）（连续喷雾200h）：①涂（镀）</w:t>
            </w:r>
            <w:proofErr w:type="gramStart"/>
            <w:r w:rsidRPr="00FD2C16">
              <w:rPr>
                <w:rFonts w:ascii="宋体" w:eastAsia="宋体" w:hAnsi="宋体" w:cs="宋体" w:hint="eastAsia"/>
                <w:kern w:val="0"/>
                <w:szCs w:val="21"/>
              </w:rPr>
              <w:t>层本身</w:t>
            </w:r>
            <w:proofErr w:type="gramEnd"/>
            <w:r w:rsidRPr="00FD2C16">
              <w:rPr>
                <w:rFonts w:ascii="宋体" w:eastAsia="宋体" w:hAnsi="宋体" w:cs="宋体" w:hint="eastAsia"/>
                <w:kern w:val="0"/>
                <w:szCs w:val="21"/>
              </w:rPr>
              <w:t>的耐腐蚀等级：10级，②涂（镀）层对基体的保护等级：10级。</w:t>
            </w:r>
          </w:p>
          <w:p w:rsidR="00FD2C16" w:rsidRPr="00FD2C16" w:rsidRDefault="00FD2C16" w:rsidP="00FD2C16">
            <w:pPr>
              <w:widowControl/>
              <w:textAlignment w:val="center"/>
              <w:rPr>
                <w:rFonts w:ascii="宋体" w:eastAsia="宋体" w:hAnsi="宋体" w:cs="宋体"/>
                <w:szCs w:val="21"/>
              </w:rPr>
            </w:pPr>
            <w:r w:rsidRPr="00FD2C16">
              <w:rPr>
                <w:rFonts w:ascii="宋体" w:eastAsia="宋体" w:hAnsi="宋体" w:cs="宋体" w:hint="eastAsia"/>
                <w:kern w:val="0"/>
                <w:szCs w:val="21"/>
              </w:rPr>
              <w:t>7、拉手：符合QB/T 3832-1999、QB/T 3827-1999、GB/T 10125-2021标准，金属件</w:t>
            </w:r>
            <w:proofErr w:type="gramStart"/>
            <w:r w:rsidRPr="00FD2C16">
              <w:rPr>
                <w:rFonts w:ascii="宋体" w:eastAsia="宋体" w:hAnsi="宋体" w:cs="宋体" w:hint="eastAsia"/>
                <w:kern w:val="0"/>
                <w:szCs w:val="21"/>
              </w:rPr>
              <w:t>喷涂层无漏喷</w:t>
            </w:r>
            <w:proofErr w:type="gramEnd"/>
            <w:r w:rsidRPr="00FD2C16">
              <w:rPr>
                <w:rFonts w:ascii="宋体" w:eastAsia="宋体" w:hAnsi="宋体" w:cs="宋体" w:hint="eastAsia"/>
                <w:kern w:val="0"/>
                <w:szCs w:val="21"/>
              </w:rPr>
              <w:t>、锈蚀和脱色、掉色现象，光滑均匀、色泽一致，无流挂、疙瘩、皱皮、飞漆等缺陷；乙酸盐雾试验200h，涂层本身耐腐蚀等级≥9级、涂层对基体的保护等级≥9级；中性盐雾试验200h，涂层本身耐腐蚀等级≥9级、涂层对基体的保护等级≥9级。</w:t>
            </w:r>
          </w:p>
        </w:tc>
      </w:tr>
      <w:tr w:rsidR="00FD2C16" w:rsidRPr="00FD2C16" w:rsidTr="00151F46">
        <w:trPr>
          <w:trHeight w:val="90"/>
          <w:jc w:val="center"/>
        </w:trPr>
        <w:tc>
          <w:tcPr>
            <w:tcW w:w="719" w:type="dxa"/>
            <w:shd w:val="clear" w:color="auto" w:fill="auto"/>
            <w:vAlign w:val="center"/>
          </w:tcPr>
          <w:p w:rsidR="00FD2C16" w:rsidRPr="00FD2C16" w:rsidRDefault="00FD2C16" w:rsidP="00FD2C16">
            <w:pPr>
              <w:spacing w:line="480" w:lineRule="exact"/>
              <w:jc w:val="center"/>
              <w:rPr>
                <w:rFonts w:ascii="宋体" w:eastAsia="宋体" w:hAnsi="宋体" w:cs="宋体"/>
                <w:szCs w:val="21"/>
              </w:rPr>
            </w:pPr>
            <w:r w:rsidRPr="00FD2C16">
              <w:rPr>
                <w:rFonts w:ascii="宋体" w:eastAsia="宋体" w:hAnsi="宋体" w:cs="宋体" w:hint="eastAsia"/>
                <w:szCs w:val="21"/>
              </w:rPr>
              <w:t>10</w:t>
            </w:r>
          </w:p>
        </w:tc>
        <w:tc>
          <w:tcPr>
            <w:tcW w:w="840" w:type="dxa"/>
            <w:shd w:val="clear" w:color="auto" w:fill="auto"/>
            <w:vAlign w:val="center"/>
          </w:tcPr>
          <w:p w:rsidR="00FD2C16" w:rsidRPr="00FD2C16" w:rsidRDefault="00FD2C16" w:rsidP="00FD2C16">
            <w:pPr>
              <w:spacing w:line="480" w:lineRule="exact"/>
              <w:jc w:val="center"/>
              <w:rPr>
                <w:rFonts w:ascii="宋体" w:eastAsia="宋体" w:hAnsi="宋体" w:cs="宋体"/>
                <w:szCs w:val="21"/>
              </w:rPr>
            </w:pPr>
            <w:r w:rsidRPr="00FD2C16">
              <w:rPr>
                <w:rFonts w:ascii="宋体" w:eastAsia="宋体" w:hAnsi="宋体" w:cs="宋体" w:hint="eastAsia"/>
                <w:szCs w:val="21"/>
              </w:rPr>
              <w:t>书台</w:t>
            </w:r>
          </w:p>
        </w:tc>
        <w:tc>
          <w:tcPr>
            <w:tcW w:w="8164" w:type="dxa"/>
            <w:shd w:val="clear" w:color="auto" w:fill="auto"/>
            <w:vAlign w:val="center"/>
          </w:tcPr>
          <w:p w:rsidR="00FD2C16" w:rsidRPr="00FD2C16" w:rsidRDefault="00FD2C16" w:rsidP="00FD2C16">
            <w:pPr>
              <w:widowControl/>
              <w:textAlignment w:val="center"/>
              <w:rPr>
                <w:rFonts w:ascii="宋体" w:eastAsia="宋体" w:hAnsi="宋体" w:cs="宋体"/>
                <w:b/>
                <w:bCs/>
                <w:kern w:val="0"/>
                <w:szCs w:val="21"/>
              </w:rPr>
            </w:pPr>
            <w:r w:rsidRPr="00FD2C16">
              <w:rPr>
                <w:rFonts w:ascii="宋体" w:eastAsia="宋体" w:hAnsi="宋体" w:cs="宋体" w:hint="eastAsia"/>
                <w:b/>
                <w:bCs/>
                <w:kern w:val="0"/>
                <w:szCs w:val="21"/>
              </w:rPr>
              <w:t>书台</w:t>
            </w:r>
          </w:p>
          <w:p w:rsidR="00FD2C16" w:rsidRPr="00FD2C16" w:rsidRDefault="00FD2C16" w:rsidP="00FD2C16">
            <w:pPr>
              <w:widowControl/>
              <w:textAlignment w:val="center"/>
              <w:rPr>
                <w:rFonts w:ascii="宋体" w:eastAsia="宋体" w:hAnsi="宋体" w:cs="宋体"/>
                <w:b/>
                <w:bCs/>
                <w:kern w:val="0"/>
                <w:szCs w:val="21"/>
              </w:rPr>
            </w:pPr>
            <w:r w:rsidRPr="00FD2C16">
              <w:rPr>
                <w:rFonts w:ascii="宋体" w:eastAsia="宋体" w:hAnsi="宋体" w:cs="宋体" w:hint="eastAsia"/>
                <w:b/>
                <w:bCs/>
                <w:kern w:val="0"/>
                <w:szCs w:val="21"/>
              </w:rPr>
              <w:t>规格：800*500*1800</w:t>
            </w:r>
            <w:r w:rsidRPr="00FD2C16">
              <w:rPr>
                <w:rFonts w:ascii="宋体" w:eastAsia="宋体" w:hAnsi="宋体" w:cs="宋体" w:hint="eastAsia"/>
                <w:b/>
                <w:bCs/>
                <w:szCs w:val="21"/>
              </w:rPr>
              <w:t>±20mm</w:t>
            </w:r>
          </w:p>
          <w:p w:rsidR="00FD2C16" w:rsidRPr="00FD2C16" w:rsidRDefault="00FD2C16" w:rsidP="00FD2C16">
            <w:pPr>
              <w:widowControl/>
              <w:textAlignment w:val="center"/>
              <w:rPr>
                <w:rFonts w:ascii="宋体" w:eastAsia="宋体" w:hAnsi="宋体" w:cs="宋体"/>
                <w:kern w:val="0"/>
                <w:szCs w:val="21"/>
              </w:rPr>
            </w:pPr>
            <w:r w:rsidRPr="00FD2C16">
              <w:rPr>
                <w:rFonts w:ascii="宋体" w:eastAsia="宋体" w:hAnsi="宋体" w:cs="宋体" w:hint="eastAsia"/>
                <w:kern w:val="0"/>
                <w:szCs w:val="21"/>
              </w:rPr>
              <w:t>1、E0级实木多层板：符合GB/T 9846-2015、HJ571-2010标准，含水率≤8%；甲醛释放量≤0.025mg/m³；总挥发性有机化合物（TVOC）未检出；苯、甲苯、二甲苯均未检出；燃烧性能等级B1（B）级合格；阻燃性能阻燃1级，热释放速率峰值≤150KW，最大烟密度≤75%；</w:t>
            </w:r>
            <w:proofErr w:type="gramStart"/>
            <w:r w:rsidRPr="00FD2C16">
              <w:rPr>
                <w:rFonts w:ascii="宋体" w:eastAsia="宋体" w:hAnsi="宋体" w:cs="宋体" w:hint="eastAsia"/>
                <w:kern w:val="0"/>
                <w:szCs w:val="21"/>
              </w:rPr>
              <w:t>火传播</w:t>
            </w:r>
            <w:proofErr w:type="gramEnd"/>
            <w:r w:rsidRPr="00FD2C16">
              <w:rPr>
                <w:rFonts w:ascii="宋体" w:eastAsia="宋体" w:hAnsi="宋体" w:cs="宋体" w:hint="eastAsia"/>
                <w:kern w:val="0"/>
                <w:szCs w:val="21"/>
              </w:rPr>
              <w:t>指数符合标准要求。</w:t>
            </w:r>
          </w:p>
          <w:p w:rsidR="00FD2C16" w:rsidRPr="00FD2C16" w:rsidRDefault="00FD2C16" w:rsidP="00FD2C16">
            <w:pPr>
              <w:widowControl/>
              <w:textAlignment w:val="center"/>
              <w:rPr>
                <w:rFonts w:ascii="宋体" w:eastAsia="宋体" w:hAnsi="宋体" w:cs="宋体"/>
                <w:kern w:val="0"/>
                <w:szCs w:val="21"/>
              </w:rPr>
            </w:pPr>
            <w:r w:rsidRPr="00FD2C16">
              <w:rPr>
                <w:rFonts w:ascii="宋体" w:eastAsia="宋体" w:hAnsi="宋体" w:cs="宋体" w:hint="eastAsia"/>
                <w:kern w:val="0"/>
                <w:szCs w:val="21"/>
              </w:rPr>
              <w:t>2、胡桃木皮：符合GB/T 13010-2020、HJ2547-2016标准，单板含水率≤9%；甲醛释放量（干燥器法）≤0.02mg/L；总挥发性有机化合物（TVOC）≤0.02mg/㎡·h(72h)；品质属性：可接触的实木部件中五氯苯酚未检出。</w:t>
            </w:r>
          </w:p>
          <w:p w:rsidR="00FD2C16" w:rsidRPr="00FD2C16" w:rsidRDefault="00FD2C16" w:rsidP="00FD2C16">
            <w:pPr>
              <w:widowControl/>
              <w:textAlignment w:val="center"/>
              <w:rPr>
                <w:rFonts w:ascii="宋体" w:eastAsia="宋体" w:hAnsi="宋体" w:cs="宋体"/>
                <w:kern w:val="0"/>
                <w:szCs w:val="21"/>
              </w:rPr>
            </w:pPr>
            <w:r w:rsidRPr="00FD2C16">
              <w:rPr>
                <w:rFonts w:ascii="宋体" w:eastAsia="宋体" w:hAnsi="宋体" w:cs="宋体" w:hint="eastAsia"/>
                <w:kern w:val="0"/>
                <w:szCs w:val="21"/>
              </w:rPr>
              <w:t>3、白乳胶：符合国家标准，</w:t>
            </w:r>
            <w:proofErr w:type="gramStart"/>
            <w:r w:rsidRPr="00FD2C16">
              <w:rPr>
                <w:rFonts w:ascii="宋体" w:eastAsia="宋体" w:hAnsi="宋体" w:cs="宋体" w:hint="eastAsia"/>
                <w:kern w:val="0"/>
                <w:szCs w:val="21"/>
              </w:rPr>
              <w:t>苯未检出</w:t>
            </w:r>
            <w:proofErr w:type="gramEnd"/>
            <w:r w:rsidRPr="00FD2C16">
              <w:rPr>
                <w:rFonts w:ascii="宋体" w:eastAsia="宋体" w:hAnsi="宋体" w:cs="宋体" w:hint="eastAsia"/>
                <w:kern w:val="0"/>
                <w:szCs w:val="21"/>
              </w:rPr>
              <w:t>、甲苯+二甲苯未检出、游离甲醛未检出；总挥发性有机物含量≤45g/L。</w:t>
            </w:r>
          </w:p>
          <w:p w:rsidR="00FD2C16" w:rsidRPr="00FD2C16" w:rsidRDefault="00FD2C16" w:rsidP="00FD2C16">
            <w:pPr>
              <w:widowControl/>
              <w:textAlignment w:val="center"/>
              <w:rPr>
                <w:rFonts w:ascii="宋体" w:eastAsia="宋体" w:hAnsi="宋体" w:cs="宋体"/>
                <w:kern w:val="0"/>
                <w:szCs w:val="21"/>
              </w:rPr>
            </w:pPr>
            <w:r w:rsidRPr="00FD2C16">
              <w:rPr>
                <w:rFonts w:ascii="宋体" w:eastAsia="宋体" w:hAnsi="宋体" w:cs="宋体" w:hint="eastAsia"/>
                <w:kern w:val="0"/>
                <w:szCs w:val="21"/>
              </w:rPr>
              <w:t>4、油漆：符合HJ 2537-2014标准要求，VOC含量≤50g/L，甲醛含量未检出，乙二醇醚及醚酯总和含量未检出，苯系物总和含量未检出，</w:t>
            </w:r>
            <w:proofErr w:type="gramStart"/>
            <w:r w:rsidRPr="00FD2C16">
              <w:rPr>
                <w:rFonts w:ascii="宋体" w:eastAsia="宋体" w:hAnsi="宋体" w:cs="宋体" w:hint="eastAsia"/>
                <w:kern w:val="0"/>
                <w:szCs w:val="21"/>
              </w:rPr>
              <w:t>烷基酚聚氧乙烯醚</w:t>
            </w:r>
            <w:proofErr w:type="gramEnd"/>
            <w:r w:rsidRPr="00FD2C16">
              <w:rPr>
                <w:rFonts w:ascii="宋体" w:eastAsia="宋体" w:hAnsi="宋体" w:cs="宋体" w:hint="eastAsia"/>
                <w:kern w:val="0"/>
                <w:szCs w:val="21"/>
              </w:rPr>
              <w:t>总和含量未检出，卤代烃（以二氯甲烷计）未检出，</w:t>
            </w:r>
            <w:proofErr w:type="gramStart"/>
            <w:r w:rsidRPr="00FD2C16">
              <w:rPr>
                <w:rFonts w:ascii="宋体" w:eastAsia="宋体" w:hAnsi="宋体" w:cs="宋体" w:hint="eastAsia"/>
                <w:kern w:val="0"/>
                <w:szCs w:val="21"/>
              </w:rPr>
              <w:t>可溶性铅未检出</w:t>
            </w:r>
            <w:proofErr w:type="gramEnd"/>
            <w:r w:rsidRPr="00FD2C16">
              <w:rPr>
                <w:rFonts w:ascii="宋体" w:eastAsia="宋体" w:hAnsi="宋体" w:cs="宋体" w:hint="eastAsia"/>
                <w:kern w:val="0"/>
                <w:szCs w:val="21"/>
              </w:rPr>
              <w:t>，</w:t>
            </w:r>
            <w:proofErr w:type="gramStart"/>
            <w:r w:rsidRPr="00FD2C16">
              <w:rPr>
                <w:rFonts w:ascii="宋体" w:eastAsia="宋体" w:hAnsi="宋体" w:cs="宋体" w:hint="eastAsia"/>
                <w:kern w:val="0"/>
                <w:szCs w:val="21"/>
              </w:rPr>
              <w:t>可溶性镉未检出</w:t>
            </w:r>
            <w:proofErr w:type="gramEnd"/>
            <w:r w:rsidRPr="00FD2C16">
              <w:rPr>
                <w:rFonts w:ascii="宋体" w:eastAsia="宋体" w:hAnsi="宋体" w:cs="宋体" w:hint="eastAsia"/>
                <w:kern w:val="0"/>
                <w:szCs w:val="21"/>
              </w:rPr>
              <w:t>，</w:t>
            </w:r>
            <w:proofErr w:type="gramStart"/>
            <w:r w:rsidRPr="00FD2C16">
              <w:rPr>
                <w:rFonts w:ascii="宋体" w:eastAsia="宋体" w:hAnsi="宋体" w:cs="宋体" w:hint="eastAsia"/>
                <w:kern w:val="0"/>
                <w:szCs w:val="21"/>
              </w:rPr>
              <w:t>可溶性铬未检出</w:t>
            </w:r>
            <w:proofErr w:type="gramEnd"/>
            <w:r w:rsidRPr="00FD2C16">
              <w:rPr>
                <w:rFonts w:ascii="宋体" w:eastAsia="宋体" w:hAnsi="宋体" w:cs="宋体" w:hint="eastAsia"/>
                <w:kern w:val="0"/>
                <w:szCs w:val="21"/>
              </w:rPr>
              <w:t>，</w:t>
            </w:r>
            <w:proofErr w:type="gramStart"/>
            <w:r w:rsidRPr="00FD2C16">
              <w:rPr>
                <w:rFonts w:ascii="宋体" w:eastAsia="宋体" w:hAnsi="宋体" w:cs="宋体" w:hint="eastAsia"/>
                <w:kern w:val="0"/>
                <w:szCs w:val="21"/>
              </w:rPr>
              <w:t>可溶性汞未检出</w:t>
            </w:r>
            <w:proofErr w:type="gramEnd"/>
            <w:r w:rsidRPr="00FD2C16">
              <w:rPr>
                <w:rFonts w:ascii="宋体" w:eastAsia="宋体" w:hAnsi="宋体" w:cs="宋体" w:hint="eastAsia"/>
                <w:kern w:val="0"/>
                <w:szCs w:val="21"/>
              </w:rPr>
              <w:t>。</w:t>
            </w:r>
          </w:p>
          <w:p w:rsidR="00FD2C16" w:rsidRPr="00FD2C16" w:rsidRDefault="00FD2C16" w:rsidP="00FD2C16">
            <w:pPr>
              <w:widowControl/>
              <w:textAlignment w:val="center"/>
              <w:rPr>
                <w:rFonts w:ascii="宋体" w:eastAsia="宋体" w:hAnsi="宋体" w:cs="宋体"/>
                <w:szCs w:val="21"/>
              </w:rPr>
            </w:pPr>
            <w:r w:rsidRPr="00FD2C16">
              <w:rPr>
                <w:rFonts w:ascii="宋体" w:eastAsia="宋体" w:hAnsi="宋体" w:cs="宋体" w:hint="eastAsia"/>
                <w:kern w:val="0"/>
                <w:szCs w:val="21"/>
              </w:rPr>
              <w:lastRenderedPageBreak/>
              <w:t>5、三合一连接件：符合GB/T 28203-2011、GB/T 10125-2021、QB/T 3832-1999标准，三合一偏心连接件偏心体抗压强度≥300N；三合一偏心连接件预埋螺母抗拉强度≥650N；三合一偏心连接件中连接螺杆螺纹与预埋螺母的抗拉强度≥850N；三合一偏心连接件中偏心体与连接螺杆的扭矩≥5.5N·m；中性盐雾试验200h，镀（涂）</w:t>
            </w:r>
            <w:proofErr w:type="gramStart"/>
            <w:r w:rsidRPr="00FD2C16">
              <w:rPr>
                <w:rFonts w:ascii="宋体" w:eastAsia="宋体" w:hAnsi="宋体" w:cs="宋体" w:hint="eastAsia"/>
                <w:kern w:val="0"/>
                <w:szCs w:val="21"/>
              </w:rPr>
              <w:t>层本身耐</w:t>
            </w:r>
            <w:proofErr w:type="gramEnd"/>
            <w:r w:rsidRPr="00FD2C16">
              <w:rPr>
                <w:rFonts w:ascii="宋体" w:eastAsia="宋体" w:hAnsi="宋体" w:cs="宋体" w:hint="eastAsia"/>
                <w:kern w:val="0"/>
                <w:szCs w:val="21"/>
              </w:rPr>
              <w:t>腐蚀等级≥9级、镀（涂）层对基体的保护等级≥9级。</w:t>
            </w:r>
          </w:p>
        </w:tc>
      </w:tr>
      <w:tr w:rsidR="00FD2C16" w:rsidRPr="00FD2C16" w:rsidTr="00151F46">
        <w:trPr>
          <w:trHeight w:val="90"/>
          <w:jc w:val="center"/>
        </w:trPr>
        <w:tc>
          <w:tcPr>
            <w:tcW w:w="719" w:type="dxa"/>
            <w:shd w:val="clear" w:color="auto" w:fill="auto"/>
            <w:vAlign w:val="center"/>
          </w:tcPr>
          <w:p w:rsidR="00FD2C16" w:rsidRPr="00FD2C16" w:rsidRDefault="00FD2C16" w:rsidP="00FD2C16">
            <w:pPr>
              <w:spacing w:line="480" w:lineRule="exact"/>
              <w:jc w:val="center"/>
              <w:rPr>
                <w:rFonts w:ascii="宋体" w:eastAsia="宋体" w:hAnsi="宋体" w:cs="宋体"/>
                <w:szCs w:val="21"/>
              </w:rPr>
            </w:pPr>
            <w:r w:rsidRPr="00FD2C16">
              <w:rPr>
                <w:rFonts w:ascii="宋体" w:eastAsia="宋体" w:hAnsi="宋体" w:cs="宋体" w:hint="eastAsia"/>
                <w:szCs w:val="21"/>
              </w:rPr>
              <w:lastRenderedPageBreak/>
              <w:t>11</w:t>
            </w:r>
          </w:p>
        </w:tc>
        <w:tc>
          <w:tcPr>
            <w:tcW w:w="840" w:type="dxa"/>
            <w:shd w:val="clear" w:color="auto" w:fill="auto"/>
            <w:vAlign w:val="center"/>
          </w:tcPr>
          <w:p w:rsidR="00FD2C16" w:rsidRPr="00FD2C16" w:rsidRDefault="00FD2C16" w:rsidP="00FD2C16">
            <w:pPr>
              <w:spacing w:line="480" w:lineRule="exact"/>
              <w:jc w:val="center"/>
              <w:rPr>
                <w:rFonts w:ascii="宋体" w:eastAsia="宋体" w:hAnsi="宋体" w:cs="宋体"/>
                <w:szCs w:val="21"/>
              </w:rPr>
            </w:pPr>
            <w:r w:rsidRPr="00FD2C16">
              <w:rPr>
                <w:rFonts w:ascii="宋体" w:eastAsia="宋体" w:hAnsi="宋体" w:cs="宋体" w:hint="eastAsia"/>
                <w:szCs w:val="21"/>
              </w:rPr>
              <w:t>椅子1</w:t>
            </w:r>
          </w:p>
        </w:tc>
        <w:tc>
          <w:tcPr>
            <w:tcW w:w="8164" w:type="dxa"/>
            <w:shd w:val="clear" w:color="auto" w:fill="auto"/>
            <w:vAlign w:val="center"/>
          </w:tcPr>
          <w:p w:rsidR="00FD2C16" w:rsidRPr="00FD2C16" w:rsidRDefault="00FD2C16" w:rsidP="00FD2C16">
            <w:pPr>
              <w:widowControl/>
              <w:textAlignment w:val="center"/>
              <w:rPr>
                <w:rFonts w:ascii="宋体" w:eastAsia="宋体" w:hAnsi="宋体" w:cs="宋体"/>
                <w:b/>
                <w:bCs/>
                <w:kern w:val="0"/>
                <w:szCs w:val="21"/>
              </w:rPr>
            </w:pPr>
            <w:r w:rsidRPr="00FD2C16">
              <w:rPr>
                <w:rFonts w:ascii="宋体" w:eastAsia="宋体" w:hAnsi="宋体" w:cs="宋体" w:hint="eastAsia"/>
                <w:b/>
                <w:bCs/>
                <w:kern w:val="0"/>
                <w:szCs w:val="21"/>
              </w:rPr>
              <w:t>椅子1</w:t>
            </w:r>
          </w:p>
          <w:p w:rsidR="00FD2C16" w:rsidRPr="00FD2C16" w:rsidRDefault="00FD2C16" w:rsidP="00FD2C16">
            <w:pPr>
              <w:widowControl/>
              <w:textAlignment w:val="center"/>
              <w:rPr>
                <w:rFonts w:ascii="宋体" w:eastAsia="宋体" w:hAnsi="宋体" w:cs="宋体"/>
                <w:b/>
                <w:bCs/>
                <w:kern w:val="0"/>
                <w:szCs w:val="21"/>
              </w:rPr>
            </w:pPr>
            <w:r w:rsidRPr="00FD2C16">
              <w:rPr>
                <w:rFonts w:ascii="宋体" w:eastAsia="宋体" w:hAnsi="宋体" w:cs="宋体" w:hint="eastAsia"/>
                <w:b/>
                <w:bCs/>
                <w:kern w:val="0"/>
                <w:szCs w:val="21"/>
              </w:rPr>
              <w:t>规格：450*470*790</w:t>
            </w:r>
            <w:r w:rsidRPr="00FD2C16">
              <w:rPr>
                <w:rFonts w:ascii="宋体" w:eastAsia="宋体" w:hAnsi="宋体" w:cs="宋体" w:hint="eastAsia"/>
                <w:b/>
                <w:bCs/>
                <w:szCs w:val="21"/>
              </w:rPr>
              <w:t>±20mm</w:t>
            </w:r>
          </w:p>
          <w:p w:rsidR="00FD2C16" w:rsidRPr="00FD2C16" w:rsidRDefault="00FD2C16" w:rsidP="00FD2C16">
            <w:pPr>
              <w:jc w:val="left"/>
              <w:textAlignment w:val="center"/>
              <w:rPr>
                <w:rFonts w:ascii="宋体" w:eastAsia="宋体" w:hAnsi="宋体" w:cs="宋体"/>
                <w:szCs w:val="21"/>
              </w:rPr>
            </w:pPr>
            <w:r w:rsidRPr="00FD2C16">
              <w:rPr>
                <w:rFonts w:ascii="宋体" w:eastAsia="宋体" w:hAnsi="宋体" w:cs="宋体" w:hint="eastAsia"/>
                <w:szCs w:val="21"/>
              </w:rPr>
              <w:t>1.椅面：采用全新优质PP加</w:t>
            </w:r>
            <w:proofErr w:type="gramStart"/>
            <w:r w:rsidRPr="00FD2C16">
              <w:rPr>
                <w:rFonts w:ascii="宋体" w:eastAsia="宋体" w:hAnsi="宋体" w:cs="宋体" w:hint="eastAsia"/>
                <w:szCs w:val="21"/>
              </w:rPr>
              <w:t>纤</w:t>
            </w:r>
            <w:proofErr w:type="gramEnd"/>
            <w:r w:rsidRPr="00FD2C16">
              <w:rPr>
                <w:rFonts w:ascii="宋体" w:eastAsia="宋体" w:hAnsi="宋体" w:cs="宋体" w:hint="eastAsia"/>
                <w:szCs w:val="21"/>
              </w:rPr>
              <w:t>一体压铸成型，坐板两侧无任何凹凸棱角，座椅面不得有任何镂空处，椅面上下呈折痕造型，符合人体工学，使坐感更加舒适，椅座整体深度450mm（±5mm）,椅面左右最宽距离为470mm（±5mm），椅子整体高度790mm（±5mm）；</w:t>
            </w:r>
          </w:p>
          <w:p w:rsidR="00FD2C16" w:rsidRPr="00FD2C16" w:rsidRDefault="00FD2C16" w:rsidP="00FD2C16">
            <w:pPr>
              <w:rPr>
                <w:rFonts w:ascii="宋体" w:eastAsia="宋体" w:hAnsi="宋体" w:cs="宋体"/>
                <w:szCs w:val="21"/>
              </w:rPr>
            </w:pPr>
            <w:r w:rsidRPr="00FD2C16">
              <w:rPr>
                <w:rFonts w:ascii="宋体" w:eastAsia="宋体" w:hAnsi="宋体" w:cs="宋体" w:hint="eastAsia"/>
                <w:szCs w:val="21"/>
              </w:rPr>
              <w:t>2、</w:t>
            </w:r>
            <w:r w:rsidRPr="00FD2C16">
              <w:rPr>
                <w:rFonts w:ascii="宋体" w:eastAsia="宋体" w:hAnsi="宋体" w:cs="宋体" w:hint="eastAsia"/>
                <w:kern w:val="0"/>
                <w:szCs w:val="21"/>
              </w:rPr>
              <w:t>▲</w:t>
            </w:r>
            <w:r w:rsidRPr="00FD2C16">
              <w:rPr>
                <w:rFonts w:ascii="宋体" w:eastAsia="宋体" w:hAnsi="宋体" w:cs="宋体" w:hint="eastAsia"/>
                <w:szCs w:val="21"/>
              </w:rPr>
              <w:t>弓形架：符合GB/T 6461-2002标准，经170h乙酸盐雾试验(AASS) 试验后，无出现基体金属腐蚀，性能评级(保护评级RP/RA)为: 10/-。</w:t>
            </w:r>
          </w:p>
        </w:tc>
      </w:tr>
      <w:tr w:rsidR="00FD2C16" w:rsidRPr="00FD2C16" w:rsidTr="00151F46">
        <w:trPr>
          <w:trHeight w:val="870"/>
          <w:jc w:val="center"/>
        </w:trPr>
        <w:tc>
          <w:tcPr>
            <w:tcW w:w="719" w:type="dxa"/>
            <w:shd w:val="clear" w:color="auto" w:fill="auto"/>
            <w:vAlign w:val="center"/>
          </w:tcPr>
          <w:p w:rsidR="00FD2C16" w:rsidRPr="00FD2C16" w:rsidRDefault="00FD2C16" w:rsidP="00FD2C16">
            <w:pPr>
              <w:spacing w:line="480" w:lineRule="exact"/>
              <w:jc w:val="center"/>
              <w:rPr>
                <w:rFonts w:ascii="宋体" w:eastAsia="宋体" w:hAnsi="宋体" w:cs="宋体"/>
                <w:szCs w:val="21"/>
              </w:rPr>
            </w:pPr>
            <w:r w:rsidRPr="00FD2C16">
              <w:rPr>
                <w:rFonts w:ascii="宋体" w:eastAsia="宋体" w:hAnsi="宋体" w:cs="宋体" w:hint="eastAsia"/>
                <w:szCs w:val="21"/>
              </w:rPr>
              <w:t>12</w:t>
            </w:r>
          </w:p>
        </w:tc>
        <w:tc>
          <w:tcPr>
            <w:tcW w:w="840" w:type="dxa"/>
            <w:shd w:val="clear" w:color="auto" w:fill="auto"/>
            <w:vAlign w:val="center"/>
          </w:tcPr>
          <w:p w:rsidR="00FD2C16" w:rsidRPr="00FD2C16" w:rsidRDefault="00FD2C16" w:rsidP="00FD2C16">
            <w:pPr>
              <w:spacing w:line="480" w:lineRule="exact"/>
              <w:jc w:val="center"/>
              <w:rPr>
                <w:rFonts w:ascii="宋体" w:eastAsia="宋体" w:hAnsi="宋体" w:cs="宋体"/>
                <w:szCs w:val="21"/>
              </w:rPr>
            </w:pPr>
            <w:proofErr w:type="gramStart"/>
            <w:r w:rsidRPr="00FD2C16">
              <w:rPr>
                <w:rFonts w:ascii="宋体" w:eastAsia="宋体" w:hAnsi="宋体" w:cs="宋体" w:hint="eastAsia"/>
                <w:szCs w:val="21"/>
              </w:rPr>
              <w:t>茶台</w:t>
            </w:r>
            <w:proofErr w:type="gramEnd"/>
          </w:p>
        </w:tc>
        <w:tc>
          <w:tcPr>
            <w:tcW w:w="8164" w:type="dxa"/>
            <w:shd w:val="clear" w:color="auto" w:fill="auto"/>
            <w:vAlign w:val="center"/>
          </w:tcPr>
          <w:p w:rsidR="00FD2C16" w:rsidRPr="00FD2C16" w:rsidRDefault="00FD2C16" w:rsidP="00FD2C16">
            <w:pPr>
              <w:rPr>
                <w:rFonts w:ascii="宋体" w:eastAsia="宋体" w:hAnsi="宋体" w:cs="宋体"/>
                <w:b/>
                <w:bCs/>
                <w:kern w:val="0"/>
                <w:szCs w:val="21"/>
              </w:rPr>
            </w:pPr>
            <w:r w:rsidRPr="00FD2C16">
              <w:rPr>
                <w:rFonts w:ascii="宋体" w:eastAsia="宋体" w:hAnsi="宋体" w:cs="宋体" w:hint="eastAsia"/>
                <w:b/>
                <w:bCs/>
                <w:kern w:val="0"/>
                <w:szCs w:val="21"/>
              </w:rPr>
              <w:t>茶台</w:t>
            </w:r>
          </w:p>
          <w:p w:rsidR="00FD2C16" w:rsidRPr="00FD2C16" w:rsidRDefault="00FD2C16" w:rsidP="00FD2C16">
            <w:pPr>
              <w:widowControl/>
              <w:textAlignment w:val="center"/>
              <w:rPr>
                <w:rFonts w:ascii="宋体" w:eastAsia="宋体" w:hAnsi="宋体" w:cs="宋体"/>
                <w:b/>
                <w:bCs/>
                <w:kern w:val="0"/>
                <w:szCs w:val="21"/>
              </w:rPr>
            </w:pPr>
            <w:r w:rsidRPr="00FD2C16">
              <w:rPr>
                <w:rFonts w:ascii="宋体" w:eastAsia="宋体" w:hAnsi="宋体" w:cs="宋体" w:hint="eastAsia"/>
                <w:b/>
                <w:bCs/>
                <w:kern w:val="0"/>
                <w:szCs w:val="21"/>
              </w:rPr>
              <w:t>规格：1300*700*500</w:t>
            </w:r>
            <w:r w:rsidRPr="00FD2C16">
              <w:rPr>
                <w:rFonts w:ascii="宋体" w:eastAsia="宋体" w:hAnsi="宋体" w:cs="宋体" w:hint="eastAsia"/>
                <w:b/>
                <w:bCs/>
                <w:szCs w:val="21"/>
              </w:rPr>
              <w:t>±20mm</w:t>
            </w:r>
          </w:p>
          <w:p w:rsidR="00FD2C16" w:rsidRPr="00FD2C16" w:rsidRDefault="00FD2C16" w:rsidP="00FD2C16">
            <w:pPr>
              <w:rPr>
                <w:rFonts w:ascii="宋体" w:eastAsia="宋体" w:hAnsi="宋体" w:cs="宋体"/>
                <w:kern w:val="0"/>
                <w:szCs w:val="21"/>
              </w:rPr>
            </w:pPr>
            <w:r w:rsidRPr="00FD2C16">
              <w:rPr>
                <w:rFonts w:ascii="宋体" w:eastAsia="宋体" w:hAnsi="宋体" w:cs="宋体" w:hint="eastAsia"/>
                <w:kern w:val="0"/>
                <w:szCs w:val="21"/>
              </w:rPr>
              <w:t>1、面板：12MM岩板镶茶盘+优质太空灰喷涂面框</w:t>
            </w:r>
          </w:p>
          <w:p w:rsidR="00FD2C16" w:rsidRPr="00FD2C16" w:rsidRDefault="00FD2C16" w:rsidP="00FD2C16">
            <w:pPr>
              <w:rPr>
                <w:rFonts w:ascii="宋体" w:eastAsia="宋体" w:hAnsi="宋体" w:cs="宋体"/>
                <w:kern w:val="0"/>
                <w:szCs w:val="21"/>
              </w:rPr>
            </w:pPr>
            <w:r w:rsidRPr="00FD2C16">
              <w:rPr>
                <w:rFonts w:ascii="宋体" w:eastAsia="宋体" w:hAnsi="宋体" w:cs="宋体" w:hint="eastAsia"/>
                <w:kern w:val="0"/>
                <w:szCs w:val="21"/>
              </w:rPr>
              <w:t>2、架子：优质太空灰喷涂钢架+环保中纤板</w:t>
            </w:r>
            <w:proofErr w:type="gramStart"/>
            <w:r w:rsidRPr="00FD2C16">
              <w:rPr>
                <w:rFonts w:ascii="宋体" w:eastAsia="宋体" w:hAnsi="宋体" w:cs="宋体" w:hint="eastAsia"/>
                <w:kern w:val="0"/>
                <w:szCs w:val="21"/>
              </w:rPr>
              <w:t>扪</w:t>
            </w:r>
            <w:proofErr w:type="gramEnd"/>
            <w:r w:rsidRPr="00FD2C16">
              <w:rPr>
                <w:rFonts w:ascii="宋体" w:eastAsia="宋体" w:hAnsi="宋体" w:cs="宋体" w:hint="eastAsia"/>
                <w:kern w:val="0"/>
                <w:szCs w:val="21"/>
              </w:rPr>
              <w:t>刺绣西皮</w:t>
            </w:r>
          </w:p>
          <w:p w:rsidR="00FD2C16" w:rsidRPr="00FD2C16" w:rsidRDefault="00FD2C16" w:rsidP="00FD2C16">
            <w:pPr>
              <w:rPr>
                <w:rFonts w:ascii="宋体" w:eastAsia="宋体" w:hAnsi="宋体" w:cs="宋体"/>
                <w:szCs w:val="21"/>
              </w:rPr>
            </w:pPr>
            <w:r w:rsidRPr="00FD2C16">
              <w:rPr>
                <w:rFonts w:ascii="宋体" w:eastAsia="宋体" w:hAnsi="宋体" w:cs="宋体" w:hint="eastAsia"/>
                <w:kern w:val="0"/>
                <w:szCs w:val="21"/>
              </w:rPr>
              <w:t>3、茶炉：全自动智能隐藏式茶艺炉</w:t>
            </w:r>
          </w:p>
        </w:tc>
      </w:tr>
      <w:tr w:rsidR="00FD2C16" w:rsidRPr="00FD2C16" w:rsidTr="00151F46">
        <w:trPr>
          <w:trHeight w:val="505"/>
          <w:jc w:val="center"/>
        </w:trPr>
        <w:tc>
          <w:tcPr>
            <w:tcW w:w="719" w:type="dxa"/>
            <w:shd w:val="clear" w:color="auto" w:fill="auto"/>
            <w:vAlign w:val="center"/>
          </w:tcPr>
          <w:p w:rsidR="00FD2C16" w:rsidRPr="00FD2C16" w:rsidRDefault="00FD2C16" w:rsidP="00FD2C16">
            <w:pPr>
              <w:spacing w:line="480" w:lineRule="exact"/>
              <w:jc w:val="center"/>
              <w:rPr>
                <w:rFonts w:ascii="宋体" w:eastAsia="宋体" w:hAnsi="宋体" w:cs="宋体"/>
                <w:szCs w:val="21"/>
              </w:rPr>
            </w:pPr>
            <w:r w:rsidRPr="00FD2C16">
              <w:rPr>
                <w:rFonts w:ascii="宋体" w:eastAsia="宋体" w:hAnsi="宋体" w:cs="宋体" w:hint="eastAsia"/>
                <w:szCs w:val="21"/>
              </w:rPr>
              <w:t>13</w:t>
            </w:r>
          </w:p>
        </w:tc>
        <w:tc>
          <w:tcPr>
            <w:tcW w:w="840" w:type="dxa"/>
            <w:shd w:val="clear" w:color="auto" w:fill="auto"/>
            <w:vAlign w:val="center"/>
          </w:tcPr>
          <w:p w:rsidR="00FD2C16" w:rsidRPr="00FD2C16" w:rsidRDefault="00FD2C16" w:rsidP="00FD2C16">
            <w:pPr>
              <w:spacing w:line="480" w:lineRule="exact"/>
              <w:jc w:val="center"/>
              <w:rPr>
                <w:rFonts w:ascii="宋体" w:eastAsia="宋体" w:hAnsi="宋体" w:cs="宋体"/>
                <w:szCs w:val="21"/>
              </w:rPr>
            </w:pPr>
            <w:r w:rsidRPr="00FD2C16">
              <w:rPr>
                <w:rFonts w:ascii="宋体" w:eastAsia="宋体" w:hAnsi="宋体" w:cs="宋体" w:hint="eastAsia"/>
                <w:szCs w:val="21"/>
              </w:rPr>
              <w:t>沙发</w:t>
            </w:r>
          </w:p>
        </w:tc>
        <w:tc>
          <w:tcPr>
            <w:tcW w:w="8164" w:type="dxa"/>
            <w:shd w:val="clear" w:color="auto" w:fill="auto"/>
            <w:vAlign w:val="center"/>
          </w:tcPr>
          <w:p w:rsidR="00FD2C16" w:rsidRPr="00FD2C16" w:rsidRDefault="00FD2C16" w:rsidP="00FD2C16">
            <w:pPr>
              <w:rPr>
                <w:rFonts w:ascii="宋体" w:eastAsia="宋体" w:hAnsi="宋体" w:cs="宋体"/>
                <w:b/>
                <w:bCs/>
                <w:kern w:val="0"/>
                <w:szCs w:val="21"/>
              </w:rPr>
            </w:pPr>
            <w:r w:rsidRPr="00FD2C16">
              <w:rPr>
                <w:rFonts w:ascii="宋体" w:eastAsia="宋体" w:hAnsi="宋体" w:cs="宋体" w:hint="eastAsia"/>
                <w:b/>
                <w:bCs/>
                <w:kern w:val="0"/>
                <w:szCs w:val="21"/>
              </w:rPr>
              <w:t>沙发</w:t>
            </w:r>
          </w:p>
          <w:p w:rsidR="00FD2C16" w:rsidRPr="00FD2C16" w:rsidRDefault="00FD2C16" w:rsidP="00FD2C16">
            <w:pPr>
              <w:rPr>
                <w:rFonts w:ascii="宋体" w:eastAsia="宋体" w:hAnsi="宋体" w:cs="宋体"/>
                <w:b/>
                <w:bCs/>
                <w:szCs w:val="21"/>
              </w:rPr>
            </w:pPr>
            <w:r w:rsidRPr="00FD2C16">
              <w:rPr>
                <w:rFonts w:ascii="宋体" w:eastAsia="宋体" w:hAnsi="宋体" w:cs="宋体" w:hint="eastAsia"/>
                <w:b/>
                <w:bCs/>
                <w:kern w:val="0"/>
                <w:szCs w:val="21"/>
              </w:rPr>
              <w:t>规格：1+1+3，三人位：2000*850*850</w:t>
            </w:r>
            <w:r w:rsidRPr="00FD2C16">
              <w:rPr>
                <w:rFonts w:ascii="宋体" w:eastAsia="宋体" w:hAnsi="宋体" w:cs="宋体" w:hint="eastAsia"/>
                <w:b/>
                <w:bCs/>
                <w:szCs w:val="21"/>
              </w:rPr>
              <w:t>±20mm</w:t>
            </w:r>
            <w:r w:rsidRPr="00FD2C16">
              <w:rPr>
                <w:rFonts w:ascii="宋体" w:eastAsia="宋体" w:hAnsi="宋体" w:cs="宋体" w:hint="eastAsia"/>
                <w:b/>
                <w:bCs/>
                <w:kern w:val="0"/>
                <w:szCs w:val="21"/>
              </w:rPr>
              <w:t>,单人位：1100*850*850</w:t>
            </w:r>
            <w:r w:rsidRPr="00FD2C16">
              <w:rPr>
                <w:rFonts w:ascii="宋体" w:eastAsia="宋体" w:hAnsi="宋体" w:cs="宋体" w:hint="eastAsia"/>
                <w:b/>
                <w:bCs/>
                <w:szCs w:val="21"/>
              </w:rPr>
              <w:t>±20mm</w:t>
            </w:r>
          </w:p>
          <w:p w:rsidR="00FD2C16" w:rsidRPr="00FD2C16" w:rsidRDefault="00FD2C16" w:rsidP="00FD2C16">
            <w:pPr>
              <w:rPr>
                <w:rFonts w:ascii="宋体" w:eastAsia="宋体" w:hAnsi="宋体" w:cs="宋体"/>
                <w:kern w:val="0"/>
                <w:szCs w:val="21"/>
              </w:rPr>
            </w:pPr>
            <w:r w:rsidRPr="00FD2C16">
              <w:rPr>
                <w:rFonts w:ascii="宋体" w:eastAsia="宋体" w:hAnsi="宋体" w:cs="宋体" w:hint="eastAsia"/>
                <w:kern w:val="0"/>
                <w:szCs w:val="21"/>
              </w:rPr>
              <w:t>1、▲人造革：符合GB/T 16799-2018、SZJG 52-2016、HJ507-2009标准，游离甲醛：未检出；挥发性有机物（VOC）：未检出；PH≥7.5；可萃取的重金属：</w:t>
            </w:r>
            <w:proofErr w:type="gramStart"/>
            <w:r w:rsidRPr="00FD2C16">
              <w:rPr>
                <w:rFonts w:ascii="宋体" w:eastAsia="宋体" w:hAnsi="宋体" w:cs="宋体" w:hint="eastAsia"/>
                <w:kern w:val="0"/>
                <w:szCs w:val="21"/>
              </w:rPr>
              <w:t>铅未检出</w:t>
            </w:r>
            <w:proofErr w:type="gramEnd"/>
            <w:r w:rsidRPr="00FD2C16">
              <w:rPr>
                <w:rFonts w:ascii="宋体" w:eastAsia="宋体" w:hAnsi="宋体" w:cs="宋体" w:hint="eastAsia"/>
                <w:kern w:val="0"/>
                <w:szCs w:val="21"/>
              </w:rPr>
              <w:t>，</w:t>
            </w:r>
            <w:proofErr w:type="gramStart"/>
            <w:r w:rsidRPr="00FD2C16">
              <w:rPr>
                <w:rFonts w:ascii="宋体" w:eastAsia="宋体" w:hAnsi="宋体" w:cs="宋体" w:hint="eastAsia"/>
                <w:kern w:val="0"/>
                <w:szCs w:val="21"/>
              </w:rPr>
              <w:t>镉未检出</w:t>
            </w:r>
            <w:proofErr w:type="gramEnd"/>
            <w:r w:rsidRPr="00FD2C16">
              <w:rPr>
                <w:rFonts w:ascii="宋体" w:eastAsia="宋体" w:hAnsi="宋体" w:cs="宋体" w:hint="eastAsia"/>
                <w:kern w:val="0"/>
                <w:szCs w:val="21"/>
              </w:rPr>
              <w:t>；摩擦色牢度（干擦500次，湿擦250次，碱性汗液80次）≥4级；禁用偶氮染料：未检出；六</w:t>
            </w:r>
            <w:proofErr w:type="gramStart"/>
            <w:r w:rsidRPr="00FD2C16">
              <w:rPr>
                <w:rFonts w:ascii="宋体" w:eastAsia="宋体" w:hAnsi="宋体" w:cs="宋体" w:hint="eastAsia"/>
                <w:kern w:val="0"/>
                <w:szCs w:val="21"/>
              </w:rPr>
              <w:t>价铬未检出</w:t>
            </w:r>
            <w:proofErr w:type="gramEnd"/>
            <w:r w:rsidRPr="00FD2C16">
              <w:rPr>
                <w:rFonts w:ascii="宋体" w:eastAsia="宋体" w:hAnsi="宋体" w:cs="宋体" w:hint="eastAsia"/>
                <w:kern w:val="0"/>
                <w:szCs w:val="21"/>
              </w:rPr>
              <w:t>；可萃取的重金属9项未检出；皮革中五氯苯酚未检出。</w:t>
            </w:r>
          </w:p>
          <w:p w:rsidR="00FD2C16" w:rsidRPr="00FD2C16" w:rsidRDefault="00FD2C16" w:rsidP="00FD2C16">
            <w:pPr>
              <w:rPr>
                <w:rFonts w:ascii="宋体" w:eastAsia="宋体" w:hAnsi="宋体" w:cs="宋体"/>
                <w:kern w:val="0"/>
                <w:szCs w:val="21"/>
              </w:rPr>
            </w:pPr>
            <w:r w:rsidRPr="00FD2C16">
              <w:rPr>
                <w:rFonts w:ascii="宋体" w:eastAsia="宋体" w:hAnsi="宋体" w:cs="宋体" w:hint="eastAsia"/>
                <w:kern w:val="0"/>
                <w:szCs w:val="21"/>
              </w:rPr>
              <w:t>2、阻燃海绵：符合GB/T 10802-2023、QB/T 1952.1-2023标准要求，回弹率≥35%，75%压缩永久变形≤5%，断裂伸长率≥135%，撕裂强度≥1.8N/cm，干热老化后拉伸强度≥60kPa，65%/25%</w:t>
            </w:r>
            <w:proofErr w:type="gramStart"/>
            <w:r w:rsidRPr="00FD2C16">
              <w:rPr>
                <w:rFonts w:ascii="宋体" w:eastAsia="宋体" w:hAnsi="宋体" w:cs="宋体" w:hint="eastAsia"/>
                <w:kern w:val="0"/>
                <w:szCs w:val="21"/>
              </w:rPr>
              <w:t>压陷比</w:t>
            </w:r>
            <w:proofErr w:type="gramEnd"/>
            <w:r w:rsidRPr="00FD2C16">
              <w:rPr>
                <w:rFonts w:ascii="宋体" w:eastAsia="宋体" w:hAnsi="宋体" w:cs="宋体" w:hint="eastAsia"/>
                <w:kern w:val="0"/>
                <w:szCs w:val="21"/>
              </w:rPr>
              <w:t>≥1.8，表观密度≥20kg/m³，抗引燃特性：通过香烟抗引燃特性试验（阻燃Ⅰ级）。</w:t>
            </w:r>
          </w:p>
          <w:p w:rsidR="00FD2C16" w:rsidRPr="00FD2C16" w:rsidRDefault="00FD2C16" w:rsidP="00FD2C16">
            <w:pPr>
              <w:rPr>
                <w:rFonts w:ascii="宋体" w:eastAsia="宋体" w:hAnsi="宋体" w:cs="宋体"/>
                <w:kern w:val="0"/>
                <w:szCs w:val="21"/>
              </w:rPr>
            </w:pPr>
            <w:r w:rsidRPr="00FD2C16">
              <w:rPr>
                <w:rFonts w:ascii="宋体" w:eastAsia="宋体" w:hAnsi="宋体" w:cs="宋体" w:hint="eastAsia"/>
                <w:kern w:val="0"/>
                <w:szCs w:val="21"/>
              </w:rPr>
              <w:t>3、▲实木沙发框架：符合QB/T 1952.1-2012标准；木材含水率≤9%；甲醛释放量≤0.1mg/L；沙发座、背及扶手耐久性：经相应测试20000次无损坏。</w:t>
            </w:r>
          </w:p>
          <w:p w:rsidR="00FD2C16" w:rsidRPr="00FD2C16" w:rsidRDefault="00FD2C16" w:rsidP="00FD2C16">
            <w:pPr>
              <w:rPr>
                <w:rFonts w:ascii="宋体" w:eastAsia="宋体" w:hAnsi="宋体" w:cs="宋体"/>
                <w:kern w:val="0"/>
                <w:szCs w:val="21"/>
              </w:rPr>
            </w:pPr>
            <w:r w:rsidRPr="00FD2C16">
              <w:rPr>
                <w:rFonts w:ascii="宋体" w:eastAsia="宋体" w:hAnsi="宋体" w:cs="宋体" w:hint="eastAsia"/>
                <w:kern w:val="0"/>
                <w:szCs w:val="21"/>
              </w:rPr>
              <w:t>4、胶粘剂：符合国家标准要求；游离甲醛未检出；</w:t>
            </w:r>
            <w:proofErr w:type="gramStart"/>
            <w:r w:rsidRPr="00FD2C16">
              <w:rPr>
                <w:rFonts w:ascii="宋体" w:eastAsia="宋体" w:hAnsi="宋体" w:cs="宋体" w:hint="eastAsia"/>
                <w:kern w:val="0"/>
                <w:szCs w:val="21"/>
              </w:rPr>
              <w:t>苯未检出</w:t>
            </w:r>
            <w:proofErr w:type="gramEnd"/>
            <w:r w:rsidRPr="00FD2C16">
              <w:rPr>
                <w:rFonts w:ascii="宋体" w:eastAsia="宋体" w:hAnsi="宋体" w:cs="宋体" w:hint="eastAsia"/>
                <w:kern w:val="0"/>
                <w:szCs w:val="21"/>
              </w:rPr>
              <w:t>；甲苯+二甲苯未检出；总挥发性有机物≤30g/L。</w:t>
            </w:r>
          </w:p>
          <w:p w:rsidR="00FD2C16" w:rsidRPr="00FD2C16" w:rsidRDefault="00FD2C16" w:rsidP="00FD2C16">
            <w:pPr>
              <w:rPr>
                <w:rFonts w:ascii="宋体" w:eastAsia="宋体" w:hAnsi="宋体" w:cs="宋体"/>
                <w:szCs w:val="21"/>
              </w:rPr>
            </w:pPr>
            <w:r w:rsidRPr="00FD2C16">
              <w:rPr>
                <w:rFonts w:ascii="宋体" w:eastAsia="宋体" w:hAnsi="宋体" w:cs="宋体" w:hint="eastAsia"/>
                <w:kern w:val="0"/>
                <w:szCs w:val="21"/>
              </w:rPr>
              <w:t>5、▲不锈钢脚架：符合GB/T 13667.1-2015标准，金属件喷涂层：涂层应无漏喷、锈蚀和脱色、掉色现象、涂层应光滑均匀，色泽一致，应无流挂、疙瘩、皱皮、飞漆等缺陷；金属喷漆（塑）涂层：硬度≥2H、耐腐蚀：100h内，观察在溶剂中样板上划道两侧3mm以外，应无气泡产生、100h后，检查划道两侧3mm以外，应无锈迹、剥落、起皱、变色和失光等现象；可溶性重金属（限色漆）：可溶性铅≤2mg/kg；可溶性镉、可溶性铬、可溶性汞均未检出。</w:t>
            </w:r>
          </w:p>
        </w:tc>
      </w:tr>
      <w:tr w:rsidR="00FD2C16" w:rsidRPr="00FD2C16" w:rsidTr="00151F46">
        <w:trPr>
          <w:trHeight w:val="1820"/>
          <w:jc w:val="center"/>
        </w:trPr>
        <w:tc>
          <w:tcPr>
            <w:tcW w:w="719" w:type="dxa"/>
            <w:shd w:val="clear" w:color="auto" w:fill="auto"/>
            <w:vAlign w:val="center"/>
          </w:tcPr>
          <w:p w:rsidR="00FD2C16" w:rsidRPr="00FD2C16" w:rsidRDefault="00FD2C16" w:rsidP="00FD2C16">
            <w:pPr>
              <w:spacing w:line="480" w:lineRule="exact"/>
              <w:jc w:val="center"/>
              <w:rPr>
                <w:rFonts w:ascii="宋体" w:eastAsia="宋体" w:hAnsi="宋体" w:cs="宋体"/>
                <w:szCs w:val="21"/>
              </w:rPr>
            </w:pPr>
            <w:r w:rsidRPr="00FD2C16">
              <w:rPr>
                <w:rFonts w:ascii="宋体" w:eastAsia="宋体" w:hAnsi="宋体" w:cs="宋体" w:hint="eastAsia"/>
                <w:szCs w:val="21"/>
              </w:rPr>
              <w:t>14</w:t>
            </w:r>
          </w:p>
        </w:tc>
        <w:tc>
          <w:tcPr>
            <w:tcW w:w="840" w:type="dxa"/>
            <w:shd w:val="clear" w:color="auto" w:fill="auto"/>
            <w:vAlign w:val="center"/>
          </w:tcPr>
          <w:p w:rsidR="00FD2C16" w:rsidRPr="00FD2C16" w:rsidRDefault="00FD2C16" w:rsidP="00FD2C16">
            <w:pPr>
              <w:spacing w:line="480" w:lineRule="exact"/>
              <w:jc w:val="center"/>
              <w:rPr>
                <w:rFonts w:ascii="宋体" w:eastAsia="宋体" w:hAnsi="宋体" w:cs="宋体"/>
                <w:szCs w:val="21"/>
              </w:rPr>
            </w:pPr>
            <w:proofErr w:type="gramStart"/>
            <w:r w:rsidRPr="00FD2C16">
              <w:rPr>
                <w:rFonts w:ascii="宋体" w:eastAsia="宋体" w:hAnsi="宋体" w:cs="宋体" w:hint="eastAsia"/>
                <w:szCs w:val="21"/>
              </w:rPr>
              <w:t>会议台</w:t>
            </w:r>
            <w:proofErr w:type="gramEnd"/>
          </w:p>
        </w:tc>
        <w:tc>
          <w:tcPr>
            <w:tcW w:w="8164" w:type="dxa"/>
            <w:shd w:val="clear" w:color="auto" w:fill="auto"/>
            <w:vAlign w:val="center"/>
          </w:tcPr>
          <w:p w:rsidR="00FD2C16" w:rsidRPr="00FD2C16" w:rsidRDefault="00FD2C16" w:rsidP="00FD2C16">
            <w:pPr>
              <w:widowControl/>
              <w:jc w:val="left"/>
              <w:textAlignment w:val="center"/>
              <w:rPr>
                <w:rFonts w:ascii="宋体" w:eastAsia="宋体" w:hAnsi="宋体" w:cs="宋体"/>
                <w:b/>
                <w:bCs/>
                <w:kern w:val="0"/>
                <w:szCs w:val="21"/>
              </w:rPr>
            </w:pPr>
            <w:r w:rsidRPr="00FD2C16">
              <w:rPr>
                <w:rFonts w:ascii="宋体" w:eastAsia="宋体" w:hAnsi="宋体" w:cs="宋体" w:hint="eastAsia"/>
                <w:b/>
                <w:bCs/>
                <w:kern w:val="0"/>
                <w:szCs w:val="21"/>
              </w:rPr>
              <w:t>会议台</w:t>
            </w:r>
          </w:p>
          <w:p w:rsidR="00FD2C16" w:rsidRPr="00FD2C16" w:rsidRDefault="00FD2C16" w:rsidP="00FD2C16">
            <w:pPr>
              <w:widowControl/>
              <w:textAlignment w:val="center"/>
              <w:rPr>
                <w:rFonts w:ascii="仿宋_GB2312" w:eastAsia="宋体" w:hAnsi="仿宋_GB2312" w:cs="Times New Roman"/>
                <w:b/>
                <w:bCs/>
                <w:kern w:val="0"/>
                <w:sz w:val="24"/>
                <w:szCs w:val="18"/>
              </w:rPr>
            </w:pPr>
            <w:r w:rsidRPr="00FD2C16">
              <w:rPr>
                <w:rFonts w:ascii="宋体" w:eastAsia="宋体" w:hAnsi="宋体" w:cs="宋体" w:hint="eastAsia"/>
                <w:b/>
                <w:bCs/>
                <w:kern w:val="0"/>
                <w:szCs w:val="21"/>
              </w:rPr>
              <w:t>规格：4800*1700*750</w:t>
            </w:r>
            <w:r w:rsidRPr="00FD2C16">
              <w:rPr>
                <w:rFonts w:ascii="宋体" w:eastAsia="宋体" w:hAnsi="宋体" w:cs="宋体" w:hint="eastAsia"/>
                <w:b/>
                <w:bCs/>
                <w:szCs w:val="21"/>
              </w:rPr>
              <w:t>±20mm</w:t>
            </w:r>
          </w:p>
          <w:p w:rsidR="00FD2C16" w:rsidRPr="00FD2C16" w:rsidRDefault="00FD2C16" w:rsidP="00FD2C16">
            <w:pPr>
              <w:widowControl/>
              <w:jc w:val="left"/>
              <w:textAlignment w:val="center"/>
              <w:rPr>
                <w:rFonts w:ascii="宋体" w:eastAsia="宋体" w:hAnsi="宋体" w:cs="宋体"/>
                <w:kern w:val="0"/>
                <w:szCs w:val="21"/>
              </w:rPr>
            </w:pPr>
            <w:r w:rsidRPr="00FD2C16">
              <w:rPr>
                <w:rFonts w:ascii="宋体" w:eastAsia="宋体" w:hAnsi="宋体" w:cs="宋体" w:hint="eastAsia"/>
                <w:kern w:val="0"/>
                <w:szCs w:val="21"/>
              </w:rPr>
              <w:t>1、三聚氰胺板：符合GB/T 15102-2017标准要求，</w:t>
            </w:r>
            <w:proofErr w:type="gramStart"/>
            <w:r w:rsidRPr="00FD2C16">
              <w:rPr>
                <w:rFonts w:ascii="宋体" w:eastAsia="宋体" w:hAnsi="宋体" w:cs="宋体" w:hint="eastAsia"/>
                <w:kern w:val="0"/>
                <w:szCs w:val="21"/>
              </w:rPr>
              <w:t>内结合</w:t>
            </w:r>
            <w:proofErr w:type="gramEnd"/>
            <w:r w:rsidRPr="00FD2C16">
              <w:rPr>
                <w:rFonts w:ascii="宋体" w:eastAsia="宋体" w:hAnsi="宋体" w:cs="宋体" w:hint="eastAsia"/>
                <w:kern w:val="0"/>
                <w:szCs w:val="21"/>
              </w:rPr>
              <w:t>强度≥0.35MPa，表面胶合强度≥1.0MPa，2h吸水厚度膨胀率≤2.5%，含水率5.0~10.0%，甲醛释放量≤0.01mg/m³。</w:t>
            </w:r>
          </w:p>
          <w:p w:rsidR="00FD2C16" w:rsidRPr="00FD2C16" w:rsidRDefault="00FD2C16" w:rsidP="00FD2C16">
            <w:pPr>
              <w:widowControl/>
              <w:jc w:val="left"/>
              <w:textAlignment w:val="center"/>
              <w:rPr>
                <w:rFonts w:ascii="宋体" w:eastAsia="宋体" w:hAnsi="宋体" w:cs="宋体"/>
                <w:kern w:val="0"/>
                <w:szCs w:val="21"/>
              </w:rPr>
            </w:pPr>
            <w:r w:rsidRPr="00FD2C16">
              <w:rPr>
                <w:rFonts w:ascii="宋体" w:eastAsia="宋体" w:hAnsi="宋体" w:cs="宋体" w:hint="eastAsia"/>
                <w:kern w:val="0"/>
                <w:szCs w:val="21"/>
              </w:rPr>
              <w:t>2、ABS激光封边条：符合QB/T 4463-2013、GB/T 17657-2022标准要求，耐开裂性（耐龟裂性）≥1级，耐光色牢度（灰色样卡）≥4级，甲醛释放量≤0.5mg/L，氯乙烯单体未检出，邻苯二甲酸酯（DBP、BBP、DEHP、DNOP、DINP和DIDP）的总量（%）未检出，</w:t>
            </w:r>
            <w:r w:rsidRPr="00FD2C16">
              <w:rPr>
                <w:rFonts w:ascii="宋体" w:eastAsia="宋体" w:hAnsi="宋体" w:cs="宋体" w:hint="eastAsia"/>
                <w:kern w:val="0"/>
                <w:szCs w:val="21"/>
              </w:rPr>
              <w:lastRenderedPageBreak/>
              <w:t>多溴联苯（PBB）未检出，多溴联苯醚（PBDE）未检出，苯并【ɑ】</w:t>
            </w:r>
            <w:proofErr w:type="gramStart"/>
            <w:r w:rsidRPr="00FD2C16">
              <w:rPr>
                <w:rFonts w:ascii="宋体" w:eastAsia="宋体" w:hAnsi="宋体" w:cs="宋体" w:hint="eastAsia"/>
                <w:kern w:val="0"/>
                <w:szCs w:val="21"/>
              </w:rPr>
              <w:t>芘</w:t>
            </w:r>
            <w:proofErr w:type="gramEnd"/>
            <w:r w:rsidRPr="00FD2C16">
              <w:rPr>
                <w:rFonts w:ascii="宋体" w:eastAsia="宋体" w:hAnsi="宋体" w:cs="宋体" w:hint="eastAsia"/>
                <w:kern w:val="0"/>
                <w:szCs w:val="21"/>
              </w:rPr>
              <w:t>未检出，16种多环芳烃（PAH）总量未检出。</w:t>
            </w:r>
          </w:p>
          <w:p w:rsidR="00FD2C16" w:rsidRPr="00FD2C16" w:rsidRDefault="00FD2C16" w:rsidP="00FD2C16">
            <w:pPr>
              <w:widowControl/>
              <w:jc w:val="left"/>
              <w:textAlignment w:val="center"/>
              <w:rPr>
                <w:rFonts w:ascii="宋体" w:eastAsia="宋体" w:hAnsi="宋体" w:cs="宋体"/>
                <w:kern w:val="0"/>
                <w:szCs w:val="21"/>
              </w:rPr>
            </w:pPr>
            <w:r w:rsidRPr="00FD2C16">
              <w:rPr>
                <w:rFonts w:ascii="宋体" w:eastAsia="宋体" w:hAnsi="宋体" w:cs="宋体" w:hint="eastAsia"/>
                <w:kern w:val="0"/>
                <w:szCs w:val="21"/>
              </w:rPr>
              <w:t>3、热熔胶：符合SZJG 52-2016、HJ2541-2016标准，苯：未检出；甲苯+二甲苯：未检出；二氯甲烷、1,2二氯乙烷、1,1,2三氯乙烷、三氯乙烯：未检出；总挥发性有机物：≤10g/L；游离甲醛≤0.06g/kg。</w:t>
            </w:r>
          </w:p>
          <w:p w:rsidR="00FD2C16" w:rsidRPr="00FD2C16" w:rsidRDefault="00FD2C16" w:rsidP="00FD2C16">
            <w:pPr>
              <w:widowControl/>
              <w:jc w:val="left"/>
              <w:textAlignment w:val="center"/>
              <w:rPr>
                <w:rFonts w:ascii="宋体" w:eastAsia="宋体" w:hAnsi="宋体" w:cs="宋体"/>
                <w:kern w:val="0"/>
                <w:szCs w:val="21"/>
              </w:rPr>
            </w:pPr>
            <w:r w:rsidRPr="00FD2C16">
              <w:rPr>
                <w:rFonts w:ascii="宋体" w:eastAsia="宋体" w:hAnsi="宋体" w:cs="宋体" w:hint="eastAsia"/>
                <w:kern w:val="0"/>
                <w:szCs w:val="21"/>
              </w:rPr>
              <w:t>4、三合一连接件：符合GB/T 28203-2011、GB/T 10125-2021、QB/T 3832-1999标准，三合一偏心连接件偏心体抗压强度≥300N；三合一偏心连接件预埋螺母抗拉强度≥650N；三合一偏心连接件中连接螺杆螺纹与预埋螺母的抗拉强度≥850N；三合一偏心连接件中偏心体与连接螺杆的扭矩≥5.5N·m；中性盐雾试验200h，镀（涂）</w:t>
            </w:r>
            <w:proofErr w:type="gramStart"/>
            <w:r w:rsidRPr="00FD2C16">
              <w:rPr>
                <w:rFonts w:ascii="宋体" w:eastAsia="宋体" w:hAnsi="宋体" w:cs="宋体" w:hint="eastAsia"/>
                <w:kern w:val="0"/>
                <w:szCs w:val="21"/>
              </w:rPr>
              <w:t>层本身耐</w:t>
            </w:r>
            <w:proofErr w:type="gramEnd"/>
            <w:r w:rsidRPr="00FD2C16">
              <w:rPr>
                <w:rFonts w:ascii="宋体" w:eastAsia="宋体" w:hAnsi="宋体" w:cs="宋体" w:hint="eastAsia"/>
                <w:kern w:val="0"/>
                <w:szCs w:val="21"/>
              </w:rPr>
              <w:t>腐蚀等级≥9级、镀（涂）层对基体的保护等级≥9级。</w:t>
            </w:r>
          </w:p>
          <w:p w:rsidR="00FD2C16" w:rsidRPr="00FD2C16" w:rsidRDefault="00FD2C16" w:rsidP="00FD2C16">
            <w:pPr>
              <w:widowControl/>
              <w:jc w:val="left"/>
              <w:textAlignment w:val="center"/>
              <w:rPr>
                <w:rFonts w:ascii="仿宋_GB2312" w:eastAsia="仿宋_GB2312" w:hAnsi="仿宋_GB2312" w:cs="Times New Roman"/>
                <w:kern w:val="0"/>
                <w:szCs w:val="21"/>
              </w:rPr>
            </w:pPr>
            <w:r w:rsidRPr="00FD2C16">
              <w:rPr>
                <w:rFonts w:ascii="宋体" w:eastAsia="宋体" w:hAnsi="宋体" w:cs="宋体" w:hint="eastAsia"/>
                <w:kern w:val="0"/>
                <w:szCs w:val="21"/>
              </w:rPr>
              <w:t>5、五金：配优质功能线盒。</w:t>
            </w:r>
          </w:p>
        </w:tc>
      </w:tr>
      <w:tr w:rsidR="00FD2C16" w:rsidRPr="00FD2C16" w:rsidTr="00151F46">
        <w:trPr>
          <w:trHeight w:val="1820"/>
          <w:jc w:val="center"/>
        </w:trPr>
        <w:tc>
          <w:tcPr>
            <w:tcW w:w="719" w:type="dxa"/>
            <w:shd w:val="clear" w:color="auto" w:fill="auto"/>
            <w:vAlign w:val="center"/>
          </w:tcPr>
          <w:p w:rsidR="00FD2C16" w:rsidRPr="00FD2C16" w:rsidRDefault="00FD2C16" w:rsidP="00FD2C16">
            <w:pPr>
              <w:spacing w:line="480" w:lineRule="exact"/>
              <w:jc w:val="center"/>
              <w:rPr>
                <w:rFonts w:ascii="宋体" w:eastAsia="宋体" w:hAnsi="宋体" w:cs="宋体"/>
                <w:szCs w:val="21"/>
              </w:rPr>
            </w:pPr>
            <w:r w:rsidRPr="00FD2C16">
              <w:rPr>
                <w:rFonts w:ascii="宋体" w:eastAsia="宋体" w:hAnsi="宋体" w:cs="宋体" w:hint="eastAsia"/>
                <w:szCs w:val="21"/>
              </w:rPr>
              <w:lastRenderedPageBreak/>
              <w:t>15</w:t>
            </w:r>
          </w:p>
        </w:tc>
        <w:tc>
          <w:tcPr>
            <w:tcW w:w="840" w:type="dxa"/>
            <w:shd w:val="clear" w:color="auto" w:fill="auto"/>
            <w:vAlign w:val="center"/>
          </w:tcPr>
          <w:p w:rsidR="00FD2C16" w:rsidRPr="00FD2C16" w:rsidRDefault="00FD2C16" w:rsidP="00FD2C16">
            <w:pPr>
              <w:spacing w:line="480" w:lineRule="exact"/>
              <w:jc w:val="center"/>
              <w:rPr>
                <w:rFonts w:ascii="宋体" w:eastAsia="宋体" w:hAnsi="宋体" w:cs="宋体"/>
                <w:szCs w:val="21"/>
              </w:rPr>
            </w:pPr>
            <w:r w:rsidRPr="00FD2C16">
              <w:rPr>
                <w:rFonts w:ascii="宋体" w:eastAsia="宋体" w:hAnsi="宋体" w:cs="宋体" w:hint="eastAsia"/>
                <w:szCs w:val="21"/>
              </w:rPr>
              <w:t>办公桌</w:t>
            </w:r>
          </w:p>
        </w:tc>
        <w:tc>
          <w:tcPr>
            <w:tcW w:w="8164" w:type="dxa"/>
            <w:shd w:val="clear" w:color="auto" w:fill="auto"/>
            <w:vAlign w:val="center"/>
          </w:tcPr>
          <w:p w:rsidR="00FD2C16" w:rsidRPr="00FD2C16" w:rsidRDefault="00FD2C16" w:rsidP="00FD2C16">
            <w:pPr>
              <w:rPr>
                <w:rFonts w:ascii="宋体" w:eastAsia="宋体" w:hAnsi="宋体" w:cs="宋体"/>
                <w:b/>
                <w:bCs/>
                <w:szCs w:val="21"/>
              </w:rPr>
            </w:pPr>
            <w:r w:rsidRPr="00FD2C16">
              <w:rPr>
                <w:rFonts w:ascii="宋体" w:eastAsia="宋体" w:hAnsi="宋体" w:cs="宋体" w:hint="eastAsia"/>
                <w:b/>
                <w:bCs/>
                <w:szCs w:val="21"/>
              </w:rPr>
              <w:t>办公桌</w:t>
            </w:r>
          </w:p>
          <w:p w:rsidR="00FD2C16" w:rsidRPr="00FD2C16" w:rsidRDefault="00FD2C16" w:rsidP="00FD2C16">
            <w:pPr>
              <w:rPr>
                <w:rFonts w:ascii="宋体" w:eastAsia="宋体" w:hAnsi="宋体" w:cs="宋体"/>
                <w:szCs w:val="21"/>
              </w:rPr>
            </w:pPr>
            <w:r w:rsidRPr="00FD2C16">
              <w:rPr>
                <w:rFonts w:ascii="宋体" w:eastAsia="宋体" w:hAnsi="宋体" w:cs="宋体" w:hint="eastAsia"/>
                <w:b/>
                <w:bCs/>
                <w:szCs w:val="21"/>
              </w:rPr>
              <w:t>规格：1200*600*750±20mm</w:t>
            </w:r>
            <w:r w:rsidRPr="00FD2C16">
              <w:rPr>
                <w:rFonts w:ascii="宋体" w:eastAsia="宋体" w:hAnsi="宋体" w:cs="宋体" w:hint="eastAsia"/>
                <w:szCs w:val="21"/>
              </w:rPr>
              <w:br/>
              <w:t>1、三聚氰胺板：符合GB/T 15102-2017标准要求，</w:t>
            </w:r>
            <w:proofErr w:type="gramStart"/>
            <w:r w:rsidRPr="00FD2C16">
              <w:rPr>
                <w:rFonts w:ascii="宋体" w:eastAsia="宋体" w:hAnsi="宋体" w:cs="宋体" w:hint="eastAsia"/>
                <w:szCs w:val="21"/>
              </w:rPr>
              <w:t>内结合</w:t>
            </w:r>
            <w:proofErr w:type="gramEnd"/>
            <w:r w:rsidRPr="00FD2C16">
              <w:rPr>
                <w:rFonts w:ascii="宋体" w:eastAsia="宋体" w:hAnsi="宋体" w:cs="宋体" w:hint="eastAsia"/>
                <w:szCs w:val="21"/>
              </w:rPr>
              <w:t>强度≥0.35MPa，表面胶合强度≥1.0MPa，2h吸水厚度膨胀率≤2.5%，含水率5.0~10.0%，甲醛释放量≤0.01mg/m³。</w:t>
            </w:r>
          </w:p>
          <w:p w:rsidR="00FD2C16" w:rsidRPr="00FD2C16" w:rsidRDefault="00FD2C16" w:rsidP="00FD2C16">
            <w:pPr>
              <w:rPr>
                <w:rFonts w:ascii="宋体" w:eastAsia="宋体" w:hAnsi="宋体" w:cs="宋体"/>
                <w:szCs w:val="21"/>
              </w:rPr>
            </w:pPr>
            <w:r w:rsidRPr="00FD2C16">
              <w:rPr>
                <w:rFonts w:ascii="宋体" w:eastAsia="宋体" w:hAnsi="宋体" w:cs="宋体" w:hint="eastAsia"/>
                <w:szCs w:val="21"/>
              </w:rPr>
              <w:t>2、ABS激光封边条：符合QB/T 4463-2013、GB/T 17657-2022标准要求，耐开裂性（耐龟裂性）≥1级，耐光色牢度（灰色样卡）≥4级，甲醛释放量≤0.5mg/L，氯乙烯单体未检出，邻苯二甲酸酯（DBP、BBP、DEHP、DNOP、DINP和DIDP）的总量（%）未检出，多溴联苯（PBB）未检出，多溴联苯醚（PBDE）未检出，苯并【ɑ】</w:t>
            </w:r>
            <w:proofErr w:type="gramStart"/>
            <w:r w:rsidRPr="00FD2C16">
              <w:rPr>
                <w:rFonts w:ascii="宋体" w:eastAsia="宋体" w:hAnsi="宋体" w:cs="宋体" w:hint="eastAsia"/>
                <w:szCs w:val="21"/>
              </w:rPr>
              <w:t>芘</w:t>
            </w:r>
            <w:proofErr w:type="gramEnd"/>
            <w:r w:rsidRPr="00FD2C16">
              <w:rPr>
                <w:rFonts w:ascii="宋体" w:eastAsia="宋体" w:hAnsi="宋体" w:cs="宋体" w:hint="eastAsia"/>
                <w:szCs w:val="21"/>
              </w:rPr>
              <w:t>未检出，16种多环芳烃（PAH）总量未检出。</w:t>
            </w:r>
          </w:p>
          <w:p w:rsidR="00FD2C16" w:rsidRPr="00FD2C16" w:rsidRDefault="00FD2C16" w:rsidP="00FD2C16">
            <w:pPr>
              <w:rPr>
                <w:rFonts w:ascii="宋体" w:eastAsia="宋体" w:hAnsi="宋体" w:cs="宋体"/>
                <w:szCs w:val="21"/>
              </w:rPr>
            </w:pPr>
            <w:r w:rsidRPr="00FD2C16">
              <w:rPr>
                <w:rFonts w:ascii="宋体" w:eastAsia="宋体" w:hAnsi="宋体" w:cs="宋体" w:hint="eastAsia"/>
                <w:szCs w:val="21"/>
              </w:rPr>
              <w:t>3、热熔胶：符合SZJG 52-2016、HJ2541-2016标准，苯：未检出；甲苯+二甲苯：未检出；二氯甲烷、1,2二氯乙烷、1,1,2三氯乙烷、三氯乙烯：未检出；总挥发性有机物：≤10g/L；游离甲醛≤0.06g/kg。</w:t>
            </w:r>
          </w:p>
          <w:p w:rsidR="00FD2C16" w:rsidRPr="00FD2C16" w:rsidRDefault="00FD2C16" w:rsidP="00FD2C16">
            <w:pPr>
              <w:rPr>
                <w:rFonts w:ascii="宋体" w:eastAsia="宋体" w:hAnsi="宋体" w:cs="宋体"/>
                <w:szCs w:val="21"/>
              </w:rPr>
            </w:pPr>
            <w:r w:rsidRPr="00FD2C16">
              <w:rPr>
                <w:rFonts w:ascii="宋体" w:eastAsia="宋体" w:hAnsi="宋体" w:cs="宋体" w:hint="eastAsia"/>
                <w:szCs w:val="21"/>
              </w:rPr>
              <w:t>4、三合一连接件：符合GB/T 28203-2011、GB/T 10125-2021、QB/T 3832-1999标准，三合一偏心连接件偏心体抗压强度≥300N；三合一偏心连接件预埋螺母抗拉强度≥650N；三合一偏心连接件中连接螺杆螺纹与预埋螺母的抗拉强度≥850N；三合一偏心连接件中偏心体与连接螺杆的扭矩≥5.5N·m；中性盐雾试验200h，镀（涂）</w:t>
            </w:r>
            <w:proofErr w:type="gramStart"/>
            <w:r w:rsidRPr="00FD2C16">
              <w:rPr>
                <w:rFonts w:ascii="宋体" w:eastAsia="宋体" w:hAnsi="宋体" w:cs="宋体" w:hint="eastAsia"/>
                <w:szCs w:val="21"/>
              </w:rPr>
              <w:t>层本身耐</w:t>
            </w:r>
            <w:proofErr w:type="gramEnd"/>
            <w:r w:rsidRPr="00FD2C16">
              <w:rPr>
                <w:rFonts w:ascii="宋体" w:eastAsia="宋体" w:hAnsi="宋体" w:cs="宋体" w:hint="eastAsia"/>
                <w:szCs w:val="21"/>
              </w:rPr>
              <w:t>腐蚀等级≥9级、镀（涂）层对基体的保护等级≥9级。</w:t>
            </w:r>
          </w:p>
          <w:p w:rsidR="00FD2C16" w:rsidRPr="00FD2C16" w:rsidRDefault="00FD2C16" w:rsidP="00FD2C16">
            <w:pPr>
              <w:rPr>
                <w:rFonts w:ascii="宋体" w:eastAsia="宋体" w:hAnsi="宋体" w:cs="宋体"/>
                <w:szCs w:val="21"/>
              </w:rPr>
            </w:pPr>
            <w:r w:rsidRPr="00FD2C16">
              <w:rPr>
                <w:rFonts w:ascii="宋体" w:eastAsia="宋体" w:hAnsi="宋体" w:cs="宋体" w:hint="eastAsia"/>
                <w:szCs w:val="21"/>
              </w:rPr>
              <w:t>5、导轨：符合QB/T 2454-2013、QB/T 3826-1999、QB/T 3827-1999、QB/T 3832-1999标准要求，耐久性（8万次）检测合格；中性盐雾试验（NSS）（连续喷雾200h）：①涂（镀）</w:t>
            </w:r>
            <w:proofErr w:type="gramStart"/>
            <w:r w:rsidRPr="00FD2C16">
              <w:rPr>
                <w:rFonts w:ascii="宋体" w:eastAsia="宋体" w:hAnsi="宋体" w:cs="宋体" w:hint="eastAsia"/>
                <w:szCs w:val="21"/>
              </w:rPr>
              <w:t>层本身</w:t>
            </w:r>
            <w:proofErr w:type="gramEnd"/>
            <w:r w:rsidRPr="00FD2C16">
              <w:rPr>
                <w:rFonts w:ascii="宋体" w:eastAsia="宋体" w:hAnsi="宋体" w:cs="宋体" w:hint="eastAsia"/>
                <w:szCs w:val="21"/>
              </w:rPr>
              <w:t>的耐腐蚀等级：10级，②涂（镀）层对基体的保护等级：10级；乙酸盐雾试验（ASS）（连续喷雾200h）：①涂（镀）</w:t>
            </w:r>
            <w:proofErr w:type="gramStart"/>
            <w:r w:rsidRPr="00FD2C16">
              <w:rPr>
                <w:rFonts w:ascii="宋体" w:eastAsia="宋体" w:hAnsi="宋体" w:cs="宋体" w:hint="eastAsia"/>
                <w:szCs w:val="21"/>
              </w:rPr>
              <w:t>层本身</w:t>
            </w:r>
            <w:proofErr w:type="gramEnd"/>
            <w:r w:rsidRPr="00FD2C16">
              <w:rPr>
                <w:rFonts w:ascii="宋体" w:eastAsia="宋体" w:hAnsi="宋体" w:cs="宋体" w:hint="eastAsia"/>
                <w:szCs w:val="21"/>
              </w:rPr>
              <w:t>的耐腐蚀等级：10级，②涂（镀）层对基体的保护等级：10级。</w:t>
            </w:r>
          </w:p>
          <w:p w:rsidR="00FD2C16" w:rsidRPr="00FD2C16" w:rsidRDefault="00FD2C16" w:rsidP="00FD2C16">
            <w:pPr>
              <w:rPr>
                <w:rFonts w:ascii="宋体" w:eastAsia="宋体" w:hAnsi="宋体" w:cs="宋体"/>
                <w:szCs w:val="21"/>
              </w:rPr>
            </w:pPr>
            <w:r w:rsidRPr="00FD2C16">
              <w:rPr>
                <w:rFonts w:ascii="宋体" w:eastAsia="宋体" w:hAnsi="宋体" w:cs="宋体" w:hint="eastAsia"/>
                <w:szCs w:val="21"/>
              </w:rPr>
              <w:t>6、铰链:符合QB/T 2189-2013、QB/T 3826-1999、QB/T 3827-1999、QB/T 3832-1999标准要求，耐久性（8万次）检测合格；中性盐雾试验（NSS）（连续喷雾</w:t>
            </w:r>
            <w:r w:rsidRPr="00FD2C16">
              <w:rPr>
                <w:rFonts w:ascii="宋体" w:eastAsia="宋体" w:hAnsi="宋体" w:cs="宋体" w:hint="eastAsia"/>
                <w:kern w:val="0"/>
                <w:szCs w:val="21"/>
              </w:rPr>
              <w:t>200</w:t>
            </w:r>
            <w:r w:rsidRPr="00FD2C16">
              <w:rPr>
                <w:rFonts w:ascii="宋体" w:eastAsia="宋体" w:hAnsi="宋体" w:cs="宋体" w:hint="eastAsia"/>
                <w:szCs w:val="21"/>
              </w:rPr>
              <w:t>h）：①涂（镀）</w:t>
            </w:r>
            <w:proofErr w:type="gramStart"/>
            <w:r w:rsidRPr="00FD2C16">
              <w:rPr>
                <w:rFonts w:ascii="宋体" w:eastAsia="宋体" w:hAnsi="宋体" w:cs="宋体" w:hint="eastAsia"/>
                <w:szCs w:val="21"/>
              </w:rPr>
              <w:t>层本身</w:t>
            </w:r>
            <w:proofErr w:type="gramEnd"/>
            <w:r w:rsidRPr="00FD2C16">
              <w:rPr>
                <w:rFonts w:ascii="宋体" w:eastAsia="宋体" w:hAnsi="宋体" w:cs="宋体" w:hint="eastAsia"/>
                <w:szCs w:val="21"/>
              </w:rPr>
              <w:t>的耐腐蚀等级：10级，②涂（镀）层对基体的保护等级：10级；乙酸盐雾试验（ASS）（连续喷雾</w:t>
            </w:r>
            <w:r w:rsidRPr="00FD2C16">
              <w:rPr>
                <w:rFonts w:ascii="宋体" w:eastAsia="宋体" w:hAnsi="宋体" w:cs="宋体" w:hint="eastAsia"/>
                <w:kern w:val="0"/>
                <w:szCs w:val="21"/>
              </w:rPr>
              <w:t>200</w:t>
            </w:r>
            <w:r w:rsidRPr="00FD2C16">
              <w:rPr>
                <w:rFonts w:ascii="宋体" w:eastAsia="宋体" w:hAnsi="宋体" w:cs="宋体" w:hint="eastAsia"/>
                <w:szCs w:val="21"/>
              </w:rPr>
              <w:t>h）：①涂（镀）</w:t>
            </w:r>
            <w:proofErr w:type="gramStart"/>
            <w:r w:rsidRPr="00FD2C16">
              <w:rPr>
                <w:rFonts w:ascii="宋体" w:eastAsia="宋体" w:hAnsi="宋体" w:cs="宋体" w:hint="eastAsia"/>
                <w:szCs w:val="21"/>
              </w:rPr>
              <w:t>层本身</w:t>
            </w:r>
            <w:proofErr w:type="gramEnd"/>
            <w:r w:rsidRPr="00FD2C16">
              <w:rPr>
                <w:rFonts w:ascii="宋体" w:eastAsia="宋体" w:hAnsi="宋体" w:cs="宋体" w:hint="eastAsia"/>
                <w:szCs w:val="21"/>
              </w:rPr>
              <w:t>的耐腐蚀等级：10级，②涂（镀）层对基体的保护等级：10级。</w:t>
            </w:r>
          </w:p>
          <w:p w:rsidR="00FD2C16" w:rsidRPr="00FD2C16" w:rsidRDefault="00FD2C16" w:rsidP="00FD2C16">
            <w:pPr>
              <w:rPr>
                <w:rFonts w:ascii="宋体" w:eastAsia="宋体" w:hAnsi="宋体" w:cs="宋体"/>
                <w:szCs w:val="21"/>
              </w:rPr>
            </w:pPr>
            <w:r w:rsidRPr="00FD2C16">
              <w:rPr>
                <w:rFonts w:ascii="宋体" w:eastAsia="宋体" w:hAnsi="宋体" w:cs="宋体" w:hint="eastAsia"/>
                <w:szCs w:val="21"/>
              </w:rPr>
              <w:t>7、拉手：符合QB/T 3832-1999、QB/T 3827-1999、GB/T 10125-2021标准，金属件</w:t>
            </w:r>
            <w:proofErr w:type="gramStart"/>
            <w:r w:rsidRPr="00FD2C16">
              <w:rPr>
                <w:rFonts w:ascii="宋体" w:eastAsia="宋体" w:hAnsi="宋体" w:cs="宋体" w:hint="eastAsia"/>
                <w:szCs w:val="21"/>
              </w:rPr>
              <w:t>喷涂层无漏喷</w:t>
            </w:r>
            <w:proofErr w:type="gramEnd"/>
            <w:r w:rsidRPr="00FD2C16">
              <w:rPr>
                <w:rFonts w:ascii="宋体" w:eastAsia="宋体" w:hAnsi="宋体" w:cs="宋体" w:hint="eastAsia"/>
                <w:szCs w:val="21"/>
              </w:rPr>
              <w:t>、锈蚀和脱色、掉色现象，光滑均匀、色泽一致，无流挂、疙瘩、皱皮、飞漆等缺陷；乙酸盐雾试验200h，涂层本身耐腐蚀等级≥9级、涂层对基体的保护等级≥9级；中性盐雾试验200h，涂层本身耐腐蚀等级≥9级、涂层对基体的保护等级≥9级。</w:t>
            </w:r>
          </w:p>
        </w:tc>
      </w:tr>
      <w:tr w:rsidR="00FD2C16" w:rsidRPr="00FD2C16" w:rsidTr="00151F46">
        <w:trPr>
          <w:trHeight w:val="1820"/>
          <w:jc w:val="center"/>
        </w:trPr>
        <w:tc>
          <w:tcPr>
            <w:tcW w:w="719" w:type="dxa"/>
            <w:shd w:val="clear" w:color="auto" w:fill="auto"/>
            <w:vAlign w:val="center"/>
          </w:tcPr>
          <w:p w:rsidR="00FD2C16" w:rsidRPr="00FD2C16" w:rsidRDefault="00FD2C16" w:rsidP="00FD2C16">
            <w:pPr>
              <w:spacing w:line="480" w:lineRule="exact"/>
              <w:jc w:val="center"/>
              <w:rPr>
                <w:rFonts w:ascii="宋体" w:eastAsia="宋体" w:hAnsi="宋体" w:cs="宋体"/>
                <w:szCs w:val="21"/>
              </w:rPr>
            </w:pPr>
            <w:r w:rsidRPr="00FD2C16">
              <w:rPr>
                <w:rFonts w:ascii="宋体" w:eastAsia="宋体" w:hAnsi="宋体" w:cs="宋体" w:hint="eastAsia"/>
                <w:szCs w:val="21"/>
              </w:rPr>
              <w:lastRenderedPageBreak/>
              <w:t>16</w:t>
            </w:r>
          </w:p>
        </w:tc>
        <w:tc>
          <w:tcPr>
            <w:tcW w:w="840" w:type="dxa"/>
            <w:shd w:val="clear" w:color="auto" w:fill="auto"/>
            <w:vAlign w:val="center"/>
          </w:tcPr>
          <w:p w:rsidR="00FD2C16" w:rsidRPr="00FD2C16" w:rsidRDefault="00FD2C16" w:rsidP="00FD2C16">
            <w:pPr>
              <w:spacing w:line="480" w:lineRule="exact"/>
              <w:jc w:val="center"/>
              <w:rPr>
                <w:rFonts w:ascii="宋体" w:eastAsia="宋体" w:hAnsi="宋体" w:cs="宋体"/>
                <w:szCs w:val="21"/>
              </w:rPr>
            </w:pPr>
            <w:r w:rsidRPr="00FD2C16">
              <w:rPr>
                <w:rFonts w:ascii="宋体" w:eastAsia="宋体" w:hAnsi="宋体" w:cs="宋体" w:hint="eastAsia"/>
                <w:szCs w:val="21"/>
              </w:rPr>
              <w:t>办公台1</w:t>
            </w:r>
          </w:p>
        </w:tc>
        <w:tc>
          <w:tcPr>
            <w:tcW w:w="8164" w:type="dxa"/>
            <w:shd w:val="clear" w:color="auto" w:fill="auto"/>
            <w:vAlign w:val="center"/>
          </w:tcPr>
          <w:p w:rsidR="00FD2C16" w:rsidRPr="00FD2C16" w:rsidRDefault="00FD2C16" w:rsidP="00FD2C16">
            <w:pPr>
              <w:rPr>
                <w:rFonts w:ascii="宋体" w:eastAsia="宋体" w:hAnsi="宋体" w:cs="宋体"/>
                <w:b/>
                <w:bCs/>
                <w:szCs w:val="21"/>
              </w:rPr>
            </w:pPr>
            <w:r w:rsidRPr="00FD2C16">
              <w:rPr>
                <w:rFonts w:ascii="宋体" w:eastAsia="宋体" w:hAnsi="宋体" w:cs="宋体" w:hint="eastAsia"/>
                <w:b/>
                <w:bCs/>
                <w:szCs w:val="21"/>
              </w:rPr>
              <w:t>办公台1</w:t>
            </w:r>
          </w:p>
          <w:p w:rsidR="00FD2C16" w:rsidRPr="00FD2C16" w:rsidRDefault="00FD2C16" w:rsidP="00FD2C16">
            <w:pPr>
              <w:rPr>
                <w:rFonts w:ascii="宋体" w:eastAsia="宋体" w:hAnsi="宋体" w:cs="宋体"/>
                <w:b/>
                <w:bCs/>
                <w:szCs w:val="21"/>
              </w:rPr>
            </w:pPr>
            <w:r w:rsidRPr="00FD2C16">
              <w:rPr>
                <w:rFonts w:ascii="宋体" w:eastAsia="宋体" w:hAnsi="宋体" w:cs="宋体" w:hint="eastAsia"/>
                <w:b/>
                <w:bCs/>
                <w:szCs w:val="21"/>
              </w:rPr>
              <w:t>规格：1600*700*750±20mm</w:t>
            </w:r>
          </w:p>
          <w:p w:rsidR="00FD2C16" w:rsidRPr="00FD2C16" w:rsidRDefault="00FD2C16" w:rsidP="00FD2C16">
            <w:pPr>
              <w:rPr>
                <w:rFonts w:ascii="宋体" w:eastAsia="宋体" w:hAnsi="宋体" w:cs="宋体"/>
                <w:szCs w:val="21"/>
              </w:rPr>
            </w:pPr>
            <w:r w:rsidRPr="00FD2C16">
              <w:rPr>
                <w:rFonts w:ascii="宋体" w:eastAsia="宋体" w:hAnsi="宋体" w:cs="宋体" w:hint="eastAsia"/>
                <w:szCs w:val="21"/>
              </w:rPr>
              <w:t>1、三聚氰胺板：符合GB/T 15102-2017标准要求，</w:t>
            </w:r>
            <w:proofErr w:type="gramStart"/>
            <w:r w:rsidRPr="00FD2C16">
              <w:rPr>
                <w:rFonts w:ascii="宋体" w:eastAsia="宋体" w:hAnsi="宋体" w:cs="宋体" w:hint="eastAsia"/>
                <w:szCs w:val="21"/>
              </w:rPr>
              <w:t>内结合</w:t>
            </w:r>
            <w:proofErr w:type="gramEnd"/>
            <w:r w:rsidRPr="00FD2C16">
              <w:rPr>
                <w:rFonts w:ascii="宋体" w:eastAsia="宋体" w:hAnsi="宋体" w:cs="宋体" w:hint="eastAsia"/>
                <w:szCs w:val="21"/>
              </w:rPr>
              <w:t>强度≥0.35MPa，表面胶合强度≥1.0MPa，2h吸水厚度膨胀率≤2.5%，含水率5.0~10.0%，甲醛释放量≤0.01mg/m³。</w:t>
            </w:r>
          </w:p>
          <w:p w:rsidR="00FD2C16" w:rsidRPr="00FD2C16" w:rsidRDefault="00FD2C16" w:rsidP="00FD2C16">
            <w:pPr>
              <w:rPr>
                <w:rFonts w:ascii="宋体" w:eastAsia="宋体" w:hAnsi="宋体" w:cs="宋体"/>
                <w:szCs w:val="21"/>
              </w:rPr>
            </w:pPr>
            <w:r w:rsidRPr="00FD2C16">
              <w:rPr>
                <w:rFonts w:ascii="宋体" w:eastAsia="宋体" w:hAnsi="宋体" w:cs="宋体" w:hint="eastAsia"/>
                <w:szCs w:val="21"/>
              </w:rPr>
              <w:t>2、ABS激光封边条：符合QB/T 4463-2013、GB/T 17657-2022标准要求，耐开裂性（耐龟裂性）≥1级，耐光色牢度（灰色样卡）≥4级，甲醛释放量≤0.5mg/L，氯乙烯单体未检出，邻苯二甲酸酯（DBP、BBP、DEHP、DNOP、DINP和DIDP）的总量（%）未检出，多溴联苯（PBB）未检出，多溴联苯醚（PBDE）未检出，苯并【ɑ】</w:t>
            </w:r>
            <w:proofErr w:type="gramStart"/>
            <w:r w:rsidRPr="00FD2C16">
              <w:rPr>
                <w:rFonts w:ascii="宋体" w:eastAsia="宋体" w:hAnsi="宋体" w:cs="宋体" w:hint="eastAsia"/>
                <w:szCs w:val="21"/>
              </w:rPr>
              <w:t>芘</w:t>
            </w:r>
            <w:proofErr w:type="gramEnd"/>
            <w:r w:rsidRPr="00FD2C16">
              <w:rPr>
                <w:rFonts w:ascii="宋体" w:eastAsia="宋体" w:hAnsi="宋体" w:cs="宋体" w:hint="eastAsia"/>
                <w:szCs w:val="21"/>
              </w:rPr>
              <w:t>未检出，16种多环芳烃（PAH）总量未检出。</w:t>
            </w:r>
          </w:p>
          <w:p w:rsidR="00FD2C16" w:rsidRPr="00FD2C16" w:rsidRDefault="00FD2C16" w:rsidP="00FD2C16">
            <w:pPr>
              <w:rPr>
                <w:rFonts w:ascii="宋体" w:eastAsia="宋体" w:hAnsi="宋体" w:cs="宋体"/>
                <w:szCs w:val="21"/>
              </w:rPr>
            </w:pPr>
            <w:r w:rsidRPr="00FD2C16">
              <w:rPr>
                <w:rFonts w:ascii="宋体" w:eastAsia="宋体" w:hAnsi="宋体" w:cs="宋体" w:hint="eastAsia"/>
                <w:szCs w:val="21"/>
              </w:rPr>
              <w:t>3、热熔胶：符合SZJG 52-2016、HJ2541-2016标准，苯：未检出；甲苯+二甲苯：未检出；二氯甲烷、1,2二氯乙烷、1,1,2三氯乙烷、三氯乙烯：未检出；总挥发性有机物：≤10g/L；游离甲醛≤0.06g/kg。</w:t>
            </w:r>
          </w:p>
          <w:p w:rsidR="00FD2C16" w:rsidRPr="00FD2C16" w:rsidRDefault="00FD2C16" w:rsidP="00FD2C16">
            <w:pPr>
              <w:rPr>
                <w:rFonts w:ascii="宋体" w:eastAsia="宋体" w:hAnsi="宋体" w:cs="宋体"/>
                <w:szCs w:val="21"/>
              </w:rPr>
            </w:pPr>
            <w:r w:rsidRPr="00FD2C16">
              <w:rPr>
                <w:rFonts w:ascii="宋体" w:eastAsia="宋体" w:hAnsi="宋体" w:cs="宋体" w:hint="eastAsia"/>
                <w:szCs w:val="21"/>
              </w:rPr>
              <w:t>4、三合一连接件：符合GB/T 28203-2011、GB/T 10125-2021、QB/T 3832-1999标准，三合一偏心连接件偏心体抗压强度≥300N；三合一偏心连接件预埋螺母抗拉强度≥650N；三合一偏心连接件中连接螺杆螺纹与预埋螺母的抗拉强度≥850N；三合一偏心连接件中偏心体与连接螺杆的扭矩≥5.5N·m；中性盐雾试验200h，镀（涂）</w:t>
            </w:r>
            <w:proofErr w:type="gramStart"/>
            <w:r w:rsidRPr="00FD2C16">
              <w:rPr>
                <w:rFonts w:ascii="宋体" w:eastAsia="宋体" w:hAnsi="宋体" w:cs="宋体" w:hint="eastAsia"/>
                <w:szCs w:val="21"/>
              </w:rPr>
              <w:t>层本身耐</w:t>
            </w:r>
            <w:proofErr w:type="gramEnd"/>
            <w:r w:rsidRPr="00FD2C16">
              <w:rPr>
                <w:rFonts w:ascii="宋体" w:eastAsia="宋体" w:hAnsi="宋体" w:cs="宋体" w:hint="eastAsia"/>
                <w:szCs w:val="21"/>
              </w:rPr>
              <w:t>腐蚀等级≥9级、镀（涂）层对基体的保护等级≥9级。</w:t>
            </w:r>
          </w:p>
          <w:p w:rsidR="00FD2C16" w:rsidRPr="00FD2C16" w:rsidRDefault="00FD2C16" w:rsidP="00FD2C16">
            <w:pPr>
              <w:rPr>
                <w:rFonts w:ascii="宋体" w:eastAsia="宋体" w:hAnsi="宋体" w:cs="宋体"/>
                <w:szCs w:val="21"/>
              </w:rPr>
            </w:pPr>
            <w:r w:rsidRPr="00FD2C16">
              <w:rPr>
                <w:rFonts w:ascii="宋体" w:eastAsia="宋体" w:hAnsi="宋体" w:cs="宋体" w:hint="eastAsia"/>
                <w:szCs w:val="21"/>
              </w:rPr>
              <w:t>5、导轨：符合QB/T 2454-2013、QB/T 3826-1999、QB/T 3827-1999、QB/T 3832-1999标准要求，耐久性（8万次）检测合格；中性盐雾试验（NSS）（连续喷雾</w:t>
            </w:r>
            <w:r w:rsidRPr="00FD2C16">
              <w:rPr>
                <w:rFonts w:ascii="宋体" w:eastAsia="宋体" w:hAnsi="宋体" w:cs="宋体" w:hint="eastAsia"/>
                <w:kern w:val="0"/>
                <w:szCs w:val="21"/>
              </w:rPr>
              <w:t>200</w:t>
            </w:r>
            <w:r w:rsidRPr="00FD2C16">
              <w:rPr>
                <w:rFonts w:ascii="宋体" w:eastAsia="宋体" w:hAnsi="宋体" w:cs="宋体" w:hint="eastAsia"/>
                <w:szCs w:val="21"/>
              </w:rPr>
              <w:t>h）：①涂（镀）</w:t>
            </w:r>
            <w:proofErr w:type="gramStart"/>
            <w:r w:rsidRPr="00FD2C16">
              <w:rPr>
                <w:rFonts w:ascii="宋体" w:eastAsia="宋体" w:hAnsi="宋体" w:cs="宋体" w:hint="eastAsia"/>
                <w:szCs w:val="21"/>
              </w:rPr>
              <w:t>层本身</w:t>
            </w:r>
            <w:proofErr w:type="gramEnd"/>
            <w:r w:rsidRPr="00FD2C16">
              <w:rPr>
                <w:rFonts w:ascii="宋体" w:eastAsia="宋体" w:hAnsi="宋体" w:cs="宋体" w:hint="eastAsia"/>
                <w:szCs w:val="21"/>
              </w:rPr>
              <w:t>的耐腐蚀等级：10级，②涂（镀）层对基体的保护等级：10级；乙酸盐雾试验（ASS）（连续喷雾200h）：①涂（镀）</w:t>
            </w:r>
            <w:proofErr w:type="gramStart"/>
            <w:r w:rsidRPr="00FD2C16">
              <w:rPr>
                <w:rFonts w:ascii="宋体" w:eastAsia="宋体" w:hAnsi="宋体" w:cs="宋体" w:hint="eastAsia"/>
                <w:szCs w:val="21"/>
              </w:rPr>
              <w:t>层本身</w:t>
            </w:r>
            <w:proofErr w:type="gramEnd"/>
            <w:r w:rsidRPr="00FD2C16">
              <w:rPr>
                <w:rFonts w:ascii="宋体" w:eastAsia="宋体" w:hAnsi="宋体" w:cs="宋体" w:hint="eastAsia"/>
                <w:szCs w:val="21"/>
              </w:rPr>
              <w:t>的耐腐蚀等级：10级，②涂（镀）层对基体的保护等级：10级。</w:t>
            </w:r>
          </w:p>
          <w:p w:rsidR="00FD2C16" w:rsidRPr="00FD2C16" w:rsidRDefault="00FD2C16" w:rsidP="00FD2C16">
            <w:pPr>
              <w:rPr>
                <w:rFonts w:ascii="宋体" w:eastAsia="宋体" w:hAnsi="宋体" w:cs="宋体"/>
                <w:szCs w:val="21"/>
              </w:rPr>
            </w:pPr>
            <w:r w:rsidRPr="00FD2C16">
              <w:rPr>
                <w:rFonts w:ascii="宋体" w:eastAsia="宋体" w:hAnsi="宋体" w:cs="宋体" w:hint="eastAsia"/>
                <w:szCs w:val="21"/>
              </w:rPr>
              <w:t>6、铰链:符合QB/T 2189-2013、QB/T 3826-1999、QB/T 3827-1999、QB/T 3832-1999标准要求，耐久性（8万次）检测合格；中性盐雾试验（NSS）（连续喷雾</w:t>
            </w:r>
            <w:r w:rsidRPr="00FD2C16">
              <w:rPr>
                <w:rFonts w:ascii="宋体" w:eastAsia="宋体" w:hAnsi="宋体" w:cs="宋体" w:hint="eastAsia"/>
                <w:kern w:val="0"/>
                <w:szCs w:val="21"/>
              </w:rPr>
              <w:t>200</w:t>
            </w:r>
            <w:r w:rsidRPr="00FD2C16">
              <w:rPr>
                <w:rFonts w:ascii="宋体" w:eastAsia="宋体" w:hAnsi="宋体" w:cs="宋体" w:hint="eastAsia"/>
                <w:szCs w:val="21"/>
              </w:rPr>
              <w:t>h）：①涂（镀）</w:t>
            </w:r>
            <w:proofErr w:type="gramStart"/>
            <w:r w:rsidRPr="00FD2C16">
              <w:rPr>
                <w:rFonts w:ascii="宋体" w:eastAsia="宋体" w:hAnsi="宋体" w:cs="宋体" w:hint="eastAsia"/>
                <w:szCs w:val="21"/>
              </w:rPr>
              <w:t>层本身</w:t>
            </w:r>
            <w:proofErr w:type="gramEnd"/>
            <w:r w:rsidRPr="00FD2C16">
              <w:rPr>
                <w:rFonts w:ascii="宋体" w:eastAsia="宋体" w:hAnsi="宋体" w:cs="宋体" w:hint="eastAsia"/>
                <w:szCs w:val="21"/>
              </w:rPr>
              <w:t>的耐腐蚀等级：10级，②涂（镀）层对基体的保护等级：10级；乙酸盐雾试验（ASS）（连续喷雾</w:t>
            </w:r>
            <w:r w:rsidRPr="00FD2C16">
              <w:rPr>
                <w:rFonts w:ascii="宋体" w:eastAsia="宋体" w:hAnsi="宋体" w:cs="宋体" w:hint="eastAsia"/>
                <w:kern w:val="0"/>
                <w:szCs w:val="21"/>
              </w:rPr>
              <w:t>200</w:t>
            </w:r>
            <w:r w:rsidRPr="00FD2C16">
              <w:rPr>
                <w:rFonts w:ascii="宋体" w:eastAsia="宋体" w:hAnsi="宋体" w:cs="宋体" w:hint="eastAsia"/>
                <w:szCs w:val="21"/>
              </w:rPr>
              <w:t>h）：①涂（镀）</w:t>
            </w:r>
            <w:proofErr w:type="gramStart"/>
            <w:r w:rsidRPr="00FD2C16">
              <w:rPr>
                <w:rFonts w:ascii="宋体" w:eastAsia="宋体" w:hAnsi="宋体" w:cs="宋体" w:hint="eastAsia"/>
                <w:szCs w:val="21"/>
              </w:rPr>
              <w:t>层本身</w:t>
            </w:r>
            <w:proofErr w:type="gramEnd"/>
            <w:r w:rsidRPr="00FD2C16">
              <w:rPr>
                <w:rFonts w:ascii="宋体" w:eastAsia="宋体" w:hAnsi="宋体" w:cs="宋体" w:hint="eastAsia"/>
                <w:szCs w:val="21"/>
              </w:rPr>
              <w:t>的耐腐蚀等级：10级，②涂（镀）层对基体的保护等级：10级。</w:t>
            </w:r>
          </w:p>
          <w:p w:rsidR="00FD2C16" w:rsidRPr="00FD2C16" w:rsidRDefault="00FD2C16" w:rsidP="00FD2C16">
            <w:pPr>
              <w:rPr>
                <w:rFonts w:ascii="宋体" w:eastAsia="宋体" w:hAnsi="宋体" w:cs="宋体"/>
                <w:szCs w:val="21"/>
              </w:rPr>
            </w:pPr>
            <w:r w:rsidRPr="00FD2C16">
              <w:rPr>
                <w:rFonts w:ascii="宋体" w:eastAsia="宋体" w:hAnsi="宋体" w:cs="宋体" w:hint="eastAsia"/>
                <w:szCs w:val="21"/>
              </w:rPr>
              <w:t>7、拉手：符合QB/T 3832-1999、QB/T 3827-1999、GB/T 10125-2021标准，金属件</w:t>
            </w:r>
            <w:proofErr w:type="gramStart"/>
            <w:r w:rsidRPr="00FD2C16">
              <w:rPr>
                <w:rFonts w:ascii="宋体" w:eastAsia="宋体" w:hAnsi="宋体" w:cs="宋体" w:hint="eastAsia"/>
                <w:szCs w:val="21"/>
              </w:rPr>
              <w:t>喷涂层无漏喷</w:t>
            </w:r>
            <w:proofErr w:type="gramEnd"/>
            <w:r w:rsidRPr="00FD2C16">
              <w:rPr>
                <w:rFonts w:ascii="宋体" w:eastAsia="宋体" w:hAnsi="宋体" w:cs="宋体" w:hint="eastAsia"/>
                <w:szCs w:val="21"/>
              </w:rPr>
              <w:t>、锈蚀和脱色、掉色现象，光滑均匀、色泽一致，无流挂、疙瘩、皱皮、飞漆等缺陷；乙酸盐雾试验200h，涂层本身耐腐蚀等级≥9级、涂层对基体的保护等级≥9级；中性盐雾试验200h，涂层本身耐腐蚀等级≥9级、涂层对基体的保护等级≥9级。</w:t>
            </w:r>
          </w:p>
        </w:tc>
      </w:tr>
      <w:tr w:rsidR="00FD2C16" w:rsidRPr="00FD2C16" w:rsidTr="00151F46">
        <w:trPr>
          <w:trHeight w:val="750"/>
          <w:jc w:val="center"/>
        </w:trPr>
        <w:tc>
          <w:tcPr>
            <w:tcW w:w="719" w:type="dxa"/>
            <w:shd w:val="clear" w:color="auto" w:fill="auto"/>
            <w:vAlign w:val="center"/>
          </w:tcPr>
          <w:p w:rsidR="00FD2C16" w:rsidRPr="00FD2C16" w:rsidRDefault="00FD2C16" w:rsidP="00FD2C16">
            <w:pPr>
              <w:spacing w:line="480" w:lineRule="exact"/>
              <w:jc w:val="center"/>
              <w:rPr>
                <w:rFonts w:ascii="宋体" w:eastAsia="宋体" w:hAnsi="宋体" w:cs="宋体"/>
                <w:szCs w:val="21"/>
              </w:rPr>
            </w:pPr>
            <w:r w:rsidRPr="00FD2C16">
              <w:rPr>
                <w:rFonts w:ascii="宋体" w:eastAsia="宋体" w:hAnsi="宋体" w:cs="宋体" w:hint="eastAsia"/>
                <w:szCs w:val="21"/>
              </w:rPr>
              <w:t>17</w:t>
            </w:r>
          </w:p>
        </w:tc>
        <w:tc>
          <w:tcPr>
            <w:tcW w:w="840" w:type="dxa"/>
            <w:shd w:val="clear" w:color="auto" w:fill="auto"/>
            <w:vAlign w:val="center"/>
          </w:tcPr>
          <w:p w:rsidR="00FD2C16" w:rsidRPr="00FD2C16" w:rsidRDefault="00FD2C16" w:rsidP="00FD2C16">
            <w:pPr>
              <w:spacing w:line="480" w:lineRule="exact"/>
              <w:jc w:val="center"/>
              <w:rPr>
                <w:rFonts w:ascii="宋体" w:eastAsia="宋体" w:hAnsi="宋体" w:cs="宋体"/>
                <w:szCs w:val="21"/>
              </w:rPr>
            </w:pPr>
            <w:r w:rsidRPr="00FD2C16">
              <w:rPr>
                <w:rFonts w:ascii="宋体" w:eastAsia="宋体" w:hAnsi="宋体" w:cs="宋体" w:hint="eastAsia"/>
                <w:szCs w:val="21"/>
              </w:rPr>
              <w:t>矮柜1</w:t>
            </w:r>
          </w:p>
        </w:tc>
        <w:tc>
          <w:tcPr>
            <w:tcW w:w="8164" w:type="dxa"/>
            <w:shd w:val="clear" w:color="auto" w:fill="auto"/>
            <w:vAlign w:val="center"/>
          </w:tcPr>
          <w:p w:rsidR="00FD2C16" w:rsidRPr="00FD2C16" w:rsidRDefault="00FD2C16" w:rsidP="00FD2C16">
            <w:pPr>
              <w:rPr>
                <w:rFonts w:ascii="宋体" w:eastAsia="宋体" w:hAnsi="宋体" w:cs="宋体"/>
                <w:b/>
                <w:bCs/>
                <w:szCs w:val="21"/>
              </w:rPr>
            </w:pPr>
            <w:r w:rsidRPr="00FD2C16">
              <w:rPr>
                <w:rFonts w:ascii="宋体" w:eastAsia="宋体" w:hAnsi="宋体" w:cs="宋体" w:hint="eastAsia"/>
                <w:b/>
                <w:bCs/>
                <w:szCs w:val="21"/>
              </w:rPr>
              <w:t>矮柜1</w:t>
            </w:r>
          </w:p>
          <w:p w:rsidR="00FD2C16" w:rsidRPr="00FD2C16" w:rsidRDefault="00FD2C16" w:rsidP="00FD2C16">
            <w:pPr>
              <w:widowControl/>
              <w:ind w:leftChars="-2" w:left="-4"/>
              <w:textAlignment w:val="center"/>
              <w:rPr>
                <w:rFonts w:ascii="宋体" w:eastAsia="宋体" w:hAnsi="宋体" w:cs="宋体"/>
                <w:szCs w:val="21"/>
              </w:rPr>
            </w:pPr>
            <w:r w:rsidRPr="00FD2C16">
              <w:rPr>
                <w:rFonts w:ascii="宋体" w:eastAsia="宋体" w:hAnsi="宋体" w:cs="宋体" w:hint="eastAsia"/>
                <w:b/>
                <w:bCs/>
                <w:szCs w:val="21"/>
              </w:rPr>
              <w:t>规格：1200*400*800±20mm</w:t>
            </w:r>
            <w:r w:rsidRPr="00FD2C16">
              <w:rPr>
                <w:rFonts w:ascii="宋体" w:eastAsia="宋体" w:hAnsi="宋体" w:cs="宋体" w:hint="eastAsia"/>
                <w:szCs w:val="21"/>
              </w:rPr>
              <w:br/>
              <w:t>1、三聚氰胺板：符合GB/T 15102-2017标准要求，</w:t>
            </w:r>
            <w:proofErr w:type="gramStart"/>
            <w:r w:rsidRPr="00FD2C16">
              <w:rPr>
                <w:rFonts w:ascii="宋体" w:eastAsia="宋体" w:hAnsi="宋体" w:cs="宋体" w:hint="eastAsia"/>
                <w:szCs w:val="21"/>
              </w:rPr>
              <w:t>内结合</w:t>
            </w:r>
            <w:proofErr w:type="gramEnd"/>
            <w:r w:rsidRPr="00FD2C16">
              <w:rPr>
                <w:rFonts w:ascii="宋体" w:eastAsia="宋体" w:hAnsi="宋体" w:cs="宋体" w:hint="eastAsia"/>
                <w:szCs w:val="21"/>
              </w:rPr>
              <w:t>强度≥0.35MPa，表面胶合强度≥1.0MPa，2h吸水厚度膨胀率≤2.5%，含水率5.0~10.0%，甲醛释放量≤0.01mg/m³。</w:t>
            </w:r>
          </w:p>
          <w:p w:rsidR="00FD2C16" w:rsidRPr="00FD2C16" w:rsidRDefault="00FD2C16" w:rsidP="00FD2C16">
            <w:pPr>
              <w:widowControl/>
              <w:ind w:leftChars="-2" w:left="-4"/>
              <w:textAlignment w:val="center"/>
              <w:rPr>
                <w:rFonts w:ascii="宋体" w:eastAsia="宋体" w:hAnsi="宋体" w:cs="宋体"/>
                <w:szCs w:val="21"/>
              </w:rPr>
            </w:pPr>
            <w:r w:rsidRPr="00FD2C16">
              <w:rPr>
                <w:rFonts w:ascii="宋体" w:eastAsia="宋体" w:hAnsi="宋体" w:cs="宋体" w:hint="eastAsia"/>
                <w:szCs w:val="21"/>
              </w:rPr>
              <w:t>2、ABS激光封边条：符合QB/T 4463-2013、GB/T 17657-2022标准要求，耐开裂性（耐龟裂性）≥1级，耐光色牢度（灰色样卡）≥4级，甲醛释放量≤0.5mg/L，氯乙烯单体未检出，邻苯二甲酸酯（DBP、BBP、DEHP、DNOP、DINP和DIDP）的总量（%）未检出，多溴联苯（PBB）未检出，多溴联苯醚（PBDE）未检出，苯并【ɑ】</w:t>
            </w:r>
            <w:proofErr w:type="gramStart"/>
            <w:r w:rsidRPr="00FD2C16">
              <w:rPr>
                <w:rFonts w:ascii="宋体" w:eastAsia="宋体" w:hAnsi="宋体" w:cs="宋体" w:hint="eastAsia"/>
                <w:szCs w:val="21"/>
              </w:rPr>
              <w:t>芘</w:t>
            </w:r>
            <w:proofErr w:type="gramEnd"/>
            <w:r w:rsidRPr="00FD2C16">
              <w:rPr>
                <w:rFonts w:ascii="宋体" w:eastAsia="宋体" w:hAnsi="宋体" w:cs="宋体" w:hint="eastAsia"/>
                <w:szCs w:val="21"/>
              </w:rPr>
              <w:t>未检出，16种多环芳烃（PAH）总量未检出。</w:t>
            </w:r>
          </w:p>
          <w:p w:rsidR="00FD2C16" w:rsidRPr="00FD2C16" w:rsidRDefault="00FD2C16" w:rsidP="00FD2C16">
            <w:pPr>
              <w:widowControl/>
              <w:ind w:leftChars="-2" w:left="-4"/>
              <w:textAlignment w:val="center"/>
              <w:rPr>
                <w:rFonts w:ascii="宋体" w:eastAsia="宋体" w:hAnsi="宋体" w:cs="宋体"/>
                <w:szCs w:val="21"/>
              </w:rPr>
            </w:pPr>
            <w:r w:rsidRPr="00FD2C16">
              <w:rPr>
                <w:rFonts w:ascii="宋体" w:eastAsia="宋体" w:hAnsi="宋体" w:cs="宋体" w:hint="eastAsia"/>
                <w:szCs w:val="21"/>
              </w:rPr>
              <w:t>3、热熔胶：符合SZJG 52-2016、HJ2541-2016标准，苯：未检出；甲苯+二甲苯：未检出；二氯甲烷、1,2二氯乙烷、1,1,2三氯乙烷、三氯乙烯：未检出；总挥发性有机物：≤10g/L；游离甲醛≤0.06g/kg。</w:t>
            </w:r>
          </w:p>
          <w:p w:rsidR="00FD2C16" w:rsidRPr="00FD2C16" w:rsidRDefault="00FD2C16" w:rsidP="00FD2C16">
            <w:pPr>
              <w:widowControl/>
              <w:ind w:leftChars="-2" w:left="-4"/>
              <w:textAlignment w:val="center"/>
              <w:rPr>
                <w:rFonts w:ascii="宋体" w:eastAsia="宋体" w:hAnsi="宋体" w:cs="宋体"/>
                <w:szCs w:val="21"/>
              </w:rPr>
            </w:pPr>
            <w:r w:rsidRPr="00FD2C16">
              <w:rPr>
                <w:rFonts w:ascii="宋体" w:eastAsia="宋体" w:hAnsi="宋体" w:cs="宋体" w:hint="eastAsia"/>
                <w:szCs w:val="21"/>
              </w:rPr>
              <w:t>4、三合一连接件：符合GB/T 28203-2011、GB/T 10125-2021、QB/T 3832-1999标准，</w:t>
            </w:r>
            <w:r w:rsidRPr="00FD2C16">
              <w:rPr>
                <w:rFonts w:ascii="宋体" w:eastAsia="宋体" w:hAnsi="宋体" w:cs="宋体" w:hint="eastAsia"/>
                <w:szCs w:val="21"/>
              </w:rPr>
              <w:lastRenderedPageBreak/>
              <w:t>三合一偏心连接件偏心体抗压强度≥300N；三合一偏心连接件预埋螺母抗拉强度≥650N；三合一偏心连接件中连接螺杆螺纹与预埋螺母的抗拉强度≥850N；三合一偏心连接件中偏心体与连接螺杆的扭矩≥5.5N·m；中性盐雾试验200h，镀（涂）</w:t>
            </w:r>
            <w:proofErr w:type="gramStart"/>
            <w:r w:rsidRPr="00FD2C16">
              <w:rPr>
                <w:rFonts w:ascii="宋体" w:eastAsia="宋体" w:hAnsi="宋体" w:cs="宋体" w:hint="eastAsia"/>
                <w:szCs w:val="21"/>
              </w:rPr>
              <w:t>层本身耐</w:t>
            </w:r>
            <w:proofErr w:type="gramEnd"/>
            <w:r w:rsidRPr="00FD2C16">
              <w:rPr>
                <w:rFonts w:ascii="宋体" w:eastAsia="宋体" w:hAnsi="宋体" w:cs="宋体" w:hint="eastAsia"/>
                <w:szCs w:val="21"/>
              </w:rPr>
              <w:t>腐蚀等级≥9级、镀（涂）层对基体的保护等级≥9级。</w:t>
            </w:r>
          </w:p>
          <w:p w:rsidR="00FD2C16" w:rsidRPr="00FD2C16" w:rsidRDefault="00FD2C16" w:rsidP="00FD2C16">
            <w:pPr>
              <w:widowControl/>
              <w:ind w:leftChars="-2" w:left="-4"/>
              <w:textAlignment w:val="center"/>
              <w:rPr>
                <w:rFonts w:ascii="宋体" w:eastAsia="宋体" w:hAnsi="宋体" w:cs="宋体"/>
                <w:szCs w:val="21"/>
              </w:rPr>
            </w:pPr>
            <w:r w:rsidRPr="00FD2C16">
              <w:rPr>
                <w:rFonts w:ascii="宋体" w:eastAsia="宋体" w:hAnsi="宋体" w:cs="宋体" w:hint="eastAsia"/>
                <w:szCs w:val="21"/>
              </w:rPr>
              <w:t>5、铰链:符合QB/T 2189-2013、QB/T 3826-1999、QB/T 3827-1999、QB/T 3832-1999标准要求，耐久性（8万次）检测合格；中性盐雾试验（NSS）（连续喷雾</w:t>
            </w:r>
            <w:r w:rsidRPr="00FD2C16">
              <w:rPr>
                <w:rFonts w:ascii="宋体" w:eastAsia="宋体" w:hAnsi="宋体" w:cs="宋体" w:hint="eastAsia"/>
                <w:kern w:val="0"/>
                <w:szCs w:val="21"/>
              </w:rPr>
              <w:t>200</w:t>
            </w:r>
            <w:r w:rsidRPr="00FD2C16">
              <w:rPr>
                <w:rFonts w:ascii="宋体" w:eastAsia="宋体" w:hAnsi="宋体" w:cs="宋体" w:hint="eastAsia"/>
                <w:szCs w:val="21"/>
              </w:rPr>
              <w:t>h）：①涂（镀）</w:t>
            </w:r>
            <w:proofErr w:type="gramStart"/>
            <w:r w:rsidRPr="00FD2C16">
              <w:rPr>
                <w:rFonts w:ascii="宋体" w:eastAsia="宋体" w:hAnsi="宋体" w:cs="宋体" w:hint="eastAsia"/>
                <w:szCs w:val="21"/>
              </w:rPr>
              <w:t>层本身</w:t>
            </w:r>
            <w:proofErr w:type="gramEnd"/>
            <w:r w:rsidRPr="00FD2C16">
              <w:rPr>
                <w:rFonts w:ascii="宋体" w:eastAsia="宋体" w:hAnsi="宋体" w:cs="宋体" w:hint="eastAsia"/>
                <w:szCs w:val="21"/>
              </w:rPr>
              <w:t>的耐腐蚀等级：10级，②涂（镀）层对基体的保护等级：10级；乙酸盐雾试验（ASS）（连续喷雾</w:t>
            </w:r>
            <w:r w:rsidRPr="00FD2C16">
              <w:rPr>
                <w:rFonts w:ascii="宋体" w:eastAsia="宋体" w:hAnsi="宋体" w:cs="宋体" w:hint="eastAsia"/>
                <w:kern w:val="0"/>
                <w:szCs w:val="21"/>
              </w:rPr>
              <w:t>200</w:t>
            </w:r>
            <w:r w:rsidRPr="00FD2C16">
              <w:rPr>
                <w:rFonts w:ascii="宋体" w:eastAsia="宋体" w:hAnsi="宋体" w:cs="宋体" w:hint="eastAsia"/>
                <w:szCs w:val="21"/>
              </w:rPr>
              <w:t>h）：①涂（镀）</w:t>
            </w:r>
            <w:proofErr w:type="gramStart"/>
            <w:r w:rsidRPr="00FD2C16">
              <w:rPr>
                <w:rFonts w:ascii="宋体" w:eastAsia="宋体" w:hAnsi="宋体" w:cs="宋体" w:hint="eastAsia"/>
                <w:szCs w:val="21"/>
              </w:rPr>
              <w:t>层本身</w:t>
            </w:r>
            <w:proofErr w:type="gramEnd"/>
            <w:r w:rsidRPr="00FD2C16">
              <w:rPr>
                <w:rFonts w:ascii="宋体" w:eastAsia="宋体" w:hAnsi="宋体" w:cs="宋体" w:hint="eastAsia"/>
                <w:szCs w:val="21"/>
              </w:rPr>
              <w:t>的耐腐蚀等级：10级，②涂（镀）层对基体的保护等级：10级。</w:t>
            </w:r>
          </w:p>
          <w:p w:rsidR="00FD2C16" w:rsidRPr="00FD2C16" w:rsidRDefault="00FD2C16" w:rsidP="00FD2C16">
            <w:pPr>
              <w:widowControl/>
              <w:ind w:leftChars="-2" w:left="-4"/>
              <w:textAlignment w:val="center"/>
              <w:rPr>
                <w:rFonts w:ascii="仿宋_GB2312" w:eastAsia="宋体" w:hAnsi="仿宋_GB2312" w:cs="Times New Roman"/>
                <w:kern w:val="0"/>
                <w:sz w:val="24"/>
                <w:szCs w:val="18"/>
              </w:rPr>
            </w:pPr>
            <w:r w:rsidRPr="00FD2C16">
              <w:rPr>
                <w:rFonts w:ascii="宋体" w:eastAsia="宋体" w:hAnsi="宋体" w:cs="宋体" w:hint="eastAsia"/>
                <w:szCs w:val="21"/>
              </w:rPr>
              <w:t>6、拉手：符合QB/T 3832-1999、QB/T 3827-1999、GB/T 10125-2021标准，金属件</w:t>
            </w:r>
            <w:proofErr w:type="gramStart"/>
            <w:r w:rsidRPr="00FD2C16">
              <w:rPr>
                <w:rFonts w:ascii="宋体" w:eastAsia="宋体" w:hAnsi="宋体" w:cs="宋体" w:hint="eastAsia"/>
                <w:szCs w:val="21"/>
              </w:rPr>
              <w:t>喷涂层无漏喷</w:t>
            </w:r>
            <w:proofErr w:type="gramEnd"/>
            <w:r w:rsidRPr="00FD2C16">
              <w:rPr>
                <w:rFonts w:ascii="宋体" w:eastAsia="宋体" w:hAnsi="宋体" w:cs="宋体" w:hint="eastAsia"/>
                <w:szCs w:val="21"/>
              </w:rPr>
              <w:t>、锈蚀和脱色、掉色现象，光滑均匀、色泽一致，无流挂、疙瘩、皱皮、飞漆等缺陷；乙酸盐雾试验200h，涂层本身耐腐蚀等级≥9级、涂层对基体的保护等级≥9级；中性盐雾试验200h，涂层本身耐腐蚀等级≥9级、涂层对基体的保护等级≥9级。</w:t>
            </w:r>
          </w:p>
        </w:tc>
      </w:tr>
      <w:tr w:rsidR="00FD2C16" w:rsidRPr="00FD2C16" w:rsidTr="00151F46">
        <w:trPr>
          <w:trHeight w:val="1820"/>
          <w:jc w:val="center"/>
        </w:trPr>
        <w:tc>
          <w:tcPr>
            <w:tcW w:w="719" w:type="dxa"/>
            <w:shd w:val="clear" w:color="auto" w:fill="auto"/>
            <w:vAlign w:val="center"/>
          </w:tcPr>
          <w:p w:rsidR="00FD2C16" w:rsidRPr="00FD2C16" w:rsidRDefault="00FD2C16" w:rsidP="00FD2C16">
            <w:pPr>
              <w:spacing w:line="480" w:lineRule="exact"/>
              <w:jc w:val="center"/>
              <w:rPr>
                <w:rFonts w:ascii="宋体" w:eastAsia="宋体" w:hAnsi="宋体" w:cs="宋体"/>
                <w:szCs w:val="21"/>
              </w:rPr>
            </w:pPr>
            <w:r w:rsidRPr="00FD2C16">
              <w:rPr>
                <w:rFonts w:ascii="宋体" w:eastAsia="宋体" w:hAnsi="宋体" w:cs="宋体" w:hint="eastAsia"/>
                <w:szCs w:val="21"/>
              </w:rPr>
              <w:lastRenderedPageBreak/>
              <w:t>18</w:t>
            </w:r>
          </w:p>
        </w:tc>
        <w:tc>
          <w:tcPr>
            <w:tcW w:w="840" w:type="dxa"/>
            <w:shd w:val="clear" w:color="auto" w:fill="auto"/>
            <w:vAlign w:val="center"/>
          </w:tcPr>
          <w:p w:rsidR="00FD2C16" w:rsidRPr="00FD2C16" w:rsidRDefault="00FD2C16" w:rsidP="00FD2C16">
            <w:pPr>
              <w:spacing w:line="480" w:lineRule="exact"/>
              <w:jc w:val="center"/>
              <w:rPr>
                <w:rFonts w:ascii="宋体" w:eastAsia="宋体" w:hAnsi="宋体" w:cs="宋体"/>
                <w:szCs w:val="21"/>
              </w:rPr>
            </w:pPr>
            <w:r w:rsidRPr="00FD2C16">
              <w:rPr>
                <w:rFonts w:ascii="宋体" w:eastAsia="宋体" w:hAnsi="宋体" w:cs="宋体" w:hint="eastAsia"/>
                <w:szCs w:val="21"/>
              </w:rPr>
              <w:t>铁文件柜</w:t>
            </w:r>
          </w:p>
        </w:tc>
        <w:tc>
          <w:tcPr>
            <w:tcW w:w="8164" w:type="dxa"/>
            <w:shd w:val="clear" w:color="auto" w:fill="auto"/>
            <w:vAlign w:val="center"/>
          </w:tcPr>
          <w:p w:rsidR="00FD2C16" w:rsidRPr="00FD2C16" w:rsidRDefault="00FD2C16" w:rsidP="00FD2C16">
            <w:pPr>
              <w:jc w:val="left"/>
              <w:rPr>
                <w:rFonts w:ascii="宋体" w:eastAsia="宋体" w:hAnsi="宋体" w:cs="宋体"/>
                <w:b/>
                <w:bCs/>
                <w:szCs w:val="21"/>
              </w:rPr>
            </w:pPr>
            <w:r w:rsidRPr="00FD2C16">
              <w:rPr>
                <w:rFonts w:ascii="宋体" w:eastAsia="宋体" w:hAnsi="宋体" w:cs="宋体" w:hint="eastAsia"/>
                <w:b/>
                <w:bCs/>
                <w:szCs w:val="21"/>
              </w:rPr>
              <w:t>铁文件柜</w:t>
            </w:r>
          </w:p>
          <w:p w:rsidR="00FD2C16" w:rsidRPr="00FD2C16" w:rsidRDefault="00FD2C16" w:rsidP="00FD2C16">
            <w:pPr>
              <w:jc w:val="left"/>
              <w:rPr>
                <w:rFonts w:ascii="仿宋_GB2312" w:eastAsia="宋体" w:hAnsi="仿宋_GB2312" w:cs="Times New Roman"/>
                <w:b/>
                <w:bCs/>
                <w:kern w:val="0"/>
                <w:sz w:val="24"/>
                <w:szCs w:val="18"/>
              </w:rPr>
            </w:pPr>
            <w:r w:rsidRPr="00FD2C16">
              <w:rPr>
                <w:rFonts w:ascii="宋体" w:eastAsia="宋体" w:hAnsi="宋体" w:cs="宋体" w:hint="eastAsia"/>
                <w:b/>
                <w:bCs/>
                <w:szCs w:val="21"/>
              </w:rPr>
              <w:t>规格：900*400*1800±20mm</w:t>
            </w:r>
          </w:p>
          <w:p w:rsidR="00FD2C16" w:rsidRPr="00FD2C16" w:rsidRDefault="00FD2C16" w:rsidP="00FD2C16">
            <w:pPr>
              <w:widowControl/>
              <w:textAlignment w:val="center"/>
              <w:rPr>
                <w:rFonts w:ascii="宋体" w:eastAsia="宋体" w:hAnsi="宋体" w:cs="宋体"/>
                <w:kern w:val="0"/>
                <w:szCs w:val="21"/>
              </w:rPr>
            </w:pPr>
            <w:r w:rsidRPr="00FD2C16">
              <w:rPr>
                <w:rFonts w:ascii="宋体" w:eastAsia="宋体" w:hAnsi="宋体" w:cs="宋体" w:hint="eastAsia"/>
                <w:kern w:val="0"/>
                <w:szCs w:val="21"/>
              </w:rPr>
              <w:t>1、冷轧钢板：符合GB/T 3325-2024、QB/T 3826-1999、QB/T 3827-1999、QB/T 3832-1999标准要求，产品涂层和</w:t>
            </w:r>
            <w:proofErr w:type="gramStart"/>
            <w:r w:rsidRPr="00FD2C16">
              <w:rPr>
                <w:rFonts w:ascii="宋体" w:eastAsia="宋体" w:hAnsi="宋体" w:cs="宋体" w:hint="eastAsia"/>
                <w:kern w:val="0"/>
                <w:szCs w:val="21"/>
              </w:rPr>
              <w:t>覆面层</w:t>
            </w:r>
            <w:proofErr w:type="gramEnd"/>
            <w:r w:rsidRPr="00FD2C16">
              <w:rPr>
                <w:rFonts w:ascii="宋体" w:eastAsia="宋体" w:hAnsi="宋体" w:cs="宋体" w:hint="eastAsia"/>
                <w:kern w:val="0"/>
                <w:szCs w:val="21"/>
              </w:rPr>
              <w:t>中可溶性重金属（可溶性铅、可溶性镉、可溶性铬、可溶性汞）未检出，金属表面耐腐蚀-中性盐雾试验（连续喷雾200h）：①涂层本身的耐腐蚀等级：10级，②涂层对基体的保护等级：10级；金属表面耐腐蚀-乙酸盐雾试验（连续喷雾200h）：①涂层本身的耐腐蚀等级：10级，②涂层对基体的保护等级：10级。</w:t>
            </w:r>
          </w:p>
          <w:p w:rsidR="00FD2C16" w:rsidRPr="00FD2C16" w:rsidRDefault="00FD2C16" w:rsidP="00FD2C16">
            <w:pPr>
              <w:widowControl/>
              <w:textAlignment w:val="center"/>
              <w:rPr>
                <w:rFonts w:ascii="宋体" w:eastAsia="宋体" w:hAnsi="宋体" w:cs="宋体"/>
                <w:szCs w:val="21"/>
              </w:rPr>
            </w:pPr>
            <w:r w:rsidRPr="00FD2C16">
              <w:rPr>
                <w:rFonts w:ascii="宋体" w:eastAsia="宋体" w:hAnsi="宋体" w:cs="宋体" w:hint="eastAsia"/>
                <w:kern w:val="0"/>
                <w:szCs w:val="21"/>
              </w:rPr>
              <w:t>2、静电粉涂喷末：符合HG/T 2006-2022标准，涂膜外观正常；附着力/级（干附着力）1级；铅笔硬度(内聚破坏中擦伤)≥3H；耐冲击性(正向冲击)未观察到裂纹、皱纹及剥落现象；弯曲试验≤2mm涂层无开裂或</w:t>
            </w:r>
            <w:proofErr w:type="gramStart"/>
            <w:r w:rsidRPr="00FD2C16">
              <w:rPr>
                <w:rFonts w:ascii="宋体" w:eastAsia="宋体" w:hAnsi="宋体" w:cs="宋体" w:hint="eastAsia"/>
                <w:kern w:val="0"/>
                <w:szCs w:val="21"/>
              </w:rPr>
              <w:t>从底材上</w:t>
            </w:r>
            <w:proofErr w:type="gramEnd"/>
            <w:r w:rsidRPr="00FD2C16">
              <w:rPr>
                <w:rFonts w:ascii="宋体" w:eastAsia="宋体" w:hAnsi="宋体" w:cs="宋体" w:hint="eastAsia"/>
                <w:kern w:val="0"/>
                <w:szCs w:val="21"/>
              </w:rPr>
              <w:t>剥落；光泽/单位值≤55GU；耐磨性(750g/500r)≤35mg；耐酸性[3%(质量分数)盐酸溶液]200h无异常；</w:t>
            </w:r>
            <w:proofErr w:type="gramStart"/>
            <w:r w:rsidRPr="00FD2C16">
              <w:rPr>
                <w:rFonts w:ascii="宋体" w:eastAsia="宋体" w:hAnsi="宋体" w:cs="宋体" w:hint="eastAsia"/>
                <w:kern w:val="0"/>
                <w:szCs w:val="21"/>
              </w:rPr>
              <w:t>总铅(</w:t>
            </w:r>
            <w:proofErr w:type="gramEnd"/>
            <w:r w:rsidRPr="00FD2C16">
              <w:rPr>
                <w:rFonts w:ascii="宋体" w:eastAsia="宋体" w:hAnsi="宋体" w:cs="宋体" w:hint="eastAsia"/>
                <w:kern w:val="0"/>
                <w:szCs w:val="21"/>
              </w:rPr>
              <w:t>Pb)含量(限色漆、腻子和醇酸清漆）未检出。</w:t>
            </w:r>
          </w:p>
        </w:tc>
      </w:tr>
      <w:tr w:rsidR="00FD2C16" w:rsidRPr="00FD2C16" w:rsidTr="00151F46">
        <w:trPr>
          <w:trHeight w:val="1820"/>
          <w:jc w:val="center"/>
        </w:trPr>
        <w:tc>
          <w:tcPr>
            <w:tcW w:w="719" w:type="dxa"/>
            <w:shd w:val="clear" w:color="auto" w:fill="auto"/>
            <w:vAlign w:val="center"/>
          </w:tcPr>
          <w:p w:rsidR="00FD2C16" w:rsidRPr="00FD2C16" w:rsidRDefault="00FD2C16" w:rsidP="00FD2C16">
            <w:pPr>
              <w:spacing w:line="480" w:lineRule="exact"/>
              <w:jc w:val="center"/>
              <w:rPr>
                <w:rFonts w:ascii="宋体" w:eastAsia="宋体" w:hAnsi="宋体" w:cs="宋体"/>
                <w:szCs w:val="21"/>
              </w:rPr>
            </w:pPr>
            <w:r w:rsidRPr="00FD2C16">
              <w:rPr>
                <w:rFonts w:ascii="宋体" w:eastAsia="宋体" w:hAnsi="宋体" w:cs="宋体" w:hint="eastAsia"/>
                <w:szCs w:val="21"/>
              </w:rPr>
              <w:t>19</w:t>
            </w:r>
          </w:p>
        </w:tc>
        <w:tc>
          <w:tcPr>
            <w:tcW w:w="840" w:type="dxa"/>
            <w:shd w:val="clear" w:color="auto" w:fill="auto"/>
            <w:vAlign w:val="center"/>
          </w:tcPr>
          <w:p w:rsidR="00FD2C16" w:rsidRPr="00FD2C16" w:rsidRDefault="00FD2C16" w:rsidP="00FD2C16">
            <w:pPr>
              <w:spacing w:line="480" w:lineRule="exact"/>
              <w:jc w:val="center"/>
              <w:rPr>
                <w:rFonts w:ascii="宋体" w:eastAsia="宋体" w:hAnsi="宋体" w:cs="宋体"/>
                <w:szCs w:val="21"/>
              </w:rPr>
            </w:pPr>
            <w:r w:rsidRPr="00FD2C16">
              <w:rPr>
                <w:rFonts w:ascii="宋体" w:eastAsia="宋体" w:hAnsi="宋体" w:cs="宋体" w:hint="eastAsia"/>
                <w:color w:val="000000"/>
                <w:sz w:val="18"/>
                <w:szCs w:val="18"/>
              </w:rPr>
              <w:t>条桌3</w:t>
            </w:r>
          </w:p>
        </w:tc>
        <w:tc>
          <w:tcPr>
            <w:tcW w:w="8164" w:type="dxa"/>
            <w:shd w:val="clear" w:color="auto" w:fill="auto"/>
            <w:vAlign w:val="center"/>
          </w:tcPr>
          <w:p w:rsidR="00FD2C16" w:rsidRPr="00FD2C16" w:rsidRDefault="00FD2C16" w:rsidP="00FD2C16">
            <w:pPr>
              <w:rPr>
                <w:rFonts w:ascii="宋体" w:eastAsia="宋体" w:hAnsi="宋体" w:cs="宋体"/>
                <w:color w:val="000000"/>
                <w:sz w:val="18"/>
                <w:szCs w:val="18"/>
              </w:rPr>
            </w:pPr>
            <w:r w:rsidRPr="00FD2C16">
              <w:rPr>
                <w:rFonts w:ascii="宋体" w:eastAsia="宋体" w:hAnsi="宋体" w:cs="宋体" w:hint="eastAsia"/>
                <w:color w:val="000000"/>
                <w:sz w:val="18"/>
                <w:szCs w:val="18"/>
              </w:rPr>
              <w:t>条桌3</w:t>
            </w:r>
          </w:p>
          <w:p w:rsidR="00FD2C16" w:rsidRPr="00FD2C16" w:rsidRDefault="00FD2C16" w:rsidP="00FD2C16">
            <w:pPr>
              <w:rPr>
                <w:rFonts w:ascii="宋体" w:eastAsia="宋体" w:hAnsi="宋体" w:cs="宋体"/>
                <w:b/>
                <w:bCs/>
                <w:szCs w:val="21"/>
              </w:rPr>
            </w:pPr>
            <w:r w:rsidRPr="00FD2C16">
              <w:rPr>
                <w:rFonts w:ascii="宋体" w:eastAsia="宋体" w:hAnsi="宋体" w:cs="宋体" w:hint="eastAsia"/>
                <w:b/>
                <w:bCs/>
                <w:szCs w:val="21"/>
              </w:rPr>
              <w:t>规格：1800*800*</w:t>
            </w:r>
            <w:bookmarkStart w:id="6" w:name="_GoBack"/>
            <w:bookmarkEnd w:id="6"/>
            <w:r w:rsidRPr="00FD2C16">
              <w:rPr>
                <w:rFonts w:ascii="宋体" w:eastAsia="宋体" w:hAnsi="宋体" w:cs="宋体" w:hint="eastAsia"/>
                <w:b/>
                <w:bCs/>
                <w:szCs w:val="21"/>
              </w:rPr>
              <w:t>750±20mm</w:t>
            </w:r>
          </w:p>
          <w:p w:rsidR="00FD2C16" w:rsidRPr="00FD2C16" w:rsidRDefault="00FD2C16" w:rsidP="00FD2C16">
            <w:pPr>
              <w:rPr>
                <w:rFonts w:ascii="宋体" w:eastAsia="宋体" w:hAnsi="宋体" w:cs="宋体"/>
                <w:szCs w:val="21"/>
              </w:rPr>
            </w:pPr>
            <w:r w:rsidRPr="00FD2C16">
              <w:rPr>
                <w:rFonts w:ascii="宋体" w:eastAsia="宋体" w:hAnsi="宋体" w:cs="宋体" w:hint="eastAsia"/>
                <w:szCs w:val="21"/>
              </w:rPr>
              <w:t>1、三聚氰胺板：符合GB/T 15102-2017标准要求，</w:t>
            </w:r>
            <w:proofErr w:type="gramStart"/>
            <w:r w:rsidRPr="00FD2C16">
              <w:rPr>
                <w:rFonts w:ascii="宋体" w:eastAsia="宋体" w:hAnsi="宋体" w:cs="宋体" w:hint="eastAsia"/>
                <w:szCs w:val="21"/>
              </w:rPr>
              <w:t>内结合</w:t>
            </w:r>
            <w:proofErr w:type="gramEnd"/>
            <w:r w:rsidRPr="00FD2C16">
              <w:rPr>
                <w:rFonts w:ascii="宋体" w:eastAsia="宋体" w:hAnsi="宋体" w:cs="宋体" w:hint="eastAsia"/>
                <w:szCs w:val="21"/>
              </w:rPr>
              <w:t>强度≥0.35MPa，表面胶合强度≥1.0MPa，2h吸水厚度膨胀率≤2.5%，含水率5.0~10.0%，甲醛释放量≤0.01mg/m³。</w:t>
            </w:r>
          </w:p>
          <w:p w:rsidR="00FD2C16" w:rsidRPr="00FD2C16" w:rsidRDefault="00FD2C16" w:rsidP="00FD2C16">
            <w:pPr>
              <w:rPr>
                <w:rFonts w:ascii="宋体" w:eastAsia="宋体" w:hAnsi="宋体" w:cs="宋体"/>
                <w:szCs w:val="21"/>
              </w:rPr>
            </w:pPr>
            <w:r w:rsidRPr="00FD2C16">
              <w:rPr>
                <w:rFonts w:ascii="宋体" w:eastAsia="宋体" w:hAnsi="宋体" w:cs="宋体" w:hint="eastAsia"/>
                <w:szCs w:val="21"/>
              </w:rPr>
              <w:t>2、ABS激光封边条：符合QB/T 4463-2013、GB/T 17657-2022标准要求，耐开裂性（耐龟裂性）≥1级，耐光色牢度（灰色样卡）≥4级，甲醛释放量≤0.5mg/L，氯乙烯单体未检出，邻苯二甲酸酯（DBP、BBP、DEHP、DNOP、DINP和DIDP）的总量（%）未检出，多溴联苯（PBB）未检出，多溴联苯醚（PBDE）未检出，苯并【ɑ】</w:t>
            </w:r>
            <w:proofErr w:type="gramStart"/>
            <w:r w:rsidRPr="00FD2C16">
              <w:rPr>
                <w:rFonts w:ascii="宋体" w:eastAsia="宋体" w:hAnsi="宋体" w:cs="宋体" w:hint="eastAsia"/>
                <w:szCs w:val="21"/>
              </w:rPr>
              <w:t>芘</w:t>
            </w:r>
            <w:proofErr w:type="gramEnd"/>
            <w:r w:rsidRPr="00FD2C16">
              <w:rPr>
                <w:rFonts w:ascii="宋体" w:eastAsia="宋体" w:hAnsi="宋体" w:cs="宋体" w:hint="eastAsia"/>
                <w:szCs w:val="21"/>
              </w:rPr>
              <w:t>未检出，16种多环芳烃（PAH）总量未检出。</w:t>
            </w:r>
          </w:p>
          <w:p w:rsidR="00FD2C16" w:rsidRPr="00FD2C16" w:rsidRDefault="00FD2C16" w:rsidP="00FD2C16">
            <w:pPr>
              <w:rPr>
                <w:rFonts w:ascii="宋体" w:eastAsia="宋体" w:hAnsi="宋体" w:cs="宋体"/>
                <w:szCs w:val="21"/>
              </w:rPr>
            </w:pPr>
            <w:r w:rsidRPr="00FD2C16">
              <w:rPr>
                <w:rFonts w:ascii="宋体" w:eastAsia="宋体" w:hAnsi="宋体" w:cs="宋体" w:hint="eastAsia"/>
                <w:szCs w:val="21"/>
              </w:rPr>
              <w:t>3、热熔胶：符合SZJG 52-2016、HJ2541-2016标准，苯：未检出；甲苯+二甲苯：未检出；二氯甲烷、1,2二氯乙烷、1,1,2三氯乙烷、三氯乙烯：未检出；总挥发性有机物：≤10g/L；游离甲醛≤0.06g/kg。</w:t>
            </w:r>
          </w:p>
          <w:p w:rsidR="00FD2C16" w:rsidRPr="00FD2C16" w:rsidRDefault="00FD2C16" w:rsidP="00FD2C16">
            <w:pPr>
              <w:rPr>
                <w:rFonts w:ascii="宋体" w:eastAsia="宋体" w:hAnsi="宋体" w:cs="宋体"/>
                <w:szCs w:val="21"/>
              </w:rPr>
            </w:pPr>
            <w:r w:rsidRPr="00FD2C16">
              <w:rPr>
                <w:rFonts w:ascii="宋体" w:eastAsia="宋体" w:hAnsi="宋体" w:cs="宋体" w:hint="eastAsia"/>
                <w:szCs w:val="21"/>
              </w:rPr>
              <w:t>4、三合一连接件：符合GB/T 28203-2011、GB/T 10125-2021、QB/T 3832-1999标准，三合一偏心连接件偏心体抗压强度≥300N；三合一偏心连接件预埋螺母抗拉强度≥650N；三合一偏心连接件中连接螺杆螺纹与预埋螺母的抗拉强度≥850N；三合一偏心连接件中偏心体与连接螺杆的扭矩≥5.5N·m；中性盐雾试验200h，镀（涂）</w:t>
            </w:r>
            <w:proofErr w:type="gramStart"/>
            <w:r w:rsidRPr="00FD2C16">
              <w:rPr>
                <w:rFonts w:ascii="宋体" w:eastAsia="宋体" w:hAnsi="宋体" w:cs="宋体" w:hint="eastAsia"/>
                <w:szCs w:val="21"/>
              </w:rPr>
              <w:t>层本身耐</w:t>
            </w:r>
            <w:proofErr w:type="gramEnd"/>
            <w:r w:rsidRPr="00FD2C16">
              <w:rPr>
                <w:rFonts w:ascii="宋体" w:eastAsia="宋体" w:hAnsi="宋体" w:cs="宋体" w:hint="eastAsia"/>
                <w:szCs w:val="21"/>
              </w:rPr>
              <w:t>腐蚀等级≥9级、镀（涂）层对基体的保护等级≥9级。</w:t>
            </w:r>
          </w:p>
        </w:tc>
      </w:tr>
      <w:tr w:rsidR="00FD2C16" w:rsidRPr="00FD2C16" w:rsidTr="00151F46">
        <w:trPr>
          <w:trHeight w:val="1820"/>
          <w:jc w:val="center"/>
        </w:trPr>
        <w:tc>
          <w:tcPr>
            <w:tcW w:w="719" w:type="dxa"/>
            <w:shd w:val="clear" w:color="auto" w:fill="auto"/>
            <w:vAlign w:val="center"/>
          </w:tcPr>
          <w:p w:rsidR="00FD2C16" w:rsidRPr="00FD2C16" w:rsidRDefault="00FD2C16" w:rsidP="00FD2C16">
            <w:pPr>
              <w:spacing w:line="480" w:lineRule="exact"/>
              <w:jc w:val="center"/>
              <w:rPr>
                <w:rFonts w:ascii="宋体" w:eastAsia="宋体" w:hAnsi="宋体" w:cs="宋体"/>
                <w:szCs w:val="21"/>
              </w:rPr>
            </w:pPr>
            <w:r w:rsidRPr="00FD2C16">
              <w:rPr>
                <w:rFonts w:ascii="宋体" w:eastAsia="宋体" w:hAnsi="宋体" w:cs="宋体" w:hint="eastAsia"/>
                <w:szCs w:val="21"/>
              </w:rPr>
              <w:lastRenderedPageBreak/>
              <w:t>20</w:t>
            </w:r>
          </w:p>
        </w:tc>
        <w:tc>
          <w:tcPr>
            <w:tcW w:w="840" w:type="dxa"/>
            <w:shd w:val="clear" w:color="auto" w:fill="auto"/>
            <w:vAlign w:val="center"/>
          </w:tcPr>
          <w:p w:rsidR="00FD2C16" w:rsidRPr="00FD2C16" w:rsidRDefault="00FD2C16" w:rsidP="00FD2C16">
            <w:pPr>
              <w:spacing w:line="480" w:lineRule="exact"/>
              <w:jc w:val="center"/>
              <w:rPr>
                <w:rFonts w:ascii="宋体" w:eastAsia="宋体" w:hAnsi="宋体" w:cs="宋体"/>
                <w:szCs w:val="21"/>
              </w:rPr>
            </w:pPr>
            <w:r w:rsidRPr="00FD2C16">
              <w:rPr>
                <w:rFonts w:ascii="宋体" w:eastAsia="宋体" w:hAnsi="宋体" w:cs="宋体" w:hint="eastAsia"/>
                <w:szCs w:val="21"/>
              </w:rPr>
              <w:t>会议椅</w:t>
            </w:r>
          </w:p>
        </w:tc>
        <w:tc>
          <w:tcPr>
            <w:tcW w:w="8164" w:type="dxa"/>
            <w:shd w:val="clear" w:color="auto" w:fill="auto"/>
            <w:vAlign w:val="center"/>
          </w:tcPr>
          <w:p w:rsidR="00FD2C16" w:rsidRPr="00FD2C16" w:rsidRDefault="00FD2C16" w:rsidP="00FD2C16">
            <w:pPr>
              <w:rPr>
                <w:rFonts w:ascii="宋体" w:eastAsia="宋体" w:hAnsi="宋体" w:cs="宋体"/>
                <w:b/>
                <w:bCs/>
                <w:szCs w:val="21"/>
              </w:rPr>
            </w:pPr>
            <w:r w:rsidRPr="00FD2C16">
              <w:rPr>
                <w:rFonts w:ascii="宋体" w:eastAsia="宋体" w:hAnsi="宋体" w:cs="宋体" w:hint="eastAsia"/>
                <w:b/>
                <w:bCs/>
                <w:szCs w:val="21"/>
              </w:rPr>
              <w:t>会议</w:t>
            </w:r>
            <w:proofErr w:type="gramStart"/>
            <w:r w:rsidRPr="00FD2C16">
              <w:rPr>
                <w:rFonts w:ascii="宋体" w:eastAsia="宋体" w:hAnsi="宋体" w:cs="宋体" w:hint="eastAsia"/>
                <w:b/>
                <w:bCs/>
                <w:szCs w:val="21"/>
              </w:rPr>
              <w:t>椅</w:t>
            </w:r>
            <w:proofErr w:type="gramEnd"/>
          </w:p>
          <w:p w:rsidR="00FD2C16" w:rsidRPr="00FD2C16" w:rsidRDefault="00FD2C16" w:rsidP="00FD2C16">
            <w:pPr>
              <w:rPr>
                <w:rFonts w:ascii="宋体" w:eastAsia="宋体" w:hAnsi="宋体" w:cs="宋体"/>
                <w:b/>
                <w:bCs/>
                <w:szCs w:val="21"/>
              </w:rPr>
            </w:pPr>
            <w:r w:rsidRPr="00FD2C16">
              <w:rPr>
                <w:rFonts w:ascii="宋体" w:eastAsia="宋体" w:hAnsi="宋体" w:cs="宋体" w:hint="eastAsia"/>
                <w:b/>
                <w:bCs/>
                <w:szCs w:val="21"/>
              </w:rPr>
              <w:t>规格：440*440*900±20mm</w:t>
            </w:r>
          </w:p>
          <w:p w:rsidR="00FD2C16" w:rsidRPr="00FD2C16" w:rsidRDefault="00FD2C16" w:rsidP="00FD2C16">
            <w:pPr>
              <w:rPr>
                <w:rFonts w:ascii="宋体" w:eastAsia="宋体" w:hAnsi="宋体" w:cs="宋体"/>
                <w:szCs w:val="21"/>
              </w:rPr>
            </w:pPr>
            <w:r w:rsidRPr="00FD2C16">
              <w:rPr>
                <w:rFonts w:ascii="宋体" w:eastAsia="宋体" w:hAnsi="宋体" w:cs="宋体" w:hint="eastAsia"/>
                <w:szCs w:val="21"/>
              </w:rPr>
              <w:t>1、阻燃布料：符合HJ2547-2016标准；甲醛含量：未检出；可分解致癌芳香</w:t>
            </w:r>
            <w:proofErr w:type="gramStart"/>
            <w:r w:rsidRPr="00FD2C16">
              <w:rPr>
                <w:rFonts w:ascii="宋体" w:eastAsia="宋体" w:hAnsi="宋体" w:cs="宋体" w:hint="eastAsia"/>
                <w:szCs w:val="21"/>
              </w:rPr>
              <w:t>胺</w:t>
            </w:r>
            <w:proofErr w:type="gramEnd"/>
            <w:r w:rsidRPr="00FD2C16">
              <w:rPr>
                <w:rFonts w:ascii="宋体" w:eastAsia="宋体" w:hAnsi="宋体" w:cs="宋体" w:hint="eastAsia"/>
                <w:szCs w:val="21"/>
              </w:rPr>
              <w:t>染料：未检出；PH值≤6；可萃取的重金属10项未检出；通过香烟抗引燃特性试验：阴燃的香烟，未观察到试样表面或内部出现任何续燃、阴燃现象，评定该试样为阻燃I级。</w:t>
            </w:r>
          </w:p>
          <w:p w:rsidR="00FD2C16" w:rsidRPr="00FD2C16" w:rsidRDefault="00FD2C16" w:rsidP="00FD2C16">
            <w:pPr>
              <w:rPr>
                <w:rFonts w:ascii="宋体" w:eastAsia="宋体" w:hAnsi="宋体" w:cs="宋体"/>
                <w:szCs w:val="21"/>
              </w:rPr>
            </w:pPr>
            <w:r w:rsidRPr="00FD2C16">
              <w:rPr>
                <w:rFonts w:ascii="宋体" w:eastAsia="宋体" w:hAnsi="宋体" w:cs="宋体" w:hint="eastAsia"/>
                <w:szCs w:val="21"/>
              </w:rPr>
              <w:t>2、阻燃海绵：符合GB/T 10802-2023、QB/T 1952.1-2023标准要求，回弹率≥35%，75%压缩永久变形≤5%，断裂伸长率≥135%，撕裂强度≥1.8N/cm，干热老化后拉伸强度≥60kPa，65%/25%</w:t>
            </w:r>
            <w:proofErr w:type="gramStart"/>
            <w:r w:rsidRPr="00FD2C16">
              <w:rPr>
                <w:rFonts w:ascii="宋体" w:eastAsia="宋体" w:hAnsi="宋体" w:cs="宋体" w:hint="eastAsia"/>
                <w:szCs w:val="21"/>
              </w:rPr>
              <w:t>压陷比</w:t>
            </w:r>
            <w:proofErr w:type="gramEnd"/>
            <w:r w:rsidRPr="00FD2C16">
              <w:rPr>
                <w:rFonts w:ascii="宋体" w:eastAsia="宋体" w:hAnsi="宋体" w:cs="宋体" w:hint="eastAsia"/>
                <w:szCs w:val="21"/>
              </w:rPr>
              <w:t>≥1.8，表观密度≥20kg/m³，抗引燃特性：通过香烟抗引燃特性试验（阻燃Ⅰ级）。</w:t>
            </w:r>
          </w:p>
          <w:p w:rsidR="00FD2C16" w:rsidRPr="00FD2C16" w:rsidRDefault="00FD2C16" w:rsidP="00FD2C16">
            <w:pPr>
              <w:rPr>
                <w:rFonts w:ascii="宋体" w:eastAsia="宋体" w:hAnsi="宋体" w:cs="宋体"/>
                <w:b/>
                <w:kern w:val="0"/>
                <w:szCs w:val="21"/>
              </w:rPr>
            </w:pPr>
            <w:r w:rsidRPr="00FD2C16">
              <w:rPr>
                <w:rFonts w:ascii="宋体" w:eastAsia="宋体" w:hAnsi="宋体" w:cs="宋体" w:hint="eastAsia"/>
                <w:szCs w:val="21"/>
              </w:rPr>
              <w:t>3、扶手：采用PP塑料，符合国家标准，邻苯二甲酸酯（DBP、BBP、DEHP、DNOP、DINP、DIDP）均未检出。</w:t>
            </w:r>
          </w:p>
        </w:tc>
      </w:tr>
      <w:tr w:rsidR="00FD2C16" w:rsidRPr="00FD2C16" w:rsidTr="00151F46">
        <w:trPr>
          <w:trHeight w:val="416"/>
          <w:jc w:val="center"/>
        </w:trPr>
        <w:tc>
          <w:tcPr>
            <w:tcW w:w="719" w:type="dxa"/>
            <w:shd w:val="clear" w:color="auto" w:fill="auto"/>
            <w:vAlign w:val="center"/>
          </w:tcPr>
          <w:p w:rsidR="00FD2C16" w:rsidRPr="00FD2C16" w:rsidRDefault="00FD2C16" w:rsidP="00FD2C16">
            <w:pPr>
              <w:spacing w:line="480" w:lineRule="exact"/>
              <w:jc w:val="center"/>
              <w:rPr>
                <w:rFonts w:ascii="宋体" w:eastAsia="宋体" w:hAnsi="宋体" w:cs="宋体"/>
                <w:szCs w:val="21"/>
              </w:rPr>
            </w:pPr>
            <w:r w:rsidRPr="00FD2C16">
              <w:rPr>
                <w:rFonts w:ascii="宋体" w:eastAsia="宋体" w:hAnsi="宋体" w:cs="宋体" w:hint="eastAsia"/>
                <w:szCs w:val="21"/>
              </w:rPr>
              <w:t>21</w:t>
            </w:r>
          </w:p>
        </w:tc>
        <w:tc>
          <w:tcPr>
            <w:tcW w:w="840" w:type="dxa"/>
            <w:shd w:val="clear" w:color="auto" w:fill="auto"/>
            <w:vAlign w:val="center"/>
          </w:tcPr>
          <w:p w:rsidR="00FD2C16" w:rsidRPr="00FD2C16" w:rsidRDefault="00FD2C16" w:rsidP="00FD2C16">
            <w:pPr>
              <w:spacing w:line="480" w:lineRule="exact"/>
              <w:jc w:val="center"/>
              <w:rPr>
                <w:rFonts w:ascii="宋体" w:eastAsia="宋体" w:hAnsi="宋体" w:cs="宋体"/>
                <w:szCs w:val="21"/>
              </w:rPr>
            </w:pPr>
            <w:r w:rsidRPr="00FD2C16">
              <w:rPr>
                <w:rFonts w:ascii="宋体" w:eastAsia="宋体" w:hAnsi="宋体" w:cs="宋体" w:hint="eastAsia"/>
                <w:szCs w:val="21"/>
              </w:rPr>
              <w:t>茶水柜1</w:t>
            </w:r>
          </w:p>
        </w:tc>
        <w:tc>
          <w:tcPr>
            <w:tcW w:w="8164" w:type="dxa"/>
            <w:shd w:val="clear" w:color="auto" w:fill="auto"/>
            <w:vAlign w:val="center"/>
          </w:tcPr>
          <w:p w:rsidR="00FD2C16" w:rsidRPr="00FD2C16" w:rsidRDefault="00FD2C16" w:rsidP="00FD2C16">
            <w:pPr>
              <w:jc w:val="left"/>
              <w:rPr>
                <w:rFonts w:ascii="宋体" w:eastAsia="宋体" w:hAnsi="宋体" w:cs="宋体"/>
                <w:b/>
                <w:bCs/>
                <w:szCs w:val="21"/>
              </w:rPr>
            </w:pPr>
            <w:r w:rsidRPr="00FD2C16">
              <w:rPr>
                <w:rFonts w:ascii="宋体" w:eastAsia="宋体" w:hAnsi="宋体" w:cs="宋体" w:hint="eastAsia"/>
                <w:b/>
                <w:bCs/>
                <w:szCs w:val="21"/>
              </w:rPr>
              <w:t>茶水柜1</w:t>
            </w:r>
          </w:p>
          <w:p w:rsidR="00FD2C16" w:rsidRPr="00FD2C16" w:rsidRDefault="00FD2C16" w:rsidP="00FD2C16">
            <w:pPr>
              <w:widowControl/>
              <w:jc w:val="left"/>
              <w:textAlignment w:val="center"/>
              <w:rPr>
                <w:rFonts w:ascii="仿宋_GB2312" w:eastAsia="宋体" w:hAnsi="仿宋_GB2312" w:cs="Times New Roman"/>
                <w:b/>
                <w:bCs/>
                <w:kern w:val="0"/>
                <w:sz w:val="24"/>
                <w:szCs w:val="18"/>
              </w:rPr>
            </w:pPr>
            <w:r w:rsidRPr="00FD2C16">
              <w:rPr>
                <w:rFonts w:ascii="宋体" w:eastAsia="宋体" w:hAnsi="宋体" w:cs="宋体" w:hint="eastAsia"/>
                <w:b/>
                <w:bCs/>
                <w:szCs w:val="21"/>
              </w:rPr>
              <w:t>规格：1483*398*880±20mm</w:t>
            </w:r>
          </w:p>
          <w:p w:rsidR="00FD2C16" w:rsidRPr="00FD2C16" w:rsidRDefault="00FD2C16" w:rsidP="00FD2C16">
            <w:pPr>
              <w:widowControl/>
              <w:jc w:val="left"/>
              <w:textAlignment w:val="center"/>
              <w:rPr>
                <w:rFonts w:ascii="宋体" w:eastAsia="宋体" w:hAnsi="宋体" w:cs="宋体"/>
                <w:szCs w:val="21"/>
              </w:rPr>
            </w:pPr>
            <w:r w:rsidRPr="00FD2C16">
              <w:rPr>
                <w:rFonts w:ascii="宋体" w:eastAsia="宋体" w:hAnsi="宋体" w:cs="宋体" w:hint="eastAsia"/>
                <w:szCs w:val="21"/>
              </w:rPr>
              <w:t>1、三聚氰胺板：符合GB/T 15102-2017标准要求，</w:t>
            </w:r>
            <w:proofErr w:type="gramStart"/>
            <w:r w:rsidRPr="00FD2C16">
              <w:rPr>
                <w:rFonts w:ascii="宋体" w:eastAsia="宋体" w:hAnsi="宋体" w:cs="宋体" w:hint="eastAsia"/>
                <w:szCs w:val="21"/>
              </w:rPr>
              <w:t>内结合</w:t>
            </w:r>
            <w:proofErr w:type="gramEnd"/>
            <w:r w:rsidRPr="00FD2C16">
              <w:rPr>
                <w:rFonts w:ascii="宋体" w:eastAsia="宋体" w:hAnsi="宋体" w:cs="宋体" w:hint="eastAsia"/>
                <w:szCs w:val="21"/>
              </w:rPr>
              <w:t>强度≥0.35MPa，表面胶合强度≥1.0MPa，2h吸水厚度膨胀率≤2.5%，含水率5.0~10.0%，甲醛释放量≤0.01mg/m³。</w:t>
            </w:r>
          </w:p>
          <w:p w:rsidR="00FD2C16" w:rsidRPr="00FD2C16" w:rsidRDefault="00FD2C16" w:rsidP="00FD2C16">
            <w:pPr>
              <w:widowControl/>
              <w:jc w:val="left"/>
              <w:textAlignment w:val="center"/>
              <w:rPr>
                <w:rFonts w:ascii="宋体" w:eastAsia="宋体" w:hAnsi="宋体" w:cs="宋体"/>
                <w:szCs w:val="21"/>
              </w:rPr>
            </w:pPr>
            <w:r w:rsidRPr="00FD2C16">
              <w:rPr>
                <w:rFonts w:ascii="宋体" w:eastAsia="宋体" w:hAnsi="宋体" w:cs="宋体" w:hint="eastAsia"/>
                <w:szCs w:val="21"/>
              </w:rPr>
              <w:t>2、ABS激光封边条：符合QB/T 4463-2013、GB/T 17657-2022标准要求，耐开裂性（耐龟裂性）≥1级，耐光色牢度（灰色样卡）≥4级，甲醛释放量≤0.5mg/L，氯乙烯单体未检出，邻苯二甲酸酯（DBP、BBP、DEHP、DNOP、DINP和DIDP）的总量（%）未检出，多溴联苯（PBB）未检出，多溴联苯醚（PBDE）未检出，苯并【ɑ】</w:t>
            </w:r>
            <w:proofErr w:type="gramStart"/>
            <w:r w:rsidRPr="00FD2C16">
              <w:rPr>
                <w:rFonts w:ascii="宋体" w:eastAsia="宋体" w:hAnsi="宋体" w:cs="宋体" w:hint="eastAsia"/>
                <w:szCs w:val="21"/>
              </w:rPr>
              <w:t>芘</w:t>
            </w:r>
            <w:proofErr w:type="gramEnd"/>
            <w:r w:rsidRPr="00FD2C16">
              <w:rPr>
                <w:rFonts w:ascii="宋体" w:eastAsia="宋体" w:hAnsi="宋体" w:cs="宋体" w:hint="eastAsia"/>
                <w:szCs w:val="21"/>
              </w:rPr>
              <w:t>未检出，16种多环芳烃（PAH）总量未检出。</w:t>
            </w:r>
          </w:p>
          <w:p w:rsidR="00FD2C16" w:rsidRPr="00FD2C16" w:rsidRDefault="00FD2C16" w:rsidP="00FD2C16">
            <w:pPr>
              <w:widowControl/>
              <w:jc w:val="left"/>
              <w:textAlignment w:val="center"/>
              <w:rPr>
                <w:rFonts w:ascii="宋体" w:eastAsia="宋体" w:hAnsi="宋体" w:cs="宋体"/>
                <w:szCs w:val="21"/>
              </w:rPr>
            </w:pPr>
            <w:r w:rsidRPr="00FD2C16">
              <w:rPr>
                <w:rFonts w:ascii="宋体" w:eastAsia="宋体" w:hAnsi="宋体" w:cs="宋体" w:hint="eastAsia"/>
                <w:szCs w:val="21"/>
              </w:rPr>
              <w:t>3、热熔胶：符合SZJG 52-2016、HJ2541-2016标准，苯：未检出；甲苯+二甲苯：未检出；二氯甲烷、1,2二氯乙烷、1,1,2三氯乙烷、三氯乙烯：未检出；总挥发性有机物：≤10g/L；游离甲醛≤0.06g/kg。</w:t>
            </w:r>
          </w:p>
          <w:p w:rsidR="00FD2C16" w:rsidRPr="00FD2C16" w:rsidRDefault="00FD2C16" w:rsidP="00FD2C16">
            <w:pPr>
              <w:widowControl/>
              <w:jc w:val="left"/>
              <w:textAlignment w:val="center"/>
              <w:rPr>
                <w:rFonts w:ascii="宋体" w:eastAsia="宋体" w:hAnsi="宋体" w:cs="宋体"/>
                <w:szCs w:val="21"/>
              </w:rPr>
            </w:pPr>
            <w:r w:rsidRPr="00FD2C16">
              <w:rPr>
                <w:rFonts w:ascii="宋体" w:eastAsia="宋体" w:hAnsi="宋体" w:cs="宋体" w:hint="eastAsia"/>
                <w:szCs w:val="21"/>
              </w:rPr>
              <w:t>4、三合一连接件：符合GB/T 28203-2011、GB/T 10125-2021、QB/T 3832-1999标准，三合一偏心连接件偏心体抗压强度≥300N；三合一偏心连接件预埋螺母抗拉强度≥650N；三合一偏心连接件中连接螺杆螺纹与预埋螺母的抗拉强度≥850N；三合一偏心连接件中偏心体与连接螺杆的扭矩≥5.5N·m；中性盐雾试验200h，镀（涂）</w:t>
            </w:r>
            <w:proofErr w:type="gramStart"/>
            <w:r w:rsidRPr="00FD2C16">
              <w:rPr>
                <w:rFonts w:ascii="宋体" w:eastAsia="宋体" w:hAnsi="宋体" w:cs="宋体" w:hint="eastAsia"/>
                <w:szCs w:val="21"/>
              </w:rPr>
              <w:t>层本身耐</w:t>
            </w:r>
            <w:proofErr w:type="gramEnd"/>
            <w:r w:rsidRPr="00FD2C16">
              <w:rPr>
                <w:rFonts w:ascii="宋体" w:eastAsia="宋体" w:hAnsi="宋体" w:cs="宋体" w:hint="eastAsia"/>
                <w:szCs w:val="21"/>
              </w:rPr>
              <w:t>腐蚀等级≥9级、镀（涂）层对基体的保护等级≥9级。</w:t>
            </w:r>
          </w:p>
          <w:p w:rsidR="00FD2C16" w:rsidRPr="00FD2C16" w:rsidRDefault="00FD2C16" w:rsidP="00FD2C16">
            <w:pPr>
              <w:widowControl/>
              <w:jc w:val="left"/>
              <w:textAlignment w:val="center"/>
              <w:rPr>
                <w:rFonts w:ascii="宋体" w:eastAsia="宋体" w:hAnsi="宋体" w:cs="宋体"/>
                <w:szCs w:val="21"/>
              </w:rPr>
            </w:pPr>
            <w:r w:rsidRPr="00FD2C16">
              <w:rPr>
                <w:rFonts w:ascii="宋体" w:eastAsia="宋体" w:hAnsi="宋体" w:cs="宋体" w:hint="eastAsia"/>
                <w:szCs w:val="21"/>
              </w:rPr>
              <w:t>5、铰链:符合QB/T 2189-2013、QB/T 3826-1999、QB/T 3827-1999、QB/T 3832-1999标准要求，耐久性（8万次）检测合格；中性盐雾试验（NSS）（连续喷雾</w:t>
            </w:r>
            <w:r w:rsidRPr="00FD2C16">
              <w:rPr>
                <w:rFonts w:ascii="宋体" w:eastAsia="宋体" w:hAnsi="宋体" w:cs="宋体" w:hint="eastAsia"/>
                <w:kern w:val="0"/>
                <w:szCs w:val="21"/>
              </w:rPr>
              <w:t>200</w:t>
            </w:r>
            <w:r w:rsidRPr="00FD2C16">
              <w:rPr>
                <w:rFonts w:ascii="宋体" w:eastAsia="宋体" w:hAnsi="宋体" w:cs="宋体" w:hint="eastAsia"/>
                <w:szCs w:val="21"/>
              </w:rPr>
              <w:t>h）：①涂（镀）</w:t>
            </w:r>
            <w:proofErr w:type="gramStart"/>
            <w:r w:rsidRPr="00FD2C16">
              <w:rPr>
                <w:rFonts w:ascii="宋体" w:eastAsia="宋体" w:hAnsi="宋体" w:cs="宋体" w:hint="eastAsia"/>
                <w:szCs w:val="21"/>
              </w:rPr>
              <w:t>层本身</w:t>
            </w:r>
            <w:proofErr w:type="gramEnd"/>
            <w:r w:rsidRPr="00FD2C16">
              <w:rPr>
                <w:rFonts w:ascii="宋体" w:eastAsia="宋体" w:hAnsi="宋体" w:cs="宋体" w:hint="eastAsia"/>
                <w:szCs w:val="21"/>
              </w:rPr>
              <w:t>的耐腐蚀等级：10级，②涂（镀）层对基体的保护等级：10级；乙酸盐雾试验（ASS）（连续喷雾</w:t>
            </w:r>
            <w:r w:rsidRPr="00FD2C16">
              <w:rPr>
                <w:rFonts w:ascii="宋体" w:eastAsia="宋体" w:hAnsi="宋体" w:cs="宋体" w:hint="eastAsia"/>
                <w:kern w:val="0"/>
                <w:szCs w:val="21"/>
              </w:rPr>
              <w:t>200</w:t>
            </w:r>
            <w:r w:rsidRPr="00FD2C16">
              <w:rPr>
                <w:rFonts w:ascii="宋体" w:eastAsia="宋体" w:hAnsi="宋体" w:cs="宋体" w:hint="eastAsia"/>
                <w:szCs w:val="21"/>
              </w:rPr>
              <w:t>h）：①涂（镀）</w:t>
            </w:r>
            <w:proofErr w:type="gramStart"/>
            <w:r w:rsidRPr="00FD2C16">
              <w:rPr>
                <w:rFonts w:ascii="宋体" w:eastAsia="宋体" w:hAnsi="宋体" w:cs="宋体" w:hint="eastAsia"/>
                <w:szCs w:val="21"/>
              </w:rPr>
              <w:t>层本身</w:t>
            </w:r>
            <w:proofErr w:type="gramEnd"/>
            <w:r w:rsidRPr="00FD2C16">
              <w:rPr>
                <w:rFonts w:ascii="宋体" w:eastAsia="宋体" w:hAnsi="宋体" w:cs="宋体" w:hint="eastAsia"/>
                <w:szCs w:val="21"/>
              </w:rPr>
              <w:t>的耐腐蚀等级：10级，②涂（镀）层对基体的保护等级：10级。</w:t>
            </w:r>
          </w:p>
          <w:p w:rsidR="00FD2C16" w:rsidRPr="00FD2C16" w:rsidRDefault="00FD2C16" w:rsidP="00FD2C16">
            <w:pPr>
              <w:widowControl/>
              <w:jc w:val="left"/>
              <w:textAlignment w:val="center"/>
              <w:rPr>
                <w:rFonts w:ascii="仿宋_GB2312" w:eastAsia="仿宋_GB2312" w:hAnsi="仿宋_GB2312" w:cs="Times New Roman"/>
                <w:kern w:val="0"/>
                <w:szCs w:val="21"/>
              </w:rPr>
            </w:pPr>
            <w:r w:rsidRPr="00FD2C16">
              <w:rPr>
                <w:rFonts w:ascii="宋体" w:eastAsia="宋体" w:hAnsi="宋体" w:cs="宋体" w:hint="eastAsia"/>
                <w:szCs w:val="21"/>
              </w:rPr>
              <w:t>6、拉手：符合QB/T 3832-1999、QB/T 3827-1999、GB/T 10125-2021标准，金属件</w:t>
            </w:r>
            <w:proofErr w:type="gramStart"/>
            <w:r w:rsidRPr="00FD2C16">
              <w:rPr>
                <w:rFonts w:ascii="宋体" w:eastAsia="宋体" w:hAnsi="宋体" w:cs="宋体" w:hint="eastAsia"/>
                <w:szCs w:val="21"/>
              </w:rPr>
              <w:t>喷涂层无漏喷</w:t>
            </w:r>
            <w:proofErr w:type="gramEnd"/>
            <w:r w:rsidRPr="00FD2C16">
              <w:rPr>
                <w:rFonts w:ascii="宋体" w:eastAsia="宋体" w:hAnsi="宋体" w:cs="宋体" w:hint="eastAsia"/>
                <w:szCs w:val="21"/>
              </w:rPr>
              <w:t>、锈蚀和脱色、掉色现象，光滑均匀、色泽一致，无流挂、疙瘩、皱皮、飞漆等缺陷；乙酸盐雾试验200h，涂层本身耐腐蚀等级≥9级、涂层对基体的保护等级≥9级；中性盐雾试验200h，涂层本身耐腐蚀等级≥9级、涂层对基体的保护等级≥9级。</w:t>
            </w:r>
          </w:p>
        </w:tc>
      </w:tr>
      <w:tr w:rsidR="00FD2C16" w:rsidRPr="00FD2C16" w:rsidTr="00151F46">
        <w:trPr>
          <w:trHeight w:val="1535"/>
          <w:jc w:val="center"/>
        </w:trPr>
        <w:tc>
          <w:tcPr>
            <w:tcW w:w="719" w:type="dxa"/>
            <w:shd w:val="clear" w:color="auto" w:fill="auto"/>
            <w:vAlign w:val="center"/>
          </w:tcPr>
          <w:p w:rsidR="00FD2C16" w:rsidRPr="00FD2C16" w:rsidRDefault="00FD2C16" w:rsidP="00FD2C16">
            <w:pPr>
              <w:spacing w:line="480" w:lineRule="exact"/>
              <w:jc w:val="center"/>
              <w:rPr>
                <w:rFonts w:ascii="宋体" w:eastAsia="宋体" w:hAnsi="宋体" w:cs="宋体"/>
                <w:szCs w:val="21"/>
              </w:rPr>
            </w:pPr>
            <w:r w:rsidRPr="00FD2C16">
              <w:rPr>
                <w:rFonts w:ascii="宋体" w:eastAsia="宋体" w:hAnsi="宋体" w:cs="宋体" w:hint="eastAsia"/>
                <w:szCs w:val="21"/>
              </w:rPr>
              <w:t>22</w:t>
            </w:r>
          </w:p>
        </w:tc>
        <w:tc>
          <w:tcPr>
            <w:tcW w:w="840" w:type="dxa"/>
            <w:shd w:val="clear" w:color="auto" w:fill="auto"/>
            <w:vAlign w:val="center"/>
          </w:tcPr>
          <w:p w:rsidR="00FD2C16" w:rsidRPr="00FD2C16" w:rsidRDefault="00FD2C16" w:rsidP="00FD2C16">
            <w:pPr>
              <w:spacing w:line="480" w:lineRule="exact"/>
              <w:jc w:val="center"/>
              <w:rPr>
                <w:rFonts w:ascii="宋体" w:eastAsia="宋体" w:hAnsi="宋体" w:cs="宋体"/>
                <w:szCs w:val="21"/>
              </w:rPr>
            </w:pPr>
            <w:r w:rsidRPr="00FD2C16">
              <w:rPr>
                <w:rFonts w:ascii="宋体" w:eastAsia="宋体" w:hAnsi="宋体" w:cs="宋体" w:hint="eastAsia"/>
                <w:szCs w:val="21"/>
              </w:rPr>
              <w:t>茶几</w:t>
            </w:r>
          </w:p>
        </w:tc>
        <w:tc>
          <w:tcPr>
            <w:tcW w:w="8164" w:type="dxa"/>
            <w:shd w:val="clear" w:color="auto" w:fill="auto"/>
            <w:vAlign w:val="center"/>
          </w:tcPr>
          <w:p w:rsidR="00FD2C16" w:rsidRPr="00FD2C16" w:rsidRDefault="00FD2C16" w:rsidP="00FD2C16">
            <w:pPr>
              <w:rPr>
                <w:rFonts w:ascii="宋体" w:eastAsia="宋体" w:hAnsi="宋体" w:cs="宋体"/>
                <w:b/>
                <w:bCs/>
                <w:szCs w:val="21"/>
              </w:rPr>
            </w:pPr>
            <w:r w:rsidRPr="00FD2C16">
              <w:rPr>
                <w:rFonts w:ascii="宋体" w:eastAsia="宋体" w:hAnsi="宋体" w:cs="宋体" w:hint="eastAsia"/>
                <w:b/>
                <w:bCs/>
                <w:szCs w:val="21"/>
              </w:rPr>
              <w:t>茶几</w:t>
            </w:r>
          </w:p>
          <w:p w:rsidR="00FD2C16" w:rsidRPr="00FD2C16" w:rsidRDefault="00FD2C16" w:rsidP="00FD2C16">
            <w:pPr>
              <w:rPr>
                <w:rFonts w:ascii="宋体" w:eastAsia="宋体" w:hAnsi="宋体" w:cs="宋体"/>
                <w:b/>
                <w:bCs/>
                <w:szCs w:val="21"/>
              </w:rPr>
            </w:pPr>
            <w:r w:rsidRPr="00FD2C16">
              <w:rPr>
                <w:rFonts w:ascii="宋体" w:eastAsia="宋体" w:hAnsi="宋体" w:cs="宋体" w:hint="eastAsia"/>
                <w:b/>
                <w:bCs/>
                <w:szCs w:val="21"/>
              </w:rPr>
              <w:t>规格：1200*600*430±20mm</w:t>
            </w:r>
          </w:p>
          <w:p w:rsidR="00FD2C16" w:rsidRPr="00FD2C16" w:rsidRDefault="00FD2C16" w:rsidP="00FD2C16">
            <w:pPr>
              <w:rPr>
                <w:rFonts w:ascii="宋体" w:eastAsia="宋体" w:hAnsi="宋体" w:cs="宋体"/>
                <w:szCs w:val="21"/>
              </w:rPr>
            </w:pPr>
            <w:r w:rsidRPr="00FD2C16">
              <w:rPr>
                <w:rFonts w:ascii="宋体" w:eastAsia="宋体" w:hAnsi="宋体" w:cs="宋体" w:hint="eastAsia"/>
                <w:szCs w:val="21"/>
              </w:rPr>
              <w:t>1、面板采用18MM水墨黑火烧石，耐酸碱、耐高温、耐划伤；</w:t>
            </w:r>
          </w:p>
          <w:p w:rsidR="00FD2C16" w:rsidRPr="00FD2C16" w:rsidRDefault="00FD2C16" w:rsidP="00FD2C16">
            <w:pPr>
              <w:rPr>
                <w:rFonts w:ascii="宋体" w:eastAsia="宋体" w:hAnsi="宋体" w:cs="宋体"/>
                <w:szCs w:val="21"/>
              </w:rPr>
            </w:pPr>
            <w:r w:rsidRPr="00FD2C16">
              <w:rPr>
                <w:rFonts w:ascii="宋体" w:eastAsia="宋体" w:hAnsi="宋体" w:cs="宋体" w:hint="eastAsia"/>
                <w:szCs w:val="21"/>
              </w:rPr>
              <w:t>2、架子：优质黑砂喷涂钢架，做防锈、防腐处理，拼装紧凑牢固。</w:t>
            </w:r>
          </w:p>
        </w:tc>
      </w:tr>
      <w:tr w:rsidR="00FD2C16" w:rsidRPr="00FD2C16" w:rsidTr="00151F46">
        <w:trPr>
          <w:trHeight w:val="1820"/>
          <w:jc w:val="center"/>
        </w:trPr>
        <w:tc>
          <w:tcPr>
            <w:tcW w:w="719" w:type="dxa"/>
            <w:shd w:val="clear" w:color="auto" w:fill="auto"/>
            <w:vAlign w:val="center"/>
          </w:tcPr>
          <w:p w:rsidR="00FD2C16" w:rsidRPr="00FD2C16" w:rsidRDefault="00FD2C16" w:rsidP="00FD2C16">
            <w:pPr>
              <w:spacing w:line="480" w:lineRule="exact"/>
              <w:jc w:val="center"/>
              <w:rPr>
                <w:rFonts w:ascii="宋体" w:eastAsia="宋体" w:hAnsi="宋体" w:cs="宋体"/>
                <w:szCs w:val="21"/>
              </w:rPr>
            </w:pPr>
            <w:r w:rsidRPr="00FD2C16">
              <w:rPr>
                <w:rFonts w:ascii="宋体" w:eastAsia="宋体" w:hAnsi="宋体" w:cs="宋体" w:hint="eastAsia"/>
                <w:szCs w:val="21"/>
              </w:rPr>
              <w:lastRenderedPageBreak/>
              <w:t>23</w:t>
            </w:r>
          </w:p>
        </w:tc>
        <w:tc>
          <w:tcPr>
            <w:tcW w:w="840" w:type="dxa"/>
            <w:shd w:val="clear" w:color="auto" w:fill="auto"/>
            <w:vAlign w:val="center"/>
          </w:tcPr>
          <w:p w:rsidR="00FD2C16" w:rsidRPr="00FD2C16" w:rsidRDefault="00FD2C16" w:rsidP="00FD2C16">
            <w:pPr>
              <w:spacing w:line="480" w:lineRule="exact"/>
              <w:jc w:val="center"/>
              <w:rPr>
                <w:rFonts w:ascii="宋体" w:eastAsia="宋体" w:hAnsi="宋体" w:cs="宋体"/>
                <w:szCs w:val="21"/>
              </w:rPr>
            </w:pPr>
            <w:r w:rsidRPr="00FD2C16">
              <w:rPr>
                <w:rFonts w:ascii="宋体" w:eastAsia="宋体" w:hAnsi="宋体" w:cs="宋体" w:hint="eastAsia"/>
                <w:szCs w:val="21"/>
              </w:rPr>
              <w:t>茶水柜2</w:t>
            </w:r>
          </w:p>
        </w:tc>
        <w:tc>
          <w:tcPr>
            <w:tcW w:w="8164" w:type="dxa"/>
            <w:shd w:val="clear" w:color="auto" w:fill="auto"/>
            <w:vAlign w:val="center"/>
          </w:tcPr>
          <w:p w:rsidR="00FD2C16" w:rsidRPr="00FD2C16" w:rsidRDefault="00FD2C16" w:rsidP="00FD2C16">
            <w:pPr>
              <w:jc w:val="left"/>
              <w:rPr>
                <w:rFonts w:ascii="宋体" w:eastAsia="宋体" w:hAnsi="宋体" w:cs="宋体"/>
                <w:b/>
                <w:bCs/>
                <w:szCs w:val="21"/>
              </w:rPr>
            </w:pPr>
            <w:r w:rsidRPr="00FD2C16">
              <w:rPr>
                <w:rFonts w:ascii="宋体" w:eastAsia="宋体" w:hAnsi="宋体" w:cs="宋体" w:hint="eastAsia"/>
                <w:b/>
                <w:bCs/>
                <w:szCs w:val="21"/>
              </w:rPr>
              <w:t>茶水柜2</w:t>
            </w:r>
          </w:p>
          <w:p w:rsidR="00FD2C16" w:rsidRPr="00FD2C16" w:rsidRDefault="00FD2C16" w:rsidP="00FD2C16">
            <w:pPr>
              <w:jc w:val="left"/>
              <w:rPr>
                <w:rFonts w:ascii="仿宋_GB2312" w:eastAsia="宋体" w:hAnsi="仿宋_GB2312" w:cs="Times New Roman"/>
                <w:b/>
                <w:bCs/>
                <w:kern w:val="0"/>
                <w:sz w:val="24"/>
                <w:szCs w:val="18"/>
              </w:rPr>
            </w:pPr>
            <w:r w:rsidRPr="00FD2C16">
              <w:rPr>
                <w:rFonts w:ascii="宋体" w:eastAsia="宋体" w:hAnsi="宋体" w:cs="宋体" w:hint="eastAsia"/>
                <w:b/>
                <w:bCs/>
                <w:szCs w:val="21"/>
              </w:rPr>
              <w:t>规格：1200*400*850±20mm</w:t>
            </w:r>
          </w:p>
          <w:p w:rsidR="00FD2C16" w:rsidRPr="00FD2C16" w:rsidRDefault="00FD2C16" w:rsidP="00FD2C16">
            <w:pPr>
              <w:rPr>
                <w:rFonts w:ascii="宋体" w:eastAsia="宋体" w:hAnsi="宋体" w:cs="宋体"/>
                <w:szCs w:val="21"/>
              </w:rPr>
            </w:pPr>
            <w:r w:rsidRPr="00FD2C16">
              <w:rPr>
                <w:rFonts w:ascii="宋体" w:eastAsia="宋体" w:hAnsi="宋体" w:cs="宋体" w:hint="eastAsia"/>
                <w:szCs w:val="21"/>
              </w:rPr>
              <w:t>1、三聚氰胺板：符合GB/T 15102-2017标准要求，</w:t>
            </w:r>
            <w:proofErr w:type="gramStart"/>
            <w:r w:rsidRPr="00FD2C16">
              <w:rPr>
                <w:rFonts w:ascii="宋体" w:eastAsia="宋体" w:hAnsi="宋体" w:cs="宋体" w:hint="eastAsia"/>
                <w:szCs w:val="21"/>
              </w:rPr>
              <w:t>内结合</w:t>
            </w:r>
            <w:proofErr w:type="gramEnd"/>
            <w:r w:rsidRPr="00FD2C16">
              <w:rPr>
                <w:rFonts w:ascii="宋体" w:eastAsia="宋体" w:hAnsi="宋体" w:cs="宋体" w:hint="eastAsia"/>
                <w:szCs w:val="21"/>
              </w:rPr>
              <w:t>强度≥0.35MPa，表面胶合强度≥1.0MPa，2h吸水厚度膨胀率≤2.5%，含水率5.0~10.0%，甲醛释放量≤0.01mg/m³。</w:t>
            </w:r>
          </w:p>
          <w:p w:rsidR="00FD2C16" w:rsidRPr="00FD2C16" w:rsidRDefault="00FD2C16" w:rsidP="00FD2C16">
            <w:pPr>
              <w:rPr>
                <w:rFonts w:ascii="宋体" w:eastAsia="宋体" w:hAnsi="宋体" w:cs="宋体"/>
                <w:szCs w:val="21"/>
              </w:rPr>
            </w:pPr>
            <w:r w:rsidRPr="00FD2C16">
              <w:rPr>
                <w:rFonts w:ascii="宋体" w:eastAsia="宋体" w:hAnsi="宋体" w:cs="宋体" w:hint="eastAsia"/>
                <w:szCs w:val="21"/>
              </w:rPr>
              <w:t>2、ABS激光封边条：符合QB/T 4463-2013、GB/T 17657-2022标准要求，耐开裂性（耐龟裂性）≥1级，耐光色牢度（灰色样卡）≥4级，甲醛释放量≤0.5mg/L，氯乙烯单体未检出，邻苯二甲酸酯（DBP、BBP、DEHP、DNOP、DINP和DIDP）的总量（%）未检出，多溴联苯（PBB）未检出，多溴联苯醚（PBDE）未检出，苯并【ɑ】</w:t>
            </w:r>
            <w:proofErr w:type="gramStart"/>
            <w:r w:rsidRPr="00FD2C16">
              <w:rPr>
                <w:rFonts w:ascii="宋体" w:eastAsia="宋体" w:hAnsi="宋体" w:cs="宋体" w:hint="eastAsia"/>
                <w:szCs w:val="21"/>
              </w:rPr>
              <w:t>芘</w:t>
            </w:r>
            <w:proofErr w:type="gramEnd"/>
            <w:r w:rsidRPr="00FD2C16">
              <w:rPr>
                <w:rFonts w:ascii="宋体" w:eastAsia="宋体" w:hAnsi="宋体" w:cs="宋体" w:hint="eastAsia"/>
                <w:szCs w:val="21"/>
              </w:rPr>
              <w:t>未检出，16种多环芳烃（PAH）总量未检出。</w:t>
            </w:r>
          </w:p>
          <w:p w:rsidR="00FD2C16" w:rsidRPr="00FD2C16" w:rsidRDefault="00FD2C16" w:rsidP="00FD2C16">
            <w:pPr>
              <w:rPr>
                <w:rFonts w:ascii="宋体" w:eastAsia="宋体" w:hAnsi="宋体" w:cs="宋体"/>
                <w:szCs w:val="21"/>
              </w:rPr>
            </w:pPr>
            <w:r w:rsidRPr="00FD2C16">
              <w:rPr>
                <w:rFonts w:ascii="宋体" w:eastAsia="宋体" w:hAnsi="宋体" w:cs="宋体" w:hint="eastAsia"/>
                <w:szCs w:val="21"/>
              </w:rPr>
              <w:t>3、热熔胶：符合SZJG 52-2016、HJ2541-2016标准，苯：未检出；甲苯+二甲苯：未检出；二氯甲烷、1,2二氯乙烷、1,1,2三氯乙烷、三氯乙烯：未检出；总挥发性有机物：≤10g/L；游离甲醛≤0.06g/kg。</w:t>
            </w:r>
          </w:p>
          <w:p w:rsidR="00FD2C16" w:rsidRPr="00FD2C16" w:rsidRDefault="00FD2C16" w:rsidP="00FD2C16">
            <w:pPr>
              <w:rPr>
                <w:rFonts w:ascii="宋体" w:eastAsia="宋体" w:hAnsi="宋体" w:cs="宋体"/>
                <w:szCs w:val="21"/>
              </w:rPr>
            </w:pPr>
            <w:r w:rsidRPr="00FD2C16">
              <w:rPr>
                <w:rFonts w:ascii="宋体" w:eastAsia="宋体" w:hAnsi="宋体" w:cs="宋体" w:hint="eastAsia"/>
                <w:szCs w:val="21"/>
              </w:rPr>
              <w:t>4、三合一连接件：符合GB/T 28203-2011、GB/T 10125-2021、QB/T 3832-1999标准，三合一偏心连接件偏心体抗压强度≥300N；三合一偏心连接件预埋螺母抗拉强度≥650N；三合一偏心连接件中连接螺杆螺纹与预埋螺母的抗拉强度≥850N；三合一偏心连接件中偏心体与连接螺杆的扭矩≥5.5N·m；中性盐雾试验200h，镀（涂）</w:t>
            </w:r>
            <w:proofErr w:type="gramStart"/>
            <w:r w:rsidRPr="00FD2C16">
              <w:rPr>
                <w:rFonts w:ascii="宋体" w:eastAsia="宋体" w:hAnsi="宋体" w:cs="宋体" w:hint="eastAsia"/>
                <w:szCs w:val="21"/>
              </w:rPr>
              <w:t>层本身耐</w:t>
            </w:r>
            <w:proofErr w:type="gramEnd"/>
            <w:r w:rsidRPr="00FD2C16">
              <w:rPr>
                <w:rFonts w:ascii="宋体" w:eastAsia="宋体" w:hAnsi="宋体" w:cs="宋体" w:hint="eastAsia"/>
                <w:szCs w:val="21"/>
              </w:rPr>
              <w:t>腐蚀等级≥9级、镀（涂）层对基体的保护等级≥9级。</w:t>
            </w:r>
          </w:p>
          <w:p w:rsidR="00FD2C16" w:rsidRPr="00FD2C16" w:rsidRDefault="00FD2C16" w:rsidP="00FD2C16">
            <w:pPr>
              <w:rPr>
                <w:rFonts w:ascii="宋体" w:eastAsia="宋体" w:hAnsi="宋体" w:cs="宋体"/>
                <w:szCs w:val="21"/>
              </w:rPr>
            </w:pPr>
            <w:r w:rsidRPr="00FD2C16">
              <w:rPr>
                <w:rFonts w:ascii="宋体" w:eastAsia="宋体" w:hAnsi="宋体" w:cs="宋体" w:hint="eastAsia"/>
                <w:szCs w:val="21"/>
              </w:rPr>
              <w:t>5、铰链:符合QB/T 2189-2013、QB/T 3826-1999、QB/T 3827-1999、QB/T 3832-1999标准要求，耐久性（8万次）检测合格；中性盐雾试验（NSS）（连续喷雾</w:t>
            </w:r>
            <w:r w:rsidRPr="00FD2C16">
              <w:rPr>
                <w:rFonts w:ascii="宋体" w:eastAsia="宋体" w:hAnsi="宋体" w:cs="宋体" w:hint="eastAsia"/>
                <w:kern w:val="0"/>
                <w:szCs w:val="21"/>
              </w:rPr>
              <w:t>200</w:t>
            </w:r>
            <w:r w:rsidRPr="00FD2C16">
              <w:rPr>
                <w:rFonts w:ascii="宋体" w:eastAsia="宋体" w:hAnsi="宋体" w:cs="宋体" w:hint="eastAsia"/>
                <w:szCs w:val="21"/>
              </w:rPr>
              <w:t>h）：①涂（镀）</w:t>
            </w:r>
            <w:proofErr w:type="gramStart"/>
            <w:r w:rsidRPr="00FD2C16">
              <w:rPr>
                <w:rFonts w:ascii="宋体" w:eastAsia="宋体" w:hAnsi="宋体" w:cs="宋体" w:hint="eastAsia"/>
                <w:szCs w:val="21"/>
              </w:rPr>
              <w:t>层本身</w:t>
            </w:r>
            <w:proofErr w:type="gramEnd"/>
            <w:r w:rsidRPr="00FD2C16">
              <w:rPr>
                <w:rFonts w:ascii="宋体" w:eastAsia="宋体" w:hAnsi="宋体" w:cs="宋体" w:hint="eastAsia"/>
                <w:szCs w:val="21"/>
              </w:rPr>
              <w:t>的耐腐蚀等级：10级，②涂（镀）层对基体的保护等级：10级；乙酸盐雾试验（ASS）（连续喷雾</w:t>
            </w:r>
            <w:r w:rsidRPr="00FD2C16">
              <w:rPr>
                <w:rFonts w:ascii="宋体" w:eastAsia="宋体" w:hAnsi="宋体" w:cs="宋体" w:hint="eastAsia"/>
                <w:kern w:val="0"/>
                <w:szCs w:val="21"/>
              </w:rPr>
              <w:t>200</w:t>
            </w:r>
            <w:r w:rsidRPr="00FD2C16">
              <w:rPr>
                <w:rFonts w:ascii="宋体" w:eastAsia="宋体" w:hAnsi="宋体" w:cs="宋体" w:hint="eastAsia"/>
                <w:szCs w:val="21"/>
              </w:rPr>
              <w:t>h）：①涂（镀）</w:t>
            </w:r>
            <w:proofErr w:type="gramStart"/>
            <w:r w:rsidRPr="00FD2C16">
              <w:rPr>
                <w:rFonts w:ascii="宋体" w:eastAsia="宋体" w:hAnsi="宋体" w:cs="宋体" w:hint="eastAsia"/>
                <w:szCs w:val="21"/>
              </w:rPr>
              <w:t>层本身</w:t>
            </w:r>
            <w:proofErr w:type="gramEnd"/>
            <w:r w:rsidRPr="00FD2C16">
              <w:rPr>
                <w:rFonts w:ascii="宋体" w:eastAsia="宋体" w:hAnsi="宋体" w:cs="宋体" w:hint="eastAsia"/>
                <w:szCs w:val="21"/>
              </w:rPr>
              <w:t>的耐腐蚀等级：10级，②涂（镀）层对基体的保护等级：10级。</w:t>
            </w:r>
          </w:p>
          <w:p w:rsidR="00FD2C16" w:rsidRPr="00FD2C16" w:rsidRDefault="00FD2C16" w:rsidP="00FD2C16">
            <w:pPr>
              <w:rPr>
                <w:rFonts w:ascii="仿宋_GB2312" w:eastAsia="宋体" w:hAnsi="仿宋_GB2312" w:cs="Times New Roman"/>
                <w:kern w:val="0"/>
                <w:sz w:val="24"/>
                <w:szCs w:val="18"/>
              </w:rPr>
            </w:pPr>
            <w:r w:rsidRPr="00FD2C16">
              <w:rPr>
                <w:rFonts w:ascii="宋体" w:eastAsia="宋体" w:hAnsi="宋体" w:cs="宋体" w:hint="eastAsia"/>
                <w:szCs w:val="21"/>
              </w:rPr>
              <w:t>6、拉手：符合QB/T 3832-1999、QB/T 3827-1999、GB/T 10125-2021标准，金属件</w:t>
            </w:r>
            <w:proofErr w:type="gramStart"/>
            <w:r w:rsidRPr="00FD2C16">
              <w:rPr>
                <w:rFonts w:ascii="宋体" w:eastAsia="宋体" w:hAnsi="宋体" w:cs="宋体" w:hint="eastAsia"/>
                <w:szCs w:val="21"/>
              </w:rPr>
              <w:t>喷涂层无漏喷</w:t>
            </w:r>
            <w:proofErr w:type="gramEnd"/>
            <w:r w:rsidRPr="00FD2C16">
              <w:rPr>
                <w:rFonts w:ascii="宋体" w:eastAsia="宋体" w:hAnsi="宋体" w:cs="宋体" w:hint="eastAsia"/>
                <w:szCs w:val="21"/>
              </w:rPr>
              <w:t>、锈蚀和脱色、掉色现象，光滑均匀、色泽一致，无流挂、疙瘩、皱皮、飞漆等缺陷；乙酸盐雾试验200h，涂层本身耐腐蚀等级≥9级、涂层对基体的保护等级≥9级；中性盐雾试验200h，涂层本身耐腐蚀等级≥9级、涂层对基体的保护等级≥9级。</w:t>
            </w:r>
          </w:p>
        </w:tc>
      </w:tr>
      <w:tr w:rsidR="00FD2C16" w:rsidRPr="00FD2C16" w:rsidTr="00151F46">
        <w:trPr>
          <w:trHeight w:val="1820"/>
          <w:jc w:val="center"/>
        </w:trPr>
        <w:tc>
          <w:tcPr>
            <w:tcW w:w="719" w:type="dxa"/>
            <w:shd w:val="clear" w:color="auto" w:fill="auto"/>
            <w:vAlign w:val="center"/>
          </w:tcPr>
          <w:p w:rsidR="00FD2C16" w:rsidRPr="00FD2C16" w:rsidRDefault="00FD2C16" w:rsidP="00FD2C16">
            <w:pPr>
              <w:spacing w:line="480" w:lineRule="exact"/>
              <w:jc w:val="center"/>
              <w:rPr>
                <w:rFonts w:ascii="宋体" w:eastAsia="宋体" w:hAnsi="宋体" w:cs="宋体"/>
                <w:szCs w:val="21"/>
              </w:rPr>
            </w:pPr>
            <w:r w:rsidRPr="00FD2C16">
              <w:rPr>
                <w:rFonts w:ascii="宋体" w:eastAsia="宋体" w:hAnsi="宋体" w:cs="宋体" w:hint="eastAsia"/>
                <w:szCs w:val="21"/>
              </w:rPr>
              <w:t>24</w:t>
            </w:r>
          </w:p>
        </w:tc>
        <w:tc>
          <w:tcPr>
            <w:tcW w:w="840" w:type="dxa"/>
            <w:shd w:val="clear" w:color="auto" w:fill="auto"/>
            <w:vAlign w:val="center"/>
          </w:tcPr>
          <w:p w:rsidR="00FD2C16" w:rsidRPr="00FD2C16" w:rsidRDefault="00FD2C16" w:rsidP="00FD2C16">
            <w:pPr>
              <w:spacing w:line="480" w:lineRule="exact"/>
              <w:jc w:val="center"/>
              <w:rPr>
                <w:rFonts w:ascii="宋体" w:eastAsia="宋体" w:hAnsi="宋体" w:cs="宋体"/>
                <w:szCs w:val="21"/>
              </w:rPr>
            </w:pPr>
            <w:r w:rsidRPr="00FD2C16">
              <w:rPr>
                <w:rFonts w:ascii="宋体" w:eastAsia="宋体" w:hAnsi="宋体" w:cs="宋体" w:hint="eastAsia"/>
                <w:szCs w:val="21"/>
              </w:rPr>
              <w:t>茶水柜3</w:t>
            </w:r>
          </w:p>
        </w:tc>
        <w:tc>
          <w:tcPr>
            <w:tcW w:w="8164" w:type="dxa"/>
            <w:shd w:val="clear" w:color="auto" w:fill="auto"/>
            <w:vAlign w:val="center"/>
          </w:tcPr>
          <w:p w:rsidR="00FD2C16" w:rsidRPr="00FD2C16" w:rsidRDefault="00FD2C16" w:rsidP="00FD2C16">
            <w:pPr>
              <w:widowControl/>
              <w:jc w:val="left"/>
              <w:textAlignment w:val="center"/>
              <w:rPr>
                <w:rFonts w:ascii="宋体" w:eastAsia="宋体" w:hAnsi="宋体" w:cs="宋体"/>
                <w:b/>
                <w:bCs/>
                <w:kern w:val="0"/>
                <w:szCs w:val="21"/>
              </w:rPr>
            </w:pPr>
            <w:r w:rsidRPr="00FD2C16">
              <w:rPr>
                <w:rFonts w:ascii="宋体" w:eastAsia="宋体" w:hAnsi="宋体" w:cs="宋体" w:hint="eastAsia"/>
                <w:b/>
                <w:bCs/>
                <w:kern w:val="0"/>
                <w:szCs w:val="21"/>
              </w:rPr>
              <w:t>茶水柜3</w:t>
            </w:r>
          </w:p>
          <w:p w:rsidR="00FD2C16" w:rsidRPr="00FD2C16" w:rsidRDefault="00FD2C16" w:rsidP="00FD2C16">
            <w:pPr>
              <w:widowControl/>
              <w:jc w:val="left"/>
              <w:textAlignment w:val="center"/>
              <w:rPr>
                <w:rFonts w:ascii="宋体" w:eastAsia="宋体" w:hAnsi="宋体" w:cs="宋体"/>
                <w:b/>
                <w:bCs/>
                <w:kern w:val="0"/>
                <w:szCs w:val="21"/>
              </w:rPr>
            </w:pPr>
            <w:r w:rsidRPr="00FD2C16">
              <w:rPr>
                <w:rFonts w:ascii="宋体" w:eastAsia="宋体" w:hAnsi="宋体" w:cs="宋体" w:hint="eastAsia"/>
                <w:b/>
                <w:bCs/>
                <w:kern w:val="0"/>
                <w:szCs w:val="21"/>
              </w:rPr>
              <w:t>规格：1224*396*901</w:t>
            </w:r>
            <w:r w:rsidRPr="00FD2C16">
              <w:rPr>
                <w:rFonts w:ascii="宋体" w:eastAsia="宋体" w:hAnsi="宋体" w:cs="宋体" w:hint="eastAsia"/>
                <w:b/>
                <w:bCs/>
                <w:szCs w:val="21"/>
              </w:rPr>
              <w:t>±20mm</w:t>
            </w:r>
          </w:p>
          <w:p w:rsidR="00FD2C16" w:rsidRPr="00FD2C16" w:rsidRDefault="00FD2C16" w:rsidP="00FD2C16">
            <w:pPr>
              <w:widowControl/>
              <w:jc w:val="left"/>
              <w:textAlignment w:val="center"/>
              <w:rPr>
                <w:rFonts w:ascii="宋体" w:eastAsia="宋体" w:hAnsi="宋体" w:cs="宋体"/>
                <w:kern w:val="0"/>
                <w:szCs w:val="21"/>
              </w:rPr>
            </w:pPr>
            <w:r w:rsidRPr="00FD2C16">
              <w:rPr>
                <w:rFonts w:ascii="宋体" w:eastAsia="宋体" w:hAnsi="宋体" w:cs="宋体" w:hint="eastAsia"/>
                <w:kern w:val="0"/>
                <w:szCs w:val="21"/>
              </w:rPr>
              <w:t>1、中密度纤维板：符合GB/T 11718-2021、GB/T39600-2021、GB/T15102-2017、HJ 571-2010、QB/T4371-2012标准，含水率≤6%；吸水厚度膨胀率≤4.0%；板内密度偏差±0.6%；静曲强度≥32.0MPa；弹性模量≥3500MPa；表面胶合强度≥1.30MPa；甲醛释放量：未检出；挥发性有机化合物（72h）：苯：未检出、甲苯：未检出、二甲苯：未检出、TVOC：未检出；抗菌性能:大肠埃希氏菌(大肠杆菌）≥99.5%(培养48h)。</w:t>
            </w:r>
          </w:p>
          <w:p w:rsidR="00FD2C16" w:rsidRPr="00FD2C16" w:rsidRDefault="00FD2C16" w:rsidP="00FD2C16">
            <w:pPr>
              <w:widowControl/>
              <w:jc w:val="left"/>
              <w:textAlignment w:val="center"/>
              <w:rPr>
                <w:rFonts w:ascii="宋体" w:eastAsia="宋体" w:hAnsi="宋体" w:cs="宋体"/>
                <w:kern w:val="0"/>
                <w:szCs w:val="21"/>
              </w:rPr>
            </w:pPr>
            <w:r w:rsidRPr="00FD2C16">
              <w:rPr>
                <w:rFonts w:ascii="宋体" w:eastAsia="宋体" w:hAnsi="宋体" w:cs="宋体" w:hint="eastAsia"/>
                <w:kern w:val="0"/>
                <w:szCs w:val="21"/>
              </w:rPr>
              <w:t>2、胡桃木皮：符合GB/T 13010-2020、HJ2547-2016标准，单板含水率≤9%；甲醛释放量（干燥器法）≤0.02mg/L；总挥发性有机化合物（TVOC）≤0.02mg/㎡·h(72h)；品质属性：可接触的实木部件中五氯苯酚未检出。</w:t>
            </w:r>
          </w:p>
          <w:p w:rsidR="00FD2C16" w:rsidRPr="00FD2C16" w:rsidRDefault="00FD2C16" w:rsidP="00FD2C16">
            <w:pPr>
              <w:widowControl/>
              <w:jc w:val="left"/>
              <w:textAlignment w:val="center"/>
              <w:rPr>
                <w:rFonts w:ascii="宋体" w:eastAsia="宋体" w:hAnsi="宋体" w:cs="宋体"/>
                <w:kern w:val="0"/>
                <w:szCs w:val="21"/>
              </w:rPr>
            </w:pPr>
            <w:r w:rsidRPr="00FD2C16">
              <w:rPr>
                <w:rFonts w:ascii="宋体" w:eastAsia="宋体" w:hAnsi="宋体" w:cs="宋体" w:hint="eastAsia"/>
                <w:kern w:val="0"/>
                <w:szCs w:val="21"/>
              </w:rPr>
              <w:t>3、白乳胶：符合国家标准，</w:t>
            </w:r>
            <w:proofErr w:type="gramStart"/>
            <w:r w:rsidRPr="00FD2C16">
              <w:rPr>
                <w:rFonts w:ascii="宋体" w:eastAsia="宋体" w:hAnsi="宋体" w:cs="宋体" w:hint="eastAsia"/>
                <w:kern w:val="0"/>
                <w:szCs w:val="21"/>
              </w:rPr>
              <w:t>苯未检出</w:t>
            </w:r>
            <w:proofErr w:type="gramEnd"/>
            <w:r w:rsidRPr="00FD2C16">
              <w:rPr>
                <w:rFonts w:ascii="宋体" w:eastAsia="宋体" w:hAnsi="宋体" w:cs="宋体" w:hint="eastAsia"/>
                <w:kern w:val="0"/>
                <w:szCs w:val="21"/>
              </w:rPr>
              <w:t>、甲苯+二甲苯未检出、游离甲醛未检出；总挥发性有机物含量≤45g/L。</w:t>
            </w:r>
          </w:p>
          <w:p w:rsidR="00FD2C16" w:rsidRPr="00FD2C16" w:rsidRDefault="00FD2C16" w:rsidP="00FD2C16">
            <w:pPr>
              <w:widowControl/>
              <w:jc w:val="left"/>
              <w:textAlignment w:val="center"/>
              <w:rPr>
                <w:rFonts w:ascii="宋体" w:eastAsia="宋体" w:hAnsi="宋体" w:cs="宋体"/>
                <w:kern w:val="0"/>
                <w:szCs w:val="21"/>
              </w:rPr>
            </w:pPr>
            <w:r w:rsidRPr="00FD2C16">
              <w:rPr>
                <w:rFonts w:ascii="宋体" w:eastAsia="宋体" w:hAnsi="宋体" w:cs="宋体" w:hint="eastAsia"/>
                <w:kern w:val="0"/>
                <w:szCs w:val="21"/>
              </w:rPr>
              <w:t>4、油漆：符合HJ 2537-2014标准要求，VOC含量≤50g/L，甲醛含量未检出，乙二醇醚及醚酯总和含量未检出，苯系物总和含量未检出，</w:t>
            </w:r>
            <w:proofErr w:type="gramStart"/>
            <w:r w:rsidRPr="00FD2C16">
              <w:rPr>
                <w:rFonts w:ascii="宋体" w:eastAsia="宋体" w:hAnsi="宋体" w:cs="宋体" w:hint="eastAsia"/>
                <w:kern w:val="0"/>
                <w:szCs w:val="21"/>
              </w:rPr>
              <w:t>烷基酚聚氧乙烯醚</w:t>
            </w:r>
            <w:proofErr w:type="gramEnd"/>
            <w:r w:rsidRPr="00FD2C16">
              <w:rPr>
                <w:rFonts w:ascii="宋体" w:eastAsia="宋体" w:hAnsi="宋体" w:cs="宋体" w:hint="eastAsia"/>
                <w:kern w:val="0"/>
                <w:szCs w:val="21"/>
              </w:rPr>
              <w:t>总和含量未检出，卤代烃（以二氯甲烷计）未检出，</w:t>
            </w:r>
            <w:proofErr w:type="gramStart"/>
            <w:r w:rsidRPr="00FD2C16">
              <w:rPr>
                <w:rFonts w:ascii="宋体" w:eastAsia="宋体" w:hAnsi="宋体" w:cs="宋体" w:hint="eastAsia"/>
                <w:kern w:val="0"/>
                <w:szCs w:val="21"/>
              </w:rPr>
              <w:t>可溶性铅未检出</w:t>
            </w:r>
            <w:proofErr w:type="gramEnd"/>
            <w:r w:rsidRPr="00FD2C16">
              <w:rPr>
                <w:rFonts w:ascii="宋体" w:eastAsia="宋体" w:hAnsi="宋体" w:cs="宋体" w:hint="eastAsia"/>
                <w:kern w:val="0"/>
                <w:szCs w:val="21"/>
              </w:rPr>
              <w:t>，</w:t>
            </w:r>
            <w:proofErr w:type="gramStart"/>
            <w:r w:rsidRPr="00FD2C16">
              <w:rPr>
                <w:rFonts w:ascii="宋体" w:eastAsia="宋体" w:hAnsi="宋体" w:cs="宋体" w:hint="eastAsia"/>
                <w:kern w:val="0"/>
                <w:szCs w:val="21"/>
              </w:rPr>
              <w:t>可溶性镉未检出</w:t>
            </w:r>
            <w:proofErr w:type="gramEnd"/>
            <w:r w:rsidRPr="00FD2C16">
              <w:rPr>
                <w:rFonts w:ascii="宋体" w:eastAsia="宋体" w:hAnsi="宋体" w:cs="宋体" w:hint="eastAsia"/>
                <w:kern w:val="0"/>
                <w:szCs w:val="21"/>
              </w:rPr>
              <w:t>，</w:t>
            </w:r>
            <w:proofErr w:type="gramStart"/>
            <w:r w:rsidRPr="00FD2C16">
              <w:rPr>
                <w:rFonts w:ascii="宋体" w:eastAsia="宋体" w:hAnsi="宋体" w:cs="宋体" w:hint="eastAsia"/>
                <w:kern w:val="0"/>
                <w:szCs w:val="21"/>
              </w:rPr>
              <w:t>可溶性铬未检出</w:t>
            </w:r>
            <w:proofErr w:type="gramEnd"/>
            <w:r w:rsidRPr="00FD2C16">
              <w:rPr>
                <w:rFonts w:ascii="宋体" w:eastAsia="宋体" w:hAnsi="宋体" w:cs="宋体" w:hint="eastAsia"/>
                <w:kern w:val="0"/>
                <w:szCs w:val="21"/>
              </w:rPr>
              <w:t>，</w:t>
            </w:r>
            <w:proofErr w:type="gramStart"/>
            <w:r w:rsidRPr="00FD2C16">
              <w:rPr>
                <w:rFonts w:ascii="宋体" w:eastAsia="宋体" w:hAnsi="宋体" w:cs="宋体" w:hint="eastAsia"/>
                <w:kern w:val="0"/>
                <w:szCs w:val="21"/>
              </w:rPr>
              <w:t>可溶性汞未检出</w:t>
            </w:r>
            <w:proofErr w:type="gramEnd"/>
            <w:r w:rsidRPr="00FD2C16">
              <w:rPr>
                <w:rFonts w:ascii="宋体" w:eastAsia="宋体" w:hAnsi="宋体" w:cs="宋体" w:hint="eastAsia"/>
                <w:kern w:val="0"/>
                <w:szCs w:val="21"/>
              </w:rPr>
              <w:t>。</w:t>
            </w:r>
          </w:p>
          <w:p w:rsidR="00FD2C16" w:rsidRPr="00FD2C16" w:rsidRDefault="00FD2C16" w:rsidP="00FD2C16">
            <w:pPr>
              <w:widowControl/>
              <w:jc w:val="left"/>
              <w:textAlignment w:val="center"/>
              <w:rPr>
                <w:rFonts w:ascii="宋体" w:eastAsia="宋体" w:hAnsi="宋体" w:cs="宋体"/>
                <w:kern w:val="0"/>
                <w:szCs w:val="21"/>
              </w:rPr>
            </w:pPr>
            <w:r w:rsidRPr="00FD2C16">
              <w:rPr>
                <w:rFonts w:ascii="宋体" w:eastAsia="宋体" w:hAnsi="宋体" w:cs="宋体" w:hint="eastAsia"/>
                <w:kern w:val="0"/>
                <w:szCs w:val="21"/>
              </w:rPr>
              <w:t>5、三合一连接件：符合GB/T 28203-2011、GB/T 10125-2021、QB/T 3832-1999标准，三合一偏心连接件偏心体抗压强度≥300N；三合一偏心连接件预埋螺母抗拉强度≥</w:t>
            </w:r>
            <w:r w:rsidRPr="00FD2C16">
              <w:rPr>
                <w:rFonts w:ascii="宋体" w:eastAsia="宋体" w:hAnsi="宋体" w:cs="宋体" w:hint="eastAsia"/>
                <w:kern w:val="0"/>
                <w:szCs w:val="21"/>
              </w:rPr>
              <w:lastRenderedPageBreak/>
              <w:t>650N；三合一偏心连接件中连接螺杆螺纹与预埋螺母的抗拉强度≥850N；三合一偏心连接件中偏心体与连接螺杆的扭矩≥5.5N·m；中性盐雾试验200h，镀（涂）</w:t>
            </w:r>
            <w:proofErr w:type="gramStart"/>
            <w:r w:rsidRPr="00FD2C16">
              <w:rPr>
                <w:rFonts w:ascii="宋体" w:eastAsia="宋体" w:hAnsi="宋体" w:cs="宋体" w:hint="eastAsia"/>
                <w:kern w:val="0"/>
                <w:szCs w:val="21"/>
              </w:rPr>
              <w:t>层本身耐</w:t>
            </w:r>
            <w:proofErr w:type="gramEnd"/>
            <w:r w:rsidRPr="00FD2C16">
              <w:rPr>
                <w:rFonts w:ascii="宋体" w:eastAsia="宋体" w:hAnsi="宋体" w:cs="宋体" w:hint="eastAsia"/>
                <w:kern w:val="0"/>
                <w:szCs w:val="21"/>
              </w:rPr>
              <w:t>腐蚀等级≥9级、镀（涂）层对基体的保护等级≥9级。</w:t>
            </w:r>
          </w:p>
          <w:p w:rsidR="00FD2C16" w:rsidRPr="00FD2C16" w:rsidRDefault="00FD2C16" w:rsidP="00FD2C16">
            <w:pPr>
              <w:widowControl/>
              <w:jc w:val="left"/>
              <w:textAlignment w:val="center"/>
              <w:rPr>
                <w:rFonts w:ascii="宋体" w:eastAsia="宋体" w:hAnsi="宋体" w:cs="宋体"/>
                <w:kern w:val="0"/>
                <w:szCs w:val="21"/>
              </w:rPr>
            </w:pPr>
            <w:r w:rsidRPr="00FD2C16">
              <w:rPr>
                <w:rFonts w:ascii="宋体" w:eastAsia="宋体" w:hAnsi="宋体" w:cs="宋体" w:hint="eastAsia"/>
                <w:kern w:val="0"/>
                <w:szCs w:val="21"/>
              </w:rPr>
              <w:t>6、铰链:符合QB/T 2189-2013、QB/T 3826-1999、QB/T 3827-1999、QB/T 3832-1999标准要求，耐久性（8万次）检测合格；中性盐雾试验（NSS）（连续喷雾200h）：①涂（镀）</w:t>
            </w:r>
            <w:proofErr w:type="gramStart"/>
            <w:r w:rsidRPr="00FD2C16">
              <w:rPr>
                <w:rFonts w:ascii="宋体" w:eastAsia="宋体" w:hAnsi="宋体" w:cs="宋体" w:hint="eastAsia"/>
                <w:kern w:val="0"/>
                <w:szCs w:val="21"/>
              </w:rPr>
              <w:t>层本身</w:t>
            </w:r>
            <w:proofErr w:type="gramEnd"/>
            <w:r w:rsidRPr="00FD2C16">
              <w:rPr>
                <w:rFonts w:ascii="宋体" w:eastAsia="宋体" w:hAnsi="宋体" w:cs="宋体" w:hint="eastAsia"/>
                <w:kern w:val="0"/>
                <w:szCs w:val="21"/>
              </w:rPr>
              <w:t>的耐腐蚀等级：10级，②涂（镀）层对基体的保护等级：10级；乙酸盐雾试验（ASS）（连续喷雾200h）：①涂（镀）</w:t>
            </w:r>
            <w:proofErr w:type="gramStart"/>
            <w:r w:rsidRPr="00FD2C16">
              <w:rPr>
                <w:rFonts w:ascii="宋体" w:eastAsia="宋体" w:hAnsi="宋体" w:cs="宋体" w:hint="eastAsia"/>
                <w:kern w:val="0"/>
                <w:szCs w:val="21"/>
              </w:rPr>
              <w:t>层本身</w:t>
            </w:r>
            <w:proofErr w:type="gramEnd"/>
            <w:r w:rsidRPr="00FD2C16">
              <w:rPr>
                <w:rFonts w:ascii="宋体" w:eastAsia="宋体" w:hAnsi="宋体" w:cs="宋体" w:hint="eastAsia"/>
                <w:kern w:val="0"/>
                <w:szCs w:val="21"/>
              </w:rPr>
              <w:t>的耐腐蚀等级：10级，②涂（镀）层对基体的保护等级：10级。</w:t>
            </w:r>
          </w:p>
          <w:p w:rsidR="00FD2C16" w:rsidRPr="00FD2C16" w:rsidRDefault="00FD2C16" w:rsidP="00FD2C16">
            <w:pPr>
              <w:widowControl/>
              <w:jc w:val="left"/>
              <w:textAlignment w:val="center"/>
              <w:rPr>
                <w:rFonts w:ascii="宋体" w:eastAsia="宋体" w:hAnsi="宋体" w:cs="宋体"/>
                <w:kern w:val="0"/>
                <w:szCs w:val="21"/>
              </w:rPr>
            </w:pPr>
            <w:r w:rsidRPr="00FD2C16">
              <w:rPr>
                <w:rFonts w:ascii="宋体" w:eastAsia="宋体" w:hAnsi="宋体" w:cs="宋体" w:hint="eastAsia"/>
                <w:kern w:val="0"/>
                <w:szCs w:val="21"/>
              </w:rPr>
              <w:t>7、导轨：符合QB/T 2454-2013、QB/T 3826-1999、QB/T 3827-1999、QB/T 3832-1999标准要求，耐久性（8万次）检测合格；中性盐雾试验（NSS）（连续喷雾200h）：①涂（镀）</w:t>
            </w:r>
            <w:proofErr w:type="gramStart"/>
            <w:r w:rsidRPr="00FD2C16">
              <w:rPr>
                <w:rFonts w:ascii="宋体" w:eastAsia="宋体" w:hAnsi="宋体" w:cs="宋体" w:hint="eastAsia"/>
                <w:kern w:val="0"/>
                <w:szCs w:val="21"/>
              </w:rPr>
              <w:t>层本身</w:t>
            </w:r>
            <w:proofErr w:type="gramEnd"/>
            <w:r w:rsidRPr="00FD2C16">
              <w:rPr>
                <w:rFonts w:ascii="宋体" w:eastAsia="宋体" w:hAnsi="宋体" w:cs="宋体" w:hint="eastAsia"/>
                <w:kern w:val="0"/>
                <w:szCs w:val="21"/>
              </w:rPr>
              <w:t>的耐腐蚀等级：10级，②涂（镀）层对基体的保护等级：10级；乙酸盐雾试验（ASS）（连续喷雾200h）：①涂（镀）</w:t>
            </w:r>
            <w:proofErr w:type="gramStart"/>
            <w:r w:rsidRPr="00FD2C16">
              <w:rPr>
                <w:rFonts w:ascii="宋体" w:eastAsia="宋体" w:hAnsi="宋体" w:cs="宋体" w:hint="eastAsia"/>
                <w:kern w:val="0"/>
                <w:szCs w:val="21"/>
              </w:rPr>
              <w:t>层本身</w:t>
            </w:r>
            <w:proofErr w:type="gramEnd"/>
            <w:r w:rsidRPr="00FD2C16">
              <w:rPr>
                <w:rFonts w:ascii="宋体" w:eastAsia="宋体" w:hAnsi="宋体" w:cs="宋体" w:hint="eastAsia"/>
                <w:kern w:val="0"/>
                <w:szCs w:val="21"/>
              </w:rPr>
              <w:t>的耐腐蚀等级：10级，②涂（镀）层对基体的保护等级：10级。</w:t>
            </w:r>
          </w:p>
          <w:p w:rsidR="00FD2C16" w:rsidRPr="00FD2C16" w:rsidRDefault="00FD2C16" w:rsidP="00FD2C16">
            <w:pPr>
              <w:widowControl/>
              <w:jc w:val="left"/>
              <w:textAlignment w:val="center"/>
              <w:rPr>
                <w:rFonts w:ascii="仿宋_GB2312" w:eastAsia="仿宋_GB2312" w:hAnsi="仿宋_GB2312" w:cs="Times New Roman"/>
                <w:kern w:val="0"/>
                <w:szCs w:val="21"/>
              </w:rPr>
            </w:pPr>
            <w:r w:rsidRPr="00FD2C16">
              <w:rPr>
                <w:rFonts w:ascii="宋体" w:eastAsia="宋体" w:hAnsi="宋体" w:cs="宋体" w:hint="eastAsia"/>
                <w:kern w:val="0"/>
                <w:szCs w:val="21"/>
              </w:rPr>
              <w:t>8、拉手：符合QB/T 3832-1999、QB/T 3827-1999、GB/T 10125-2021标准，金属件</w:t>
            </w:r>
            <w:proofErr w:type="gramStart"/>
            <w:r w:rsidRPr="00FD2C16">
              <w:rPr>
                <w:rFonts w:ascii="宋体" w:eastAsia="宋体" w:hAnsi="宋体" w:cs="宋体" w:hint="eastAsia"/>
                <w:kern w:val="0"/>
                <w:szCs w:val="21"/>
              </w:rPr>
              <w:t>喷涂层无漏喷</w:t>
            </w:r>
            <w:proofErr w:type="gramEnd"/>
            <w:r w:rsidRPr="00FD2C16">
              <w:rPr>
                <w:rFonts w:ascii="宋体" w:eastAsia="宋体" w:hAnsi="宋体" w:cs="宋体" w:hint="eastAsia"/>
                <w:kern w:val="0"/>
                <w:szCs w:val="21"/>
              </w:rPr>
              <w:t>、锈蚀和脱色、掉色现象，光滑均匀、色泽一致，无流挂、疙瘩、皱皮、飞漆等缺陷；乙酸盐雾试验200h，涂层本身耐腐蚀等级≥9级、涂层对基体的保护等级≥9级；中性盐雾试验200h，涂层本身耐腐蚀等级≥9级、涂层对基体的保护等级≥9级。</w:t>
            </w:r>
          </w:p>
        </w:tc>
      </w:tr>
      <w:tr w:rsidR="00FD2C16" w:rsidRPr="00FD2C16" w:rsidTr="00151F46">
        <w:trPr>
          <w:trHeight w:val="558"/>
          <w:jc w:val="center"/>
        </w:trPr>
        <w:tc>
          <w:tcPr>
            <w:tcW w:w="719" w:type="dxa"/>
            <w:shd w:val="clear" w:color="auto" w:fill="auto"/>
            <w:vAlign w:val="center"/>
          </w:tcPr>
          <w:p w:rsidR="00FD2C16" w:rsidRPr="00FD2C16" w:rsidRDefault="00FD2C16" w:rsidP="00FD2C16">
            <w:pPr>
              <w:spacing w:line="480" w:lineRule="exact"/>
              <w:jc w:val="center"/>
              <w:rPr>
                <w:rFonts w:ascii="宋体" w:eastAsia="宋体" w:hAnsi="宋体" w:cs="宋体"/>
                <w:szCs w:val="21"/>
              </w:rPr>
            </w:pPr>
            <w:r w:rsidRPr="00FD2C16">
              <w:rPr>
                <w:rFonts w:ascii="宋体" w:eastAsia="宋体" w:hAnsi="宋体" w:cs="宋体" w:hint="eastAsia"/>
                <w:szCs w:val="21"/>
              </w:rPr>
              <w:lastRenderedPageBreak/>
              <w:t>25</w:t>
            </w:r>
          </w:p>
        </w:tc>
        <w:tc>
          <w:tcPr>
            <w:tcW w:w="840" w:type="dxa"/>
            <w:shd w:val="clear" w:color="auto" w:fill="auto"/>
            <w:vAlign w:val="center"/>
          </w:tcPr>
          <w:p w:rsidR="00FD2C16" w:rsidRPr="00FD2C16" w:rsidRDefault="00FD2C16" w:rsidP="00FD2C16">
            <w:pPr>
              <w:spacing w:line="480" w:lineRule="exact"/>
              <w:jc w:val="center"/>
              <w:rPr>
                <w:rFonts w:ascii="宋体" w:eastAsia="宋体" w:hAnsi="宋体" w:cs="宋体"/>
                <w:szCs w:val="21"/>
              </w:rPr>
            </w:pPr>
            <w:r w:rsidRPr="00FD2C16">
              <w:rPr>
                <w:rFonts w:ascii="宋体" w:eastAsia="宋体" w:hAnsi="宋体" w:cs="宋体" w:hint="eastAsia"/>
                <w:szCs w:val="21"/>
              </w:rPr>
              <w:t>文件柜</w:t>
            </w:r>
          </w:p>
        </w:tc>
        <w:tc>
          <w:tcPr>
            <w:tcW w:w="8164" w:type="dxa"/>
            <w:shd w:val="clear" w:color="auto" w:fill="auto"/>
            <w:vAlign w:val="center"/>
          </w:tcPr>
          <w:p w:rsidR="00FD2C16" w:rsidRPr="00FD2C16" w:rsidRDefault="00FD2C16" w:rsidP="00FD2C16">
            <w:pPr>
              <w:widowControl/>
              <w:jc w:val="left"/>
              <w:textAlignment w:val="center"/>
              <w:rPr>
                <w:rFonts w:ascii="宋体" w:eastAsia="宋体" w:hAnsi="宋体" w:cs="宋体"/>
                <w:b/>
                <w:bCs/>
                <w:szCs w:val="21"/>
              </w:rPr>
            </w:pPr>
            <w:r w:rsidRPr="00FD2C16">
              <w:rPr>
                <w:rFonts w:ascii="宋体" w:eastAsia="宋体" w:hAnsi="宋体" w:cs="宋体" w:hint="eastAsia"/>
                <w:b/>
                <w:bCs/>
                <w:szCs w:val="21"/>
              </w:rPr>
              <w:t>文件柜</w:t>
            </w:r>
          </w:p>
          <w:p w:rsidR="00FD2C16" w:rsidRPr="00FD2C16" w:rsidRDefault="00FD2C16" w:rsidP="00FD2C16">
            <w:pPr>
              <w:widowControl/>
              <w:jc w:val="left"/>
              <w:textAlignment w:val="center"/>
              <w:rPr>
                <w:rFonts w:ascii="仿宋_GB2312" w:eastAsia="宋体" w:hAnsi="仿宋_GB2312" w:cs="Times New Roman"/>
                <w:b/>
                <w:bCs/>
                <w:kern w:val="0"/>
                <w:sz w:val="24"/>
                <w:szCs w:val="18"/>
              </w:rPr>
            </w:pPr>
            <w:r w:rsidRPr="00FD2C16">
              <w:rPr>
                <w:rFonts w:ascii="宋体" w:eastAsia="宋体" w:hAnsi="宋体" w:cs="宋体" w:hint="eastAsia"/>
                <w:b/>
                <w:bCs/>
                <w:szCs w:val="21"/>
              </w:rPr>
              <w:t>规格：1200*400*2000±20mm</w:t>
            </w:r>
          </w:p>
          <w:p w:rsidR="00FD2C16" w:rsidRPr="00FD2C16" w:rsidRDefault="00FD2C16" w:rsidP="00FD2C16">
            <w:pPr>
              <w:rPr>
                <w:rFonts w:ascii="宋体" w:eastAsia="宋体" w:hAnsi="宋体" w:cs="宋体"/>
                <w:szCs w:val="21"/>
              </w:rPr>
            </w:pPr>
            <w:r w:rsidRPr="00FD2C16">
              <w:rPr>
                <w:rFonts w:ascii="宋体" w:eastAsia="宋体" w:hAnsi="宋体" w:cs="宋体" w:hint="eastAsia"/>
                <w:szCs w:val="21"/>
              </w:rPr>
              <w:t>1、三聚氰胺板：符合GB/T 15102-2017标准要求，</w:t>
            </w:r>
            <w:proofErr w:type="gramStart"/>
            <w:r w:rsidRPr="00FD2C16">
              <w:rPr>
                <w:rFonts w:ascii="宋体" w:eastAsia="宋体" w:hAnsi="宋体" w:cs="宋体" w:hint="eastAsia"/>
                <w:szCs w:val="21"/>
              </w:rPr>
              <w:t>内结合</w:t>
            </w:r>
            <w:proofErr w:type="gramEnd"/>
            <w:r w:rsidRPr="00FD2C16">
              <w:rPr>
                <w:rFonts w:ascii="宋体" w:eastAsia="宋体" w:hAnsi="宋体" w:cs="宋体" w:hint="eastAsia"/>
                <w:szCs w:val="21"/>
              </w:rPr>
              <w:t>强度≥0.35MPa，表面胶合强度≥1.0MPa，2h吸水厚度膨胀率≤2.5%，含水率5.0~10.0%，甲醛释放量≤0.01mg/m³。</w:t>
            </w:r>
          </w:p>
          <w:p w:rsidR="00FD2C16" w:rsidRPr="00FD2C16" w:rsidRDefault="00FD2C16" w:rsidP="00FD2C16">
            <w:pPr>
              <w:rPr>
                <w:rFonts w:ascii="宋体" w:eastAsia="宋体" w:hAnsi="宋体" w:cs="宋体"/>
                <w:szCs w:val="21"/>
              </w:rPr>
            </w:pPr>
            <w:r w:rsidRPr="00FD2C16">
              <w:rPr>
                <w:rFonts w:ascii="宋体" w:eastAsia="宋体" w:hAnsi="宋体" w:cs="宋体" w:hint="eastAsia"/>
                <w:szCs w:val="21"/>
              </w:rPr>
              <w:t>2、ABS激光封边条：符合QB/T 4463-2013、GB/T 17657-2022标准要求，耐开裂性（耐龟裂性）≥1级，耐光色牢度（灰色样卡）≥4级，甲醛释放量≤0.5mg/L，氯乙烯单体未检出，邻苯二甲酸酯（DBP、BBP、DEHP、DNOP、DINP和DIDP）的总量（%）未检出，多溴联苯（PBB）未检出，多溴联苯醚（PBDE）未检出，苯并【ɑ】</w:t>
            </w:r>
            <w:proofErr w:type="gramStart"/>
            <w:r w:rsidRPr="00FD2C16">
              <w:rPr>
                <w:rFonts w:ascii="宋体" w:eastAsia="宋体" w:hAnsi="宋体" w:cs="宋体" w:hint="eastAsia"/>
                <w:szCs w:val="21"/>
              </w:rPr>
              <w:t>芘</w:t>
            </w:r>
            <w:proofErr w:type="gramEnd"/>
            <w:r w:rsidRPr="00FD2C16">
              <w:rPr>
                <w:rFonts w:ascii="宋体" w:eastAsia="宋体" w:hAnsi="宋体" w:cs="宋体" w:hint="eastAsia"/>
                <w:szCs w:val="21"/>
              </w:rPr>
              <w:t>未检出，16种多环芳烃（PAH）总量未检出。</w:t>
            </w:r>
          </w:p>
          <w:p w:rsidR="00FD2C16" w:rsidRPr="00FD2C16" w:rsidRDefault="00FD2C16" w:rsidP="00FD2C16">
            <w:pPr>
              <w:rPr>
                <w:rFonts w:ascii="宋体" w:eastAsia="宋体" w:hAnsi="宋体" w:cs="宋体"/>
                <w:szCs w:val="21"/>
              </w:rPr>
            </w:pPr>
            <w:r w:rsidRPr="00FD2C16">
              <w:rPr>
                <w:rFonts w:ascii="宋体" w:eastAsia="宋体" w:hAnsi="宋体" w:cs="宋体" w:hint="eastAsia"/>
                <w:szCs w:val="21"/>
              </w:rPr>
              <w:t>3、热熔胶：符合SZJG 52-2016、HJ2541-2016标准，苯：未检出；甲苯+二甲苯：未检出；二氯甲烷、1,2二氯乙烷、1,1,2三氯乙烷、三氯乙烯：未检出；总挥发性有机物：≤10g/L；游离甲醛≤0.06g/kg。</w:t>
            </w:r>
          </w:p>
          <w:p w:rsidR="00FD2C16" w:rsidRPr="00FD2C16" w:rsidRDefault="00FD2C16" w:rsidP="00FD2C16">
            <w:pPr>
              <w:rPr>
                <w:rFonts w:ascii="宋体" w:eastAsia="宋体" w:hAnsi="宋体" w:cs="宋体"/>
                <w:szCs w:val="21"/>
              </w:rPr>
            </w:pPr>
            <w:r w:rsidRPr="00FD2C16">
              <w:rPr>
                <w:rFonts w:ascii="宋体" w:eastAsia="宋体" w:hAnsi="宋体" w:cs="宋体" w:hint="eastAsia"/>
                <w:szCs w:val="21"/>
              </w:rPr>
              <w:t>4、三合一连接件：符合GB/T 28203-2011、GB/T 10125-2021、QB/T 3832-1999标准，三合一偏心连接件偏心体抗压强度≥300N；三合一偏心连接件预埋螺母抗拉强度≥650N；三合一偏心连接件中连接螺杆螺纹与预埋螺母的抗拉强度≥850N；三合一偏心连接件中偏心体与连接螺杆的扭矩≥5.5N·m；中性盐雾试验200h，镀（涂）</w:t>
            </w:r>
            <w:proofErr w:type="gramStart"/>
            <w:r w:rsidRPr="00FD2C16">
              <w:rPr>
                <w:rFonts w:ascii="宋体" w:eastAsia="宋体" w:hAnsi="宋体" w:cs="宋体" w:hint="eastAsia"/>
                <w:szCs w:val="21"/>
              </w:rPr>
              <w:t>层本身耐</w:t>
            </w:r>
            <w:proofErr w:type="gramEnd"/>
            <w:r w:rsidRPr="00FD2C16">
              <w:rPr>
                <w:rFonts w:ascii="宋体" w:eastAsia="宋体" w:hAnsi="宋体" w:cs="宋体" w:hint="eastAsia"/>
                <w:szCs w:val="21"/>
              </w:rPr>
              <w:t>腐蚀等级≥9级、镀（涂）层对基体的保护等级≥9级。</w:t>
            </w:r>
          </w:p>
          <w:p w:rsidR="00FD2C16" w:rsidRPr="00FD2C16" w:rsidRDefault="00FD2C16" w:rsidP="00FD2C16">
            <w:pPr>
              <w:rPr>
                <w:rFonts w:ascii="宋体" w:eastAsia="宋体" w:hAnsi="宋体" w:cs="宋体"/>
                <w:szCs w:val="21"/>
              </w:rPr>
            </w:pPr>
            <w:r w:rsidRPr="00FD2C16">
              <w:rPr>
                <w:rFonts w:ascii="宋体" w:eastAsia="宋体" w:hAnsi="宋体" w:cs="宋体" w:hint="eastAsia"/>
                <w:szCs w:val="21"/>
              </w:rPr>
              <w:t>5、铰链:符合QB/T 2189-2013、QB/T 3826-1999、QB/T 3827-1999、QB/T 3832-1999标准要求，耐久性（8万次）检测合格；中性盐雾试验（NSS）（连续喷雾</w:t>
            </w:r>
            <w:r w:rsidRPr="00FD2C16">
              <w:rPr>
                <w:rFonts w:ascii="宋体" w:eastAsia="宋体" w:hAnsi="宋体" w:cs="宋体" w:hint="eastAsia"/>
                <w:kern w:val="0"/>
                <w:szCs w:val="21"/>
              </w:rPr>
              <w:t>200</w:t>
            </w:r>
            <w:r w:rsidRPr="00FD2C16">
              <w:rPr>
                <w:rFonts w:ascii="宋体" w:eastAsia="宋体" w:hAnsi="宋体" w:cs="宋体" w:hint="eastAsia"/>
                <w:szCs w:val="21"/>
              </w:rPr>
              <w:t>h）：①涂（镀）</w:t>
            </w:r>
            <w:proofErr w:type="gramStart"/>
            <w:r w:rsidRPr="00FD2C16">
              <w:rPr>
                <w:rFonts w:ascii="宋体" w:eastAsia="宋体" w:hAnsi="宋体" w:cs="宋体" w:hint="eastAsia"/>
                <w:szCs w:val="21"/>
              </w:rPr>
              <w:t>层本身</w:t>
            </w:r>
            <w:proofErr w:type="gramEnd"/>
            <w:r w:rsidRPr="00FD2C16">
              <w:rPr>
                <w:rFonts w:ascii="宋体" w:eastAsia="宋体" w:hAnsi="宋体" w:cs="宋体" w:hint="eastAsia"/>
                <w:szCs w:val="21"/>
              </w:rPr>
              <w:t>的耐腐蚀等级：10级，②涂（镀）层对基体的保护等级：10级；乙酸盐雾试验（ASS）（连续喷雾</w:t>
            </w:r>
            <w:r w:rsidRPr="00FD2C16">
              <w:rPr>
                <w:rFonts w:ascii="宋体" w:eastAsia="宋体" w:hAnsi="宋体" w:cs="宋体" w:hint="eastAsia"/>
                <w:kern w:val="0"/>
                <w:szCs w:val="21"/>
              </w:rPr>
              <w:t>200</w:t>
            </w:r>
            <w:r w:rsidRPr="00FD2C16">
              <w:rPr>
                <w:rFonts w:ascii="宋体" w:eastAsia="宋体" w:hAnsi="宋体" w:cs="宋体" w:hint="eastAsia"/>
                <w:szCs w:val="21"/>
              </w:rPr>
              <w:t>h）：①涂（镀）</w:t>
            </w:r>
            <w:proofErr w:type="gramStart"/>
            <w:r w:rsidRPr="00FD2C16">
              <w:rPr>
                <w:rFonts w:ascii="宋体" w:eastAsia="宋体" w:hAnsi="宋体" w:cs="宋体" w:hint="eastAsia"/>
                <w:szCs w:val="21"/>
              </w:rPr>
              <w:t>层本身</w:t>
            </w:r>
            <w:proofErr w:type="gramEnd"/>
            <w:r w:rsidRPr="00FD2C16">
              <w:rPr>
                <w:rFonts w:ascii="宋体" w:eastAsia="宋体" w:hAnsi="宋体" w:cs="宋体" w:hint="eastAsia"/>
                <w:szCs w:val="21"/>
              </w:rPr>
              <w:t>的耐腐蚀等级：10级，②涂（镀）层对基体的保护等级：10级。</w:t>
            </w:r>
          </w:p>
          <w:p w:rsidR="00FD2C16" w:rsidRPr="00FD2C16" w:rsidRDefault="00FD2C16" w:rsidP="00FD2C16">
            <w:pPr>
              <w:rPr>
                <w:rFonts w:ascii="仿宋_GB2312" w:eastAsia="宋体" w:hAnsi="仿宋_GB2312" w:cs="Times New Roman"/>
                <w:kern w:val="0"/>
                <w:sz w:val="18"/>
                <w:szCs w:val="18"/>
              </w:rPr>
            </w:pPr>
            <w:r w:rsidRPr="00FD2C16">
              <w:rPr>
                <w:rFonts w:ascii="宋体" w:eastAsia="宋体" w:hAnsi="宋体" w:cs="宋体" w:hint="eastAsia"/>
                <w:szCs w:val="21"/>
              </w:rPr>
              <w:t>6、拉手：符合QB/T 3832-1999、QB/T 3827-1999、GB/T 10125-2021标准，金属件</w:t>
            </w:r>
            <w:proofErr w:type="gramStart"/>
            <w:r w:rsidRPr="00FD2C16">
              <w:rPr>
                <w:rFonts w:ascii="宋体" w:eastAsia="宋体" w:hAnsi="宋体" w:cs="宋体" w:hint="eastAsia"/>
                <w:szCs w:val="21"/>
              </w:rPr>
              <w:t>喷涂层无漏喷</w:t>
            </w:r>
            <w:proofErr w:type="gramEnd"/>
            <w:r w:rsidRPr="00FD2C16">
              <w:rPr>
                <w:rFonts w:ascii="宋体" w:eastAsia="宋体" w:hAnsi="宋体" w:cs="宋体" w:hint="eastAsia"/>
                <w:szCs w:val="21"/>
              </w:rPr>
              <w:t>、锈蚀和脱色、掉色现象，光滑均匀、色泽一致，无流挂、疙瘩、皱皮、飞漆等缺陷；乙酸盐雾试验200h，涂层本身耐腐蚀等级≥9级、涂层对基体的保护等级≥9级；中性盐雾试验200h，涂层本身耐腐蚀等级≥9级、涂层对基体的保护等级≥9级。</w:t>
            </w:r>
          </w:p>
        </w:tc>
      </w:tr>
      <w:tr w:rsidR="00FD2C16" w:rsidRPr="00FD2C16" w:rsidTr="00151F46">
        <w:trPr>
          <w:trHeight w:val="805"/>
          <w:jc w:val="center"/>
        </w:trPr>
        <w:tc>
          <w:tcPr>
            <w:tcW w:w="719" w:type="dxa"/>
            <w:shd w:val="clear" w:color="auto" w:fill="auto"/>
            <w:vAlign w:val="center"/>
          </w:tcPr>
          <w:p w:rsidR="00FD2C16" w:rsidRPr="00FD2C16" w:rsidRDefault="00FD2C16" w:rsidP="00FD2C16">
            <w:pPr>
              <w:spacing w:line="480" w:lineRule="exact"/>
              <w:jc w:val="center"/>
              <w:rPr>
                <w:rFonts w:ascii="宋体" w:eastAsia="宋体" w:hAnsi="宋体" w:cs="宋体"/>
                <w:szCs w:val="21"/>
              </w:rPr>
            </w:pPr>
            <w:r w:rsidRPr="00FD2C16">
              <w:rPr>
                <w:rFonts w:ascii="宋体" w:eastAsia="宋体" w:hAnsi="宋体" w:cs="宋体" w:hint="eastAsia"/>
                <w:szCs w:val="21"/>
              </w:rPr>
              <w:lastRenderedPageBreak/>
              <w:t>26</w:t>
            </w:r>
          </w:p>
        </w:tc>
        <w:tc>
          <w:tcPr>
            <w:tcW w:w="840" w:type="dxa"/>
            <w:shd w:val="clear" w:color="auto" w:fill="auto"/>
            <w:vAlign w:val="center"/>
          </w:tcPr>
          <w:p w:rsidR="00FD2C16" w:rsidRPr="00FD2C16" w:rsidRDefault="00FD2C16" w:rsidP="00FD2C16">
            <w:pPr>
              <w:spacing w:line="480" w:lineRule="exact"/>
              <w:jc w:val="center"/>
              <w:rPr>
                <w:rFonts w:ascii="宋体" w:eastAsia="宋体" w:hAnsi="宋体" w:cs="宋体"/>
                <w:szCs w:val="21"/>
              </w:rPr>
            </w:pPr>
            <w:proofErr w:type="gramStart"/>
            <w:r w:rsidRPr="00FD2C16">
              <w:rPr>
                <w:rFonts w:ascii="宋体" w:eastAsia="宋体" w:hAnsi="宋体" w:cs="宋体" w:hint="eastAsia"/>
                <w:szCs w:val="21"/>
              </w:rPr>
              <w:t>班台</w:t>
            </w:r>
            <w:proofErr w:type="gramEnd"/>
          </w:p>
        </w:tc>
        <w:tc>
          <w:tcPr>
            <w:tcW w:w="8164" w:type="dxa"/>
            <w:shd w:val="clear" w:color="auto" w:fill="auto"/>
            <w:vAlign w:val="center"/>
          </w:tcPr>
          <w:p w:rsidR="00FD2C16" w:rsidRPr="00FD2C16" w:rsidRDefault="00FD2C16" w:rsidP="00FD2C16">
            <w:pPr>
              <w:spacing w:line="480" w:lineRule="exact"/>
              <w:jc w:val="left"/>
              <w:rPr>
                <w:rFonts w:ascii="宋体" w:eastAsia="宋体" w:hAnsi="宋体" w:cs="宋体"/>
                <w:b/>
                <w:bCs/>
                <w:szCs w:val="21"/>
              </w:rPr>
            </w:pPr>
            <w:r w:rsidRPr="00FD2C16">
              <w:rPr>
                <w:rFonts w:ascii="宋体" w:eastAsia="宋体" w:hAnsi="宋体" w:cs="宋体" w:hint="eastAsia"/>
                <w:b/>
                <w:bCs/>
                <w:szCs w:val="21"/>
              </w:rPr>
              <w:t>班台</w:t>
            </w:r>
          </w:p>
          <w:p w:rsidR="00FD2C16" w:rsidRPr="00FD2C16" w:rsidRDefault="00FD2C16" w:rsidP="00FD2C16">
            <w:pPr>
              <w:widowControl/>
              <w:jc w:val="left"/>
              <w:textAlignment w:val="center"/>
              <w:rPr>
                <w:rFonts w:ascii="仿宋_GB2312" w:eastAsia="宋体" w:hAnsi="仿宋_GB2312" w:cs="Times New Roman"/>
                <w:b/>
                <w:bCs/>
                <w:kern w:val="0"/>
                <w:sz w:val="24"/>
                <w:szCs w:val="18"/>
              </w:rPr>
            </w:pPr>
            <w:r w:rsidRPr="00FD2C16">
              <w:rPr>
                <w:rFonts w:ascii="宋体" w:eastAsia="宋体" w:hAnsi="宋体" w:cs="宋体" w:hint="eastAsia"/>
                <w:b/>
                <w:bCs/>
                <w:szCs w:val="21"/>
              </w:rPr>
              <w:t>规格：1600*800*1680±20mm</w:t>
            </w:r>
          </w:p>
          <w:p w:rsidR="00FD2C16" w:rsidRPr="00FD2C16" w:rsidRDefault="00FD2C16" w:rsidP="00FD2C16">
            <w:pPr>
              <w:rPr>
                <w:rFonts w:ascii="宋体" w:eastAsia="宋体" w:hAnsi="宋体" w:cs="宋体"/>
                <w:szCs w:val="21"/>
              </w:rPr>
            </w:pPr>
            <w:r w:rsidRPr="00FD2C16">
              <w:rPr>
                <w:rFonts w:ascii="宋体" w:eastAsia="宋体" w:hAnsi="宋体" w:cs="宋体" w:hint="eastAsia"/>
                <w:szCs w:val="21"/>
              </w:rPr>
              <w:t>1、三聚氰胺板：符合GB/T 15102-2017标准要求，</w:t>
            </w:r>
            <w:proofErr w:type="gramStart"/>
            <w:r w:rsidRPr="00FD2C16">
              <w:rPr>
                <w:rFonts w:ascii="宋体" w:eastAsia="宋体" w:hAnsi="宋体" w:cs="宋体" w:hint="eastAsia"/>
                <w:szCs w:val="21"/>
              </w:rPr>
              <w:t>内结合</w:t>
            </w:r>
            <w:proofErr w:type="gramEnd"/>
            <w:r w:rsidRPr="00FD2C16">
              <w:rPr>
                <w:rFonts w:ascii="宋体" w:eastAsia="宋体" w:hAnsi="宋体" w:cs="宋体" w:hint="eastAsia"/>
                <w:szCs w:val="21"/>
              </w:rPr>
              <w:t>强度≥0.35MPa，表面胶合强度≥1.0MPa，2h吸水厚度膨胀率≤2.5%，含水率5.0~10.0%，甲醛释放量≤0.01mg/m³。</w:t>
            </w:r>
          </w:p>
          <w:p w:rsidR="00FD2C16" w:rsidRPr="00FD2C16" w:rsidRDefault="00FD2C16" w:rsidP="00FD2C16">
            <w:pPr>
              <w:rPr>
                <w:rFonts w:ascii="宋体" w:eastAsia="宋体" w:hAnsi="宋体" w:cs="宋体"/>
                <w:szCs w:val="21"/>
              </w:rPr>
            </w:pPr>
            <w:r w:rsidRPr="00FD2C16">
              <w:rPr>
                <w:rFonts w:ascii="宋体" w:eastAsia="宋体" w:hAnsi="宋体" w:cs="宋体" w:hint="eastAsia"/>
                <w:szCs w:val="21"/>
              </w:rPr>
              <w:t>2、ABS激光封边条：符合QB/T 4463-2013、GB/T 17657-2022标准要求，耐开裂性（耐龟裂性）≥1级，耐光色牢度（灰色样卡）≥4级，甲醛释放量≤0.5mg/L，氯乙烯单体未检出，邻苯二甲酸酯（DBP、BBP、DEHP、DNOP、DINP和DIDP）的总量（%）未检出，多溴联苯（PBB）未检出，多溴联苯醚（PBDE）未检出，苯并【ɑ】</w:t>
            </w:r>
            <w:proofErr w:type="gramStart"/>
            <w:r w:rsidRPr="00FD2C16">
              <w:rPr>
                <w:rFonts w:ascii="宋体" w:eastAsia="宋体" w:hAnsi="宋体" w:cs="宋体" w:hint="eastAsia"/>
                <w:szCs w:val="21"/>
              </w:rPr>
              <w:t>芘</w:t>
            </w:r>
            <w:proofErr w:type="gramEnd"/>
            <w:r w:rsidRPr="00FD2C16">
              <w:rPr>
                <w:rFonts w:ascii="宋体" w:eastAsia="宋体" w:hAnsi="宋体" w:cs="宋体" w:hint="eastAsia"/>
                <w:szCs w:val="21"/>
              </w:rPr>
              <w:t>未检出，16种多环芳烃（PAH）总量未检出。</w:t>
            </w:r>
          </w:p>
          <w:p w:rsidR="00FD2C16" w:rsidRPr="00FD2C16" w:rsidRDefault="00FD2C16" w:rsidP="00FD2C16">
            <w:pPr>
              <w:rPr>
                <w:rFonts w:ascii="宋体" w:eastAsia="宋体" w:hAnsi="宋体" w:cs="宋体"/>
                <w:szCs w:val="21"/>
              </w:rPr>
            </w:pPr>
            <w:r w:rsidRPr="00FD2C16">
              <w:rPr>
                <w:rFonts w:ascii="宋体" w:eastAsia="宋体" w:hAnsi="宋体" w:cs="宋体" w:hint="eastAsia"/>
                <w:szCs w:val="21"/>
              </w:rPr>
              <w:t>3、热熔胶：符合SZJG 52-2016、HJ2541-2016标准，苯：未检出；甲苯+二甲苯：未检出；二氯甲烷、1,2二氯乙烷、1,1,2三氯乙烷、三氯乙烯：未检出；总挥发性有机物：≤10g/L；游离甲醛≤0.06g/kg。</w:t>
            </w:r>
          </w:p>
          <w:p w:rsidR="00FD2C16" w:rsidRPr="00FD2C16" w:rsidRDefault="00FD2C16" w:rsidP="00FD2C16">
            <w:pPr>
              <w:rPr>
                <w:rFonts w:ascii="宋体" w:eastAsia="宋体" w:hAnsi="宋体" w:cs="宋体"/>
                <w:szCs w:val="21"/>
              </w:rPr>
            </w:pPr>
            <w:r w:rsidRPr="00FD2C16">
              <w:rPr>
                <w:rFonts w:ascii="宋体" w:eastAsia="宋体" w:hAnsi="宋体" w:cs="宋体" w:hint="eastAsia"/>
                <w:szCs w:val="21"/>
              </w:rPr>
              <w:t>4、钢管：符合 QB/T 3827-1999、QB/T 3832-1999标准，金属喷漆（塑）涂层：耐腐蚀200h内，观察在溶液中样板上划道两侧3mm以外，应无鼓泡产生，耐腐蚀200h后，检查划道两侧3mm外，应无锈迹、剥落、起皱、变色和失光等现象；乙酸盐雾试验200h，镀（涂）</w:t>
            </w:r>
            <w:proofErr w:type="gramStart"/>
            <w:r w:rsidRPr="00FD2C16">
              <w:rPr>
                <w:rFonts w:ascii="宋体" w:eastAsia="宋体" w:hAnsi="宋体" w:cs="宋体" w:hint="eastAsia"/>
                <w:szCs w:val="21"/>
              </w:rPr>
              <w:t>层本身耐</w:t>
            </w:r>
            <w:proofErr w:type="gramEnd"/>
            <w:r w:rsidRPr="00FD2C16">
              <w:rPr>
                <w:rFonts w:ascii="宋体" w:eastAsia="宋体" w:hAnsi="宋体" w:cs="宋体" w:hint="eastAsia"/>
                <w:szCs w:val="21"/>
              </w:rPr>
              <w:t>腐蚀等级10级，镀（涂）层对基体的保护等级10级。</w:t>
            </w:r>
          </w:p>
          <w:p w:rsidR="00FD2C16" w:rsidRPr="00FD2C16" w:rsidRDefault="00FD2C16" w:rsidP="00FD2C16">
            <w:pPr>
              <w:rPr>
                <w:rFonts w:ascii="宋体" w:eastAsia="宋体" w:hAnsi="宋体" w:cs="宋体"/>
                <w:szCs w:val="21"/>
              </w:rPr>
            </w:pPr>
            <w:r w:rsidRPr="00FD2C16">
              <w:rPr>
                <w:rFonts w:ascii="宋体" w:eastAsia="宋体" w:hAnsi="宋体" w:cs="宋体" w:hint="eastAsia"/>
                <w:szCs w:val="21"/>
              </w:rPr>
              <w:t>5、静电粉涂喷末：符合HG/T 2006-2022标准，涂膜外观正常；附着力/级（干附着力）1级；铅笔硬度(内聚破坏中擦伤)≥3H；耐冲击性(正向冲击)未观察到裂纹、皱纹及剥落现象；弯曲试验≤2mm涂层无开裂或</w:t>
            </w:r>
            <w:proofErr w:type="gramStart"/>
            <w:r w:rsidRPr="00FD2C16">
              <w:rPr>
                <w:rFonts w:ascii="宋体" w:eastAsia="宋体" w:hAnsi="宋体" w:cs="宋体" w:hint="eastAsia"/>
                <w:szCs w:val="21"/>
              </w:rPr>
              <w:t>从底材上</w:t>
            </w:r>
            <w:proofErr w:type="gramEnd"/>
            <w:r w:rsidRPr="00FD2C16">
              <w:rPr>
                <w:rFonts w:ascii="宋体" w:eastAsia="宋体" w:hAnsi="宋体" w:cs="宋体" w:hint="eastAsia"/>
                <w:szCs w:val="21"/>
              </w:rPr>
              <w:t>剥落；光泽/单位值≤55GU；耐磨性(750g/500r)≤35mg；耐酸性[3%(质量分数)盐酸溶液]</w:t>
            </w:r>
            <w:r w:rsidRPr="00FD2C16">
              <w:rPr>
                <w:rFonts w:ascii="宋体" w:eastAsia="宋体" w:hAnsi="宋体" w:cs="宋体" w:hint="eastAsia"/>
                <w:kern w:val="0"/>
                <w:szCs w:val="21"/>
              </w:rPr>
              <w:t>200</w:t>
            </w:r>
            <w:r w:rsidRPr="00FD2C16">
              <w:rPr>
                <w:rFonts w:ascii="宋体" w:eastAsia="宋体" w:hAnsi="宋体" w:cs="宋体" w:hint="eastAsia"/>
                <w:szCs w:val="21"/>
              </w:rPr>
              <w:t>h无异常；</w:t>
            </w:r>
            <w:proofErr w:type="gramStart"/>
            <w:r w:rsidRPr="00FD2C16">
              <w:rPr>
                <w:rFonts w:ascii="宋体" w:eastAsia="宋体" w:hAnsi="宋体" w:cs="宋体" w:hint="eastAsia"/>
                <w:szCs w:val="21"/>
              </w:rPr>
              <w:t>总铅(</w:t>
            </w:r>
            <w:proofErr w:type="gramEnd"/>
            <w:r w:rsidRPr="00FD2C16">
              <w:rPr>
                <w:rFonts w:ascii="宋体" w:eastAsia="宋体" w:hAnsi="宋体" w:cs="宋体" w:hint="eastAsia"/>
                <w:szCs w:val="21"/>
              </w:rPr>
              <w:t>Pb)含量(限色漆、腻子和醇酸清漆）未检出。</w:t>
            </w:r>
          </w:p>
        </w:tc>
      </w:tr>
      <w:tr w:rsidR="00FD2C16" w:rsidRPr="00FD2C16" w:rsidTr="00151F46">
        <w:trPr>
          <w:trHeight w:val="90"/>
          <w:jc w:val="center"/>
        </w:trPr>
        <w:tc>
          <w:tcPr>
            <w:tcW w:w="719" w:type="dxa"/>
            <w:shd w:val="clear" w:color="auto" w:fill="auto"/>
            <w:vAlign w:val="center"/>
          </w:tcPr>
          <w:p w:rsidR="00FD2C16" w:rsidRPr="00FD2C16" w:rsidRDefault="00FD2C16" w:rsidP="00FD2C16">
            <w:pPr>
              <w:spacing w:line="480" w:lineRule="exact"/>
              <w:jc w:val="center"/>
              <w:rPr>
                <w:rFonts w:ascii="宋体" w:eastAsia="宋体" w:hAnsi="宋体" w:cs="宋体"/>
                <w:szCs w:val="21"/>
              </w:rPr>
            </w:pPr>
            <w:r w:rsidRPr="00FD2C16">
              <w:rPr>
                <w:rFonts w:ascii="宋体" w:eastAsia="宋体" w:hAnsi="宋体" w:cs="宋体" w:hint="eastAsia"/>
                <w:szCs w:val="21"/>
              </w:rPr>
              <w:t>27</w:t>
            </w:r>
          </w:p>
        </w:tc>
        <w:tc>
          <w:tcPr>
            <w:tcW w:w="840" w:type="dxa"/>
            <w:shd w:val="clear" w:color="auto" w:fill="auto"/>
            <w:vAlign w:val="center"/>
          </w:tcPr>
          <w:p w:rsidR="00FD2C16" w:rsidRPr="00FD2C16" w:rsidRDefault="00FD2C16" w:rsidP="00FD2C16">
            <w:pPr>
              <w:spacing w:line="480" w:lineRule="exact"/>
              <w:jc w:val="center"/>
              <w:rPr>
                <w:rFonts w:ascii="宋体" w:eastAsia="宋体" w:hAnsi="宋体" w:cs="宋体"/>
                <w:szCs w:val="21"/>
              </w:rPr>
            </w:pPr>
            <w:r w:rsidRPr="00FD2C16">
              <w:rPr>
                <w:rFonts w:ascii="宋体" w:eastAsia="宋体" w:hAnsi="宋体" w:cs="宋体" w:hint="eastAsia"/>
                <w:szCs w:val="21"/>
              </w:rPr>
              <w:t>职员椅</w:t>
            </w:r>
          </w:p>
        </w:tc>
        <w:tc>
          <w:tcPr>
            <w:tcW w:w="8164" w:type="dxa"/>
            <w:shd w:val="clear" w:color="auto" w:fill="auto"/>
            <w:vAlign w:val="center"/>
          </w:tcPr>
          <w:p w:rsidR="00FD2C16" w:rsidRPr="00FD2C16" w:rsidRDefault="00FD2C16" w:rsidP="00FD2C16">
            <w:pPr>
              <w:rPr>
                <w:rFonts w:ascii="宋体" w:eastAsia="宋体" w:hAnsi="宋体" w:cs="宋体"/>
                <w:b/>
                <w:bCs/>
                <w:szCs w:val="21"/>
              </w:rPr>
            </w:pPr>
            <w:r w:rsidRPr="00FD2C16">
              <w:rPr>
                <w:rFonts w:ascii="宋体" w:eastAsia="宋体" w:hAnsi="宋体" w:cs="宋体" w:hint="eastAsia"/>
                <w:b/>
                <w:bCs/>
                <w:szCs w:val="21"/>
              </w:rPr>
              <w:t>职员</w:t>
            </w:r>
            <w:proofErr w:type="gramStart"/>
            <w:r w:rsidRPr="00FD2C16">
              <w:rPr>
                <w:rFonts w:ascii="宋体" w:eastAsia="宋体" w:hAnsi="宋体" w:cs="宋体" w:hint="eastAsia"/>
                <w:b/>
                <w:bCs/>
                <w:szCs w:val="21"/>
              </w:rPr>
              <w:t>椅</w:t>
            </w:r>
            <w:proofErr w:type="gramEnd"/>
          </w:p>
          <w:p w:rsidR="00FD2C16" w:rsidRPr="00FD2C16" w:rsidRDefault="00FD2C16" w:rsidP="00FD2C16">
            <w:pPr>
              <w:rPr>
                <w:rFonts w:ascii="宋体" w:eastAsia="宋体" w:hAnsi="宋体" w:cs="宋体"/>
                <w:b/>
                <w:bCs/>
                <w:szCs w:val="21"/>
              </w:rPr>
            </w:pPr>
            <w:r w:rsidRPr="00FD2C16">
              <w:rPr>
                <w:rFonts w:ascii="宋体" w:eastAsia="宋体" w:hAnsi="宋体" w:cs="宋体" w:hint="eastAsia"/>
                <w:b/>
                <w:bCs/>
                <w:szCs w:val="21"/>
              </w:rPr>
              <w:t>规格：670*750*1185±20mm</w:t>
            </w:r>
          </w:p>
          <w:p w:rsidR="00FD2C16" w:rsidRPr="00FD2C16" w:rsidRDefault="00FD2C16" w:rsidP="00FD2C16">
            <w:pPr>
              <w:textAlignment w:val="center"/>
              <w:rPr>
                <w:rFonts w:ascii="宋体" w:eastAsia="宋体" w:hAnsi="宋体" w:cs="宋体"/>
                <w:szCs w:val="21"/>
              </w:rPr>
            </w:pPr>
            <w:r w:rsidRPr="00FD2C16">
              <w:rPr>
                <w:rFonts w:ascii="宋体" w:eastAsia="宋体" w:hAnsi="宋体" w:cs="宋体" w:hint="eastAsia"/>
                <w:szCs w:val="21"/>
              </w:rPr>
              <w:t>1、阻燃布料：符合HJ2547-2016标准；甲醛含量：未检出；可分解致癌芳香</w:t>
            </w:r>
            <w:proofErr w:type="gramStart"/>
            <w:r w:rsidRPr="00FD2C16">
              <w:rPr>
                <w:rFonts w:ascii="宋体" w:eastAsia="宋体" w:hAnsi="宋体" w:cs="宋体" w:hint="eastAsia"/>
                <w:szCs w:val="21"/>
              </w:rPr>
              <w:t>胺</w:t>
            </w:r>
            <w:proofErr w:type="gramEnd"/>
            <w:r w:rsidRPr="00FD2C16">
              <w:rPr>
                <w:rFonts w:ascii="宋体" w:eastAsia="宋体" w:hAnsi="宋体" w:cs="宋体" w:hint="eastAsia"/>
                <w:szCs w:val="21"/>
              </w:rPr>
              <w:t>染料：未检出；PH值≤6；可萃取的重金属10项未检出；通过香烟抗引燃特性试验：阴燃的香烟，未观察到试样表面或内部出现任何续燃、阴燃现象，评定该试样为阻燃I级。</w:t>
            </w:r>
          </w:p>
          <w:p w:rsidR="00FD2C16" w:rsidRPr="00FD2C16" w:rsidRDefault="00FD2C16" w:rsidP="00FD2C16">
            <w:pPr>
              <w:textAlignment w:val="center"/>
              <w:rPr>
                <w:rFonts w:ascii="宋体" w:eastAsia="宋体" w:hAnsi="宋体" w:cs="宋体"/>
                <w:szCs w:val="21"/>
              </w:rPr>
            </w:pPr>
            <w:r w:rsidRPr="00FD2C16">
              <w:rPr>
                <w:rFonts w:ascii="宋体" w:eastAsia="宋体" w:hAnsi="宋体" w:cs="宋体" w:hint="eastAsia"/>
                <w:szCs w:val="21"/>
              </w:rPr>
              <w:t>2、阻燃海绵：符合GB/T 10802-2023、QB/T 1952.1-2023标准要求，回弹率≥35%，75%压缩永久变形≤5%，断裂伸长率≥135%，撕裂强度≥1.8N/cm，干热老化后拉伸强度≥60kPa，65%/25%</w:t>
            </w:r>
            <w:proofErr w:type="gramStart"/>
            <w:r w:rsidRPr="00FD2C16">
              <w:rPr>
                <w:rFonts w:ascii="宋体" w:eastAsia="宋体" w:hAnsi="宋体" w:cs="宋体" w:hint="eastAsia"/>
                <w:szCs w:val="21"/>
              </w:rPr>
              <w:t>压陷比</w:t>
            </w:r>
            <w:proofErr w:type="gramEnd"/>
            <w:r w:rsidRPr="00FD2C16">
              <w:rPr>
                <w:rFonts w:ascii="宋体" w:eastAsia="宋体" w:hAnsi="宋体" w:cs="宋体" w:hint="eastAsia"/>
                <w:szCs w:val="21"/>
              </w:rPr>
              <w:t>≥1.8，表观密度≥20kg/m³，抗引燃特性：通过香烟抗引燃特性试验（阻燃Ⅰ级）。</w:t>
            </w:r>
          </w:p>
          <w:p w:rsidR="00FD2C16" w:rsidRPr="00FD2C16" w:rsidRDefault="00FD2C16" w:rsidP="00FD2C16">
            <w:pPr>
              <w:textAlignment w:val="center"/>
              <w:rPr>
                <w:rFonts w:ascii="宋体" w:eastAsia="宋体" w:hAnsi="宋体" w:cs="宋体"/>
                <w:szCs w:val="21"/>
              </w:rPr>
            </w:pPr>
            <w:r w:rsidRPr="00FD2C16">
              <w:rPr>
                <w:rFonts w:ascii="宋体" w:eastAsia="宋体" w:hAnsi="宋体" w:cs="宋体" w:hint="eastAsia"/>
                <w:szCs w:val="21"/>
              </w:rPr>
              <w:t>3、扶手：采用PP塑料，符合国家标准，邻苯二甲酸酯（DBP、BBP、DEHP、DNOP、DINP、DIDP）均未检出。</w:t>
            </w:r>
          </w:p>
          <w:p w:rsidR="00FD2C16" w:rsidRPr="00FD2C16" w:rsidRDefault="00FD2C16" w:rsidP="00FD2C16">
            <w:pPr>
              <w:textAlignment w:val="center"/>
              <w:rPr>
                <w:rFonts w:ascii="宋体" w:eastAsia="宋体" w:hAnsi="宋体" w:cs="宋体"/>
                <w:szCs w:val="21"/>
              </w:rPr>
            </w:pPr>
            <w:r w:rsidRPr="00FD2C16">
              <w:rPr>
                <w:rFonts w:ascii="宋体" w:eastAsia="宋体" w:hAnsi="宋体" w:cs="宋体" w:hint="eastAsia"/>
                <w:szCs w:val="21"/>
              </w:rPr>
              <w:t>4、气压棒:符合GB/T 29525-2013标准要求，密封性能:气弹簧锁定在任意位置，经72h常温储存后，活塞杆不应产生位移。</w:t>
            </w:r>
          </w:p>
          <w:p w:rsidR="00FD2C16" w:rsidRPr="00FD2C16" w:rsidRDefault="00FD2C16" w:rsidP="00FD2C16">
            <w:pPr>
              <w:textAlignment w:val="center"/>
              <w:rPr>
                <w:rFonts w:ascii="宋体" w:eastAsia="宋体" w:hAnsi="宋体" w:cs="宋体"/>
                <w:szCs w:val="21"/>
              </w:rPr>
            </w:pPr>
            <w:r w:rsidRPr="00FD2C16">
              <w:rPr>
                <w:rFonts w:ascii="宋体" w:eastAsia="宋体" w:hAnsi="宋体" w:cs="宋体" w:hint="eastAsia"/>
                <w:szCs w:val="21"/>
              </w:rPr>
              <w:t>5、脚轮：符合QB/T 4765-2014，GB/T 32487-2016标准；脚轮</w:t>
            </w:r>
            <w:proofErr w:type="gramStart"/>
            <w:r w:rsidRPr="00FD2C16">
              <w:rPr>
                <w:rFonts w:ascii="宋体" w:eastAsia="宋体" w:hAnsi="宋体" w:cs="宋体" w:hint="eastAsia"/>
                <w:szCs w:val="21"/>
              </w:rPr>
              <w:t>的轮面应</w:t>
            </w:r>
            <w:proofErr w:type="gramEnd"/>
            <w:r w:rsidRPr="00FD2C16">
              <w:rPr>
                <w:rFonts w:ascii="宋体" w:eastAsia="宋体" w:hAnsi="宋体" w:cs="宋体" w:hint="eastAsia"/>
                <w:szCs w:val="21"/>
              </w:rPr>
              <w:t>光洁，不应有裂纹、伤痕、毛边等缺陷，金属件的表面应光滑平整、应无锈蚀、毛刺刃口、露底等缺陷；静载荷试验后脚轮的轮径变形量不应超过1%，脚轮的零部件不应出现分离和松动，脚轮的滚动、旋转和制动等功能不应受到损伤。</w:t>
            </w:r>
          </w:p>
        </w:tc>
      </w:tr>
      <w:tr w:rsidR="00FD2C16" w:rsidRPr="00FD2C16" w:rsidTr="00151F46">
        <w:trPr>
          <w:trHeight w:val="1820"/>
          <w:jc w:val="center"/>
        </w:trPr>
        <w:tc>
          <w:tcPr>
            <w:tcW w:w="719" w:type="dxa"/>
            <w:shd w:val="clear" w:color="auto" w:fill="auto"/>
            <w:vAlign w:val="center"/>
          </w:tcPr>
          <w:p w:rsidR="00FD2C16" w:rsidRPr="00FD2C16" w:rsidRDefault="00FD2C16" w:rsidP="00FD2C16">
            <w:pPr>
              <w:spacing w:line="480" w:lineRule="exact"/>
              <w:jc w:val="center"/>
              <w:rPr>
                <w:rFonts w:ascii="宋体" w:eastAsia="宋体" w:hAnsi="宋体" w:cs="宋体"/>
                <w:szCs w:val="21"/>
              </w:rPr>
            </w:pPr>
            <w:r w:rsidRPr="00FD2C16">
              <w:rPr>
                <w:rFonts w:ascii="宋体" w:eastAsia="宋体" w:hAnsi="宋体" w:cs="宋体" w:hint="eastAsia"/>
                <w:szCs w:val="21"/>
              </w:rPr>
              <w:t>28</w:t>
            </w:r>
          </w:p>
        </w:tc>
        <w:tc>
          <w:tcPr>
            <w:tcW w:w="840" w:type="dxa"/>
            <w:shd w:val="clear" w:color="auto" w:fill="auto"/>
            <w:vAlign w:val="center"/>
          </w:tcPr>
          <w:p w:rsidR="00FD2C16" w:rsidRPr="00FD2C16" w:rsidRDefault="00FD2C16" w:rsidP="00FD2C16">
            <w:pPr>
              <w:spacing w:line="480" w:lineRule="exact"/>
              <w:jc w:val="center"/>
              <w:rPr>
                <w:rFonts w:ascii="宋体" w:eastAsia="宋体" w:hAnsi="宋体" w:cs="宋体"/>
                <w:szCs w:val="21"/>
              </w:rPr>
            </w:pPr>
            <w:r w:rsidRPr="00FD2C16">
              <w:rPr>
                <w:rFonts w:ascii="宋体" w:eastAsia="宋体" w:hAnsi="宋体" w:cs="宋体" w:hint="eastAsia"/>
                <w:szCs w:val="21"/>
              </w:rPr>
              <w:t>矮柜2</w:t>
            </w:r>
          </w:p>
        </w:tc>
        <w:tc>
          <w:tcPr>
            <w:tcW w:w="8164" w:type="dxa"/>
            <w:shd w:val="clear" w:color="auto" w:fill="auto"/>
            <w:vAlign w:val="center"/>
          </w:tcPr>
          <w:p w:rsidR="00FD2C16" w:rsidRPr="00FD2C16" w:rsidRDefault="00FD2C16" w:rsidP="00FD2C16">
            <w:pPr>
              <w:widowControl/>
              <w:jc w:val="left"/>
              <w:textAlignment w:val="center"/>
              <w:rPr>
                <w:rFonts w:ascii="宋体" w:eastAsia="宋体" w:hAnsi="宋体" w:cs="宋体"/>
                <w:b/>
                <w:bCs/>
                <w:szCs w:val="21"/>
              </w:rPr>
            </w:pPr>
            <w:r w:rsidRPr="00FD2C16">
              <w:rPr>
                <w:rFonts w:ascii="宋体" w:eastAsia="宋体" w:hAnsi="宋体" w:cs="宋体" w:hint="eastAsia"/>
                <w:b/>
                <w:bCs/>
                <w:szCs w:val="21"/>
              </w:rPr>
              <w:t>矮柜2</w:t>
            </w:r>
          </w:p>
          <w:p w:rsidR="00FD2C16" w:rsidRPr="00FD2C16" w:rsidRDefault="00FD2C16" w:rsidP="00FD2C16">
            <w:pPr>
              <w:widowControl/>
              <w:jc w:val="left"/>
              <w:textAlignment w:val="center"/>
              <w:rPr>
                <w:rFonts w:ascii="仿宋_GB2312" w:eastAsia="宋体" w:hAnsi="仿宋_GB2312" w:cs="Times New Roman"/>
                <w:b/>
                <w:bCs/>
                <w:kern w:val="0"/>
                <w:sz w:val="24"/>
                <w:szCs w:val="18"/>
              </w:rPr>
            </w:pPr>
            <w:r w:rsidRPr="00FD2C16">
              <w:rPr>
                <w:rFonts w:ascii="宋体" w:eastAsia="宋体" w:hAnsi="宋体" w:cs="宋体" w:hint="eastAsia"/>
                <w:b/>
                <w:bCs/>
                <w:szCs w:val="21"/>
              </w:rPr>
              <w:t>规格：800*400*800±20mm</w:t>
            </w:r>
          </w:p>
          <w:p w:rsidR="00FD2C16" w:rsidRPr="00FD2C16" w:rsidRDefault="00FD2C16" w:rsidP="00FD2C16">
            <w:pPr>
              <w:rPr>
                <w:rFonts w:ascii="宋体" w:eastAsia="宋体" w:hAnsi="宋体" w:cs="宋体"/>
                <w:szCs w:val="21"/>
              </w:rPr>
            </w:pPr>
            <w:r w:rsidRPr="00FD2C16">
              <w:rPr>
                <w:rFonts w:ascii="宋体" w:eastAsia="宋体" w:hAnsi="宋体" w:cs="宋体" w:hint="eastAsia"/>
                <w:szCs w:val="21"/>
              </w:rPr>
              <w:t>1、三聚氰胺板：符合GB/T 15102-2017标准要求，</w:t>
            </w:r>
            <w:proofErr w:type="gramStart"/>
            <w:r w:rsidRPr="00FD2C16">
              <w:rPr>
                <w:rFonts w:ascii="宋体" w:eastAsia="宋体" w:hAnsi="宋体" w:cs="宋体" w:hint="eastAsia"/>
                <w:szCs w:val="21"/>
              </w:rPr>
              <w:t>内结合</w:t>
            </w:r>
            <w:proofErr w:type="gramEnd"/>
            <w:r w:rsidRPr="00FD2C16">
              <w:rPr>
                <w:rFonts w:ascii="宋体" w:eastAsia="宋体" w:hAnsi="宋体" w:cs="宋体" w:hint="eastAsia"/>
                <w:szCs w:val="21"/>
              </w:rPr>
              <w:t>强度≥0.35MPa，表面胶合强度≥1.0MPa，2h吸水厚度膨胀率≤2.5%，含水率5.0~10.0%，甲醛释放量≤0.01mg/m³。</w:t>
            </w:r>
          </w:p>
          <w:p w:rsidR="00FD2C16" w:rsidRPr="00FD2C16" w:rsidRDefault="00FD2C16" w:rsidP="00FD2C16">
            <w:pPr>
              <w:rPr>
                <w:rFonts w:ascii="宋体" w:eastAsia="宋体" w:hAnsi="宋体" w:cs="宋体"/>
                <w:szCs w:val="21"/>
              </w:rPr>
            </w:pPr>
            <w:r w:rsidRPr="00FD2C16">
              <w:rPr>
                <w:rFonts w:ascii="宋体" w:eastAsia="宋体" w:hAnsi="宋体" w:cs="宋体" w:hint="eastAsia"/>
                <w:szCs w:val="21"/>
              </w:rPr>
              <w:t>2、ABS激光封边条：符合QB/T 4463-2013、GB/T 17657-2022标准要求，耐开裂性（耐龟裂性）≥1级，耐光色牢度（灰色样卡）≥4级，甲醛释放量≤0.5mg/L，氯乙烯单体</w:t>
            </w:r>
            <w:r w:rsidRPr="00FD2C16">
              <w:rPr>
                <w:rFonts w:ascii="宋体" w:eastAsia="宋体" w:hAnsi="宋体" w:cs="宋体" w:hint="eastAsia"/>
                <w:szCs w:val="21"/>
              </w:rPr>
              <w:lastRenderedPageBreak/>
              <w:t>未检出，邻苯二甲酸酯（DBP、BBP、DEHP、DNOP、DINP和DIDP）的总量（%）未检出，多溴联苯（PBB）未检出，多溴联苯醚（PBDE）未检出，苯并【ɑ】</w:t>
            </w:r>
            <w:proofErr w:type="gramStart"/>
            <w:r w:rsidRPr="00FD2C16">
              <w:rPr>
                <w:rFonts w:ascii="宋体" w:eastAsia="宋体" w:hAnsi="宋体" w:cs="宋体" w:hint="eastAsia"/>
                <w:szCs w:val="21"/>
              </w:rPr>
              <w:t>芘</w:t>
            </w:r>
            <w:proofErr w:type="gramEnd"/>
            <w:r w:rsidRPr="00FD2C16">
              <w:rPr>
                <w:rFonts w:ascii="宋体" w:eastAsia="宋体" w:hAnsi="宋体" w:cs="宋体" w:hint="eastAsia"/>
                <w:szCs w:val="21"/>
              </w:rPr>
              <w:t>未检出，16种多环芳烃（PAH）总量未检出。</w:t>
            </w:r>
          </w:p>
          <w:p w:rsidR="00FD2C16" w:rsidRPr="00FD2C16" w:rsidRDefault="00FD2C16" w:rsidP="00FD2C16">
            <w:pPr>
              <w:rPr>
                <w:rFonts w:ascii="宋体" w:eastAsia="宋体" w:hAnsi="宋体" w:cs="宋体"/>
                <w:szCs w:val="21"/>
              </w:rPr>
            </w:pPr>
            <w:r w:rsidRPr="00FD2C16">
              <w:rPr>
                <w:rFonts w:ascii="宋体" w:eastAsia="宋体" w:hAnsi="宋体" w:cs="宋体" w:hint="eastAsia"/>
                <w:szCs w:val="21"/>
              </w:rPr>
              <w:t>3、热熔胶：符合SZJG 52-2016、HJ2541-2016标准，苯：未检出；甲苯+二甲苯：未检出；二氯甲烷、1,2二氯乙烷、1,1,2三氯乙烷、三氯乙烯：未检出；总挥发性有机物：≤10g/L；游离甲醛≤0.06g/kg。</w:t>
            </w:r>
          </w:p>
          <w:p w:rsidR="00FD2C16" w:rsidRPr="00FD2C16" w:rsidRDefault="00FD2C16" w:rsidP="00FD2C16">
            <w:pPr>
              <w:rPr>
                <w:rFonts w:ascii="宋体" w:eastAsia="宋体" w:hAnsi="宋体" w:cs="宋体"/>
                <w:szCs w:val="21"/>
              </w:rPr>
            </w:pPr>
            <w:r w:rsidRPr="00FD2C16">
              <w:rPr>
                <w:rFonts w:ascii="宋体" w:eastAsia="宋体" w:hAnsi="宋体" w:cs="宋体" w:hint="eastAsia"/>
                <w:szCs w:val="21"/>
              </w:rPr>
              <w:t>4、三合一连接件：符合GB/T 28203-2011、GB/T 10125-2021、QB/T 3832-1999标准，三合一偏心连接件偏心体抗压强度≥300N；三合一偏心连接件预埋螺母抗拉强度≥650N；三合一偏心连接件中连接螺杆螺纹与预埋螺母的抗拉强度≥850N；三合一偏心连接件中偏心体与连接螺杆的扭矩≥5.5N·m；中性盐雾试验200h，镀（涂）</w:t>
            </w:r>
            <w:proofErr w:type="gramStart"/>
            <w:r w:rsidRPr="00FD2C16">
              <w:rPr>
                <w:rFonts w:ascii="宋体" w:eastAsia="宋体" w:hAnsi="宋体" w:cs="宋体" w:hint="eastAsia"/>
                <w:szCs w:val="21"/>
              </w:rPr>
              <w:t>层本身耐</w:t>
            </w:r>
            <w:proofErr w:type="gramEnd"/>
            <w:r w:rsidRPr="00FD2C16">
              <w:rPr>
                <w:rFonts w:ascii="宋体" w:eastAsia="宋体" w:hAnsi="宋体" w:cs="宋体" w:hint="eastAsia"/>
                <w:szCs w:val="21"/>
              </w:rPr>
              <w:t>腐蚀等级≥9级、镀（涂）层对基体的保护等级≥9级。</w:t>
            </w:r>
          </w:p>
          <w:p w:rsidR="00FD2C16" w:rsidRPr="00FD2C16" w:rsidRDefault="00FD2C16" w:rsidP="00FD2C16">
            <w:pPr>
              <w:rPr>
                <w:rFonts w:ascii="宋体" w:eastAsia="宋体" w:hAnsi="宋体" w:cs="宋体"/>
                <w:szCs w:val="21"/>
              </w:rPr>
            </w:pPr>
            <w:r w:rsidRPr="00FD2C16">
              <w:rPr>
                <w:rFonts w:ascii="宋体" w:eastAsia="宋体" w:hAnsi="宋体" w:cs="宋体" w:hint="eastAsia"/>
                <w:szCs w:val="21"/>
              </w:rPr>
              <w:t>5、铰链:符合QB/T 2189-2013、QB/T 3826-1999、QB/T 3827-1999、QB/T 3832-1999标准要求，耐久性（8万次）检测合格；中性盐雾试验（NSS）（连续喷雾</w:t>
            </w:r>
            <w:r w:rsidRPr="00FD2C16">
              <w:rPr>
                <w:rFonts w:ascii="宋体" w:eastAsia="宋体" w:hAnsi="宋体" w:cs="宋体" w:hint="eastAsia"/>
                <w:kern w:val="0"/>
                <w:szCs w:val="21"/>
              </w:rPr>
              <w:t>200</w:t>
            </w:r>
            <w:r w:rsidRPr="00FD2C16">
              <w:rPr>
                <w:rFonts w:ascii="宋体" w:eastAsia="宋体" w:hAnsi="宋体" w:cs="宋体" w:hint="eastAsia"/>
                <w:szCs w:val="21"/>
              </w:rPr>
              <w:t>h）：①涂（镀）</w:t>
            </w:r>
            <w:proofErr w:type="gramStart"/>
            <w:r w:rsidRPr="00FD2C16">
              <w:rPr>
                <w:rFonts w:ascii="宋体" w:eastAsia="宋体" w:hAnsi="宋体" w:cs="宋体" w:hint="eastAsia"/>
                <w:szCs w:val="21"/>
              </w:rPr>
              <w:t>层本身</w:t>
            </w:r>
            <w:proofErr w:type="gramEnd"/>
            <w:r w:rsidRPr="00FD2C16">
              <w:rPr>
                <w:rFonts w:ascii="宋体" w:eastAsia="宋体" w:hAnsi="宋体" w:cs="宋体" w:hint="eastAsia"/>
                <w:szCs w:val="21"/>
              </w:rPr>
              <w:t>的耐腐蚀等级：10级，②涂（镀）层对基体的保护等级：10级；乙酸盐雾试验（ASS）（连续喷雾</w:t>
            </w:r>
            <w:r w:rsidRPr="00FD2C16">
              <w:rPr>
                <w:rFonts w:ascii="宋体" w:eastAsia="宋体" w:hAnsi="宋体" w:cs="宋体" w:hint="eastAsia"/>
                <w:kern w:val="0"/>
                <w:szCs w:val="21"/>
              </w:rPr>
              <w:t>200</w:t>
            </w:r>
            <w:r w:rsidRPr="00FD2C16">
              <w:rPr>
                <w:rFonts w:ascii="宋体" w:eastAsia="宋体" w:hAnsi="宋体" w:cs="宋体" w:hint="eastAsia"/>
                <w:szCs w:val="21"/>
              </w:rPr>
              <w:t>h）：①涂（镀）</w:t>
            </w:r>
            <w:proofErr w:type="gramStart"/>
            <w:r w:rsidRPr="00FD2C16">
              <w:rPr>
                <w:rFonts w:ascii="宋体" w:eastAsia="宋体" w:hAnsi="宋体" w:cs="宋体" w:hint="eastAsia"/>
                <w:szCs w:val="21"/>
              </w:rPr>
              <w:t>层本身</w:t>
            </w:r>
            <w:proofErr w:type="gramEnd"/>
            <w:r w:rsidRPr="00FD2C16">
              <w:rPr>
                <w:rFonts w:ascii="宋体" w:eastAsia="宋体" w:hAnsi="宋体" w:cs="宋体" w:hint="eastAsia"/>
                <w:szCs w:val="21"/>
              </w:rPr>
              <w:t>的耐腐蚀等级：10级，②涂（镀）层对基体的保护等级：10级。</w:t>
            </w:r>
          </w:p>
          <w:p w:rsidR="00FD2C16" w:rsidRPr="00FD2C16" w:rsidRDefault="00FD2C16" w:rsidP="00FD2C16">
            <w:pPr>
              <w:rPr>
                <w:rFonts w:ascii="宋体" w:eastAsia="宋体" w:hAnsi="宋体" w:cs="宋体"/>
                <w:szCs w:val="21"/>
              </w:rPr>
            </w:pPr>
            <w:r w:rsidRPr="00FD2C16">
              <w:rPr>
                <w:rFonts w:ascii="宋体" w:eastAsia="宋体" w:hAnsi="宋体" w:cs="宋体" w:hint="eastAsia"/>
                <w:szCs w:val="21"/>
              </w:rPr>
              <w:t>6、拉手：符合QB/T 3832-1999、QB/T 3827-1999、GB/T 10125-2021标准，金属件</w:t>
            </w:r>
            <w:proofErr w:type="gramStart"/>
            <w:r w:rsidRPr="00FD2C16">
              <w:rPr>
                <w:rFonts w:ascii="宋体" w:eastAsia="宋体" w:hAnsi="宋体" w:cs="宋体" w:hint="eastAsia"/>
                <w:szCs w:val="21"/>
              </w:rPr>
              <w:t>喷涂层无漏喷</w:t>
            </w:r>
            <w:proofErr w:type="gramEnd"/>
            <w:r w:rsidRPr="00FD2C16">
              <w:rPr>
                <w:rFonts w:ascii="宋体" w:eastAsia="宋体" w:hAnsi="宋体" w:cs="宋体" w:hint="eastAsia"/>
                <w:szCs w:val="21"/>
              </w:rPr>
              <w:t>、锈蚀和脱色、掉色现象，光滑均匀、色泽一致，无流挂、疙瘩、皱皮、飞漆等缺陷；乙酸盐雾试验200h，涂层本身耐腐蚀等级≥9级、涂层对基体的保护等级≥9级；中性盐雾试验200h，涂层本身耐腐蚀等级≥9级、涂层对基体的保护等级≥9级。</w:t>
            </w:r>
          </w:p>
        </w:tc>
      </w:tr>
      <w:tr w:rsidR="00FD2C16" w:rsidRPr="00FD2C16" w:rsidTr="00151F46">
        <w:trPr>
          <w:trHeight w:val="1210"/>
          <w:jc w:val="center"/>
        </w:trPr>
        <w:tc>
          <w:tcPr>
            <w:tcW w:w="719" w:type="dxa"/>
            <w:shd w:val="clear" w:color="auto" w:fill="auto"/>
            <w:vAlign w:val="center"/>
          </w:tcPr>
          <w:p w:rsidR="00FD2C16" w:rsidRPr="00FD2C16" w:rsidRDefault="00FD2C16" w:rsidP="00FD2C16">
            <w:pPr>
              <w:spacing w:line="480" w:lineRule="exact"/>
              <w:jc w:val="center"/>
              <w:rPr>
                <w:rFonts w:ascii="宋体" w:eastAsia="宋体" w:hAnsi="宋体" w:cs="宋体"/>
                <w:szCs w:val="21"/>
              </w:rPr>
            </w:pPr>
            <w:r w:rsidRPr="00FD2C16">
              <w:rPr>
                <w:rFonts w:ascii="宋体" w:eastAsia="宋体" w:hAnsi="宋体" w:cs="宋体" w:hint="eastAsia"/>
                <w:szCs w:val="21"/>
              </w:rPr>
              <w:lastRenderedPageBreak/>
              <w:t>29</w:t>
            </w:r>
          </w:p>
        </w:tc>
        <w:tc>
          <w:tcPr>
            <w:tcW w:w="840" w:type="dxa"/>
            <w:shd w:val="clear" w:color="auto" w:fill="auto"/>
            <w:vAlign w:val="center"/>
          </w:tcPr>
          <w:p w:rsidR="00FD2C16" w:rsidRPr="00FD2C16" w:rsidRDefault="00FD2C16" w:rsidP="00FD2C16">
            <w:pPr>
              <w:spacing w:line="480" w:lineRule="exact"/>
              <w:jc w:val="center"/>
              <w:rPr>
                <w:rFonts w:ascii="宋体" w:eastAsia="宋体" w:hAnsi="宋体" w:cs="宋体"/>
                <w:szCs w:val="21"/>
              </w:rPr>
            </w:pPr>
            <w:proofErr w:type="gramStart"/>
            <w:r w:rsidRPr="00FD2C16">
              <w:rPr>
                <w:rFonts w:ascii="宋体" w:eastAsia="宋体" w:hAnsi="宋体" w:cs="宋体" w:hint="eastAsia"/>
                <w:szCs w:val="21"/>
              </w:rPr>
              <w:t>隔柜</w:t>
            </w:r>
            <w:proofErr w:type="gramEnd"/>
          </w:p>
        </w:tc>
        <w:tc>
          <w:tcPr>
            <w:tcW w:w="8164" w:type="dxa"/>
            <w:shd w:val="clear" w:color="auto" w:fill="auto"/>
            <w:vAlign w:val="center"/>
          </w:tcPr>
          <w:p w:rsidR="00FD2C16" w:rsidRPr="00FD2C16" w:rsidRDefault="00FD2C16" w:rsidP="00FD2C16">
            <w:pPr>
              <w:jc w:val="left"/>
              <w:rPr>
                <w:rFonts w:ascii="宋体" w:eastAsia="宋体" w:hAnsi="宋体" w:cs="宋体"/>
                <w:b/>
                <w:bCs/>
                <w:szCs w:val="21"/>
              </w:rPr>
            </w:pPr>
            <w:r w:rsidRPr="00FD2C16">
              <w:rPr>
                <w:rFonts w:ascii="宋体" w:eastAsia="宋体" w:hAnsi="宋体" w:cs="宋体" w:hint="eastAsia"/>
                <w:b/>
                <w:bCs/>
                <w:szCs w:val="21"/>
              </w:rPr>
              <w:t>隔柜</w:t>
            </w:r>
          </w:p>
          <w:p w:rsidR="00FD2C16" w:rsidRPr="00FD2C16" w:rsidRDefault="00FD2C16" w:rsidP="00FD2C16">
            <w:pPr>
              <w:widowControl/>
              <w:jc w:val="left"/>
              <w:textAlignment w:val="center"/>
              <w:rPr>
                <w:rFonts w:ascii="仿宋_GB2312" w:eastAsia="宋体" w:hAnsi="仿宋_GB2312" w:cs="Times New Roman"/>
                <w:b/>
                <w:bCs/>
                <w:kern w:val="0"/>
                <w:sz w:val="24"/>
                <w:szCs w:val="18"/>
              </w:rPr>
            </w:pPr>
            <w:r w:rsidRPr="00FD2C16">
              <w:rPr>
                <w:rFonts w:ascii="宋体" w:eastAsia="宋体" w:hAnsi="宋体" w:cs="宋体" w:hint="eastAsia"/>
                <w:b/>
                <w:bCs/>
                <w:szCs w:val="21"/>
              </w:rPr>
              <w:t>规格：1200*340*1200±20mm</w:t>
            </w:r>
          </w:p>
          <w:p w:rsidR="00FD2C16" w:rsidRPr="00FD2C16" w:rsidRDefault="00FD2C16" w:rsidP="00FD2C16">
            <w:pPr>
              <w:widowControl/>
              <w:textAlignment w:val="center"/>
              <w:rPr>
                <w:rFonts w:ascii="宋体" w:eastAsia="宋体" w:hAnsi="宋体" w:cs="宋体"/>
                <w:szCs w:val="21"/>
              </w:rPr>
            </w:pPr>
            <w:r w:rsidRPr="00FD2C16">
              <w:rPr>
                <w:rFonts w:ascii="宋体" w:eastAsia="宋体" w:hAnsi="宋体" w:cs="宋体" w:hint="eastAsia"/>
                <w:szCs w:val="21"/>
              </w:rPr>
              <w:t>1、钢管：符合 QB/T 3827-1999、QB/T 3832-1999标准，金属喷漆（塑）涂层：耐腐蚀200h内，观察在溶液中样板上划道两侧3mm以外，应无鼓泡产生，耐腐蚀200h后，检查划道两侧3mm外，应无锈迹、剥落、起皱、变色和失光等现象；乙酸盐雾试验200h，镀（涂）</w:t>
            </w:r>
            <w:proofErr w:type="gramStart"/>
            <w:r w:rsidRPr="00FD2C16">
              <w:rPr>
                <w:rFonts w:ascii="宋体" w:eastAsia="宋体" w:hAnsi="宋体" w:cs="宋体" w:hint="eastAsia"/>
                <w:szCs w:val="21"/>
              </w:rPr>
              <w:t>层本身耐</w:t>
            </w:r>
            <w:proofErr w:type="gramEnd"/>
            <w:r w:rsidRPr="00FD2C16">
              <w:rPr>
                <w:rFonts w:ascii="宋体" w:eastAsia="宋体" w:hAnsi="宋体" w:cs="宋体" w:hint="eastAsia"/>
                <w:szCs w:val="21"/>
              </w:rPr>
              <w:t>腐蚀等级10级，镀（涂）层对基体的保护等级10级。</w:t>
            </w:r>
          </w:p>
          <w:p w:rsidR="00FD2C16" w:rsidRPr="00FD2C16" w:rsidRDefault="00FD2C16" w:rsidP="00FD2C16">
            <w:pPr>
              <w:widowControl/>
              <w:textAlignment w:val="center"/>
              <w:rPr>
                <w:rFonts w:ascii="宋体" w:eastAsia="宋体" w:hAnsi="宋体" w:cs="宋体"/>
                <w:szCs w:val="21"/>
              </w:rPr>
            </w:pPr>
            <w:r w:rsidRPr="00FD2C16">
              <w:rPr>
                <w:rFonts w:ascii="宋体" w:eastAsia="宋体" w:hAnsi="宋体" w:cs="宋体" w:hint="eastAsia"/>
                <w:szCs w:val="21"/>
              </w:rPr>
              <w:t>2、静电粉涂喷末：符合HG/T 2006-2022标准，涂膜外观正常；附着力/级（干附着力）1级；铅笔硬度(内聚破坏中擦伤)≥3H；耐冲击性(正向冲击)未观察到裂纹、皱纹及剥落现象；弯曲试验≤2mm涂层无开裂或</w:t>
            </w:r>
            <w:proofErr w:type="gramStart"/>
            <w:r w:rsidRPr="00FD2C16">
              <w:rPr>
                <w:rFonts w:ascii="宋体" w:eastAsia="宋体" w:hAnsi="宋体" w:cs="宋体" w:hint="eastAsia"/>
                <w:szCs w:val="21"/>
              </w:rPr>
              <w:t>从底材上</w:t>
            </w:r>
            <w:proofErr w:type="gramEnd"/>
            <w:r w:rsidRPr="00FD2C16">
              <w:rPr>
                <w:rFonts w:ascii="宋体" w:eastAsia="宋体" w:hAnsi="宋体" w:cs="宋体" w:hint="eastAsia"/>
                <w:szCs w:val="21"/>
              </w:rPr>
              <w:t>剥落；光泽/单位值≤55GU；耐磨性(750g/500r)≤35mg；耐酸性[3%(质量分数)盐酸溶液]</w:t>
            </w:r>
            <w:r w:rsidRPr="00FD2C16">
              <w:rPr>
                <w:rFonts w:ascii="宋体" w:eastAsia="宋体" w:hAnsi="宋体" w:cs="宋体" w:hint="eastAsia"/>
                <w:kern w:val="0"/>
                <w:szCs w:val="21"/>
              </w:rPr>
              <w:t>200</w:t>
            </w:r>
            <w:r w:rsidRPr="00FD2C16">
              <w:rPr>
                <w:rFonts w:ascii="宋体" w:eastAsia="宋体" w:hAnsi="宋体" w:cs="宋体" w:hint="eastAsia"/>
                <w:szCs w:val="21"/>
              </w:rPr>
              <w:t>h无异常；</w:t>
            </w:r>
            <w:proofErr w:type="gramStart"/>
            <w:r w:rsidRPr="00FD2C16">
              <w:rPr>
                <w:rFonts w:ascii="宋体" w:eastAsia="宋体" w:hAnsi="宋体" w:cs="宋体" w:hint="eastAsia"/>
                <w:szCs w:val="21"/>
              </w:rPr>
              <w:t>总铅(</w:t>
            </w:r>
            <w:proofErr w:type="gramEnd"/>
            <w:r w:rsidRPr="00FD2C16">
              <w:rPr>
                <w:rFonts w:ascii="宋体" w:eastAsia="宋体" w:hAnsi="宋体" w:cs="宋体" w:hint="eastAsia"/>
                <w:szCs w:val="21"/>
              </w:rPr>
              <w:t>Pb)含量(限色漆、腻子和醇酸清漆）未检出。</w:t>
            </w:r>
          </w:p>
          <w:p w:rsidR="00FD2C16" w:rsidRPr="00FD2C16" w:rsidRDefault="00FD2C16" w:rsidP="00FD2C16">
            <w:pPr>
              <w:rPr>
                <w:rFonts w:ascii="宋体" w:eastAsia="宋体" w:hAnsi="宋体" w:cs="宋体"/>
                <w:szCs w:val="21"/>
              </w:rPr>
            </w:pPr>
            <w:r w:rsidRPr="00FD2C16">
              <w:rPr>
                <w:rFonts w:ascii="宋体" w:eastAsia="宋体" w:hAnsi="宋体" w:cs="宋体" w:hint="eastAsia"/>
                <w:szCs w:val="21"/>
              </w:rPr>
              <w:t>3、三聚氰胺板：符合GB/T 15102-2017标准要求，</w:t>
            </w:r>
            <w:proofErr w:type="gramStart"/>
            <w:r w:rsidRPr="00FD2C16">
              <w:rPr>
                <w:rFonts w:ascii="宋体" w:eastAsia="宋体" w:hAnsi="宋体" w:cs="宋体" w:hint="eastAsia"/>
                <w:szCs w:val="21"/>
              </w:rPr>
              <w:t>内结合</w:t>
            </w:r>
            <w:proofErr w:type="gramEnd"/>
            <w:r w:rsidRPr="00FD2C16">
              <w:rPr>
                <w:rFonts w:ascii="宋体" w:eastAsia="宋体" w:hAnsi="宋体" w:cs="宋体" w:hint="eastAsia"/>
                <w:szCs w:val="21"/>
              </w:rPr>
              <w:t>强度≥0.35MPa，表面胶合强度≥1.0MPa，2h吸水厚度膨胀率≤2.5%，含水率5.0~10.0%，甲醛释放量≤0.01mg/m³。</w:t>
            </w:r>
          </w:p>
          <w:p w:rsidR="00FD2C16" w:rsidRPr="00FD2C16" w:rsidRDefault="00FD2C16" w:rsidP="00FD2C16">
            <w:pPr>
              <w:rPr>
                <w:rFonts w:ascii="宋体" w:eastAsia="宋体" w:hAnsi="宋体" w:cs="宋体"/>
                <w:szCs w:val="21"/>
              </w:rPr>
            </w:pPr>
            <w:r w:rsidRPr="00FD2C16">
              <w:rPr>
                <w:rFonts w:ascii="宋体" w:eastAsia="宋体" w:hAnsi="宋体" w:cs="宋体" w:hint="eastAsia"/>
                <w:szCs w:val="21"/>
              </w:rPr>
              <w:t>4、ABS激光封边条：符合QB/T 4463-2013、GB/T 17657-2022标准要求，耐开裂性（耐龟裂性）≥1级，耐光色牢度（灰色样卡）≥4级，甲醛释放量≤0.5mg/L，氯乙烯单体未检出，邻苯二甲酸酯（DBP、BBP、DEHP、DNOP、DINP和DIDP）的总量（%）未检出，多溴联苯（PBB）未检出，多溴联苯醚（PBDE）未检出，苯并【ɑ】</w:t>
            </w:r>
            <w:proofErr w:type="gramStart"/>
            <w:r w:rsidRPr="00FD2C16">
              <w:rPr>
                <w:rFonts w:ascii="宋体" w:eastAsia="宋体" w:hAnsi="宋体" w:cs="宋体" w:hint="eastAsia"/>
                <w:szCs w:val="21"/>
              </w:rPr>
              <w:t>芘</w:t>
            </w:r>
            <w:proofErr w:type="gramEnd"/>
            <w:r w:rsidRPr="00FD2C16">
              <w:rPr>
                <w:rFonts w:ascii="宋体" w:eastAsia="宋体" w:hAnsi="宋体" w:cs="宋体" w:hint="eastAsia"/>
                <w:szCs w:val="21"/>
              </w:rPr>
              <w:t>未检出，16种多环芳烃（PAH）总量未检出。</w:t>
            </w:r>
          </w:p>
          <w:p w:rsidR="00FD2C16" w:rsidRPr="00FD2C16" w:rsidRDefault="00FD2C16" w:rsidP="00FD2C16">
            <w:pPr>
              <w:widowControl/>
              <w:jc w:val="left"/>
              <w:textAlignment w:val="center"/>
              <w:rPr>
                <w:rFonts w:ascii="仿宋_GB2312" w:eastAsia="宋体" w:hAnsi="仿宋_GB2312" w:cs="Times New Roman"/>
                <w:kern w:val="0"/>
                <w:sz w:val="24"/>
                <w:szCs w:val="18"/>
              </w:rPr>
            </w:pPr>
            <w:r w:rsidRPr="00FD2C16">
              <w:rPr>
                <w:rFonts w:ascii="宋体" w:eastAsia="宋体" w:hAnsi="宋体" w:cs="宋体" w:hint="eastAsia"/>
                <w:szCs w:val="21"/>
              </w:rPr>
              <w:t>5、热熔胶：符合SZJG 52-2016、HJ2541-2016标准，苯：未检出；甲苯+二甲苯：未检出；二氯甲烷、1,2二氯乙烷、1,1,2三氯乙烷、三氯乙烯：未检出；总挥发性有机物：≤10g/L；游离甲醛≤0.06g/kg。</w:t>
            </w:r>
          </w:p>
        </w:tc>
      </w:tr>
      <w:tr w:rsidR="00FD2C16" w:rsidRPr="00FD2C16" w:rsidTr="00151F46">
        <w:trPr>
          <w:trHeight w:val="1145"/>
          <w:jc w:val="center"/>
        </w:trPr>
        <w:tc>
          <w:tcPr>
            <w:tcW w:w="719" w:type="dxa"/>
            <w:shd w:val="clear" w:color="auto" w:fill="auto"/>
            <w:vAlign w:val="center"/>
          </w:tcPr>
          <w:p w:rsidR="00FD2C16" w:rsidRPr="00FD2C16" w:rsidRDefault="00FD2C16" w:rsidP="00FD2C16">
            <w:pPr>
              <w:spacing w:line="480" w:lineRule="exact"/>
              <w:jc w:val="center"/>
              <w:rPr>
                <w:rFonts w:ascii="宋体" w:eastAsia="宋体" w:hAnsi="宋体" w:cs="宋体"/>
                <w:szCs w:val="21"/>
              </w:rPr>
            </w:pPr>
            <w:r w:rsidRPr="00FD2C16">
              <w:rPr>
                <w:rFonts w:ascii="宋体" w:eastAsia="宋体" w:hAnsi="宋体" w:cs="宋体" w:hint="eastAsia"/>
                <w:szCs w:val="21"/>
              </w:rPr>
              <w:lastRenderedPageBreak/>
              <w:t>30</w:t>
            </w:r>
          </w:p>
        </w:tc>
        <w:tc>
          <w:tcPr>
            <w:tcW w:w="840" w:type="dxa"/>
            <w:shd w:val="clear" w:color="auto" w:fill="auto"/>
            <w:vAlign w:val="center"/>
          </w:tcPr>
          <w:p w:rsidR="00FD2C16" w:rsidRPr="00FD2C16" w:rsidRDefault="00FD2C16" w:rsidP="00FD2C16">
            <w:pPr>
              <w:jc w:val="center"/>
              <w:rPr>
                <w:rFonts w:ascii="宋体" w:eastAsia="宋体" w:hAnsi="宋体" w:cs="宋体"/>
                <w:szCs w:val="21"/>
              </w:rPr>
            </w:pPr>
            <w:proofErr w:type="gramStart"/>
            <w:r w:rsidRPr="00FD2C16">
              <w:rPr>
                <w:rFonts w:ascii="宋体" w:eastAsia="宋体" w:hAnsi="宋体" w:cs="宋体" w:hint="eastAsia"/>
                <w:szCs w:val="21"/>
              </w:rPr>
              <w:t>方几</w:t>
            </w:r>
            <w:proofErr w:type="gramEnd"/>
          </w:p>
        </w:tc>
        <w:tc>
          <w:tcPr>
            <w:tcW w:w="8164" w:type="dxa"/>
            <w:shd w:val="clear" w:color="auto" w:fill="auto"/>
            <w:vAlign w:val="center"/>
          </w:tcPr>
          <w:p w:rsidR="00FD2C16" w:rsidRPr="00FD2C16" w:rsidRDefault="00FD2C16" w:rsidP="00FD2C16">
            <w:pPr>
              <w:widowControl/>
              <w:jc w:val="left"/>
              <w:textAlignment w:val="center"/>
              <w:rPr>
                <w:rFonts w:ascii="宋体" w:eastAsia="宋体" w:hAnsi="宋体" w:cs="宋体"/>
                <w:b/>
                <w:bCs/>
                <w:szCs w:val="21"/>
              </w:rPr>
            </w:pPr>
            <w:r w:rsidRPr="00FD2C16">
              <w:rPr>
                <w:rFonts w:ascii="宋体" w:eastAsia="宋体" w:hAnsi="宋体" w:cs="宋体" w:hint="eastAsia"/>
                <w:b/>
                <w:bCs/>
                <w:szCs w:val="21"/>
              </w:rPr>
              <w:t>方几</w:t>
            </w:r>
          </w:p>
          <w:p w:rsidR="00FD2C16" w:rsidRPr="00FD2C16" w:rsidRDefault="00FD2C16" w:rsidP="00FD2C16">
            <w:pPr>
              <w:widowControl/>
              <w:jc w:val="left"/>
              <w:textAlignment w:val="center"/>
              <w:rPr>
                <w:rFonts w:ascii="宋体" w:eastAsia="宋体" w:hAnsi="宋体" w:cs="宋体"/>
                <w:kern w:val="0"/>
                <w:szCs w:val="21"/>
              </w:rPr>
            </w:pPr>
            <w:r w:rsidRPr="00FD2C16">
              <w:rPr>
                <w:rFonts w:ascii="宋体" w:eastAsia="宋体" w:hAnsi="宋体" w:cs="宋体" w:hint="eastAsia"/>
                <w:b/>
                <w:bCs/>
                <w:szCs w:val="21"/>
              </w:rPr>
              <w:t>规格：600*480*500±20mm</w:t>
            </w:r>
          </w:p>
          <w:p w:rsidR="00FD2C16" w:rsidRPr="00FD2C16" w:rsidRDefault="00FD2C16" w:rsidP="00FD2C16">
            <w:pPr>
              <w:rPr>
                <w:rFonts w:ascii="宋体" w:eastAsia="宋体" w:hAnsi="宋体" w:cs="宋体"/>
                <w:kern w:val="0"/>
                <w:szCs w:val="21"/>
              </w:rPr>
            </w:pPr>
            <w:r w:rsidRPr="00FD2C16">
              <w:rPr>
                <w:rFonts w:ascii="宋体" w:eastAsia="宋体" w:hAnsi="宋体" w:cs="宋体" w:hint="eastAsia"/>
                <w:kern w:val="0"/>
                <w:szCs w:val="21"/>
              </w:rPr>
              <w:t>1、中密度纤维板：符合GB/T 11718-2021、GB/T39600-2021、GB/T15102-2017、HJ 571-2010、QB/T4371-2012标准，含水率≤6%；吸水厚度膨胀率≤4.0%；板内密度偏差±0.6%；静曲强度≥32.0MPa；弹性模量≥3500MPa；表面胶合强度≥1.30MPa；甲醛释放量：未检出；挥发性有机化合物（72h）：苯：未检出、甲苯：未检出、二甲苯：未检出、TVOC：未检出；抗菌性能:大肠埃希氏菌(大肠杆菌）≥99.5%(培养48h)。</w:t>
            </w:r>
          </w:p>
          <w:p w:rsidR="00FD2C16" w:rsidRPr="00FD2C16" w:rsidRDefault="00FD2C16" w:rsidP="00FD2C16">
            <w:pPr>
              <w:rPr>
                <w:rFonts w:ascii="宋体" w:eastAsia="宋体" w:hAnsi="宋体" w:cs="宋体"/>
                <w:kern w:val="0"/>
                <w:szCs w:val="21"/>
              </w:rPr>
            </w:pPr>
            <w:r w:rsidRPr="00FD2C16">
              <w:rPr>
                <w:rFonts w:ascii="宋体" w:eastAsia="宋体" w:hAnsi="宋体" w:cs="宋体" w:hint="eastAsia"/>
                <w:kern w:val="0"/>
                <w:szCs w:val="21"/>
              </w:rPr>
              <w:t>2、胡桃木皮：符合GB/T 13010-2020、HJ2547-2016标准，单板含水率≤9%；甲醛释放量（干燥器法）≤0.02mg/L；总挥发性有机化合物（TVOC）≤0.02mg/㎡·h(72h)；品质属性：可接触的实木部件中五氯苯酚未检出。</w:t>
            </w:r>
          </w:p>
          <w:p w:rsidR="00FD2C16" w:rsidRPr="00FD2C16" w:rsidRDefault="00FD2C16" w:rsidP="00FD2C16">
            <w:pPr>
              <w:rPr>
                <w:rFonts w:ascii="宋体" w:eastAsia="宋体" w:hAnsi="宋体" w:cs="宋体"/>
                <w:kern w:val="0"/>
                <w:szCs w:val="21"/>
              </w:rPr>
            </w:pPr>
            <w:r w:rsidRPr="00FD2C16">
              <w:rPr>
                <w:rFonts w:ascii="宋体" w:eastAsia="宋体" w:hAnsi="宋体" w:cs="宋体" w:hint="eastAsia"/>
                <w:kern w:val="0"/>
                <w:szCs w:val="21"/>
              </w:rPr>
              <w:t>3、白乳胶：符合国家标准，</w:t>
            </w:r>
            <w:proofErr w:type="gramStart"/>
            <w:r w:rsidRPr="00FD2C16">
              <w:rPr>
                <w:rFonts w:ascii="宋体" w:eastAsia="宋体" w:hAnsi="宋体" w:cs="宋体" w:hint="eastAsia"/>
                <w:kern w:val="0"/>
                <w:szCs w:val="21"/>
              </w:rPr>
              <w:t>苯未检出</w:t>
            </w:r>
            <w:proofErr w:type="gramEnd"/>
            <w:r w:rsidRPr="00FD2C16">
              <w:rPr>
                <w:rFonts w:ascii="宋体" w:eastAsia="宋体" w:hAnsi="宋体" w:cs="宋体" w:hint="eastAsia"/>
                <w:kern w:val="0"/>
                <w:szCs w:val="21"/>
              </w:rPr>
              <w:t>、甲苯+二甲苯未检出、游离甲醛未检出；总挥发性有机物含量≤45g/L。</w:t>
            </w:r>
          </w:p>
          <w:p w:rsidR="00FD2C16" w:rsidRPr="00FD2C16" w:rsidRDefault="00FD2C16" w:rsidP="00FD2C16">
            <w:pPr>
              <w:rPr>
                <w:rFonts w:ascii="宋体" w:eastAsia="宋体" w:hAnsi="宋体" w:cs="宋体"/>
                <w:kern w:val="0"/>
                <w:szCs w:val="21"/>
              </w:rPr>
            </w:pPr>
            <w:r w:rsidRPr="00FD2C16">
              <w:rPr>
                <w:rFonts w:ascii="宋体" w:eastAsia="宋体" w:hAnsi="宋体" w:cs="宋体" w:hint="eastAsia"/>
                <w:kern w:val="0"/>
                <w:szCs w:val="21"/>
              </w:rPr>
              <w:t>4、油漆：符合HJ 2537-2014标准要求，VOC含量≤50g/L，甲醛含量未检出，乙二醇醚及醚酯总和含量未检出，苯系物总和含量未检出，</w:t>
            </w:r>
            <w:proofErr w:type="gramStart"/>
            <w:r w:rsidRPr="00FD2C16">
              <w:rPr>
                <w:rFonts w:ascii="宋体" w:eastAsia="宋体" w:hAnsi="宋体" w:cs="宋体" w:hint="eastAsia"/>
                <w:kern w:val="0"/>
                <w:szCs w:val="21"/>
              </w:rPr>
              <w:t>烷基酚聚氧乙烯醚</w:t>
            </w:r>
            <w:proofErr w:type="gramEnd"/>
            <w:r w:rsidRPr="00FD2C16">
              <w:rPr>
                <w:rFonts w:ascii="宋体" w:eastAsia="宋体" w:hAnsi="宋体" w:cs="宋体" w:hint="eastAsia"/>
                <w:kern w:val="0"/>
                <w:szCs w:val="21"/>
              </w:rPr>
              <w:t>总和含量未检出，卤代烃（以二氯甲烷计）未检出，</w:t>
            </w:r>
            <w:proofErr w:type="gramStart"/>
            <w:r w:rsidRPr="00FD2C16">
              <w:rPr>
                <w:rFonts w:ascii="宋体" w:eastAsia="宋体" w:hAnsi="宋体" w:cs="宋体" w:hint="eastAsia"/>
                <w:kern w:val="0"/>
                <w:szCs w:val="21"/>
              </w:rPr>
              <w:t>可溶性铅未检出</w:t>
            </w:r>
            <w:proofErr w:type="gramEnd"/>
            <w:r w:rsidRPr="00FD2C16">
              <w:rPr>
                <w:rFonts w:ascii="宋体" w:eastAsia="宋体" w:hAnsi="宋体" w:cs="宋体" w:hint="eastAsia"/>
                <w:kern w:val="0"/>
                <w:szCs w:val="21"/>
              </w:rPr>
              <w:t>，</w:t>
            </w:r>
            <w:proofErr w:type="gramStart"/>
            <w:r w:rsidRPr="00FD2C16">
              <w:rPr>
                <w:rFonts w:ascii="宋体" w:eastAsia="宋体" w:hAnsi="宋体" w:cs="宋体" w:hint="eastAsia"/>
                <w:kern w:val="0"/>
                <w:szCs w:val="21"/>
              </w:rPr>
              <w:t>可溶性镉未检出</w:t>
            </w:r>
            <w:proofErr w:type="gramEnd"/>
            <w:r w:rsidRPr="00FD2C16">
              <w:rPr>
                <w:rFonts w:ascii="宋体" w:eastAsia="宋体" w:hAnsi="宋体" w:cs="宋体" w:hint="eastAsia"/>
                <w:kern w:val="0"/>
                <w:szCs w:val="21"/>
              </w:rPr>
              <w:t>，</w:t>
            </w:r>
            <w:proofErr w:type="gramStart"/>
            <w:r w:rsidRPr="00FD2C16">
              <w:rPr>
                <w:rFonts w:ascii="宋体" w:eastAsia="宋体" w:hAnsi="宋体" w:cs="宋体" w:hint="eastAsia"/>
                <w:kern w:val="0"/>
                <w:szCs w:val="21"/>
              </w:rPr>
              <w:t>可溶性铬未检出</w:t>
            </w:r>
            <w:proofErr w:type="gramEnd"/>
            <w:r w:rsidRPr="00FD2C16">
              <w:rPr>
                <w:rFonts w:ascii="宋体" w:eastAsia="宋体" w:hAnsi="宋体" w:cs="宋体" w:hint="eastAsia"/>
                <w:kern w:val="0"/>
                <w:szCs w:val="21"/>
              </w:rPr>
              <w:t>，</w:t>
            </w:r>
            <w:proofErr w:type="gramStart"/>
            <w:r w:rsidRPr="00FD2C16">
              <w:rPr>
                <w:rFonts w:ascii="宋体" w:eastAsia="宋体" w:hAnsi="宋体" w:cs="宋体" w:hint="eastAsia"/>
                <w:kern w:val="0"/>
                <w:szCs w:val="21"/>
              </w:rPr>
              <w:t>可溶性汞未检出</w:t>
            </w:r>
            <w:proofErr w:type="gramEnd"/>
            <w:r w:rsidRPr="00FD2C16">
              <w:rPr>
                <w:rFonts w:ascii="宋体" w:eastAsia="宋体" w:hAnsi="宋体" w:cs="宋体" w:hint="eastAsia"/>
                <w:kern w:val="0"/>
                <w:szCs w:val="21"/>
              </w:rPr>
              <w:t>。</w:t>
            </w:r>
          </w:p>
          <w:p w:rsidR="00FD2C16" w:rsidRPr="00FD2C16" w:rsidRDefault="00FD2C16" w:rsidP="00FD2C16">
            <w:pPr>
              <w:rPr>
                <w:rFonts w:ascii="宋体" w:eastAsia="宋体" w:hAnsi="宋体" w:cs="宋体"/>
                <w:szCs w:val="21"/>
              </w:rPr>
            </w:pPr>
            <w:r w:rsidRPr="00FD2C16">
              <w:rPr>
                <w:rFonts w:ascii="宋体" w:eastAsia="宋体" w:hAnsi="宋体" w:cs="宋体" w:hint="eastAsia"/>
                <w:kern w:val="0"/>
                <w:szCs w:val="21"/>
              </w:rPr>
              <w:t>5、三合一连接件：符合GB/T 28203-2011、GB/T 10125-2021、QB/T 3832-1999标准，三合一偏心连接件偏心体抗压强度≥300N；三合一偏心连接件预埋螺母抗拉强度≥650N；三合一偏心连接件中连接螺杆螺纹与预埋螺母的抗拉强度≥850N；三合一偏心连接件中偏心体与连接螺杆的扭矩≥5.5N·m；中性盐雾试验200h，镀（涂）</w:t>
            </w:r>
            <w:proofErr w:type="gramStart"/>
            <w:r w:rsidRPr="00FD2C16">
              <w:rPr>
                <w:rFonts w:ascii="宋体" w:eastAsia="宋体" w:hAnsi="宋体" w:cs="宋体" w:hint="eastAsia"/>
                <w:kern w:val="0"/>
                <w:szCs w:val="21"/>
              </w:rPr>
              <w:t>层本身耐</w:t>
            </w:r>
            <w:proofErr w:type="gramEnd"/>
            <w:r w:rsidRPr="00FD2C16">
              <w:rPr>
                <w:rFonts w:ascii="宋体" w:eastAsia="宋体" w:hAnsi="宋体" w:cs="宋体" w:hint="eastAsia"/>
                <w:kern w:val="0"/>
                <w:szCs w:val="21"/>
              </w:rPr>
              <w:t>腐蚀等级≥9级、镀（涂）层对基体的保护等级≥9级。</w:t>
            </w:r>
          </w:p>
        </w:tc>
      </w:tr>
      <w:tr w:rsidR="00FD2C16" w:rsidRPr="00FD2C16" w:rsidTr="00151F46">
        <w:trPr>
          <w:trHeight w:val="1050"/>
          <w:jc w:val="center"/>
        </w:trPr>
        <w:tc>
          <w:tcPr>
            <w:tcW w:w="719" w:type="dxa"/>
            <w:shd w:val="clear" w:color="auto" w:fill="auto"/>
            <w:vAlign w:val="center"/>
          </w:tcPr>
          <w:p w:rsidR="00FD2C16" w:rsidRPr="00FD2C16" w:rsidRDefault="00FD2C16" w:rsidP="00FD2C16">
            <w:pPr>
              <w:spacing w:line="480" w:lineRule="exact"/>
              <w:jc w:val="center"/>
              <w:rPr>
                <w:rFonts w:ascii="宋体" w:eastAsia="宋体" w:hAnsi="宋体" w:cs="宋体"/>
                <w:szCs w:val="21"/>
              </w:rPr>
            </w:pPr>
            <w:r w:rsidRPr="00FD2C16">
              <w:rPr>
                <w:rFonts w:ascii="宋体" w:eastAsia="宋体" w:hAnsi="宋体" w:cs="宋体" w:hint="eastAsia"/>
                <w:szCs w:val="21"/>
              </w:rPr>
              <w:t>31</w:t>
            </w:r>
          </w:p>
        </w:tc>
        <w:tc>
          <w:tcPr>
            <w:tcW w:w="840" w:type="dxa"/>
            <w:shd w:val="clear" w:color="auto" w:fill="auto"/>
            <w:vAlign w:val="center"/>
          </w:tcPr>
          <w:p w:rsidR="00FD2C16" w:rsidRPr="00FD2C16" w:rsidRDefault="00FD2C16" w:rsidP="00FD2C16">
            <w:pPr>
              <w:spacing w:line="480" w:lineRule="exact"/>
              <w:jc w:val="center"/>
              <w:rPr>
                <w:rFonts w:ascii="宋体" w:eastAsia="宋体" w:hAnsi="宋体" w:cs="宋体"/>
                <w:szCs w:val="21"/>
              </w:rPr>
            </w:pPr>
            <w:r w:rsidRPr="00FD2C16">
              <w:rPr>
                <w:rFonts w:ascii="宋体" w:eastAsia="宋体" w:hAnsi="宋体" w:cs="宋体" w:hint="eastAsia"/>
                <w:szCs w:val="21"/>
              </w:rPr>
              <w:t>长餐桌</w:t>
            </w:r>
          </w:p>
        </w:tc>
        <w:tc>
          <w:tcPr>
            <w:tcW w:w="8164" w:type="dxa"/>
            <w:shd w:val="clear" w:color="auto" w:fill="auto"/>
            <w:vAlign w:val="center"/>
          </w:tcPr>
          <w:p w:rsidR="00FD2C16" w:rsidRPr="00FD2C16" w:rsidRDefault="00FD2C16" w:rsidP="00FD2C16">
            <w:pPr>
              <w:widowControl/>
              <w:jc w:val="left"/>
              <w:textAlignment w:val="center"/>
              <w:rPr>
                <w:rFonts w:ascii="宋体" w:eastAsia="宋体" w:hAnsi="宋体" w:cs="宋体"/>
                <w:b/>
                <w:bCs/>
                <w:szCs w:val="21"/>
              </w:rPr>
            </w:pPr>
            <w:r w:rsidRPr="00FD2C16">
              <w:rPr>
                <w:rFonts w:ascii="宋体" w:eastAsia="宋体" w:hAnsi="宋体" w:cs="宋体" w:hint="eastAsia"/>
                <w:b/>
                <w:bCs/>
                <w:szCs w:val="21"/>
              </w:rPr>
              <w:t>长餐桌</w:t>
            </w:r>
          </w:p>
          <w:p w:rsidR="00FD2C16" w:rsidRPr="00FD2C16" w:rsidRDefault="00FD2C16" w:rsidP="00FD2C16">
            <w:pPr>
              <w:widowControl/>
              <w:jc w:val="left"/>
              <w:textAlignment w:val="center"/>
              <w:rPr>
                <w:rFonts w:ascii="宋体" w:eastAsia="宋体" w:hAnsi="宋体" w:cs="宋体"/>
                <w:kern w:val="0"/>
                <w:szCs w:val="21"/>
              </w:rPr>
            </w:pPr>
            <w:r w:rsidRPr="00FD2C16">
              <w:rPr>
                <w:rFonts w:ascii="宋体" w:eastAsia="宋体" w:hAnsi="宋体" w:cs="宋体" w:hint="eastAsia"/>
                <w:b/>
                <w:bCs/>
                <w:szCs w:val="21"/>
              </w:rPr>
              <w:t>规格：1400*700*770±20mm</w:t>
            </w:r>
          </w:p>
          <w:p w:rsidR="00FD2C16" w:rsidRPr="00FD2C16" w:rsidRDefault="00FD2C16" w:rsidP="00FD2C16">
            <w:pPr>
              <w:widowControl/>
              <w:jc w:val="left"/>
              <w:textAlignment w:val="center"/>
              <w:rPr>
                <w:rFonts w:ascii="宋体" w:eastAsia="宋体" w:hAnsi="宋体" w:cs="宋体"/>
                <w:szCs w:val="21"/>
              </w:rPr>
            </w:pPr>
            <w:r w:rsidRPr="00FD2C16">
              <w:rPr>
                <w:rFonts w:ascii="宋体" w:eastAsia="宋体" w:hAnsi="宋体" w:cs="宋体" w:hint="eastAsia"/>
                <w:szCs w:val="21"/>
              </w:rPr>
              <w:t>1、面板：采用E0级实木多层板：符合GB/T 9846-2015、HJ571-2010标准，含水率≤8%；甲醛释放量≤0.025mg/m³；总挥发性有机化合物（TVOC）未检出；苯、甲苯、二甲苯均未检出；燃烧性能等级B1（B）级合格；阻燃性能阻燃1级，热释放速率峰值≤150KW，最大烟密度≤75%；</w:t>
            </w:r>
            <w:proofErr w:type="gramStart"/>
            <w:r w:rsidRPr="00FD2C16">
              <w:rPr>
                <w:rFonts w:ascii="宋体" w:eastAsia="宋体" w:hAnsi="宋体" w:cs="宋体" w:hint="eastAsia"/>
                <w:szCs w:val="21"/>
              </w:rPr>
              <w:t>火传播</w:t>
            </w:r>
            <w:proofErr w:type="gramEnd"/>
            <w:r w:rsidRPr="00FD2C16">
              <w:rPr>
                <w:rFonts w:ascii="宋体" w:eastAsia="宋体" w:hAnsi="宋体" w:cs="宋体" w:hint="eastAsia"/>
                <w:szCs w:val="21"/>
              </w:rPr>
              <w:t>指数符合标准要求。</w:t>
            </w:r>
          </w:p>
          <w:p w:rsidR="00FD2C16" w:rsidRPr="00FD2C16" w:rsidRDefault="00FD2C16" w:rsidP="00FD2C16">
            <w:pPr>
              <w:widowControl/>
              <w:jc w:val="left"/>
              <w:textAlignment w:val="center"/>
              <w:rPr>
                <w:rFonts w:ascii="宋体" w:eastAsia="宋体" w:hAnsi="宋体" w:cs="宋体"/>
                <w:szCs w:val="21"/>
              </w:rPr>
            </w:pPr>
            <w:r w:rsidRPr="00FD2C16">
              <w:rPr>
                <w:rFonts w:ascii="宋体" w:eastAsia="宋体" w:hAnsi="宋体" w:cs="宋体" w:hint="eastAsia"/>
                <w:szCs w:val="21"/>
              </w:rPr>
              <w:t>2、ABS激光封边条：符合QB/T 4463-2013、GB/T 17657-2022标准要求，耐开裂性（耐龟裂性）≥1级，耐光色牢度（灰色样卡）≥4级，甲醛释放量≤0.5mg/L，氯乙烯单体未检出，邻苯二甲酸酯（DBP、BBP、DEHP、DNOP、DINP和DIDP）的总量（%）未检出，多溴联苯（PBB）未检出，多溴联苯醚（PBDE）未检出，苯并【ɑ】</w:t>
            </w:r>
            <w:proofErr w:type="gramStart"/>
            <w:r w:rsidRPr="00FD2C16">
              <w:rPr>
                <w:rFonts w:ascii="宋体" w:eastAsia="宋体" w:hAnsi="宋体" w:cs="宋体" w:hint="eastAsia"/>
                <w:szCs w:val="21"/>
              </w:rPr>
              <w:t>芘</w:t>
            </w:r>
            <w:proofErr w:type="gramEnd"/>
            <w:r w:rsidRPr="00FD2C16">
              <w:rPr>
                <w:rFonts w:ascii="宋体" w:eastAsia="宋体" w:hAnsi="宋体" w:cs="宋体" w:hint="eastAsia"/>
                <w:szCs w:val="21"/>
              </w:rPr>
              <w:t>未检出，16种多环芳烃（PAH）总量未检出。</w:t>
            </w:r>
          </w:p>
          <w:p w:rsidR="00FD2C16" w:rsidRPr="00FD2C16" w:rsidRDefault="00FD2C16" w:rsidP="00FD2C16">
            <w:pPr>
              <w:widowControl/>
              <w:jc w:val="left"/>
              <w:textAlignment w:val="center"/>
              <w:rPr>
                <w:rFonts w:ascii="宋体" w:eastAsia="宋体" w:hAnsi="宋体" w:cs="宋体"/>
                <w:szCs w:val="21"/>
              </w:rPr>
            </w:pPr>
            <w:r w:rsidRPr="00FD2C16">
              <w:rPr>
                <w:rFonts w:ascii="宋体" w:eastAsia="宋体" w:hAnsi="宋体" w:cs="宋体" w:hint="eastAsia"/>
                <w:szCs w:val="21"/>
              </w:rPr>
              <w:t>3、热熔胶：符合SZJG 52-2016、HJ2541-2016标准，苯：未检出；甲苯+二甲苯：未检出；二氯甲烷、1,2二氯乙烷、1,1,2三氯乙烷、三氯乙烯：未检出；总挥发性有机物：≤10g/L；游离甲醛≤0.06g/kg。</w:t>
            </w:r>
          </w:p>
          <w:p w:rsidR="00FD2C16" w:rsidRPr="00FD2C16" w:rsidRDefault="00FD2C16" w:rsidP="00FD2C16">
            <w:pPr>
              <w:widowControl/>
              <w:jc w:val="left"/>
              <w:textAlignment w:val="center"/>
              <w:rPr>
                <w:rFonts w:ascii="宋体" w:eastAsia="宋体" w:hAnsi="宋体" w:cs="宋体"/>
                <w:szCs w:val="21"/>
              </w:rPr>
            </w:pPr>
            <w:r w:rsidRPr="00FD2C16">
              <w:rPr>
                <w:rFonts w:ascii="宋体" w:eastAsia="宋体" w:hAnsi="宋体" w:cs="宋体" w:hint="eastAsia"/>
                <w:szCs w:val="21"/>
              </w:rPr>
              <w:t>4、钢管：符合 QB/T 3827-1999、QB/T 3832-1999标准，金属喷漆（塑）涂层：耐腐蚀200h内，观察在溶液中样板上划道两侧3mm以外，应无鼓泡产生，耐腐蚀200h后，检查划道两侧3mm外，应无锈迹、剥落、起皱、变色和失光等现象；乙酸盐雾试验200h，镀（涂）</w:t>
            </w:r>
            <w:proofErr w:type="gramStart"/>
            <w:r w:rsidRPr="00FD2C16">
              <w:rPr>
                <w:rFonts w:ascii="宋体" w:eastAsia="宋体" w:hAnsi="宋体" w:cs="宋体" w:hint="eastAsia"/>
                <w:szCs w:val="21"/>
              </w:rPr>
              <w:t>层本身耐</w:t>
            </w:r>
            <w:proofErr w:type="gramEnd"/>
            <w:r w:rsidRPr="00FD2C16">
              <w:rPr>
                <w:rFonts w:ascii="宋体" w:eastAsia="宋体" w:hAnsi="宋体" w:cs="宋体" w:hint="eastAsia"/>
                <w:szCs w:val="21"/>
              </w:rPr>
              <w:t>腐蚀等级10级，镀（涂）层对基体的保护等级10级。</w:t>
            </w:r>
          </w:p>
          <w:p w:rsidR="00FD2C16" w:rsidRPr="00FD2C16" w:rsidRDefault="00FD2C16" w:rsidP="00FD2C16">
            <w:pPr>
              <w:widowControl/>
              <w:jc w:val="left"/>
              <w:textAlignment w:val="center"/>
              <w:rPr>
                <w:rFonts w:ascii="宋体" w:eastAsia="宋体" w:hAnsi="宋体" w:cs="宋体"/>
                <w:szCs w:val="21"/>
              </w:rPr>
            </w:pPr>
            <w:r w:rsidRPr="00FD2C16">
              <w:rPr>
                <w:rFonts w:ascii="宋体" w:eastAsia="宋体" w:hAnsi="宋体" w:cs="宋体" w:hint="eastAsia"/>
                <w:szCs w:val="21"/>
              </w:rPr>
              <w:t>5、静电粉涂喷末：符合HG/T 2006-2022标准，涂膜外观正常；附着力/级（干附着力）1级；铅笔硬度(内聚破坏中擦伤)≥3H；耐冲击性(正向冲击)未观察到裂纹、皱纹及剥落现象；弯曲试验≤2mm涂层无开裂或</w:t>
            </w:r>
            <w:proofErr w:type="gramStart"/>
            <w:r w:rsidRPr="00FD2C16">
              <w:rPr>
                <w:rFonts w:ascii="宋体" w:eastAsia="宋体" w:hAnsi="宋体" w:cs="宋体" w:hint="eastAsia"/>
                <w:szCs w:val="21"/>
              </w:rPr>
              <w:t>从底材上</w:t>
            </w:r>
            <w:proofErr w:type="gramEnd"/>
            <w:r w:rsidRPr="00FD2C16">
              <w:rPr>
                <w:rFonts w:ascii="宋体" w:eastAsia="宋体" w:hAnsi="宋体" w:cs="宋体" w:hint="eastAsia"/>
                <w:szCs w:val="21"/>
              </w:rPr>
              <w:t>剥落；光泽/单位值≤55GU；耐磨性(750g/500r)≤35mg；耐酸性[3%(质量分数)盐酸溶液]</w:t>
            </w:r>
            <w:r w:rsidRPr="00FD2C16">
              <w:rPr>
                <w:rFonts w:ascii="宋体" w:eastAsia="宋体" w:hAnsi="宋体" w:cs="宋体" w:hint="eastAsia"/>
                <w:kern w:val="0"/>
                <w:szCs w:val="21"/>
              </w:rPr>
              <w:t>200</w:t>
            </w:r>
            <w:r w:rsidRPr="00FD2C16">
              <w:rPr>
                <w:rFonts w:ascii="宋体" w:eastAsia="宋体" w:hAnsi="宋体" w:cs="宋体" w:hint="eastAsia"/>
                <w:szCs w:val="21"/>
              </w:rPr>
              <w:t>h无异常；</w:t>
            </w:r>
            <w:proofErr w:type="gramStart"/>
            <w:r w:rsidRPr="00FD2C16">
              <w:rPr>
                <w:rFonts w:ascii="宋体" w:eastAsia="宋体" w:hAnsi="宋体" w:cs="宋体" w:hint="eastAsia"/>
                <w:szCs w:val="21"/>
              </w:rPr>
              <w:t>总铅(</w:t>
            </w:r>
            <w:proofErr w:type="gramEnd"/>
            <w:r w:rsidRPr="00FD2C16">
              <w:rPr>
                <w:rFonts w:ascii="宋体" w:eastAsia="宋体" w:hAnsi="宋体" w:cs="宋体" w:hint="eastAsia"/>
                <w:szCs w:val="21"/>
              </w:rPr>
              <w:t>Pb)含量(限色漆、腻子和醇酸清漆）未检出。</w:t>
            </w:r>
          </w:p>
        </w:tc>
      </w:tr>
      <w:tr w:rsidR="00FD2C16" w:rsidRPr="00FD2C16" w:rsidTr="00151F46">
        <w:trPr>
          <w:trHeight w:val="1820"/>
          <w:jc w:val="center"/>
        </w:trPr>
        <w:tc>
          <w:tcPr>
            <w:tcW w:w="719" w:type="dxa"/>
            <w:shd w:val="clear" w:color="auto" w:fill="auto"/>
            <w:vAlign w:val="center"/>
          </w:tcPr>
          <w:p w:rsidR="00FD2C16" w:rsidRPr="00FD2C16" w:rsidRDefault="00FD2C16" w:rsidP="00FD2C16">
            <w:pPr>
              <w:spacing w:line="480" w:lineRule="exact"/>
              <w:jc w:val="center"/>
              <w:rPr>
                <w:rFonts w:ascii="宋体" w:eastAsia="宋体" w:hAnsi="宋体" w:cs="宋体"/>
                <w:szCs w:val="21"/>
              </w:rPr>
            </w:pPr>
            <w:r w:rsidRPr="00FD2C16">
              <w:rPr>
                <w:rFonts w:ascii="宋体" w:eastAsia="宋体" w:hAnsi="宋体" w:cs="宋体" w:hint="eastAsia"/>
                <w:szCs w:val="21"/>
              </w:rPr>
              <w:lastRenderedPageBreak/>
              <w:t>32</w:t>
            </w:r>
          </w:p>
        </w:tc>
        <w:tc>
          <w:tcPr>
            <w:tcW w:w="840" w:type="dxa"/>
            <w:shd w:val="clear" w:color="auto" w:fill="auto"/>
            <w:vAlign w:val="center"/>
          </w:tcPr>
          <w:p w:rsidR="00FD2C16" w:rsidRPr="00FD2C16" w:rsidRDefault="00FD2C16" w:rsidP="00FD2C16">
            <w:pPr>
              <w:spacing w:line="480" w:lineRule="exact"/>
              <w:jc w:val="center"/>
              <w:rPr>
                <w:rFonts w:ascii="宋体" w:eastAsia="宋体" w:hAnsi="宋体" w:cs="宋体"/>
                <w:szCs w:val="21"/>
              </w:rPr>
            </w:pPr>
            <w:r w:rsidRPr="00FD2C16">
              <w:rPr>
                <w:rFonts w:ascii="宋体" w:eastAsia="宋体" w:hAnsi="宋体" w:cs="宋体" w:hint="eastAsia"/>
                <w:szCs w:val="21"/>
              </w:rPr>
              <w:t>椅子2</w:t>
            </w:r>
          </w:p>
        </w:tc>
        <w:tc>
          <w:tcPr>
            <w:tcW w:w="8164" w:type="dxa"/>
            <w:shd w:val="clear" w:color="auto" w:fill="auto"/>
            <w:vAlign w:val="center"/>
          </w:tcPr>
          <w:p w:rsidR="00FD2C16" w:rsidRPr="00FD2C16" w:rsidRDefault="00FD2C16" w:rsidP="00FD2C16">
            <w:pPr>
              <w:textAlignment w:val="center"/>
              <w:rPr>
                <w:rFonts w:ascii="宋体" w:eastAsia="宋体" w:hAnsi="宋体" w:cs="宋体"/>
                <w:b/>
                <w:bCs/>
                <w:szCs w:val="21"/>
              </w:rPr>
            </w:pPr>
            <w:r w:rsidRPr="00FD2C16">
              <w:rPr>
                <w:rFonts w:ascii="宋体" w:eastAsia="宋体" w:hAnsi="宋体" w:cs="宋体" w:hint="eastAsia"/>
                <w:b/>
                <w:bCs/>
                <w:szCs w:val="21"/>
              </w:rPr>
              <w:t>椅子2</w:t>
            </w:r>
          </w:p>
          <w:p w:rsidR="00FD2C16" w:rsidRPr="00FD2C16" w:rsidRDefault="00FD2C16" w:rsidP="00FD2C16">
            <w:pPr>
              <w:textAlignment w:val="center"/>
              <w:rPr>
                <w:rFonts w:ascii="宋体" w:eastAsia="宋体" w:hAnsi="宋体" w:cs="宋体"/>
                <w:b/>
                <w:bCs/>
                <w:szCs w:val="21"/>
              </w:rPr>
            </w:pPr>
            <w:r w:rsidRPr="00FD2C16">
              <w:rPr>
                <w:rFonts w:ascii="宋体" w:eastAsia="宋体" w:hAnsi="宋体" w:cs="宋体" w:hint="eastAsia"/>
                <w:b/>
                <w:bCs/>
                <w:szCs w:val="21"/>
              </w:rPr>
              <w:t>规格：450*500*850±20mm</w:t>
            </w:r>
          </w:p>
          <w:p w:rsidR="00FD2C16" w:rsidRPr="00FD2C16" w:rsidRDefault="00FD2C16" w:rsidP="00FD2C16">
            <w:pPr>
              <w:textAlignment w:val="center"/>
              <w:rPr>
                <w:rFonts w:ascii="宋体" w:eastAsia="宋体" w:hAnsi="宋体" w:cs="宋体"/>
                <w:szCs w:val="21"/>
              </w:rPr>
            </w:pPr>
            <w:r w:rsidRPr="00FD2C16">
              <w:rPr>
                <w:rFonts w:ascii="宋体" w:eastAsia="宋体" w:hAnsi="宋体" w:cs="宋体" w:hint="eastAsia"/>
                <w:szCs w:val="21"/>
              </w:rPr>
              <w:t>1、阻燃布料：符合HJ2547-2016标准；甲醛含量：未检出；可分解致癌芳香</w:t>
            </w:r>
            <w:proofErr w:type="gramStart"/>
            <w:r w:rsidRPr="00FD2C16">
              <w:rPr>
                <w:rFonts w:ascii="宋体" w:eastAsia="宋体" w:hAnsi="宋体" w:cs="宋体" w:hint="eastAsia"/>
                <w:szCs w:val="21"/>
              </w:rPr>
              <w:t>胺</w:t>
            </w:r>
            <w:proofErr w:type="gramEnd"/>
            <w:r w:rsidRPr="00FD2C16">
              <w:rPr>
                <w:rFonts w:ascii="宋体" w:eastAsia="宋体" w:hAnsi="宋体" w:cs="宋体" w:hint="eastAsia"/>
                <w:szCs w:val="21"/>
              </w:rPr>
              <w:t>染料：未检出；PH值≤6；可萃取的重金属10项未检出；通过香烟抗引燃特性试验：阴燃的香烟，未观察到试样表面或内部出现任何续燃、阴燃现象，评定该试样为阻燃I级。</w:t>
            </w:r>
          </w:p>
          <w:p w:rsidR="00FD2C16" w:rsidRPr="00FD2C16" w:rsidRDefault="00FD2C16" w:rsidP="00FD2C16">
            <w:pPr>
              <w:textAlignment w:val="center"/>
              <w:rPr>
                <w:rFonts w:ascii="宋体" w:eastAsia="宋体" w:hAnsi="宋体" w:cs="宋体"/>
                <w:szCs w:val="21"/>
              </w:rPr>
            </w:pPr>
            <w:r w:rsidRPr="00FD2C16">
              <w:rPr>
                <w:rFonts w:ascii="宋体" w:eastAsia="宋体" w:hAnsi="宋体" w:cs="宋体" w:hint="eastAsia"/>
                <w:szCs w:val="21"/>
              </w:rPr>
              <w:t>2、阻燃海绵：符合GB/T 10802-2023、QB/T 1952.1-2023标准要求，回弹率≥35%，75%压缩永久变形≤5%，断裂伸长率≥135%，撕裂强度≥1.8N/cm，干热老化后拉伸强度≥60kPa，65%/25%</w:t>
            </w:r>
            <w:proofErr w:type="gramStart"/>
            <w:r w:rsidRPr="00FD2C16">
              <w:rPr>
                <w:rFonts w:ascii="宋体" w:eastAsia="宋体" w:hAnsi="宋体" w:cs="宋体" w:hint="eastAsia"/>
                <w:szCs w:val="21"/>
              </w:rPr>
              <w:t>压陷比</w:t>
            </w:r>
            <w:proofErr w:type="gramEnd"/>
            <w:r w:rsidRPr="00FD2C16">
              <w:rPr>
                <w:rFonts w:ascii="宋体" w:eastAsia="宋体" w:hAnsi="宋体" w:cs="宋体" w:hint="eastAsia"/>
                <w:szCs w:val="21"/>
              </w:rPr>
              <w:t>≥1.8，表观密度≥20kg/m³，抗引燃特性：通过香烟抗引燃特性试验（阻燃Ⅰ级）。</w:t>
            </w:r>
          </w:p>
          <w:p w:rsidR="00FD2C16" w:rsidRPr="00FD2C16" w:rsidRDefault="00FD2C16" w:rsidP="00FD2C16">
            <w:pPr>
              <w:textAlignment w:val="center"/>
              <w:rPr>
                <w:rFonts w:ascii="宋体" w:eastAsia="宋体" w:hAnsi="宋体" w:cs="宋体"/>
                <w:szCs w:val="21"/>
              </w:rPr>
            </w:pPr>
            <w:r w:rsidRPr="00FD2C16">
              <w:rPr>
                <w:rFonts w:ascii="宋体" w:eastAsia="宋体" w:hAnsi="宋体" w:cs="宋体" w:hint="eastAsia"/>
                <w:szCs w:val="21"/>
              </w:rPr>
              <w:t>3、钢管：符合 QB/T 3827-1999、QB/T 3832-1999标准，金属喷漆（塑）涂层：耐腐蚀200h内，观察在溶液中样板上划道两侧3mm以外，应无鼓泡产生，耐腐蚀200h后，检查划道两侧3mm外，应无锈迹、剥落、起皱、变色和失光等现象；乙酸盐雾试验200h，镀（涂）</w:t>
            </w:r>
            <w:proofErr w:type="gramStart"/>
            <w:r w:rsidRPr="00FD2C16">
              <w:rPr>
                <w:rFonts w:ascii="宋体" w:eastAsia="宋体" w:hAnsi="宋体" w:cs="宋体" w:hint="eastAsia"/>
                <w:szCs w:val="21"/>
              </w:rPr>
              <w:t>层本身耐</w:t>
            </w:r>
            <w:proofErr w:type="gramEnd"/>
            <w:r w:rsidRPr="00FD2C16">
              <w:rPr>
                <w:rFonts w:ascii="宋体" w:eastAsia="宋体" w:hAnsi="宋体" w:cs="宋体" w:hint="eastAsia"/>
                <w:szCs w:val="21"/>
              </w:rPr>
              <w:t>腐蚀等级10级，镀（涂）层对基体的保护等级10级。</w:t>
            </w:r>
          </w:p>
          <w:p w:rsidR="00FD2C16" w:rsidRPr="00FD2C16" w:rsidRDefault="00FD2C16" w:rsidP="00FD2C16">
            <w:pPr>
              <w:textAlignment w:val="center"/>
              <w:rPr>
                <w:rFonts w:ascii="宋体" w:eastAsia="宋体" w:hAnsi="宋体" w:cs="宋体"/>
                <w:szCs w:val="21"/>
              </w:rPr>
            </w:pPr>
            <w:r w:rsidRPr="00FD2C16">
              <w:rPr>
                <w:rFonts w:ascii="宋体" w:eastAsia="宋体" w:hAnsi="宋体" w:cs="宋体" w:hint="eastAsia"/>
                <w:szCs w:val="21"/>
              </w:rPr>
              <w:t>4、静电粉涂喷末：符合HG/T 2006-2022标准，涂膜外观正常；附着力/级（干附着力）1级；铅笔硬度(内聚破坏中擦伤)≥3H；耐冲击性(正向冲击)未观察到裂纹、皱纹及剥落现象；弯曲试验≤2mm涂层无开裂或</w:t>
            </w:r>
            <w:proofErr w:type="gramStart"/>
            <w:r w:rsidRPr="00FD2C16">
              <w:rPr>
                <w:rFonts w:ascii="宋体" w:eastAsia="宋体" w:hAnsi="宋体" w:cs="宋体" w:hint="eastAsia"/>
                <w:szCs w:val="21"/>
              </w:rPr>
              <w:t>从底材上</w:t>
            </w:r>
            <w:proofErr w:type="gramEnd"/>
            <w:r w:rsidRPr="00FD2C16">
              <w:rPr>
                <w:rFonts w:ascii="宋体" w:eastAsia="宋体" w:hAnsi="宋体" w:cs="宋体" w:hint="eastAsia"/>
                <w:szCs w:val="21"/>
              </w:rPr>
              <w:t>剥落；光泽/单位值≤55GU；耐磨性(750g/500r)≤35mg；耐酸性[3%(质量分数)盐酸溶液]</w:t>
            </w:r>
            <w:r w:rsidRPr="00FD2C16">
              <w:rPr>
                <w:rFonts w:ascii="宋体" w:eastAsia="宋体" w:hAnsi="宋体" w:cs="宋体" w:hint="eastAsia"/>
                <w:kern w:val="0"/>
                <w:szCs w:val="21"/>
              </w:rPr>
              <w:t>200</w:t>
            </w:r>
            <w:r w:rsidRPr="00FD2C16">
              <w:rPr>
                <w:rFonts w:ascii="宋体" w:eastAsia="宋体" w:hAnsi="宋体" w:cs="宋体" w:hint="eastAsia"/>
                <w:szCs w:val="21"/>
              </w:rPr>
              <w:t>h无异常；</w:t>
            </w:r>
            <w:proofErr w:type="gramStart"/>
            <w:r w:rsidRPr="00FD2C16">
              <w:rPr>
                <w:rFonts w:ascii="宋体" w:eastAsia="宋体" w:hAnsi="宋体" w:cs="宋体" w:hint="eastAsia"/>
                <w:szCs w:val="21"/>
              </w:rPr>
              <w:t>总铅(</w:t>
            </w:r>
            <w:proofErr w:type="gramEnd"/>
            <w:r w:rsidRPr="00FD2C16">
              <w:rPr>
                <w:rFonts w:ascii="宋体" w:eastAsia="宋体" w:hAnsi="宋体" w:cs="宋体" w:hint="eastAsia"/>
                <w:szCs w:val="21"/>
              </w:rPr>
              <w:t>Pb)含量(限色漆、腻子和醇酸清漆）未检出。</w:t>
            </w:r>
          </w:p>
        </w:tc>
      </w:tr>
      <w:tr w:rsidR="00FD2C16" w:rsidRPr="00FD2C16" w:rsidTr="00151F46">
        <w:trPr>
          <w:trHeight w:val="1187"/>
          <w:jc w:val="center"/>
        </w:trPr>
        <w:tc>
          <w:tcPr>
            <w:tcW w:w="719" w:type="dxa"/>
            <w:shd w:val="clear" w:color="auto" w:fill="auto"/>
            <w:vAlign w:val="center"/>
          </w:tcPr>
          <w:p w:rsidR="00FD2C16" w:rsidRPr="00FD2C16" w:rsidRDefault="00FD2C16" w:rsidP="00FD2C16">
            <w:pPr>
              <w:spacing w:line="480" w:lineRule="exact"/>
              <w:jc w:val="center"/>
              <w:rPr>
                <w:rFonts w:ascii="宋体" w:eastAsia="宋体" w:hAnsi="宋体" w:cs="宋体"/>
                <w:szCs w:val="21"/>
              </w:rPr>
            </w:pPr>
            <w:r w:rsidRPr="00FD2C16">
              <w:rPr>
                <w:rFonts w:ascii="宋体" w:eastAsia="宋体" w:hAnsi="宋体" w:cs="宋体" w:hint="eastAsia"/>
                <w:szCs w:val="21"/>
              </w:rPr>
              <w:t>33</w:t>
            </w:r>
          </w:p>
        </w:tc>
        <w:tc>
          <w:tcPr>
            <w:tcW w:w="840" w:type="dxa"/>
            <w:shd w:val="clear" w:color="auto" w:fill="auto"/>
            <w:vAlign w:val="center"/>
          </w:tcPr>
          <w:p w:rsidR="00FD2C16" w:rsidRPr="00FD2C16" w:rsidRDefault="00FD2C16" w:rsidP="00FD2C16">
            <w:pPr>
              <w:spacing w:line="480" w:lineRule="exact"/>
              <w:jc w:val="center"/>
              <w:rPr>
                <w:rFonts w:ascii="宋体" w:eastAsia="宋体" w:hAnsi="宋体" w:cs="宋体"/>
                <w:szCs w:val="21"/>
              </w:rPr>
            </w:pPr>
            <w:r w:rsidRPr="00FD2C16">
              <w:rPr>
                <w:rFonts w:ascii="宋体" w:eastAsia="宋体" w:hAnsi="宋体" w:cs="宋体" w:hint="eastAsia"/>
                <w:szCs w:val="21"/>
              </w:rPr>
              <w:t>条桌1</w:t>
            </w:r>
          </w:p>
        </w:tc>
        <w:tc>
          <w:tcPr>
            <w:tcW w:w="8164" w:type="dxa"/>
            <w:shd w:val="clear" w:color="auto" w:fill="auto"/>
            <w:vAlign w:val="center"/>
          </w:tcPr>
          <w:p w:rsidR="00FD2C16" w:rsidRPr="00FD2C16" w:rsidRDefault="00FD2C16" w:rsidP="00FD2C16">
            <w:pPr>
              <w:rPr>
                <w:rFonts w:ascii="宋体" w:eastAsia="宋体" w:hAnsi="宋体" w:cs="宋体"/>
                <w:b/>
                <w:bCs/>
                <w:szCs w:val="21"/>
              </w:rPr>
            </w:pPr>
            <w:r w:rsidRPr="00FD2C16">
              <w:rPr>
                <w:rFonts w:ascii="宋体" w:eastAsia="宋体" w:hAnsi="宋体" w:cs="宋体" w:hint="eastAsia"/>
                <w:b/>
                <w:bCs/>
                <w:szCs w:val="21"/>
              </w:rPr>
              <w:t>条桌1</w:t>
            </w:r>
          </w:p>
          <w:p w:rsidR="00FD2C16" w:rsidRPr="00FD2C16" w:rsidRDefault="00FD2C16" w:rsidP="00FD2C16">
            <w:pPr>
              <w:rPr>
                <w:rFonts w:ascii="宋体" w:eastAsia="宋体" w:hAnsi="宋体" w:cs="宋体"/>
                <w:b/>
                <w:bCs/>
                <w:szCs w:val="21"/>
              </w:rPr>
            </w:pPr>
            <w:r w:rsidRPr="00FD2C16">
              <w:rPr>
                <w:rFonts w:ascii="宋体" w:eastAsia="宋体" w:hAnsi="宋体" w:cs="宋体" w:hint="eastAsia"/>
                <w:b/>
                <w:bCs/>
                <w:szCs w:val="21"/>
              </w:rPr>
              <w:t>规格：1600*600*750±20mm</w:t>
            </w:r>
          </w:p>
          <w:p w:rsidR="00FD2C16" w:rsidRPr="00FD2C16" w:rsidRDefault="00FD2C16" w:rsidP="00FD2C16">
            <w:pPr>
              <w:widowControl/>
              <w:jc w:val="left"/>
              <w:textAlignment w:val="center"/>
              <w:rPr>
                <w:rFonts w:ascii="宋体" w:eastAsia="宋体" w:hAnsi="宋体" w:cs="宋体"/>
                <w:szCs w:val="21"/>
              </w:rPr>
            </w:pPr>
            <w:r w:rsidRPr="00FD2C16">
              <w:rPr>
                <w:rFonts w:ascii="宋体" w:eastAsia="宋体" w:hAnsi="宋体" w:cs="宋体" w:hint="eastAsia"/>
                <w:szCs w:val="21"/>
              </w:rPr>
              <w:t>1、面板：采用E0级实木多层板：符合GB/T 9846-2015、HJ571-2010标准，含水率≤8%；甲醛释放量≤0.025mg/m³；总挥发性有机化合物（TVOC）未检出；苯、甲苯、二甲苯均未检出；燃烧性能等级B1（B）级合格；阻燃性能阻燃1级，热释放速率峰值≤150KW，最大烟密度≤75%；</w:t>
            </w:r>
            <w:proofErr w:type="gramStart"/>
            <w:r w:rsidRPr="00FD2C16">
              <w:rPr>
                <w:rFonts w:ascii="宋体" w:eastAsia="宋体" w:hAnsi="宋体" w:cs="宋体" w:hint="eastAsia"/>
                <w:szCs w:val="21"/>
              </w:rPr>
              <w:t>火传播</w:t>
            </w:r>
            <w:proofErr w:type="gramEnd"/>
            <w:r w:rsidRPr="00FD2C16">
              <w:rPr>
                <w:rFonts w:ascii="宋体" w:eastAsia="宋体" w:hAnsi="宋体" w:cs="宋体" w:hint="eastAsia"/>
                <w:szCs w:val="21"/>
              </w:rPr>
              <w:t>指数符合标准要求。</w:t>
            </w:r>
          </w:p>
          <w:p w:rsidR="00FD2C16" w:rsidRPr="00FD2C16" w:rsidRDefault="00FD2C16" w:rsidP="00FD2C16">
            <w:pPr>
              <w:rPr>
                <w:rFonts w:ascii="宋体" w:eastAsia="宋体" w:hAnsi="宋体" w:cs="宋体"/>
                <w:szCs w:val="21"/>
              </w:rPr>
            </w:pPr>
            <w:r w:rsidRPr="00FD2C16">
              <w:rPr>
                <w:rFonts w:ascii="宋体" w:eastAsia="宋体" w:hAnsi="宋体" w:cs="宋体" w:hint="eastAsia"/>
                <w:szCs w:val="21"/>
              </w:rPr>
              <w:t>2、ABS激光封边条：符合QB/T 4463-2013、GB/T 17657-2022标准要求，耐开裂性（耐龟裂性）≥1级，耐光色牢度（灰色样卡）≥4级，甲醛释放量≤0.5mg/L，氯乙烯单体未检出，邻苯二甲酸酯（DBP、BBP、DEHP、DNOP、DINP和DIDP）的总量（%）未检出，多溴联苯（PBB）未检出，多溴联苯醚（PBDE）未检出，苯并【ɑ】</w:t>
            </w:r>
            <w:proofErr w:type="gramStart"/>
            <w:r w:rsidRPr="00FD2C16">
              <w:rPr>
                <w:rFonts w:ascii="宋体" w:eastAsia="宋体" w:hAnsi="宋体" w:cs="宋体" w:hint="eastAsia"/>
                <w:szCs w:val="21"/>
              </w:rPr>
              <w:t>芘</w:t>
            </w:r>
            <w:proofErr w:type="gramEnd"/>
            <w:r w:rsidRPr="00FD2C16">
              <w:rPr>
                <w:rFonts w:ascii="宋体" w:eastAsia="宋体" w:hAnsi="宋体" w:cs="宋体" w:hint="eastAsia"/>
                <w:szCs w:val="21"/>
              </w:rPr>
              <w:t>未检出，16种多环芳烃（PAH）总量未检出。</w:t>
            </w:r>
          </w:p>
          <w:p w:rsidR="00FD2C16" w:rsidRPr="00FD2C16" w:rsidRDefault="00FD2C16" w:rsidP="00FD2C16">
            <w:pPr>
              <w:rPr>
                <w:rFonts w:ascii="宋体" w:eastAsia="宋体" w:hAnsi="宋体" w:cs="宋体"/>
                <w:szCs w:val="21"/>
              </w:rPr>
            </w:pPr>
            <w:r w:rsidRPr="00FD2C16">
              <w:rPr>
                <w:rFonts w:ascii="宋体" w:eastAsia="宋体" w:hAnsi="宋体" w:cs="宋体" w:hint="eastAsia"/>
                <w:szCs w:val="21"/>
              </w:rPr>
              <w:t>3、热熔胶：符合SZJG 52-2016、HJ2541-2016标准，苯：未检出；甲苯+二甲苯：未检出；二氯甲烷、1,2二氯乙烷、1,1,2三氯乙烷、三氯乙烯：未检出；总挥发性有机物：≤10g/L；游离甲醛≤0.06g/kg。</w:t>
            </w:r>
          </w:p>
          <w:p w:rsidR="00FD2C16" w:rsidRPr="00FD2C16" w:rsidRDefault="00FD2C16" w:rsidP="00FD2C16">
            <w:pPr>
              <w:rPr>
                <w:rFonts w:ascii="宋体" w:eastAsia="宋体" w:hAnsi="宋体" w:cs="宋体"/>
                <w:szCs w:val="21"/>
              </w:rPr>
            </w:pPr>
            <w:r w:rsidRPr="00FD2C16">
              <w:rPr>
                <w:rFonts w:ascii="宋体" w:eastAsia="宋体" w:hAnsi="宋体" w:cs="宋体" w:hint="eastAsia"/>
                <w:szCs w:val="21"/>
              </w:rPr>
              <w:t>4、钢管：符合 QB/T 3827-1999、QB/T 3832-1999标准，金属喷漆（塑）涂层：耐腐蚀200h内，观察在溶液中样板上划道两侧3mm以外，应无鼓泡产生，耐腐蚀200h后，检查划道两侧3mm外，应无锈迹、剥落、起皱、变色和失光等现象；乙酸盐雾试验200h，镀（涂）</w:t>
            </w:r>
            <w:proofErr w:type="gramStart"/>
            <w:r w:rsidRPr="00FD2C16">
              <w:rPr>
                <w:rFonts w:ascii="宋体" w:eastAsia="宋体" w:hAnsi="宋体" w:cs="宋体" w:hint="eastAsia"/>
                <w:szCs w:val="21"/>
              </w:rPr>
              <w:t>层本身耐</w:t>
            </w:r>
            <w:proofErr w:type="gramEnd"/>
            <w:r w:rsidRPr="00FD2C16">
              <w:rPr>
                <w:rFonts w:ascii="宋体" w:eastAsia="宋体" w:hAnsi="宋体" w:cs="宋体" w:hint="eastAsia"/>
                <w:szCs w:val="21"/>
              </w:rPr>
              <w:t>腐蚀等级10级，镀（涂）层对基体的保护等级10级。</w:t>
            </w:r>
          </w:p>
          <w:p w:rsidR="00FD2C16" w:rsidRPr="00FD2C16" w:rsidRDefault="00FD2C16" w:rsidP="00FD2C16">
            <w:pPr>
              <w:rPr>
                <w:rFonts w:ascii="宋体" w:eastAsia="宋体" w:hAnsi="宋体" w:cs="宋体"/>
                <w:szCs w:val="21"/>
              </w:rPr>
            </w:pPr>
            <w:r w:rsidRPr="00FD2C16">
              <w:rPr>
                <w:rFonts w:ascii="宋体" w:eastAsia="宋体" w:hAnsi="宋体" w:cs="宋体" w:hint="eastAsia"/>
                <w:szCs w:val="21"/>
              </w:rPr>
              <w:t>5、静电粉涂喷末：符合HG/T 2006-2022标准，涂膜外观正常；附着力/级（干附着力）1级；铅笔硬度(内聚破坏中擦伤)≥3H；耐冲击性(正向冲击)未观察到裂纹、皱纹及剥落现象；弯曲试验≤2mm涂层无开裂或</w:t>
            </w:r>
            <w:proofErr w:type="gramStart"/>
            <w:r w:rsidRPr="00FD2C16">
              <w:rPr>
                <w:rFonts w:ascii="宋体" w:eastAsia="宋体" w:hAnsi="宋体" w:cs="宋体" w:hint="eastAsia"/>
                <w:szCs w:val="21"/>
              </w:rPr>
              <w:t>从底材上</w:t>
            </w:r>
            <w:proofErr w:type="gramEnd"/>
            <w:r w:rsidRPr="00FD2C16">
              <w:rPr>
                <w:rFonts w:ascii="宋体" w:eastAsia="宋体" w:hAnsi="宋体" w:cs="宋体" w:hint="eastAsia"/>
                <w:szCs w:val="21"/>
              </w:rPr>
              <w:t>剥落；光泽/单位值≤55GU；耐磨性(750g/500r)≤35mg；耐酸性[3%(质量分数)盐酸溶液]</w:t>
            </w:r>
            <w:r w:rsidRPr="00FD2C16">
              <w:rPr>
                <w:rFonts w:ascii="宋体" w:eastAsia="宋体" w:hAnsi="宋体" w:cs="宋体" w:hint="eastAsia"/>
                <w:kern w:val="0"/>
                <w:szCs w:val="21"/>
              </w:rPr>
              <w:t>200</w:t>
            </w:r>
            <w:r w:rsidRPr="00FD2C16">
              <w:rPr>
                <w:rFonts w:ascii="宋体" w:eastAsia="宋体" w:hAnsi="宋体" w:cs="宋体" w:hint="eastAsia"/>
                <w:szCs w:val="21"/>
              </w:rPr>
              <w:t>h无异常；</w:t>
            </w:r>
            <w:proofErr w:type="gramStart"/>
            <w:r w:rsidRPr="00FD2C16">
              <w:rPr>
                <w:rFonts w:ascii="宋体" w:eastAsia="宋体" w:hAnsi="宋体" w:cs="宋体" w:hint="eastAsia"/>
                <w:szCs w:val="21"/>
              </w:rPr>
              <w:t>总铅(</w:t>
            </w:r>
            <w:proofErr w:type="gramEnd"/>
            <w:r w:rsidRPr="00FD2C16">
              <w:rPr>
                <w:rFonts w:ascii="宋体" w:eastAsia="宋体" w:hAnsi="宋体" w:cs="宋体" w:hint="eastAsia"/>
                <w:szCs w:val="21"/>
              </w:rPr>
              <w:t>Pb)含量(限色漆、腻子和醇酸清漆）未检出。</w:t>
            </w:r>
          </w:p>
        </w:tc>
      </w:tr>
      <w:tr w:rsidR="00FD2C16" w:rsidRPr="00FD2C16" w:rsidTr="00151F46">
        <w:trPr>
          <w:trHeight w:val="1125"/>
          <w:jc w:val="center"/>
        </w:trPr>
        <w:tc>
          <w:tcPr>
            <w:tcW w:w="719" w:type="dxa"/>
            <w:shd w:val="clear" w:color="auto" w:fill="auto"/>
            <w:vAlign w:val="center"/>
          </w:tcPr>
          <w:p w:rsidR="00FD2C16" w:rsidRPr="00FD2C16" w:rsidRDefault="00FD2C16" w:rsidP="00FD2C16">
            <w:pPr>
              <w:spacing w:line="480" w:lineRule="exact"/>
              <w:jc w:val="center"/>
              <w:rPr>
                <w:rFonts w:ascii="宋体" w:eastAsia="宋体" w:hAnsi="宋体" w:cs="宋体"/>
                <w:szCs w:val="21"/>
              </w:rPr>
            </w:pPr>
            <w:r w:rsidRPr="00FD2C16">
              <w:rPr>
                <w:rFonts w:ascii="宋体" w:eastAsia="宋体" w:hAnsi="宋体" w:cs="宋体" w:hint="eastAsia"/>
                <w:szCs w:val="21"/>
              </w:rPr>
              <w:t>34</w:t>
            </w:r>
          </w:p>
        </w:tc>
        <w:tc>
          <w:tcPr>
            <w:tcW w:w="840" w:type="dxa"/>
            <w:shd w:val="clear" w:color="auto" w:fill="auto"/>
            <w:vAlign w:val="center"/>
          </w:tcPr>
          <w:p w:rsidR="00FD2C16" w:rsidRPr="00FD2C16" w:rsidRDefault="00FD2C16" w:rsidP="00FD2C16">
            <w:pPr>
              <w:spacing w:line="480" w:lineRule="exact"/>
              <w:jc w:val="center"/>
              <w:rPr>
                <w:rFonts w:ascii="宋体" w:eastAsia="宋体" w:hAnsi="宋体" w:cs="宋体"/>
                <w:szCs w:val="21"/>
              </w:rPr>
            </w:pPr>
            <w:r w:rsidRPr="00FD2C16">
              <w:rPr>
                <w:rFonts w:ascii="宋体" w:eastAsia="宋体" w:hAnsi="宋体" w:cs="宋体" w:hint="eastAsia"/>
                <w:szCs w:val="21"/>
              </w:rPr>
              <w:t>卡座</w:t>
            </w:r>
          </w:p>
        </w:tc>
        <w:tc>
          <w:tcPr>
            <w:tcW w:w="8164" w:type="dxa"/>
            <w:shd w:val="clear" w:color="auto" w:fill="auto"/>
            <w:vAlign w:val="center"/>
          </w:tcPr>
          <w:p w:rsidR="00FD2C16" w:rsidRPr="00FD2C16" w:rsidRDefault="00FD2C16" w:rsidP="00FD2C16">
            <w:pPr>
              <w:textAlignment w:val="center"/>
              <w:rPr>
                <w:rFonts w:ascii="宋体" w:eastAsia="宋体" w:hAnsi="宋体" w:cs="宋体"/>
                <w:b/>
                <w:bCs/>
                <w:kern w:val="0"/>
                <w:szCs w:val="21"/>
              </w:rPr>
            </w:pPr>
            <w:r w:rsidRPr="00FD2C16">
              <w:rPr>
                <w:rFonts w:ascii="宋体" w:eastAsia="宋体" w:hAnsi="宋体" w:cs="宋体" w:hint="eastAsia"/>
                <w:b/>
                <w:bCs/>
                <w:kern w:val="0"/>
                <w:szCs w:val="21"/>
              </w:rPr>
              <w:t>卡座</w:t>
            </w:r>
          </w:p>
          <w:p w:rsidR="00FD2C16" w:rsidRPr="00FD2C16" w:rsidRDefault="00FD2C16" w:rsidP="00FD2C16">
            <w:pPr>
              <w:textAlignment w:val="center"/>
              <w:rPr>
                <w:rFonts w:ascii="宋体" w:eastAsia="宋体" w:hAnsi="宋体" w:cs="宋体"/>
                <w:b/>
                <w:bCs/>
                <w:szCs w:val="21"/>
              </w:rPr>
            </w:pPr>
            <w:r w:rsidRPr="00FD2C16">
              <w:rPr>
                <w:rFonts w:ascii="宋体" w:eastAsia="宋体" w:hAnsi="宋体" w:cs="宋体" w:hint="eastAsia"/>
                <w:b/>
                <w:bCs/>
                <w:kern w:val="0"/>
                <w:szCs w:val="21"/>
              </w:rPr>
              <w:t>规格：1600*510*590</w:t>
            </w:r>
            <w:r w:rsidRPr="00FD2C16">
              <w:rPr>
                <w:rFonts w:ascii="宋体" w:eastAsia="宋体" w:hAnsi="宋体" w:cs="宋体" w:hint="eastAsia"/>
                <w:b/>
                <w:bCs/>
                <w:szCs w:val="21"/>
              </w:rPr>
              <w:t>±20mm</w:t>
            </w:r>
          </w:p>
          <w:p w:rsidR="00FD2C16" w:rsidRPr="00FD2C16" w:rsidRDefault="00FD2C16" w:rsidP="00FD2C16">
            <w:pPr>
              <w:widowControl/>
              <w:jc w:val="left"/>
              <w:textAlignment w:val="center"/>
              <w:rPr>
                <w:rFonts w:ascii="宋体" w:eastAsia="宋体" w:hAnsi="宋体" w:cs="宋体"/>
                <w:szCs w:val="21"/>
              </w:rPr>
            </w:pPr>
            <w:r w:rsidRPr="00FD2C16">
              <w:rPr>
                <w:rFonts w:ascii="宋体" w:eastAsia="宋体" w:hAnsi="宋体" w:cs="宋体" w:hint="eastAsia"/>
                <w:szCs w:val="21"/>
              </w:rPr>
              <w:t>1、采用E0级实木多层板：符合GB/T 9846-2015、HJ571-2010标准，含水率≤8%；甲</w:t>
            </w:r>
            <w:r w:rsidRPr="00FD2C16">
              <w:rPr>
                <w:rFonts w:ascii="宋体" w:eastAsia="宋体" w:hAnsi="宋体" w:cs="宋体" w:hint="eastAsia"/>
                <w:szCs w:val="21"/>
              </w:rPr>
              <w:lastRenderedPageBreak/>
              <w:t>醛释放量≤0.025mg/m³；总挥发性有机化合物（TVOC）未检出；苯、甲苯、二甲苯均未检出；燃烧性能等级B1（B）级合格；阻燃性能阻燃1级，热释放速率峰值≤150KW，最大烟密度≤75%；</w:t>
            </w:r>
            <w:proofErr w:type="gramStart"/>
            <w:r w:rsidRPr="00FD2C16">
              <w:rPr>
                <w:rFonts w:ascii="宋体" w:eastAsia="宋体" w:hAnsi="宋体" w:cs="宋体" w:hint="eastAsia"/>
                <w:szCs w:val="21"/>
              </w:rPr>
              <w:t>火传播</w:t>
            </w:r>
            <w:proofErr w:type="gramEnd"/>
            <w:r w:rsidRPr="00FD2C16">
              <w:rPr>
                <w:rFonts w:ascii="宋体" w:eastAsia="宋体" w:hAnsi="宋体" w:cs="宋体" w:hint="eastAsia"/>
                <w:szCs w:val="21"/>
              </w:rPr>
              <w:t>指数符合标准要求。</w:t>
            </w:r>
          </w:p>
          <w:p w:rsidR="00FD2C16" w:rsidRPr="00FD2C16" w:rsidRDefault="00FD2C16" w:rsidP="00FD2C16">
            <w:pPr>
              <w:textAlignment w:val="center"/>
              <w:rPr>
                <w:rFonts w:ascii="宋体" w:eastAsia="宋体" w:hAnsi="宋体" w:cs="宋体"/>
                <w:kern w:val="0"/>
                <w:szCs w:val="21"/>
              </w:rPr>
            </w:pPr>
            <w:r w:rsidRPr="00FD2C16">
              <w:rPr>
                <w:rFonts w:ascii="宋体" w:eastAsia="宋体" w:hAnsi="宋体" w:cs="宋体" w:hint="eastAsia"/>
                <w:kern w:val="0"/>
                <w:szCs w:val="21"/>
              </w:rPr>
              <w:t>2、铝材：符合GB/T 6461-2002标准，经150h乙酸盐雾试验 (AASS)试验后，试样上无出现基体金属腐蚀，性能评级(保护评级RP/RA)为：10/-。</w:t>
            </w:r>
          </w:p>
          <w:p w:rsidR="00FD2C16" w:rsidRPr="00FD2C16" w:rsidRDefault="00FD2C16" w:rsidP="00FD2C16">
            <w:pPr>
              <w:textAlignment w:val="center"/>
              <w:rPr>
                <w:rFonts w:ascii="宋体" w:eastAsia="宋体" w:hAnsi="宋体" w:cs="宋体"/>
                <w:kern w:val="0"/>
                <w:szCs w:val="21"/>
              </w:rPr>
            </w:pPr>
            <w:r w:rsidRPr="00FD2C16">
              <w:rPr>
                <w:rFonts w:ascii="宋体" w:eastAsia="宋体" w:hAnsi="宋体" w:cs="宋体" w:hint="eastAsia"/>
                <w:kern w:val="0"/>
                <w:szCs w:val="21"/>
              </w:rPr>
              <w:t>3、ABS激光封边条：符合QB/T 4463-2013、GB/T 17657-2022标准要求，耐开裂性（耐龟裂性）≥1级，耐光色牢度（灰色样卡）≥4级，甲醛释放量≤0.5mg/L，氯乙烯单体未检出，邻苯二甲酸酯（DBP、BBP、DEHP、DNOP、DINP和DIDP）的总量（%）未检出，多溴联苯（PBB）未检出，多溴联苯醚（PBDE）未检出，苯并【ɑ】</w:t>
            </w:r>
            <w:proofErr w:type="gramStart"/>
            <w:r w:rsidRPr="00FD2C16">
              <w:rPr>
                <w:rFonts w:ascii="宋体" w:eastAsia="宋体" w:hAnsi="宋体" w:cs="宋体" w:hint="eastAsia"/>
                <w:kern w:val="0"/>
                <w:szCs w:val="21"/>
              </w:rPr>
              <w:t>芘</w:t>
            </w:r>
            <w:proofErr w:type="gramEnd"/>
            <w:r w:rsidRPr="00FD2C16">
              <w:rPr>
                <w:rFonts w:ascii="宋体" w:eastAsia="宋体" w:hAnsi="宋体" w:cs="宋体" w:hint="eastAsia"/>
                <w:kern w:val="0"/>
                <w:szCs w:val="21"/>
              </w:rPr>
              <w:t>未检出，16种多环芳烃（PAH）总量未检出。</w:t>
            </w:r>
          </w:p>
          <w:p w:rsidR="00FD2C16" w:rsidRPr="00FD2C16" w:rsidRDefault="00FD2C16" w:rsidP="00FD2C16">
            <w:pPr>
              <w:textAlignment w:val="center"/>
              <w:rPr>
                <w:rFonts w:ascii="宋体" w:eastAsia="宋体" w:hAnsi="宋体" w:cs="宋体"/>
                <w:kern w:val="0"/>
                <w:szCs w:val="21"/>
              </w:rPr>
            </w:pPr>
            <w:r w:rsidRPr="00FD2C16">
              <w:rPr>
                <w:rFonts w:ascii="宋体" w:eastAsia="宋体" w:hAnsi="宋体" w:cs="宋体" w:hint="eastAsia"/>
                <w:kern w:val="0"/>
                <w:szCs w:val="21"/>
              </w:rPr>
              <w:t>4、热熔胶：符合SZJG 52-2016、HJ2541-2016标准，苯：未检出；甲苯+二甲苯：未检出；二氯甲烷、1,2二氯乙烷、1,1,2三氯乙烷、三氯乙烯：未检出；总挥发性有机物：≤10g/L；游离甲醛≤0.06g/kg。</w:t>
            </w:r>
          </w:p>
          <w:p w:rsidR="00FD2C16" w:rsidRPr="00FD2C16" w:rsidRDefault="00FD2C16" w:rsidP="00FD2C16">
            <w:pPr>
              <w:textAlignment w:val="center"/>
              <w:rPr>
                <w:rFonts w:ascii="宋体" w:eastAsia="宋体" w:hAnsi="宋体" w:cs="宋体"/>
                <w:kern w:val="0"/>
                <w:szCs w:val="21"/>
              </w:rPr>
            </w:pPr>
            <w:r w:rsidRPr="00FD2C16">
              <w:rPr>
                <w:rFonts w:ascii="宋体" w:eastAsia="宋体" w:hAnsi="宋体" w:cs="宋体" w:hint="eastAsia"/>
                <w:kern w:val="0"/>
                <w:szCs w:val="21"/>
              </w:rPr>
              <w:t>5、三合一连接件：符合GB/T 28203-2011、GB/T 10125-2021、QB/T 3832-1999标准，三合一偏心连接件偏心体抗压强度≥300N；三合一偏心连接件预埋螺母抗拉强度≥650N；三合一偏心连接件中连接螺杆螺纹与预埋螺母的抗拉强度≥850N；三合一偏心连接件中偏心体与连接螺杆的扭矩≥5.5N·m；中性盐雾试验200h，镀（涂）</w:t>
            </w:r>
            <w:proofErr w:type="gramStart"/>
            <w:r w:rsidRPr="00FD2C16">
              <w:rPr>
                <w:rFonts w:ascii="宋体" w:eastAsia="宋体" w:hAnsi="宋体" w:cs="宋体" w:hint="eastAsia"/>
                <w:kern w:val="0"/>
                <w:szCs w:val="21"/>
              </w:rPr>
              <w:t>层本身耐</w:t>
            </w:r>
            <w:proofErr w:type="gramEnd"/>
            <w:r w:rsidRPr="00FD2C16">
              <w:rPr>
                <w:rFonts w:ascii="宋体" w:eastAsia="宋体" w:hAnsi="宋体" w:cs="宋体" w:hint="eastAsia"/>
                <w:kern w:val="0"/>
                <w:szCs w:val="21"/>
              </w:rPr>
              <w:t>腐蚀等级≥9级、镀（涂）层对基体的保护等级≥9级。</w:t>
            </w:r>
          </w:p>
          <w:p w:rsidR="00FD2C16" w:rsidRPr="00FD2C16" w:rsidRDefault="00FD2C16" w:rsidP="00FD2C16">
            <w:pPr>
              <w:textAlignment w:val="center"/>
              <w:rPr>
                <w:rFonts w:ascii="宋体" w:eastAsia="宋体" w:hAnsi="宋体" w:cs="宋体"/>
                <w:kern w:val="0"/>
                <w:szCs w:val="21"/>
              </w:rPr>
            </w:pPr>
            <w:r w:rsidRPr="00FD2C16">
              <w:rPr>
                <w:rFonts w:ascii="宋体" w:eastAsia="宋体" w:hAnsi="宋体" w:cs="宋体" w:hint="eastAsia"/>
                <w:kern w:val="0"/>
                <w:szCs w:val="21"/>
              </w:rPr>
              <w:t>6、导轨：符合QB/T 2454-2013、QB/T 3826-1999、QB/T 3827-1999、QB/T 3832-1999标准要求，耐久性（8万次）检测合格；中性盐雾试验（NSS）（连续喷雾200h）：①涂（镀）</w:t>
            </w:r>
            <w:proofErr w:type="gramStart"/>
            <w:r w:rsidRPr="00FD2C16">
              <w:rPr>
                <w:rFonts w:ascii="宋体" w:eastAsia="宋体" w:hAnsi="宋体" w:cs="宋体" w:hint="eastAsia"/>
                <w:kern w:val="0"/>
                <w:szCs w:val="21"/>
              </w:rPr>
              <w:t>层本身</w:t>
            </w:r>
            <w:proofErr w:type="gramEnd"/>
            <w:r w:rsidRPr="00FD2C16">
              <w:rPr>
                <w:rFonts w:ascii="宋体" w:eastAsia="宋体" w:hAnsi="宋体" w:cs="宋体" w:hint="eastAsia"/>
                <w:kern w:val="0"/>
                <w:szCs w:val="21"/>
              </w:rPr>
              <w:t>的耐腐蚀等级：10级，②涂（镀）层对基体的保护等级：10级；乙酸盐雾试验（ASS）（连续喷雾200h）：①涂（镀）</w:t>
            </w:r>
            <w:proofErr w:type="gramStart"/>
            <w:r w:rsidRPr="00FD2C16">
              <w:rPr>
                <w:rFonts w:ascii="宋体" w:eastAsia="宋体" w:hAnsi="宋体" w:cs="宋体" w:hint="eastAsia"/>
                <w:kern w:val="0"/>
                <w:szCs w:val="21"/>
              </w:rPr>
              <w:t>层本身</w:t>
            </w:r>
            <w:proofErr w:type="gramEnd"/>
            <w:r w:rsidRPr="00FD2C16">
              <w:rPr>
                <w:rFonts w:ascii="宋体" w:eastAsia="宋体" w:hAnsi="宋体" w:cs="宋体" w:hint="eastAsia"/>
                <w:kern w:val="0"/>
                <w:szCs w:val="21"/>
              </w:rPr>
              <w:t>的耐腐蚀等级：10级，②涂（镀）层对基体的保护等级：10级。</w:t>
            </w:r>
          </w:p>
          <w:p w:rsidR="00FD2C16" w:rsidRPr="00FD2C16" w:rsidRDefault="00FD2C16" w:rsidP="00FD2C16">
            <w:pPr>
              <w:textAlignment w:val="center"/>
              <w:rPr>
                <w:rFonts w:ascii="宋体" w:eastAsia="宋体" w:hAnsi="宋体" w:cs="宋体"/>
                <w:szCs w:val="21"/>
              </w:rPr>
            </w:pPr>
            <w:r w:rsidRPr="00FD2C16">
              <w:rPr>
                <w:rFonts w:ascii="宋体" w:eastAsia="宋体" w:hAnsi="宋体" w:cs="宋体" w:hint="eastAsia"/>
                <w:kern w:val="0"/>
                <w:szCs w:val="21"/>
              </w:rPr>
              <w:t>7、拉手：符合QB/T 3832-1999、QB/T 3827-1999、GB/T 10125-2021标准，金属件</w:t>
            </w:r>
            <w:proofErr w:type="gramStart"/>
            <w:r w:rsidRPr="00FD2C16">
              <w:rPr>
                <w:rFonts w:ascii="宋体" w:eastAsia="宋体" w:hAnsi="宋体" w:cs="宋体" w:hint="eastAsia"/>
                <w:kern w:val="0"/>
                <w:szCs w:val="21"/>
              </w:rPr>
              <w:t>喷涂层无漏喷</w:t>
            </w:r>
            <w:proofErr w:type="gramEnd"/>
            <w:r w:rsidRPr="00FD2C16">
              <w:rPr>
                <w:rFonts w:ascii="宋体" w:eastAsia="宋体" w:hAnsi="宋体" w:cs="宋体" w:hint="eastAsia"/>
                <w:kern w:val="0"/>
                <w:szCs w:val="21"/>
              </w:rPr>
              <w:t>、锈蚀和脱色、掉色现象，光滑均匀、色泽一致，无流挂、疙瘩、皱皮、飞漆等缺陷；乙酸盐雾试验200h，涂层本身耐腐蚀等级≥9级、涂层对基体的保护等级≥9级；中性盐雾试验200h，涂层本身耐腐蚀等级≥9级、涂层对基体的保护等级≥9级。</w:t>
            </w:r>
          </w:p>
        </w:tc>
      </w:tr>
      <w:tr w:rsidR="00FD2C16" w:rsidRPr="00FD2C16" w:rsidTr="00151F46">
        <w:trPr>
          <w:trHeight w:val="1820"/>
          <w:jc w:val="center"/>
        </w:trPr>
        <w:tc>
          <w:tcPr>
            <w:tcW w:w="719" w:type="dxa"/>
            <w:shd w:val="clear" w:color="auto" w:fill="auto"/>
            <w:vAlign w:val="center"/>
          </w:tcPr>
          <w:p w:rsidR="00FD2C16" w:rsidRPr="00FD2C16" w:rsidRDefault="00FD2C16" w:rsidP="00FD2C16">
            <w:pPr>
              <w:spacing w:line="480" w:lineRule="exact"/>
              <w:jc w:val="center"/>
              <w:rPr>
                <w:rFonts w:ascii="宋体" w:eastAsia="宋体" w:hAnsi="宋体" w:cs="宋体"/>
                <w:szCs w:val="21"/>
              </w:rPr>
            </w:pPr>
            <w:r w:rsidRPr="00FD2C16">
              <w:rPr>
                <w:rFonts w:ascii="宋体" w:eastAsia="宋体" w:hAnsi="宋体" w:cs="宋体" w:hint="eastAsia"/>
                <w:szCs w:val="21"/>
              </w:rPr>
              <w:lastRenderedPageBreak/>
              <w:t>35</w:t>
            </w:r>
          </w:p>
        </w:tc>
        <w:tc>
          <w:tcPr>
            <w:tcW w:w="840" w:type="dxa"/>
            <w:shd w:val="clear" w:color="auto" w:fill="auto"/>
            <w:vAlign w:val="center"/>
          </w:tcPr>
          <w:p w:rsidR="00FD2C16" w:rsidRPr="00FD2C16" w:rsidRDefault="00FD2C16" w:rsidP="00FD2C16">
            <w:pPr>
              <w:spacing w:line="480" w:lineRule="exact"/>
              <w:jc w:val="center"/>
              <w:rPr>
                <w:rFonts w:ascii="宋体" w:eastAsia="宋体" w:hAnsi="宋体" w:cs="宋体"/>
                <w:szCs w:val="21"/>
              </w:rPr>
            </w:pPr>
            <w:r w:rsidRPr="00FD2C16">
              <w:rPr>
                <w:rFonts w:ascii="宋体" w:eastAsia="宋体" w:hAnsi="宋体" w:cs="宋体" w:hint="eastAsia"/>
                <w:szCs w:val="21"/>
              </w:rPr>
              <w:t>方桌</w:t>
            </w:r>
          </w:p>
        </w:tc>
        <w:tc>
          <w:tcPr>
            <w:tcW w:w="8164" w:type="dxa"/>
            <w:shd w:val="clear" w:color="auto" w:fill="auto"/>
            <w:vAlign w:val="center"/>
          </w:tcPr>
          <w:p w:rsidR="00FD2C16" w:rsidRPr="00FD2C16" w:rsidRDefault="00FD2C16" w:rsidP="00FD2C16">
            <w:pPr>
              <w:rPr>
                <w:rFonts w:ascii="宋体" w:eastAsia="宋体" w:hAnsi="宋体" w:cs="宋体"/>
                <w:b/>
                <w:bCs/>
                <w:szCs w:val="21"/>
              </w:rPr>
            </w:pPr>
            <w:r w:rsidRPr="00FD2C16">
              <w:rPr>
                <w:rFonts w:ascii="宋体" w:eastAsia="宋体" w:hAnsi="宋体" w:cs="宋体" w:hint="eastAsia"/>
                <w:b/>
                <w:bCs/>
                <w:szCs w:val="21"/>
              </w:rPr>
              <w:t>方桌</w:t>
            </w:r>
          </w:p>
          <w:p w:rsidR="00FD2C16" w:rsidRPr="00FD2C16" w:rsidRDefault="00FD2C16" w:rsidP="00FD2C16">
            <w:pPr>
              <w:rPr>
                <w:rFonts w:ascii="宋体" w:eastAsia="宋体" w:hAnsi="宋体" w:cs="宋体"/>
                <w:b/>
                <w:bCs/>
                <w:szCs w:val="21"/>
              </w:rPr>
            </w:pPr>
            <w:r w:rsidRPr="00FD2C16">
              <w:rPr>
                <w:rFonts w:ascii="宋体" w:eastAsia="宋体" w:hAnsi="宋体" w:cs="宋体" w:hint="eastAsia"/>
                <w:b/>
                <w:bCs/>
                <w:szCs w:val="21"/>
              </w:rPr>
              <w:t>规格：820*700*770±20mm</w:t>
            </w:r>
          </w:p>
          <w:p w:rsidR="00FD2C16" w:rsidRPr="00FD2C16" w:rsidRDefault="00FD2C16" w:rsidP="00FD2C16">
            <w:pPr>
              <w:rPr>
                <w:rFonts w:ascii="宋体" w:eastAsia="宋体" w:hAnsi="宋体" w:cs="宋体"/>
                <w:szCs w:val="21"/>
              </w:rPr>
            </w:pPr>
            <w:r w:rsidRPr="00FD2C16">
              <w:rPr>
                <w:rFonts w:ascii="宋体" w:eastAsia="宋体" w:hAnsi="宋体" w:cs="宋体" w:hint="eastAsia"/>
                <w:szCs w:val="21"/>
              </w:rPr>
              <w:t>1、▲中密度纤维板：符合GB/T 11718-2021、GB/T39600-2021、GB/T15102-2017、HJ 571-2010、QB/T4371-2012标准，含水率≤6%；吸水厚度膨胀率≤4.0%；板内密度偏差±0.6%；静曲强度≥32.0MPa；弹性模量≥3500MPa；表面胶合强度≥1.30MPa；甲醛释放量：未检出；挥发性有机化合物（72h）：苯：未检出、甲苯：未检出、二甲苯：未检出、TVOC：未检出；抗菌性能:大肠埃希氏菌(大肠杆菌）≥99.5%(培养48h)。</w:t>
            </w:r>
          </w:p>
          <w:p w:rsidR="00FD2C16" w:rsidRPr="00FD2C16" w:rsidRDefault="00FD2C16" w:rsidP="00FD2C16">
            <w:pPr>
              <w:rPr>
                <w:rFonts w:ascii="宋体" w:eastAsia="宋体" w:hAnsi="宋体" w:cs="宋体"/>
                <w:szCs w:val="21"/>
              </w:rPr>
            </w:pPr>
            <w:r w:rsidRPr="00FD2C16">
              <w:rPr>
                <w:rFonts w:ascii="宋体" w:eastAsia="宋体" w:hAnsi="宋体" w:cs="宋体" w:hint="eastAsia"/>
                <w:szCs w:val="21"/>
              </w:rPr>
              <w:t>2、胡桃木皮：符合GB/T 13010-2020、HJ2547-2016标准，单板含水率≤9%；甲醛释放量（干燥器法）≤0.02mg/L；总挥发性有机化合物（TVOC）≤0.02mg/㎡·h(72h)；品质属性：可接触的实木部件中五氯苯酚未检出。</w:t>
            </w:r>
          </w:p>
          <w:p w:rsidR="00FD2C16" w:rsidRPr="00FD2C16" w:rsidRDefault="00FD2C16" w:rsidP="00FD2C16">
            <w:pPr>
              <w:rPr>
                <w:rFonts w:ascii="宋体" w:eastAsia="宋体" w:hAnsi="宋体" w:cs="宋体"/>
                <w:szCs w:val="21"/>
              </w:rPr>
            </w:pPr>
            <w:r w:rsidRPr="00FD2C16">
              <w:rPr>
                <w:rFonts w:ascii="宋体" w:eastAsia="宋体" w:hAnsi="宋体" w:cs="宋体" w:hint="eastAsia"/>
                <w:szCs w:val="21"/>
              </w:rPr>
              <w:t>3、白乳胶：符合国家标准，</w:t>
            </w:r>
            <w:proofErr w:type="gramStart"/>
            <w:r w:rsidRPr="00FD2C16">
              <w:rPr>
                <w:rFonts w:ascii="宋体" w:eastAsia="宋体" w:hAnsi="宋体" w:cs="宋体" w:hint="eastAsia"/>
                <w:szCs w:val="21"/>
              </w:rPr>
              <w:t>苯未检出</w:t>
            </w:r>
            <w:proofErr w:type="gramEnd"/>
            <w:r w:rsidRPr="00FD2C16">
              <w:rPr>
                <w:rFonts w:ascii="宋体" w:eastAsia="宋体" w:hAnsi="宋体" w:cs="宋体" w:hint="eastAsia"/>
                <w:szCs w:val="21"/>
              </w:rPr>
              <w:t>、甲苯+二甲苯未检出、游离甲醛未检出；总挥发性有机物含量≤45g/L。</w:t>
            </w:r>
          </w:p>
          <w:p w:rsidR="00FD2C16" w:rsidRPr="00FD2C16" w:rsidRDefault="00FD2C16" w:rsidP="00FD2C16">
            <w:pPr>
              <w:rPr>
                <w:rFonts w:ascii="宋体" w:eastAsia="宋体" w:hAnsi="宋体" w:cs="宋体"/>
                <w:szCs w:val="21"/>
              </w:rPr>
            </w:pPr>
            <w:r w:rsidRPr="00FD2C16">
              <w:rPr>
                <w:rFonts w:ascii="宋体" w:eastAsia="宋体" w:hAnsi="宋体" w:cs="宋体" w:hint="eastAsia"/>
                <w:szCs w:val="21"/>
              </w:rPr>
              <w:t>4、油漆：符合HJ 2537-2014标准要求，VOC含量≤50g/L，甲醛含量未检出，乙二醇醚及醚酯总和含量未检出，苯系物总和含量未检出，</w:t>
            </w:r>
            <w:proofErr w:type="gramStart"/>
            <w:r w:rsidRPr="00FD2C16">
              <w:rPr>
                <w:rFonts w:ascii="宋体" w:eastAsia="宋体" w:hAnsi="宋体" w:cs="宋体" w:hint="eastAsia"/>
                <w:szCs w:val="21"/>
              </w:rPr>
              <w:t>烷基酚聚氧乙烯醚</w:t>
            </w:r>
            <w:proofErr w:type="gramEnd"/>
            <w:r w:rsidRPr="00FD2C16">
              <w:rPr>
                <w:rFonts w:ascii="宋体" w:eastAsia="宋体" w:hAnsi="宋体" w:cs="宋体" w:hint="eastAsia"/>
                <w:szCs w:val="21"/>
              </w:rPr>
              <w:t>总和含量未检出，卤代烃（以二氯甲烷计）未检出，</w:t>
            </w:r>
            <w:proofErr w:type="gramStart"/>
            <w:r w:rsidRPr="00FD2C16">
              <w:rPr>
                <w:rFonts w:ascii="宋体" w:eastAsia="宋体" w:hAnsi="宋体" w:cs="宋体" w:hint="eastAsia"/>
                <w:szCs w:val="21"/>
              </w:rPr>
              <w:t>可溶性铅未检出</w:t>
            </w:r>
            <w:proofErr w:type="gramEnd"/>
            <w:r w:rsidRPr="00FD2C16">
              <w:rPr>
                <w:rFonts w:ascii="宋体" w:eastAsia="宋体" w:hAnsi="宋体" w:cs="宋体" w:hint="eastAsia"/>
                <w:szCs w:val="21"/>
              </w:rPr>
              <w:t>，</w:t>
            </w:r>
            <w:proofErr w:type="gramStart"/>
            <w:r w:rsidRPr="00FD2C16">
              <w:rPr>
                <w:rFonts w:ascii="宋体" w:eastAsia="宋体" w:hAnsi="宋体" w:cs="宋体" w:hint="eastAsia"/>
                <w:szCs w:val="21"/>
              </w:rPr>
              <w:t>可溶性镉未检出</w:t>
            </w:r>
            <w:proofErr w:type="gramEnd"/>
            <w:r w:rsidRPr="00FD2C16">
              <w:rPr>
                <w:rFonts w:ascii="宋体" w:eastAsia="宋体" w:hAnsi="宋体" w:cs="宋体" w:hint="eastAsia"/>
                <w:szCs w:val="21"/>
              </w:rPr>
              <w:t>，</w:t>
            </w:r>
            <w:proofErr w:type="gramStart"/>
            <w:r w:rsidRPr="00FD2C16">
              <w:rPr>
                <w:rFonts w:ascii="宋体" w:eastAsia="宋体" w:hAnsi="宋体" w:cs="宋体" w:hint="eastAsia"/>
                <w:szCs w:val="21"/>
              </w:rPr>
              <w:t>可溶性铬未检出</w:t>
            </w:r>
            <w:proofErr w:type="gramEnd"/>
            <w:r w:rsidRPr="00FD2C16">
              <w:rPr>
                <w:rFonts w:ascii="宋体" w:eastAsia="宋体" w:hAnsi="宋体" w:cs="宋体" w:hint="eastAsia"/>
                <w:szCs w:val="21"/>
              </w:rPr>
              <w:t>，</w:t>
            </w:r>
            <w:proofErr w:type="gramStart"/>
            <w:r w:rsidRPr="00FD2C16">
              <w:rPr>
                <w:rFonts w:ascii="宋体" w:eastAsia="宋体" w:hAnsi="宋体" w:cs="宋体" w:hint="eastAsia"/>
                <w:szCs w:val="21"/>
              </w:rPr>
              <w:t>可溶性汞未检出</w:t>
            </w:r>
            <w:proofErr w:type="gramEnd"/>
            <w:r w:rsidRPr="00FD2C16">
              <w:rPr>
                <w:rFonts w:ascii="宋体" w:eastAsia="宋体" w:hAnsi="宋体" w:cs="宋体" w:hint="eastAsia"/>
                <w:szCs w:val="21"/>
              </w:rPr>
              <w:t>。</w:t>
            </w:r>
          </w:p>
          <w:p w:rsidR="00FD2C16" w:rsidRPr="00FD2C16" w:rsidRDefault="00FD2C16" w:rsidP="00FD2C16">
            <w:pPr>
              <w:rPr>
                <w:rFonts w:ascii="宋体" w:eastAsia="宋体" w:hAnsi="宋体" w:cs="宋体"/>
                <w:szCs w:val="21"/>
              </w:rPr>
            </w:pPr>
            <w:r w:rsidRPr="00FD2C16">
              <w:rPr>
                <w:rFonts w:ascii="宋体" w:eastAsia="宋体" w:hAnsi="宋体" w:cs="宋体" w:hint="eastAsia"/>
                <w:szCs w:val="21"/>
              </w:rPr>
              <w:t>5、钢管：符合 QB/T 3827-1999、QB/T 3832-1999标准，金属喷漆（塑）涂层：耐腐蚀</w:t>
            </w:r>
            <w:r w:rsidRPr="00FD2C16">
              <w:rPr>
                <w:rFonts w:ascii="宋体" w:eastAsia="宋体" w:hAnsi="宋体" w:cs="宋体" w:hint="eastAsia"/>
                <w:szCs w:val="21"/>
              </w:rPr>
              <w:lastRenderedPageBreak/>
              <w:t>200h内，观察在溶液中样板上划道两侧3mm以外，应无鼓泡产生，耐腐蚀200h后，检查划道两侧3mm外，应无锈迹、剥落、起皱变色和失光等现象；乙酸盐雾试验（ASS）：连续喷雾200h，镀（涂）</w:t>
            </w:r>
            <w:proofErr w:type="gramStart"/>
            <w:r w:rsidRPr="00FD2C16">
              <w:rPr>
                <w:rFonts w:ascii="宋体" w:eastAsia="宋体" w:hAnsi="宋体" w:cs="宋体" w:hint="eastAsia"/>
                <w:szCs w:val="21"/>
              </w:rPr>
              <w:t>层本身耐</w:t>
            </w:r>
            <w:proofErr w:type="gramEnd"/>
            <w:r w:rsidRPr="00FD2C16">
              <w:rPr>
                <w:rFonts w:ascii="宋体" w:eastAsia="宋体" w:hAnsi="宋体" w:cs="宋体" w:hint="eastAsia"/>
                <w:szCs w:val="21"/>
              </w:rPr>
              <w:t>腐蚀等级10级，镀（涂）层对基体的保护等级10级。</w:t>
            </w:r>
          </w:p>
          <w:p w:rsidR="00FD2C16" w:rsidRPr="00FD2C16" w:rsidRDefault="00FD2C16" w:rsidP="00FD2C16">
            <w:pPr>
              <w:rPr>
                <w:rFonts w:ascii="宋体" w:eastAsia="宋体" w:hAnsi="宋体" w:cs="宋体"/>
                <w:szCs w:val="21"/>
              </w:rPr>
            </w:pPr>
            <w:r w:rsidRPr="00FD2C16">
              <w:rPr>
                <w:rFonts w:ascii="宋体" w:eastAsia="宋体" w:hAnsi="宋体" w:cs="宋体" w:hint="eastAsia"/>
                <w:szCs w:val="21"/>
              </w:rPr>
              <w:t>6、静电粉涂喷末：符合HG/T 2006-2022标准，涂膜外观正常；附着力/级（干附着力）1级；铅笔硬度(内聚破坏中擦伤)≥3H; 耐冲击性(正向冲击)未观察到裂纹、皱纹及剥落现象； 弯曲试验≤2mm涂层无开裂或</w:t>
            </w:r>
            <w:proofErr w:type="gramStart"/>
            <w:r w:rsidRPr="00FD2C16">
              <w:rPr>
                <w:rFonts w:ascii="宋体" w:eastAsia="宋体" w:hAnsi="宋体" w:cs="宋体" w:hint="eastAsia"/>
                <w:szCs w:val="21"/>
              </w:rPr>
              <w:t>从底材上</w:t>
            </w:r>
            <w:proofErr w:type="gramEnd"/>
            <w:r w:rsidRPr="00FD2C16">
              <w:rPr>
                <w:rFonts w:ascii="宋体" w:eastAsia="宋体" w:hAnsi="宋体" w:cs="宋体" w:hint="eastAsia"/>
                <w:szCs w:val="21"/>
              </w:rPr>
              <w:t>剥落；光泽/单位值≤55GU；耐磨性(750 g/500 r)≤35mg；耐酸性[3%(质量分数)盐酸溶液]</w:t>
            </w:r>
            <w:r w:rsidRPr="00FD2C16">
              <w:rPr>
                <w:rFonts w:ascii="宋体" w:eastAsia="宋体" w:hAnsi="宋体" w:cs="宋体" w:hint="eastAsia"/>
                <w:kern w:val="0"/>
                <w:szCs w:val="21"/>
              </w:rPr>
              <w:t>200</w:t>
            </w:r>
            <w:r w:rsidRPr="00FD2C16">
              <w:rPr>
                <w:rFonts w:ascii="宋体" w:eastAsia="宋体" w:hAnsi="宋体" w:cs="宋体" w:hint="eastAsia"/>
                <w:szCs w:val="21"/>
              </w:rPr>
              <w:t>h无异常；</w:t>
            </w:r>
            <w:proofErr w:type="gramStart"/>
            <w:r w:rsidRPr="00FD2C16">
              <w:rPr>
                <w:rFonts w:ascii="宋体" w:eastAsia="宋体" w:hAnsi="宋体" w:cs="宋体" w:hint="eastAsia"/>
                <w:szCs w:val="21"/>
              </w:rPr>
              <w:t>总铅(</w:t>
            </w:r>
            <w:proofErr w:type="gramEnd"/>
            <w:r w:rsidRPr="00FD2C16">
              <w:rPr>
                <w:rFonts w:ascii="宋体" w:eastAsia="宋体" w:hAnsi="宋体" w:cs="宋体" w:hint="eastAsia"/>
                <w:szCs w:val="21"/>
              </w:rPr>
              <w:t>Pb)含量(限色漆、腻子和醇酸清漆）未检出。</w:t>
            </w:r>
          </w:p>
        </w:tc>
      </w:tr>
      <w:tr w:rsidR="00FD2C16" w:rsidRPr="00FD2C16" w:rsidTr="00151F46">
        <w:trPr>
          <w:trHeight w:val="1000"/>
          <w:jc w:val="center"/>
        </w:trPr>
        <w:tc>
          <w:tcPr>
            <w:tcW w:w="719" w:type="dxa"/>
            <w:shd w:val="clear" w:color="auto" w:fill="auto"/>
            <w:vAlign w:val="center"/>
          </w:tcPr>
          <w:p w:rsidR="00FD2C16" w:rsidRPr="00FD2C16" w:rsidRDefault="00FD2C16" w:rsidP="00FD2C16">
            <w:pPr>
              <w:spacing w:line="480" w:lineRule="exact"/>
              <w:jc w:val="center"/>
              <w:rPr>
                <w:rFonts w:ascii="宋体" w:eastAsia="宋体" w:hAnsi="宋体" w:cs="宋体"/>
                <w:szCs w:val="21"/>
              </w:rPr>
            </w:pPr>
            <w:r w:rsidRPr="00FD2C16">
              <w:rPr>
                <w:rFonts w:ascii="宋体" w:eastAsia="宋体" w:hAnsi="宋体" w:cs="宋体" w:hint="eastAsia"/>
                <w:szCs w:val="21"/>
              </w:rPr>
              <w:lastRenderedPageBreak/>
              <w:t>36</w:t>
            </w:r>
          </w:p>
        </w:tc>
        <w:tc>
          <w:tcPr>
            <w:tcW w:w="840" w:type="dxa"/>
            <w:shd w:val="clear" w:color="auto" w:fill="auto"/>
            <w:vAlign w:val="center"/>
          </w:tcPr>
          <w:p w:rsidR="00FD2C16" w:rsidRPr="00FD2C16" w:rsidRDefault="00FD2C16" w:rsidP="00FD2C16">
            <w:pPr>
              <w:spacing w:line="480" w:lineRule="exact"/>
              <w:jc w:val="center"/>
              <w:rPr>
                <w:rFonts w:ascii="宋体" w:eastAsia="宋体" w:hAnsi="宋体" w:cs="宋体"/>
                <w:szCs w:val="21"/>
              </w:rPr>
            </w:pPr>
            <w:r w:rsidRPr="00FD2C16">
              <w:rPr>
                <w:rFonts w:ascii="宋体" w:eastAsia="宋体" w:hAnsi="宋体" w:cs="宋体" w:hint="eastAsia"/>
                <w:szCs w:val="21"/>
              </w:rPr>
              <w:t>高吧台1</w:t>
            </w:r>
          </w:p>
        </w:tc>
        <w:tc>
          <w:tcPr>
            <w:tcW w:w="8164" w:type="dxa"/>
            <w:shd w:val="clear" w:color="auto" w:fill="auto"/>
            <w:vAlign w:val="center"/>
          </w:tcPr>
          <w:p w:rsidR="00FD2C16" w:rsidRPr="00FD2C16" w:rsidRDefault="00FD2C16" w:rsidP="00FD2C16">
            <w:pPr>
              <w:rPr>
                <w:rFonts w:ascii="宋体" w:eastAsia="宋体" w:hAnsi="宋体" w:cs="宋体"/>
                <w:b/>
                <w:bCs/>
                <w:szCs w:val="21"/>
              </w:rPr>
            </w:pPr>
            <w:r w:rsidRPr="00FD2C16">
              <w:rPr>
                <w:rFonts w:ascii="宋体" w:eastAsia="宋体" w:hAnsi="宋体" w:cs="宋体" w:hint="eastAsia"/>
                <w:b/>
                <w:bCs/>
                <w:szCs w:val="21"/>
              </w:rPr>
              <w:t>高吧台1</w:t>
            </w:r>
          </w:p>
          <w:p w:rsidR="00FD2C16" w:rsidRPr="00FD2C16" w:rsidRDefault="00FD2C16" w:rsidP="00FD2C16">
            <w:pPr>
              <w:rPr>
                <w:rFonts w:ascii="宋体" w:eastAsia="宋体" w:hAnsi="宋体" w:cs="宋体"/>
                <w:b/>
                <w:bCs/>
                <w:szCs w:val="21"/>
              </w:rPr>
            </w:pPr>
            <w:r w:rsidRPr="00FD2C16">
              <w:rPr>
                <w:rFonts w:ascii="宋体" w:eastAsia="宋体" w:hAnsi="宋体" w:cs="宋体" w:hint="eastAsia"/>
                <w:b/>
                <w:bCs/>
                <w:szCs w:val="21"/>
              </w:rPr>
              <w:t>规格:4183*500*1050±20mm</w:t>
            </w:r>
          </w:p>
          <w:p w:rsidR="00FD2C16" w:rsidRPr="00FD2C16" w:rsidRDefault="00FD2C16" w:rsidP="00FD2C16">
            <w:pPr>
              <w:widowControl/>
              <w:jc w:val="left"/>
              <w:textAlignment w:val="center"/>
              <w:rPr>
                <w:rFonts w:ascii="宋体" w:eastAsia="宋体" w:hAnsi="宋体" w:cs="宋体"/>
                <w:szCs w:val="21"/>
              </w:rPr>
            </w:pPr>
            <w:r w:rsidRPr="00FD2C16">
              <w:rPr>
                <w:rFonts w:ascii="宋体" w:eastAsia="宋体" w:hAnsi="宋体" w:cs="宋体" w:hint="eastAsia"/>
                <w:szCs w:val="21"/>
              </w:rPr>
              <w:t>1、面板：采用E0级实木多层板：符合GB/T 9846-2015、HJ571-2010标准，含水率≤8%；甲醛释放量≤0.025mg/m³；总挥发性有机化合物（TVOC）未检出；苯、甲苯、二甲苯均未检出；燃烧性能等级B1（B）级合格；阻燃性能阻燃1级，热释放速率峰值≤150KW，最大烟密度≤75%；</w:t>
            </w:r>
            <w:proofErr w:type="gramStart"/>
            <w:r w:rsidRPr="00FD2C16">
              <w:rPr>
                <w:rFonts w:ascii="宋体" w:eastAsia="宋体" w:hAnsi="宋体" w:cs="宋体" w:hint="eastAsia"/>
                <w:szCs w:val="21"/>
              </w:rPr>
              <w:t>火传播</w:t>
            </w:r>
            <w:proofErr w:type="gramEnd"/>
            <w:r w:rsidRPr="00FD2C16">
              <w:rPr>
                <w:rFonts w:ascii="宋体" w:eastAsia="宋体" w:hAnsi="宋体" w:cs="宋体" w:hint="eastAsia"/>
                <w:szCs w:val="21"/>
              </w:rPr>
              <w:t>指数符合标准要求。</w:t>
            </w:r>
          </w:p>
          <w:p w:rsidR="00FD2C16" w:rsidRPr="00FD2C16" w:rsidRDefault="00FD2C16" w:rsidP="00FD2C16">
            <w:pPr>
              <w:rPr>
                <w:rFonts w:ascii="宋体" w:eastAsia="宋体" w:hAnsi="宋体" w:cs="宋体"/>
                <w:szCs w:val="21"/>
              </w:rPr>
            </w:pPr>
            <w:r w:rsidRPr="00FD2C16">
              <w:rPr>
                <w:rFonts w:ascii="宋体" w:eastAsia="宋体" w:hAnsi="宋体" w:cs="宋体" w:hint="eastAsia"/>
                <w:szCs w:val="21"/>
              </w:rPr>
              <w:t>2、ABS激光封边条：符合QB/T 4463-2013、GB/T 17657-2022标准要求，耐开裂性（耐龟裂性）≥1级，耐光色牢度（灰色样卡）≥4级，甲醛释放量≤0.5mg/L，氯乙烯单体未检出，邻苯二甲酸酯（DBP、BBP、DEHP、DNOP、DINP和DIDP）的总量（%）未检出，多溴联苯（PBB）未检出，多溴联苯醚（PBDE）未检出，苯并【ɑ】</w:t>
            </w:r>
            <w:proofErr w:type="gramStart"/>
            <w:r w:rsidRPr="00FD2C16">
              <w:rPr>
                <w:rFonts w:ascii="宋体" w:eastAsia="宋体" w:hAnsi="宋体" w:cs="宋体" w:hint="eastAsia"/>
                <w:szCs w:val="21"/>
              </w:rPr>
              <w:t>芘</w:t>
            </w:r>
            <w:proofErr w:type="gramEnd"/>
            <w:r w:rsidRPr="00FD2C16">
              <w:rPr>
                <w:rFonts w:ascii="宋体" w:eastAsia="宋体" w:hAnsi="宋体" w:cs="宋体" w:hint="eastAsia"/>
                <w:szCs w:val="21"/>
              </w:rPr>
              <w:t>未检出，16种多环芳烃（PAH）总量未检出。</w:t>
            </w:r>
          </w:p>
          <w:p w:rsidR="00FD2C16" w:rsidRPr="00FD2C16" w:rsidRDefault="00FD2C16" w:rsidP="00FD2C16">
            <w:pPr>
              <w:rPr>
                <w:rFonts w:ascii="宋体" w:eastAsia="宋体" w:hAnsi="宋体" w:cs="宋体"/>
                <w:szCs w:val="21"/>
              </w:rPr>
            </w:pPr>
            <w:r w:rsidRPr="00FD2C16">
              <w:rPr>
                <w:rFonts w:ascii="宋体" w:eastAsia="宋体" w:hAnsi="宋体" w:cs="宋体" w:hint="eastAsia"/>
                <w:szCs w:val="21"/>
              </w:rPr>
              <w:t>3、热熔胶：符合SZJG 52-2016、HJ2541-2016标准，苯：未检出；甲苯+二甲苯：未检出；二氯甲烷、1,2二氯乙烷、1,1,2三氯乙烷、三氯乙烯：未检出；总挥发性有机物：≤10g/L；游离甲醛≤0.06g/kg。</w:t>
            </w:r>
          </w:p>
          <w:p w:rsidR="00FD2C16" w:rsidRPr="00FD2C16" w:rsidRDefault="00FD2C16" w:rsidP="00FD2C16">
            <w:pPr>
              <w:rPr>
                <w:rFonts w:ascii="宋体" w:eastAsia="宋体" w:hAnsi="宋体" w:cs="宋体"/>
                <w:szCs w:val="21"/>
              </w:rPr>
            </w:pPr>
            <w:r w:rsidRPr="00FD2C16">
              <w:rPr>
                <w:rFonts w:ascii="宋体" w:eastAsia="宋体" w:hAnsi="宋体" w:cs="宋体" w:hint="eastAsia"/>
                <w:szCs w:val="21"/>
              </w:rPr>
              <w:t>4、钢管：符合 QB/T 3827-1999、QB/T 3832-1999标准，金属喷漆（塑）涂层：耐腐蚀200h内，观察在溶液中样板上划道两侧3mm以外，应无鼓泡产生，耐腐蚀200h后，检查划道两侧3mm外，应无锈迹、剥落、起皱、变色和失光等现象；乙酸盐雾试验200h，镀（涂）</w:t>
            </w:r>
            <w:proofErr w:type="gramStart"/>
            <w:r w:rsidRPr="00FD2C16">
              <w:rPr>
                <w:rFonts w:ascii="宋体" w:eastAsia="宋体" w:hAnsi="宋体" w:cs="宋体" w:hint="eastAsia"/>
                <w:szCs w:val="21"/>
              </w:rPr>
              <w:t>层本身耐</w:t>
            </w:r>
            <w:proofErr w:type="gramEnd"/>
            <w:r w:rsidRPr="00FD2C16">
              <w:rPr>
                <w:rFonts w:ascii="宋体" w:eastAsia="宋体" w:hAnsi="宋体" w:cs="宋体" w:hint="eastAsia"/>
                <w:szCs w:val="21"/>
              </w:rPr>
              <w:t>腐蚀等级10级，镀（涂）层对基体的保护等级10级。</w:t>
            </w:r>
          </w:p>
          <w:p w:rsidR="00FD2C16" w:rsidRPr="00FD2C16" w:rsidRDefault="00FD2C16" w:rsidP="00FD2C16">
            <w:pPr>
              <w:rPr>
                <w:rFonts w:ascii="宋体" w:eastAsia="宋体" w:hAnsi="宋体" w:cs="宋体"/>
                <w:szCs w:val="21"/>
              </w:rPr>
            </w:pPr>
            <w:r w:rsidRPr="00FD2C16">
              <w:rPr>
                <w:rFonts w:ascii="宋体" w:eastAsia="宋体" w:hAnsi="宋体" w:cs="宋体" w:hint="eastAsia"/>
                <w:szCs w:val="21"/>
              </w:rPr>
              <w:t>5、静电粉涂喷末：符合HG/T 2006-2022标准，涂膜外观正常；附着力/级（干附着力）1级；铅笔硬度(内聚破坏中擦伤)≥3H；耐冲击性(正向冲击)未观察到裂纹、皱纹及剥落现象；弯曲试验≤2mm涂层无开裂或</w:t>
            </w:r>
            <w:proofErr w:type="gramStart"/>
            <w:r w:rsidRPr="00FD2C16">
              <w:rPr>
                <w:rFonts w:ascii="宋体" w:eastAsia="宋体" w:hAnsi="宋体" w:cs="宋体" w:hint="eastAsia"/>
                <w:szCs w:val="21"/>
              </w:rPr>
              <w:t>从底材上</w:t>
            </w:r>
            <w:proofErr w:type="gramEnd"/>
            <w:r w:rsidRPr="00FD2C16">
              <w:rPr>
                <w:rFonts w:ascii="宋体" w:eastAsia="宋体" w:hAnsi="宋体" w:cs="宋体" w:hint="eastAsia"/>
                <w:szCs w:val="21"/>
              </w:rPr>
              <w:t>剥落；光泽/单位值≤55GU；耐磨性(750g/500r)≤35mg；耐酸性[3%(质量分数)盐酸溶液]</w:t>
            </w:r>
            <w:r w:rsidRPr="00FD2C16">
              <w:rPr>
                <w:rFonts w:ascii="宋体" w:eastAsia="宋体" w:hAnsi="宋体" w:cs="宋体" w:hint="eastAsia"/>
                <w:kern w:val="0"/>
                <w:szCs w:val="21"/>
              </w:rPr>
              <w:t>200</w:t>
            </w:r>
            <w:r w:rsidRPr="00FD2C16">
              <w:rPr>
                <w:rFonts w:ascii="宋体" w:eastAsia="宋体" w:hAnsi="宋体" w:cs="宋体" w:hint="eastAsia"/>
                <w:szCs w:val="21"/>
              </w:rPr>
              <w:t>h无异常；</w:t>
            </w:r>
            <w:proofErr w:type="gramStart"/>
            <w:r w:rsidRPr="00FD2C16">
              <w:rPr>
                <w:rFonts w:ascii="宋体" w:eastAsia="宋体" w:hAnsi="宋体" w:cs="宋体" w:hint="eastAsia"/>
                <w:szCs w:val="21"/>
              </w:rPr>
              <w:t>总铅(</w:t>
            </w:r>
            <w:proofErr w:type="gramEnd"/>
            <w:r w:rsidRPr="00FD2C16">
              <w:rPr>
                <w:rFonts w:ascii="宋体" w:eastAsia="宋体" w:hAnsi="宋体" w:cs="宋体" w:hint="eastAsia"/>
                <w:szCs w:val="21"/>
              </w:rPr>
              <w:t>Pb)含量(限色漆、腻子和醇酸清漆）未检出。</w:t>
            </w:r>
          </w:p>
        </w:tc>
      </w:tr>
      <w:tr w:rsidR="00FD2C16" w:rsidRPr="00FD2C16" w:rsidTr="00151F46">
        <w:trPr>
          <w:trHeight w:val="416"/>
          <w:jc w:val="center"/>
        </w:trPr>
        <w:tc>
          <w:tcPr>
            <w:tcW w:w="719" w:type="dxa"/>
            <w:shd w:val="clear" w:color="auto" w:fill="auto"/>
            <w:vAlign w:val="center"/>
          </w:tcPr>
          <w:p w:rsidR="00FD2C16" w:rsidRPr="00FD2C16" w:rsidRDefault="00FD2C16" w:rsidP="00FD2C16">
            <w:pPr>
              <w:spacing w:line="480" w:lineRule="exact"/>
              <w:jc w:val="center"/>
              <w:rPr>
                <w:rFonts w:ascii="宋体" w:eastAsia="宋体" w:hAnsi="宋体" w:cs="宋体"/>
                <w:szCs w:val="21"/>
              </w:rPr>
            </w:pPr>
            <w:r w:rsidRPr="00FD2C16">
              <w:rPr>
                <w:rFonts w:ascii="宋体" w:eastAsia="宋体" w:hAnsi="宋体" w:cs="宋体" w:hint="eastAsia"/>
                <w:szCs w:val="21"/>
              </w:rPr>
              <w:t>37</w:t>
            </w:r>
          </w:p>
        </w:tc>
        <w:tc>
          <w:tcPr>
            <w:tcW w:w="840" w:type="dxa"/>
            <w:shd w:val="clear" w:color="auto" w:fill="auto"/>
            <w:vAlign w:val="center"/>
          </w:tcPr>
          <w:p w:rsidR="00FD2C16" w:rsidRPr="00FD2C16" w:rsidRDefault="00FD2C16" w:rsidP="00FD2C16">
            <w:pPr>
              <w:spacing w:line="480" w:lineRule="exact"/>
              <w:jc w:val="center"/>
              <w:rPr>
                <w:rFonts w:ascii="宋体" w:eastAsia="宋体" w:hAnsi="宋体" w:cs="宋体"/>
                <w:szCs w:val="21"/>
              </w:rPr>
            </w:pPr>
            <w:r w:rsidRPr="00FD2C16">
              <w:rPr>
                <w:rFonts w:ascii="宋体" w:eastAsia="宋体" w:hAnsi="宋体" w:cs="宋体" w:hint="eastAsia"/>
                <w:szCs w:val="21"/>
              </w:rPr>
              <w:t>高吧台2</w:t>
            </w:r>
          </w:p>
        </w:tc>
        <w:tc>
          <w:tcPr>
            <w:tcW w:w="8164" w:type="dxa"/>
            <w:shd w:val="clear" w:color="auto" w:fill="auto"/>
            <w:vAlign w:val="center"/>
          </w:tcPr>
          <w:p w:rsidR="00FD2C16" w:rsidRPr="00FD2C16" w:rsidRDefault="00FD2C16" w:rsidP="00FD2C16">
            <w:pPr>
              <w:rPr>
                <w:rFonts w:ascii="宋体" w:eastAsia="宋体" w:hAnsi="宋体" w:cs="宋体"/>
                <w:b/>
                <w:bCs/>
                <w:szCs w:val="21"/>
              </w:rPr>
            </w:pPr>
            <w:r w:rsidRPr="00FD2C16">
              <w:rPr>
                <w:rFonts w:ascii="宋体" w:eastAsia="宋体" w:hAnsi="宋体" w:cs="宋体" w:hint="eastAsia"/>
                <w:b/>
                <w:bCs/>
                <w:szCs w:val="21"/>
              </w:rPr>
              <w:t>高吧台2</w:t>
            </w:r>
          </w:p>
          <w:p w:rsidR="00FD2C16" w:rsidRPr="00FD2C16" w:rsidRDefault="00FD2C16" w:rsidP="00FD2C16">
            <w:pPr>
              <w:rPr>
                <w:rFonts w:ascii="宋体" w:eastAsia="宋体" w:hAnsi="宋体" w:cs="宋体"/>
                <w:b/>
                <w:bCs/>
                <w:szCs w:val="21"/>
              </w:rPr>
            </w:pPr>
            <w:r w:rsidRPr="00FD2C16">
              <w:rPr>
                <w:rFonts w:ascii="宋体" w:eastAsia="宋体" w:hAnsi="宋体" w:cs="宋体" w:hint="eastAsia"/>
                <w:b/>
                <w:bCs/>
                <w:szCs w:val="21"/>
              </w:rPr>
              <w:t>规格:2340*420*1050±20mm</w:t>
            </w:r>
          </w:p>
          <w:p w:rsidR="00FD2C16" w:rsidRPr="00FD2C16" w:rsidRDefault="00FD2C16" w:rsidP="00FD2C16">
            <w:pPr>
              <w:widowControl/>
              <w:jc w:val="left"/>
              <w:textAlignment w:val="center"/>
              <w:rPr>
                <w:rFonts w:ascii="宋体" w:eastAsia="宋体" w:hAnsi="宋体" w:cs="宋体"/>
                <w:szCs w:val="21"/>
              </w:rPr>
            </w:pPr>
            <w:r w:rsidRPr="00FD2C16">
              <w:rPr>
                <w:rFonts w:ascii="宋体" w:eastAsia="宋体" w:hAnsi="宋体" w:cs="宋体" w:hint="eastAsia"/>
                <w:szCs w:val="21"/>
              </w:rPr>
              <w:t>1、面板：采用E0级实木多层板：符合GB/T 9846-2015、HJ571-2010标准，含水率≤8%；甲醛释放量≤0.025mg/m³；总挥发性有机化合物（TVOC）未检出；苯、甲苯、二甲苯均未检出；燃烧性能等级B1（B）级合格；阻燃性能阻燃1级，热释放速率峰值≤150KW，最大烟密度≤75%；</w:t>
            </w:r>
            <w:proofErr w:type="gramStart"/>
            <w:r w:rsidRPr="00FD2C16">
              <w:rPr>
                <w:rFonts w:ascii="宋体" w:eastAsia="宋体" w:hAnsi="宋体" w:cs="宋体" w:hint="eastAsia"/>
                <w:szCs w:val="21"/>
              </w:rPr>
              <w:t>火传播</w:t>
            </w:r>
            <w:proofErr w:type="gramEnd"/>
            <w:r w:rsidRPr="00FD2C16">
              <w:rPr>
                <w:rFonts w:ascii="宋体" w:eastAsia="宋体" w:hAnsi="宋体" w:cs="宋体" w:hint="eastAsia"/>
                <w:szCs w:val="21"/>
              </w:rPr>
              <w:t>指数符合标准要求。</w:t>
            </w:r>
          </w:p>
          <w:p w:rsidR="00FD2C16" w:rsidRPr="00FD2C16" w:rsidRDefault="00FD2C16" w:rsidP="00FD2C16">
            <w:pPr>
              <w:rPr>
                <w:rFonts w:ascii="宋体" w:eastAsia="宋体" w:hAnsi="宋体" w:cs="宋体"/>
                <w:szCs w:val="21"/>
              </w:rPr>
            </w:pPr>
            <w:r w:rsidRPr="00FD2C16">
              <w:rPr>
                <w:rFonts w:ascii="宋体" w:eastAsia="宋体" w:hAnsi="宋体" w:cs="宋体" w:hint="eastAsia"/>
                <w:szCs w:val="21"/>
              </w:rPr>
              <w:t>2、ABS激光封边条：符合QB/T 4463-2013、GB/T 17657-2022标准要求，耐开裂性（耐龟裂性）≥1级，耐光色牢度（灰色样卡）≥4级，甲醛释放量≤0.5mg/L，氯乙烯单体未检出，邻苯二甲酸酯（DBP、BBP、DEHP、DNOP、DINP和DIDP）的总量（%）未检出，多溴联苯（PBB）未检出，多溴联苯醚（PBDE）未检出，苯并【ɑ】</w:t>
            </w:r>
            <w:proofErr w:type="gramStart"/>
            <w:r w:rsidRPr="00FD2C16">
              <w:rPr>
                <w:rFonts w:ascii="宋体" w:eastAsia="宋体" w:hAnsi="宋体" w:cs="宋体" w:hint="eastAsia"/>
                <w:szCs w:val="21"/>
              </w:rPr>
              <w:t>芘</w:t>
            </w:r>
            <w:proofErr w:type="gramEnd"/>
            <w:r w:rsidRPr="00FD2C16">
              <w:rPr>
                <w:rFonts w:ascii="宋体" w:eastAsia="宋体" w:hAnsi="宋体" w:cs="宋体" w:hint="eastAsia"/>
                <w:szCs w:val="21"/>
              </w:rPr>
              <w:t>未检出，16种多环芳烃（PAH）总量未检出。</w:t>
            </w:r>
          </w:p>
          <w:p w:rsidR="00FD2C16" w:rsidRPr="00FD2C16" w:rsidRDefault="00FD2C16" w:rsidP="00FD2C16">
            <w:pPr>
              <w:rPr>
                <w:rFonts w:ascii="宋体" w:eastAsia="宋体" w:hAnsi="宋体" w:cs="宋体"/>
                <w:szCs w:val="21"/>
              </w:rPr>
            </w:pPr>
            <w:r w:rsidRPr="00FD2C16">
              <w:rPr>
                <w:rFonts w:ascii="宋体" w:eastAsia="宋体" w:hAnsi="宋体" w:cs="宋体" w:hint="eastAsia"/>
                <w:szCs w:val="21"/>
              </w:rPr>
              <w:t>3、热熔胶：符合SZJG 52-2016、HJ2541-2016标准，苯：未检出；甲苯+二甲苯：未检</w:t>
            </w:r>
            <w:r w:rsidRPr="00FD2C16">
              <w:rPr>
                <w:rFonts w:ascii="宋体" w:eastAsia="宋体" w:hAnsi="宋体" w:cs="宋体" w:hint="eastAsia"/>
                <w:szCs w:val="21"/>
              </w:rPr>
              <w:lastRenderedPageBreak/>
              <w:t>出；二氯甲烷、1,2二氯乙烷、1,1,2三氯乙烷、三氯乙烯：未检出；总挥发性有机物：≤10g/L；游离甲醛≤0.06g/kg。</w:t>
            </w:r>
          </w:p>
          <w:p w:rsidR="00FD2C16" w:rsidRPr="00FD2C16" w:rsidRDefault="00FD2C16" w:rsidP="00FD2C16">
            <w:pPr>
              <w:rPr>
                <w:rFonts w:ascii="宋体" w:eastAsia="宋体" w:hAnsi="宋体" w:cs="宋体"/>
                <w:szCs w:val="21"/>
              </w:rPr>
            </w:pPr>
            <w:r w:rsidRPr="00FD2C16">
              <w:rPr>
                <w:rFonts w:ascii="宋体" w:eastAsia="宋体" w:hAnsi="宋体" w:cs="宋体" w:hint="eastAsia"/>
                <w:szCs w:val="21"/>
              </w:rPr>
              <w:t>4、钢管：符合 QB/T 3827-1999、QB/T 3832-1999标准，金属喷漆（塑）涂层：耐腐蚀200h内，观察在溶液中样板上划道两侧3mm以外，应无鼓泡产生，耐腐蚀200h后，检查划道两侧3mm外，应无锈迹、剥落、起皱、变色和失光等现象；乙酸盐雾试验200h，镀（涂）</w:t>
            </w:r>
            <w:proofErr w:type="gramStart"/>
            <w:r w:rsidRPr="00FD2C16">
              <w:rPr>
                <w:rFonts w:ascii="宋体" w:eastAsia="宋体" w:hAnsi="宋体" w:cs="宋体" w:hint="eastAsia"/>
                <w:szCs w:val="21"/>
              </w:rPr>
              <w:t>层本身耐</w:t>
            </w:r>
            <w:proofErr w:type="gramEnd"/>
            <w:r w:rsidRPr="00FD2C16">
              <w:rPr>
                <w:rFonts w:ascii="宋体" w:eastAsia="宋体" w:hAnsi="宋体" w:cs="宋体" w:hint="eastAsia"/>
                <w:szCs w:val="21"/>
              </w:rPr>
              <w:t>腐蚀等级10级，镀（涂）层对基体的保护等级10级。</w:t>
            </w:r>
          </w:p>
          <w:p w:rsidR="00FD2C16" w:rsidRPr="00FD2C16" w:rsidRDefault="00FD2C16" w:rsidP="00FD2C16">
            <w:pPr>
              <w:textAlignment w:val="center"/>
              <w:rPr>
                <w:rFonts w:ascii="宋体" w:eastAsia="宋体" w:hAnsi="宋体" w:cs="宋体"/>
                <w:szCs w:val="21"/>
              </w:rPr>
            </w:pPr>
            <w:r w:rsidRPr="00FD2C16">
              <w:rPr>
                <w:rFonts w:ascii="宋体" w:eastAsia="宋体" w:hAnsi="宋体" w:cs="宋体" w:hint="eastAsia"/>
                <w:szCs w:val="21"/>
              </w:rPr>
              <w:t>5、静电粉涂喷末：符合HG/T 2006-2022标准，涂膜外观正常；附着力/级（干附着力）1级；铅笔硬度(内聚破坏中擦伤)≥3H；耐冲击性(正向冲击)未观察到裂纹、皱纹及剥落现象；弯曲试验≤2mm涂层无开裂或</w:t>
            </w:r>
            <w:proofErr w:type="gramStart"/>
            <w:r w:rsidRPr="00FD2C16">
              <w:rPr>
                <w:rFonts w:ascii="宋体" w:eastAsia="宋体" w:hAnsi="宋体" w:cs="宋体" w:hint="eastAsia"/>
                <w:szCs w:val="21"/>
              </w:rPr>
              <w:t>从底材上</w:t>
            </w:r>
            <w:proofErr w:type="gramEnd"/>
            <w:r w:rsidRPr="00FD2C16">
              <w:rPr>
                <w:rFonts w:ascii="宋体" w:eastAsia="宋体" w:hAnsi="宋体" w:cs="宋体" w:hint="eastAsia"/>
                <w:szCs w:val="21"/>
              </w:rPr>
              <w:t>剥落；光泽/单位值≤55GU；耐磨性(750g/500r)≤35mg；耐酸性[3%(质量分数)盐酸溶液]</w:t>
            </w:r>
            <w:r w:rsidRPr="00FD2C16">
              <w:rPr>
                <w:rFonts w:ascii="宋体" w:eastAsia="宋体" w:hAnsi="宋体" w:cs="宋体" w:hint="eastAsia"/>
                <w:kern w:val="0"/>
                <w:szCs w:val="21"/>
              </w:rPr>
              <w:t>200</w:t>
            </w:r>
            <w:r w:rsidRPr="00FD2C16">
              <w:rPr>
                <w:rFonts w:ascii="宋体" w:eastAsia="宋体" w:hAnsi="宋体" w:cs="宋体" w:hint="eastAsia"/>
                <w:szCs w:val="21"/>
              </w:rPr>
              <w:t>h无异常；</w:t>
            </w:r>
            <w:proofErr w:type="gramStart"/>
            <w:r w:rsidRPr="00FD2C16">
              <w:rPr>
                <w:rFonts w:ascii="宋体" w:eastAsia="宋体" w:hAnsi="宋体" w:cs="宋体" w:hint="eastAsia"/>
                <w:szCs w:val="21"/>
              </w:rPr>
              <w:t>总铅(</w:t>
            </w:r>
            <w:proofErr w:type="gramEnd"/>
            <w:r w:rsidRPr="00FD2C16">
              <w:rPr>
                <w:rFonts w:ascii="宋体" w:eastAsia="宋体" w:hAnsi="宋体" w:cs="宋体" w:hint="eastAsia"/>
                <w:szCs w:val="21"/>
              </w:rPr>
              <w:t>Pb)含量(限色漆、腻子和醇酸清漆）未检出。</w:t>
            </w:r>
          </w:p>
        </w:tc>
      </w:tr>
      <w:tr w:rsidR="00FD2C16" w:rsidRPr="00FD2C16" w:rsidTr="00151F46">
        <w:trPr>
          <w:trHeight w:val="430"/>
          <w:jc w:val="center"/>
        </w:trPr>
        <w:tc>
          <w:tcPr>
            <w:tcW w:w="719" w:type="dxa"/>
            <w:shd w:val="clear" w:color="auto" w:fill="auto"/>
            <w:vAlign w:val="center"/>
          </w:tcPr>
          <w:p w:rsidR="00FD2C16" w:rsidRPr="00FD2C16" w:rsidRDefault="00FD2C16" w:rsidP="00FD2C16">
            <w:pPr>
              <w:spacing w:line="480" w:lineRule="exact"/>
              <w:jc w:val="center"/>
              <w:rPr>
                <w:rFonts w:ascii="宋体" w:eastAsia="宋体" w:hAnsi="宋体" w:cs="宋体"/>
                <w:szCs w:val="21"/>
              </w:rPr>
            </w:pPr>
            <w:r w:rsidRPr="00FD2C16">
              <w:rPr>
                <w:rFonts w:ascii="宋体" w:eastAsia="宋体" w:hAnsi="宋体" w:cs="宋体" w:hint="eastAsia"/>
                <w:szCs w:val="21"/>
              </w:rPr>
              <w:lastRenderedPageBreak/>
              <w:t>38</w:t>
            </w:r>
          </w:p>
        </w:tc>
        <w:tc>
          <w:tcPr>
            <w:tcW w:w="840" w:type="dxa"/>
            <w:shd w:val="clear" w:color="auto" w:fill="auto"/>
            <w:vAlign w:val="center"/>
          </w:tcPr>
          <w:p w:rsidR="00FD2C16" w:rsidRPr="00FD2C16" w:rsidRDefault="00FD2C16" w:rsidP="00FD2C16">
            <w:pPr>
              <w:spacing w:line="480" w:lineRule="exact"/>
              <w:jc w:val="center"/>
              <w:rPr>
                <w:rFonts w:ascii="宋体" w:eastAsia="宋体" w:hAnsi="宋体" w:cs="宋体"/>
                <w:szCs w:val="21"/>
              </w:rPr>
            </w:pPr>
            <w:r w:rsidRPr="00FD2C16">
              <w:rPr>
                <w:rFonts w:ascii="宋体" w:eastAsia="宋体" w:hAnsi="宋体" w:cs="宋体" w:hint="eastAsia"/>
                <w:szCs w:val="21"/>
              </w:rPr>
              <w:t>高吧台3</w:t>
            </w:r>
          </w:p>
        </w:tc>
        <w:tc>
          <w:tcPr>
            <w:tcW w:w="8164" w:type="dxa"/>
            <w:shd w:val="clear" w:color="auto" w:fill="auto"/>
            <w:vAlign w:val="center"/>
          </w:tcPr>
          <w:p w:rsidR="00FD2C16" w:rsidRPr="00FD2C16" w:rsidRDefault="00FD2C16" w:rsidP="00FD2C16">
            <w:pPr>
              <w:rPr>
                <w:rFonts w:ascii="宋体" w:eastAsia="宋体" w:hAnsi="宋体" w:cs="宋体"/>
                <w:b/>
                <w:bCs/>
                <w:szCs w:val="21"/>
              </w:rPr>
            </w:pPr>
            <w:r w:rsidRPr="00FD2C16">
              <w:rPr>
                <w:rFonts w:ascii="宋体" w:eastAsia="宋体" w:hAnsi="宋体" w:cs="宋体" w:hint="eastAsia"/>
                <w:b/>
                <w:bCs/>
                <w:szCs w:val="21"/>
              </w:rPr>
              <w:t>高吧台3</w:t>
            </w:r>
          </w:p>
          <w:p w:rsidR="00FD2C16" w:rsidRPr="00FD2C16" w:rsidRDefault="00FD2C16" w:rsidP="00FD2C16">
            <w:pPr>
              <w:rPr>
                <w:rFonts w:ascii="宋体" w:eastAsia="宋体" w:hAnsi="宋体" w:cs="宋体"/>
                <w:b/>
                <w:bCs/>
                <w:szCs w:val="21"/>
              </w:rPr>
            </w:pPr>
            <w:r w:rsidRPr="00FD2C16">
              <w:rPr>
                <w:rFonts w:ascii="宋体" w:eastAsia="宋体" w:hAnsi="宋体" w:cs="宋体" w:hint="eastAsia"/>
                <w:b/>
                <w:bCs/>
                <w:szCs w:val="21"/>
              </w:rPr>
              <w:t>规格:3600*1000*1050±20mm</w:t>
            </w:r>
          </w:p>
          <w:p w:rsidR="00FD2C16" w:rsidRPr="00FD2C16" w:rsidRDefault="00FD2C16" w:rsidP="00FD2C16">
            <w:pPr>
              <w:widowControl/>
              <w:jc w:val="left"/>
              <w:textAlignment w:val="center"/>
              <w:rPr>
                <w:rFonts w:ascii="宋体" w:eastAsia="宋体" w:hAnsi="宋体" w:cs="宋体"/>
                <w:szCs w:val="21"/>
              </w:rPr>
            </w:pPr>
            <w:r w:rsidRPr="00FD2C16">
              <w:rPr>
                <w:rFonts w:ascii="宋体" w:eastAsia="宋体" w:hAnsi="宋体" w:cs="宋体" w:hint="eastAsia"/>
                <w:szCs w:val="21"/>
              </w:rPr>
              <w:t>1、面板：采用E0级实木多层板：符合GB/T 9846-2015、HJ571-2010标准，含水率≤8%；甲醛释放量≤0.025mg/m³；总挥发性有机化合物（TVOC）未检出；苯、甲苯、二甲苯均未检出；燃烧性能等级B1（B）级合格；阻燃性能阻燃1级，热释放速率峰值≤150KW，最大烟密度≤75%；</w:t>
            </w:r>
            <w:proofErr w:type="gramStart"/>
            <w:r w:rsidRPr="00FD2C16">
              <w:rPr>
                <w:rFonts w:ascii="宋体" w:eastAsia="宋体" w:hAnsi="宋体" w:cs="宋体" w:hint="eastAsia"/>
                <w:szCs w:val="21"/>
              </w:rPr>
              <w:t>火传播</w:t>
            </w:r>
            <w:proofErr w:type="gramEnd"/>
            <w:r w:rsidRPr="00FD2C16">
              <w:rPr>
                <w:rFonts w:ascii="宋体" w:eastAsia="宋体" w:hAnsi="宋体" w:cs="宋体" w:hint="eastAsia"/>
                <w:szCs w:val="21"/>
              </w:rPr>
              <w:t>指数符合标准要求。</w:t>
            </w:r>
          </w:p>
          <w:p w:rsidR="00FD2C16" w:rsidRPr="00FD2C16" w:rsidRDefault="00FD2C16" w:rsidP="00FD2C16">
            <w:pPr>
              <w:rPr>
                <w:rFonts w:ascii="宋体" w:eastAsia="宋体" w:hAnsi="宋体" w:cs="宋体"/>
                <w:szCs w:val="21"/>
              </w:rPr>
            </w:pPr>
            <w:r w:rsidRPr="00FD2C16">
              <w:rPr>
                <w:rFonts w:ascii="宋体" w:eastAsia="宋体" w:hAnsi="宋体" w:cs="宋体" w:hint="eastAsia"/>
                <w:szCs w:val="21"/>
              </w:rPr>
              <w:t>2、ABS激光封边条：符合QB/T 4463-2013、GB/T 17657-2022标准要求，耐开裂性（耐龟裂性）≥1级，耐光色牢度（灰色样卡）≥4级，甲醛释放量≤0.5mg/L，氯乙烯单体未检出，邻苯二甲酸酯（DBP、BBP、DEHP、DNOP、DINP和DIDP）的总量（%）未检出，多溴联苯（PBB）未检出，多溴联苯醚（PBDE）未检出，苯并【ɑ】</w:t>
            </w:r>
            <w:proofErr w:type="gramStart"/>
            <w:r w:rsidRPr="00FD2C16">
              <w:rPr>
                <w:rFonts w:ascii="宋体" w:eastAsia="宋体" w:hAnsi="宋体" w:cs="宋体" w:hint="eastAsia"/>
                <w:szCs w:val="21"/>
              </w:rPr>
              <w:t>芘</w:t>
            </w:r>
            <w:proofErr w:type="gramEnd"/>
            <w:r w:rsidRPr="00FD2C16">
              <w:rPr>
                <w:rFonts w:ascii="宋体" w:eastAsia="宋体" w:hAnsi="宋体" w:cs="宋体" w:hint="eastAsia"/>
                <w:szCs w:val="21"/>
              </w:rPr>
              <w:t>未检出，16种多环芳烃（PAH）总量未检出。</w:t>
            </w:r>
          </w:p>
          <w:p w:rsidR="00FD2C16" w:rsidRPr="00FD2C16" w:rsidRDefault="00FD2C16" w:rsidP="00FD2C16">
            <w:pPr>
              <w:rPr>
                <w:rFonts w:ascii="宋体" w:eastAsia="宋体" w:hAnsi="宋体" w:cs="宋体"/>
                <w:szCs w:val="21"/>
              </w:rPr>
            </w:pPr>
            <w:r w:rsidRPr="00FD2C16">
              <w:rPr>
                <w:rFonts w:ascii="宋体" w:eastAsia="宋体" w:hAnsi="宋体" w:cs="宋体" w:hint="eastAsia"/>
                <w:szCs w:val="21"/>
              </w:rPr>
              <w:t>3、热熔胶：符合SZJG 52-2016、HJ2541-2016标准，苯：未检出；甲苯+二甲苯：未检出；二氯甲烷、1,2二氯乙烷、1,1,2三氯乙烷、三氯乙烯：未检出；总挥发性有机物：≤10g/L；游离甲醛≤0.06g/kg。</w:t>
            </w:r>
          </w:p>
          <w:p w:rsidR="00FD2C16" w:rsidRPr="00FD2C16" w:rsidRDefault="00FD2C16" w:rsidP="00FD2C16">
            <w:pPr>
              <w:rPr>
                <w:rFonts w:ascii="宋体" w:eastAsia="宋体" w:hAnsi="宋体" w:cs="宋体"/>
                <w:szCs w:val="21"/>
              </w:rPr>
            </w:pPr>
            <w:r w:rsidRPr="00FD2C16">
              <w:rPr>
                <w:rFonts w:ascii="宋体" w:eastAsia="宋体" w:hAnsi="宋体" w:cs="宋体" w:hint="eastAsia"/>
                <w:szCs w:val="21"/>
              </w:rPr>
              <w:t>4、钢管：符合 QB/T 3827-1999、QB/T 3832-1999标准，金属喷漆（塑）涂层：耐腐蚀200h内，观察在溶液中样板上划道两侧3mm以外，应无鼓泡产生，耐腐蚀200h后，检查划道两侧3mm外，应无锈迹、剥落、起皱、变色和失光等现象；乙酸盐雾试验200h，镀（涂）</w:t>
            </w:r>
            <w:proofErr w:type="gramStart"/>
            <w:r w:rsidRPr="00FD2C16">
              <w:rPr>
                <w:rFonts w:ascii="宋体" w:eastAsia="宋体" w:hAnsi="宋体" w:cs="宋体" w:hint="eastAsia"/>
                <w:szCs w:val="21"/>
              </w:rPr>
              <w:t>层本身耐</w:t>
            </w:r>
            <w:proofErr w:type="gramEnd"/>
            <w:r w:rsidRPr="00FD2C16">
              <w:rPr>
                <w:rFonts w:ascii="宋体" w:eastAsia="宋体" w:hAnsi="宋体" w:cs="宋体" w:hint="eastAsia"/>
                <w:szCs w:val="21"/>
              </w:rPr>
              <w:t>腐蚀等级10级，镀（涂）层对基体的保护等级10级。</w:t>
            </w:r>
          </w:p>
          <w:p w:rsidR="00FD2C16" w:rsidRPr="00FD2C16" w:rsidRDefault="00FD2C16" w:rsidP="00FD2C16">
            <w:pPr>
              <w:rPr>
                <w:rFonts w:ascii="宋体" w:eastAsia="宋体" w:hAnsi="宋体" w:cs="宋体"/>
                <w:szCs w:val="21"/>
              </w:rPr>
            </w:pPr>
            <w:r w:rsidRPr="00FD2C16">
              <w:rPr>
                <w:rFonts w:ascii="宋体" w:eastAsia="宋体" w:hAnsi="宋体" w:cs="宋体" w:hint="eastAsia"/>
                <w:szCs w:val="21"/>
              </w:rPr>
              <w:t>5、静电粉涂喷末：符合HG/T 2006-2022标准，涂膜外观正常；附着力/级（干附着力）1级；铅笔硬度(内聚破坏中擦伤)≥3H；耐冲击性(正向冲击)未观察到裂纹、皱纹及剥落现象；弯曲试验≤2mm涂层无开裂或</w:t>
            </w:r>
            <w:proofErr w:type="gramStart"/>
            <w:r w:rsidRPr="00FD2C16">
              <w:rPr>
                <w:rFonts w:ascii="宋体" w:eastAsia="宋体" w:hAnsi="宋体" w:cs="宋体" w:hint="eastAsia"/>
                <w:szCs w:val="21"/>
              </w:rPr>
              <w:t>从底材上</w:t>
            </w:r>
            <w:proofErr w:type="gramEnd"/>
            <w:r w:rsidRPr="00FD2C16">
              <w:rPr>
                <w:rFonts w:ascii="宋体" w:eastAsia="宋体" w:hAnsi="宋体" w:cs="宋体" w:hint="eastAsia"/>
                <w:szCs w:val="21"/>
              </w:rPr>
              <w:t>剥落；光泽/单位值≤55GU；耐磨性(750g/500r)≤35mg；耐酸性[3%(质量分数)盐酸溶液]</w:t>
            </w:r>
            <w:r w:rsidRPr="00FD2C16">
              <w:rPr>
                <w:rFonts w:ascii="宋体" w:eastAsia="宋体" w:hAnsi="宋体" w:cs="宋体" w:hint="eastAsia"/>
                <w:kern w:val="0"/>
                <w:szCs w:val="21"/>
              </w:rPr>
              <w:t>200</w:t>
            </w:r>
            <w:r w:rsidRPr="00FD2C16">
              <w:rPr>
                <w:rFonts w:ascii="宋体" w:eastAsia="宋体" w:hAnsi="宋体" w:cs="宋体" w:hint="eastAsia"/>
                <w:szCs w:val="21"/>
              </w:rPr>
              <w:t>h无异常；</w:t>
            </w:r>
            <w:proofErr w:type="gramStart"/>
            <w:r w:rsidRPr="00FD2C16">
              <w:rPr>
                <w:rFonts w:ascii="宋体" w:eastAsia="宋体" w:hAnsi="宋体" w:cs="宋体" w:hint="eastAsia"/>
                <w:szCs w:val="21"/>
              </w:rPr>
              <w:t>总铅(</w:t>
            </w:r>
            <w:proofErr w:type="gramEnd"/>
            <w:r w:rsidRPr="00FD2C16">
              <w:rPr>
                <w:rFonts w:ascii="宋体" w:eastAsia="宋体" w:hAnsi="宋体" w:cs="宋体" w:hint="eastAsia"/>
                <w:szCs w:val="21"/>
              </w:rPr>
              <w:t>Pb)含量(限色漆、腻子和醇酸清漆）未检出。</w:t>
            </w:r>
          </w:p>
        </w:tc>
      </w:tr>
      <w:tr w:rsidR="00FD2C16" w:rsidRPr="00FD2C16" w:rsidTr="00151F46">
        <w:trPr>
          <w:trHeight w:val="90"/>
          <w:jc w:val="center"/>
        </w:trPr>
        <w:tc>
          <w:tcPr>
            <w:tcW w:w="719" w:type="dxa"/>
            <w:shd w:val="clear" w:color="auto" w:fill="auto"/>
            <w:vAlign w:val="center"/>
          </w:tcPr>
          <w:p w:rsidR="00FD2C16" w:rsidRPr="00FD2C16" w:rsidRDefault="00FD2C16" w:rsidP="00FD2C16">
            <w:pPr>
              <w:spacing w:line="480" w:lineRule="exact"/>
              <w:jc w:val="center"/>
              <w:rPr>
                <w:rFonts w:ascii="宋体" w:eastAsia="宋体" w:hAnsi="宋体" w:cs="宋体"/>
                <w:szCs w:val="21"/>
              </w:rPr>
            </w:pPr>
            <w:r w:rsidRPr="00FD2C16">
              <w:rPr>
                <w:rFonts w:ascii="宋体" w:eastAsia="宋体" w:hAnsi="宋体" w:cs="宋体" w:hint="eastAsia"/>
                <w:szCs w:val="21"/>
              </w:rPr>
              <w:t>39</w:t>
            </w:r>
          </w:p>
        </w:tc>
        <w:tc>
          <w:tcPr>
            <w:tcW w:w="840" w:type="dxa"/>
            <w:shd w:val="clear" w:color="auto" w:fill="auto"/>
            <w:vAlign w:val="center"/>
          </w:tcPr>
          <w:p w:rsidR="00FD2C16" w:rsidRPr="00FD2C16" w:rsidRDefault="00FD2C16" w:rsidP="00FD2C16">
            <w:pPr>
              <w:spacing w:line="480" w:lineRule="exact"/>
              <w:jc w:val="center"/>
              <w:rPr>
                <w:rFonts w:ascii="宋体" w:eastAsia="宋体" w:hAnsi="宋体" w:cs="宋体"/>
                <w:szCs w:val="21"/>
              </w:rPr>
            </w:pPr>
            <w:r w:rsidRPr="00FD2C16">
              <w:rPr>
                <w:rFonts w:ascii="宋体" w:eastAsia="宋体" w:hAnsi="宋体" w:cs="宋体" w:hint="eastAsia"/>
                <w:szCs w:val="21"/>
              </w:rPr>
              <w:t>高吧椅</w:t>
            </w:r>
          </w:p>
        </w:tc>
        <w:tc>
          <w:tcPr>
            <w:tcW w:w="8164" w:type="dxa"/>
            <w:shd w:val="clear" w:color="auto" w:fill="auto"/>
            <w:vAlign w:val="center"/>
          </w:tcPr>
          <w:p w:rsidR="00FD2C16" w:rsidRPr="00FD2C16" w:rsidRDefault="00FD2C16" w:rsidP="00FD2C16">
            <w:pPr>
              <w:rPr>
                <w:rFonts w:ascii="宋体" w:eastAsia="宋体" w:hAnsi="宋体" w:cs="宋体"/>
                <w:b/>
                <w:bCs/>
                <w:szCs w:val="21"/>
              </w:rPr>
            </w:pPr>
            <w:r w:rsidRPr="00FD2C16">
              <w:rPr>
                <w:rFonts w:ascii="宋体" w:eastAsia="宋体" w:hAnsi="宋体" w:cs="宋体" w:hint="eastAsia"/>
                <w:b/>
                <w:bCs/>
                <w:szCs w:val="21"/>
              </w:rPr>
              <w:t>高吧椅</w:t>
            </w:r>
          </w:p>
          <w:p w:rsidR="00FD2C16" w:rsidRPr="00FD2C16" w:rsidRDefault="00FD2C16" w:rsidP="00FD2C16">
            <w:pPr>
              <w:textAlignment w:val="center"/>
              <w:rPr>
                <w:rFonts w:ascii="宋体" w:eastAsia="宋体" w:hAnsi="宋体" w:cs="宋体"/>
                <w:b/>
                <w:bCs/>
                <w:szCs w:val="21"/>
              </w:rPr>
            </w:pPr>
            <w:r w:rsidRPr="00FD2C16">
              <w:rPr>
                <w:rFonts w:ascii="宋体" w:eastAsia="宋体" w:hAnsi="宋体" w:cs="宋体" w:hint="eastAsia"/>
                <w:b/>
                <w:bCs/>
                <w:szCs w:val="21"/>
              </w:rPr>
              <w:t>规格：450*500*1150±20mm</w:t>
            </w:r>
          </w:p>
          <w:p w:rsidR="00FD2C16" w:rsidRPr="00FD2C16" w:rsidRDefault="00FD2C16" w:rsidP="00FD2C16">
            <w:pPr>
              <w:rPr>
                <w:rFonts w:ascii="宋体" w:eastAsia="宋体" w:hAnsi="宋体" w:cs="宋体"/>
                <w:szCs w:val="21"/>
              </w:rPr>
            </w:pPr>
            <w:r w:rsidRPr="00FD2C16">
              <w:rPr>
                <w:rFonts w:ascii="宋体" w:eastAsia="宋体" w:hAnsi="宋体" w:cs="宋体" w:hint="eastAsia"/>
                <w:szCs w:val="21"/>
              </w:rPr>
              <w:t>1、人造革：符合GB/T 16799-2018、SZJG 52-2016、HJ507-2009标准，游离甲醛：未检出；挥发性有机物（VOC）：未检出；PH≥7.5；可萃取的重金属：</w:t>
            </w:r>
            <w:proofErr w:type="gramStart"/>
            <w:r w:rsidRPr="00FD2C16">
              <w:rPr>
                <w:rFonts w:ascii="宋体" w:eastAsia="宋体" w:hAnsi="宋体" w:cs="宋体" w:hint="eastAsia"/>
                <w:szCs w:val="21"/>
              </w:rPr>
              <w:t>铅未检出</w:t>
            </w:r>
            <w:proofErr w:type="gramEnd"/>
            <w:r w:rsidRPr="00FD2C16">
              <w:rPr>
                <w:rFonts w:ascii="宋体" w:eastAsia="宋体" w:hAnsi="宋体" w:cs="宋体" w:hint="eastAsia"/>
                <w:szCs w:val="21"/>
              </w:rPr>
              <w:t>，</w:t>
            </w:r>
            <w:proofErr w:type="gramStart"/>
            <w:r w:rsidRPr="00FD2C16">
              <w:rPr>
                <w:rFonts w:ascii="宋体" w:eastAsia="宋体" w:hAnsi="宋体" w:cs="宋体" w:hint="eastAsia"/>
                <w:szCs w:val="21"/>
              </w:rPr>
              <w:t>镉未检出</w:t>
            </w:r>
            <w:proofErr w:type="gramEnd"/>
            <w:r w:rsidRPr="00FD2C16">
              <w:rPr>
                <w:rFonts w:ascii="宋体" w:eastAsia="宋体" w:hAnsi="宋体" w:cs="宋体" w:hint="eastAsia"/>
                <w:szCs w:val="21"/>
              </w:rPr>
              <w:t>；摩擦色牢度（干擦500次，湿擦250次，碱性汗液80次）≥4级；禁用偶氮染料：未检出；六</w:t>
            </w:r>
            <w:proofErr w:type="gramStart"/>
            <w:r w:rsidRPr="00FD2C16">
              <w:rPr>
                <w:rFonts w:ascii="宋体" w:eastAsia="宋体" w:hAnsi="宋体" w:cs="宋体" w:hint="eastAsia"/>
                <w:szCs w:val="21"/>
              </w:rPr>
              <w:t>价铬未检出</w:t>
            </w:r>
            <w:proofErr w:type="gramEnd"/>
            <w:r w:rsidRPr="00FD2C16">
              <w:rPr>
                <w:rFonts w:ascii="宋体" w:eastAsia="宋体" w:hAnsi="宋体" w:cs="宋体" w:hint="eastAsia"/>
                <w:szCs w:val="21"/>
              </w:rPr>
              <w:t>；可萃取的重金属9项未检出；皮革中五氯苯酚未检出。</w:t>
            </w:r>
          </w:p>
          <w:p w:rsidR="00FD2C16" w:rsidRPr="00FD2C16" w:rsidRDefault="00FD2C16" w:rsidP="00FD2C16">
            <w:pPr>
              <w:rPr>
                <w:rFonts w:ascii="宋体" w:eastAsia="宋体" w:hAnsi="宋体" w:cs="宋体"/>
                <w:szCs w:val="21"/>
              </w:rPr>
            </w:pPr>
            <w:r w:rsidRPr="00FD2C16">
              <w:rPr>
                <w:rFonts w:ascii="宋体" w:eastAsia="宋体" w:hAnsi="宋体" w:cs="宋体" w:hint="eastAsia"/>
                <w:szCs w:val="21"/>
              </w:rPr>
              <w:t>2、阻燃海绵：符合GB/T 10802-2023、QB/T 1952.1-2023标准要求，回弹率≥35%，75%压缩永久变形≤5%，断裂伸长率≥135%，撕裂强度≥1.8N/cm，干热老化后拉伸强度≥60kPa，65%/25%</w:t>
            </w:r>
            <w:proofErr w:type="gramStart"/>
            <w:r w:rsidRPr="00FD2C16">
              <w:rPr>
                <w:rFonts w:ascii="宋体" w:eastAsia="宋体" w:hAnsi="宋体" w:cs="宋体" w:hint="eastAsia"/>
                <w:szCs w:val="21"/>
              </w:rPr>
              <w:t>压陷比</w:t>
            </w:r>
            <w:proofErr w:type="gramEnd"/>
            <w:r w:rsidRPr="00FD2C16">
              <w:rPr>
                <w:rFonts w:ascii="宋体" w:eastAsia="宋体" w:hAnsi="宋体" w:cs="宋体" w:hint="eastAsia"/>
                <w:szCs w:val="21"/>
              </w:rPr>
              <w:t>≥1.8，表观密度≥20kg/m³，抗引燃特性：通过香烟抗引燃特性试验（阻燃Ⅰ级）。</w:t>
            </w:r>
          </w:p>
          <w:p w:rsidR="00FD2C16" w:rsidRPr="00FD2C16" w:rsidRDefault="00FD2C16" w:rsidP="00FD2C16">
            <w:pPr>
              <w:rPr>
                <w:rFonts w:ascii="宋体" w:eastAsia="宋体" w:hAnsi="宋体" w:cs="宋体"/>
                <w:szCs w:val="21"/>
              </w:rPr>
            </w:pPr>
            <w:r w:rsidRPr="00FD2C16">
              <w:rPr>
                <w:rFonts w:ascii="宋体" w:eastAsia="宋体" w:hAnsi="宋体" w:cs="宋体" w:hint="eastAsia"/>
                <w:szCs w:val="21"/>
              </w:rPr>
              <w:lastRenderedPageBreak/>
              <w:t>3、钢管：符合 QB/T 3827-1999、QB/T 3832-1999标准，金属喷漆（塑）涂层：耐腐蚀200h内，观察在溶液中样板上划道两侧3mm以外，应无鼓泡产生，耐腐蚀200h后，检查划道两侧3mm外，应无锈迹、剥落、起皱、变色和失光等现象；乙酸盐雾试验200h，镀（涂）</w:t>
            </w:r>
            <w:proofErr w:type="gramStart"/>
            <w:r w:rsidRPr="00FD2C16">
              <w:rPr>
                <w:rFonts w:ascii="宋体" w:eastAsia="宋体" w:hAnsi="宋体" w:cs="宋体" w:hint="eastAsia"/>
                <w:szCs w:val="21"/>
              </w:rPr>
              <w:t>层本身耐</w:t>
            </w:r>
            <w:proofErr w:type="gramEnd"/>
            <w:r w:rsidRPr="00FD2C16">
              <w:rPr>
                <w:rFonts w:ascii="宋体" w:eastAsia="宋体" w:hAnsi="宋体" w:cs="宋体" w:hint="eastAsia"/>
                <w:szCs w:val="21"/>
              </w:rPr>
              <w:t>腐蚀等级10级，镀（涂）层对基体的保护等级10级。</w:t>
            </w:r>
          </w:p>
          <w:p w:rsidR="00FD2C16" w:rsidRPr="00FD2C16" w:rsidRDefault="00FD2C16" w:rsidP="00FD2C16">
            <w:pPr>
              <w:rPr>
                <w:rFonts w:ascii="宋体" w:eastAsia="宋体" w:hAnsi="宋体" w:cs="宋体"/>
                <w:szCs w:val="21"/>
              </w:rPr>
            </w:pPr>
            <w:r w:rsidRPr="00FD2C16">
              <w:rPr>
                <w:rFonts w:ascii="宋体" w:eastAsia="宋体" w:hAnsi="宋体" w:cs="宋体" w:hint="eastAsia"/>
                <w:szCs w:val="21"/>
              </w:rPr>
              <w:t>4、静电粉涂喷末：符合HG/T 2006-2022标准，涂膜外观正常；附着力/级（干附着力）1级；铅笔硬度(内聚破坏中擦伤)≥3H；耐冲击性(正向冲击)未观察到裂纹、皱纹及剥落现象；弯曲试验≤2mm涂层无开裂或</w:t>
            </w:r>
            <w:proofErr w:type="gramStart"/>
            <w:r w:rsidRPr="00FD2C16">
              <w:rPr>
                <w:rFonts w:ascii="宋体" w:eastAsia="宋体" w:hAnsi="宋体" w:cs="宋体" w:hint="eastAsia"/>
                <w:szCs w:val="21"/>
              </w:rPr>
              <w:t>从底材上</w:t>
            </w:r>
            <w:proofErr w:type="gramEnd"/>
            <w:r w:rsidRPr="00FD2C16">
              <w:rPr>
                <w:rFonts w:ascii="宋体" w:eastAsia="宋体" w:hAnsi="宋体" w:cs="宋体" w:hint="eastAsia"/>
                <w:szCs w:val="21"/>
              </w:rPr>
              <w:t>剥落；光泽/单位值≤55GU；耐磨性(750g/500r)≤35mg；耐酸性[3%(质量分数)盐酸溶液]</w:t>
            </w:r>
            <w:r w:rsidRPr="00FD2C16">
              <w:rPr>
                <w:rFonts w:ascii="宋体" w:eastAsia="宋体" w:hAnsi="宋体" w:cs="宋体" w:hint="eastAsia"/>
                <w:kern w:val="0"/>
                <w:szCs w:val="21"/>
              </w:rPr>
              <w:t>200</w:t>
            </w:r>
            <w:r w:rsidRPr="00FD2C16">
              <w:rPr>
                <w:rFonts w:ascii="宋体" w:eastAsia="宋体" w:hAnsi="宋体" w:cs="宋体" w:hint="eastAsia"/>
                <w:szCs w:val="21"/>
              </w:rPr>
              <w:t>h无异常；</w:t>
            </w:r>
            <w:proofErr w:type="gramStart"/>
            <w:r w:rsidRPr="00FD2C16">
              <w:rPr>
                <w:rFonts w:ascii="宋体" w:eastAsia="宋体" w:hAnsi="宋体" w:cs="宋体" w:hint="eastAsia"/>
                <w:szCs w:val="21"/>
              </w:rPr>
              <w:t>总铅(</w:t>
            </w:r>
            <w:proofErr w:type="gramEnd"/>
            <w:r w:rsidRPr="00FD2C16">
              <w:rPr>
                <w:rFonts w:ascii="宋体" w:eastAsia="宋体" w:hAnsi="宋体" w:cs="宋体" w:hint="eastAsia"/>
                <w:szCs w:val="21"/>
              </w:rPr>
              <w:t>Pb)含量(限色漆、腻子和醇酸清漆）未检出。</w:t>
            </w:r>
          </w:p>
        </w:tc>
      </w:tr>
      <w:tr w:rsidR="00FD2C16" w:rsidRPr="00FD2C16" w:rsidTr="00151F46">
        <w:trPr>
          <w:trHeight w:val="645"/>
          <w:jc w:val="center"/>
        </w:trPr>
        <w:tc>
          <w:tcPr>
            <w:tcW w:w="719" w:type="dxa"/>
            <w:shd w:val="clear" w:color="auto" w:fill="auto"/>
            <w:vAlign w:val="center"/>
          </w:tcPr>
          <w:p w:rsidR="00FD2C16" w:rsidRPr="00FD2C16" w:rsidRDefault="00FD2C16" w:rsidP="00FD2C16">
            <w:pPr>
              <w:spacing w:line="480" w:lineRule="exact"/>
              <w:jc w:val="center"/>
              <w:rPr>
                <w:rFonts w:ascii="宋体" w:eastAsia="宋体" w:hAnsi="宋体" w:cs="宋体"/>
                <w:szCs w:val="21"/>
              </w:rPr>
            </w:pPr>
            <w:r w:rsidRPr="00FD2C16">
              <w:rPr>
                <w:rFonts w:ascii="宋体" w:eastAsia="宋体" w:hAnsi="宋体" w:cs="宋体" w:hint="eastAsia"/>
                <w:szCs w:val="21"/>
              </w:rPr>
              <w:lastRenderedPageBreak/>
              <w:t>40</w:t>
            </w:r>
          </w:p>
        </w:tc>
        <w:tc>
          <w:tcPr>
            <w:tcW w:w="840" w:type="dxa"/>
            <w:shd w:val="clear" w:color="auto" w:fill="auto"/>
            <w:vAlign w:val="center"/>
          </w:tcPr>
          <w:p w:rsidR="00FD2C16" w:rsidRPr="00FD2C16" w:rsidRDefault="00FD2C16" w:rsidP="00FD2C16">
            <w:pPr>
              <w:spacing w:line="480" w:lineRule="exact"/>
              <w:jc w:val="center"/>
              <w:rPr>
                <w:rFonts w:ascii="宋体" w:eastAsia="宋体" w:hAnsi="宋体" w:cs="宋体"/>
                <w:szCs w:val="21"/>
              </w:rPr>
            </w:pPr>
            <w:r w:rsidRPr="00FD2C16">
              <w:rPr>
                <w:rFonts w:ascii="宋体" w:eastAsia="宋体" w:hAnsi="宋体" w:cs="宋体" w:hint="eastAsia"/>
                <w:szCs w:val="21"/>
              </w:rPr>
              <w:t>圆桌</w:t>
            </w:r>
          </w:p>
        </w:tc>
        <w:tc>
          <w:tcPr>
            <w:tcW w:w="8164" w:type="dxa"/>
            <w:shd w:val="clear" w:color="auto" w:fill="auto"/>
            <w:vAlign w:val="center"/>
          </w:tcPr>
          <w:p w:rsidR="00FD2C16" w:rsidRPr="00FD2C16" w:rsidRDefault="00FD2C16" w:rsidP="00FD2C16">
            <w:pPr>
              <w:textAlignment w:val="center"/>
              <w:rPr>
                <w:rFonts w:ascii="宋体" w:eastAsia="宋体" w:hAnsi="宋体" w:cs="宋体"/>
                <w:b/>
                <w:bCs/>
                <w:szCs w:val="21"/>
              </w:rPr>
            </w:pPr>
            <w:r w:rsidRPr="00FD2C16">
              <w:rPr>
                <w:rFonts w:ascii="宋体" w:eastAsia="宋体" w:hAnsi="宋体" w:cs="宋体" w:hint="eastAsia"/>
                <w:b/>
                <w:bCs/>
                <w:szCs w:val="21"/>
              </w:rPr>
              <w:t>圆桌</w:t>
            </w:r>
          </w:p>
          <w:p w:rsidR="00FD2C16" w:rsidRPr="00FD2C16" w:rsidRDefault="00FD2C16" w:rsidP="00FD2C16">
            <w:pPr>
              <w:textAlignment w:val="center"/>
              <w:rPr>
                <w:rFonts w:ascii="宋体" w:eastAsia="宋体" w:hAnsi="宋体" w:cs="宋体"/>
                <w:b/>
                <w:bCs/>
                <w:szCs w:val="21"/>
              </w:rPr>
            </w:pPr>
            <w:r w:rsidRPr="00FD2C16">
              <w:rPr>
                <w:rFonts w:ascii="宋体" w:eastAsia="宋体" w:hAnsi="宋体" w:cs="宋体" w:hint="eastAsia"/>
                <w:b/>
                <w:bCs/>
                <w:szCs w:val="21"/>
              </w:rPr>
              <w:t>规格：直径855*770±20mm</w:t>
            </w:r>
          </w:p>
          <w:p w:rsidR="00FD2C16" w:rsidRPr="00FD2C16" w:rsidRDefault="00FD2C16" w:rsidP="00FD2C16">
            <w:pPr>
              <w:textAlignment w:val="center"/>
              <w:rPr>
                <w:rFonts w:ascii="宋体" w:eastAsia="宋体" w:hAnsi="宋体" w:cs="宋体"/>
                <w:szCs w:val="21"/>
              </w:rPr>
            </w:pPr>
            <w:r w:rsidRPr="00FD2C16">
              <w:rPr>
                <w:rFonts w:ascii="宋体" w:eastAsia="宋体" w:hAnsi="宋体" w:cs="宋体" w:hint="eastAsia"/>
                <w:szCs w:val="21"/>
              </w:rPr>
              <w:t>1、E0级实木多层板：符合GB/T 9846-2015、HJ571-2010标准，含水率≤8%；甲醛释放量≤0.025mg/m³；总挥发性有机化合物（TVOC）未检出；苯、甲苯、二甲苯均未检出；燃烧性能等级B1（B）级合格；阻燃性能阻燃1级，热释放速率峰值≤150KW，最大烟密度≤75%；</w:t>
            </w:r>
            <w:proofErr w:type="gramStart"/>
            <w:r w:rsidRPr="00FD2C16">
              <w:rPr>
                <w:rFonts w:ascii="宋体" w:eastAsia="宋体" w:hAnsi="宋体" w:cs="宋体" w:hint="eastAsia"/>
                <w:szCs w:val="21"/>
              </w:rPr>
              <w:t>火传播</w:t>
            </w:r>
            <w:proofErr w:type="gramEnd"/>
            <w:r w:rsidRPr="00FD2C16">
              <w:rPr>
                <w:rFonts w:ascii="宋体" w:eastAsia="宋体" w:hAnsi="宋体" w:cs="宋体" w:hint="eastAsia"/>
                <w:szCs w:val="21"/>
              </w:rPr>
              <w:t>指数符合标准要求。</w:t>
            </w:r>
          </w:p>
          <w:p w:rsidR="00FD2C16" w:rsidRPr="00FD2C16" w:rsidRDefault="00FD2C16" w:rsidP="00FD2C16">
            <w:pPr>
              <w:textAlignment w:val="center"/>
              <w:rPr>
                <w:rFonts w:ascii="宋体" w:eastAsia="宋体" w:hAnsi="宋体" w:cs="宋体"/>
                <w:szCs w:val="21"/>
              </w:rPr>
            </w:pPr>
            <w:r w:rsidRPr="00FD2C16">
              <w:rPr>
                <w:rFonts w:ascii="宋体" w:eastAsia="宋体" w:hAnsi="宋体" w:cs="宋体" w:hint="eastAsia"/>
                <w:szCs w:val="21"/>
              </w:rPr>
              <w:t>2、ABS激光封边条：符合QB/T 4463-2013、GB/T 17657-2022标准要求，耐开裂性（耐龟裂性）≥1级，耐光色牢度（灰色样卡）≥4级，甲醛释放量≤0.5mg/L，氯乙烯单体未检出，邻苯二甲酸酯（DBP、BBP、DEHP、DNOP、DINP和DIDP）的总量（%）未检出，多溴联苯（PBB）未检出，多溴联苯醚（PBDE）未检出，苯并【ɑ】</w:t>
            </w:r>
            <w:proofErr w:type="gramStart"/>
            <w:r w:rsidRPr="00FD2C16">
              <w:rPr>
                <w:rFonts w:ascii="宋体" w:eastAsia="宋体" w:hAnsi="宋体" w:cs="宋体" w:hint="eastAsia"/>
                <w:szCs w:val="21"/>
              </w:rPr>
              <w:t>芘</w:t>
            </w:r>
            <w:proofErr w:type="gramEnd"/>
            <w:r w:rsidRPr="00FD2C16">
              <w:rPr>
                <w:rFonts w:ascii="宋体" w:eastAsia="宋体" w:hAnsi="宋体" w:cs="宋体" w:hint="eastAsia"/>
                <w:szCs w:val="21"/>
              </w:rPr>
              <w:t>未检出，16种多环芳烃（PAH）总量未检出。</w:t>
            </w:r>
          </w:p>
          <w:p w:rsidR="00FD2C16" w:rsidRPr="00FD2C16" w:rsidRDefault="00FD2C16" w:rsidP="00FD2C16">
            <w:pPr>
              <w:textAlignment w:val="center"/>
              <w:rPr>
                <w:rFonts w:ascii="宋体" w:eastAsia="宋体" w:hAnsi="宋体" w:cs="宋体"/>
                <w:szCs w:val="21"/>
              </w:rPr>
            </w:pPr>
            <w:r w:rsidRPr="00FD2C16">
              <w:rPr>
                <w:rFonts w:ascii="宋体" w:eastAsia="宋体" w:hAnsi="宋体" w:cs="宋体" w:hint="eastAsia"/>
                <w:szCs w:val="21"/>
              </w:rPr>
              <w:t>3、热熔胶：符合SZJG 52-2016、HJ2541-2016标准，苯：未检出；甲苯+二甲苯：未检出；二氯甲烷、1,2二氯乙烷、1,1,2三氯乙烷、三氯乙烯：未检出；总挥发性有机物：≤10g/L；游离甲醛≤0.06g/kg。</w:t>
            </w:r>
          </w:p>
          <w:p w:rsidR="00FD2C16" w:rsidRPr="00FD2C16" w:rsidRDefault="00FD2C16" w:rsidP="00FD2C16">
            <w:pPr>
              <w:textAlignment w:val="center"/>
              <w:rPr>
                <w:rFonts w:ascii="宋体" w:eastAsia="宋体" w:hAnsi="宋体" w:cs="宋体"/>
                <w:szCs w:val="21"/>
              </w:rPr>
            </w:pPr>
            <w:r w:rsidRPr="00FD2C16">
              <w:rPr>
                <w:rFonts w:ascii="宋体" w:eastAsia="宋体" w:hAnsi="宋体" w:cs="宋体" w:hint="eastAsia"/>
                <w:szCs w:val="21"/>
              </w:rPr>
              <w:t>4、钢管：符合 QB/T 3827-1999、QB/T 3832-1999标准，金属喷漆（塑）涂层：耐腐蚀200h内，观察在溶液中样板上划道两侧3mm以外，应无鼓泡产生，耐腐蚀200h后，检查划道两侧3mm外，应无锈迹、剥落、起皱、变色和失光等现象；乙酸盐雾试验200h，镀（涂）</w:t>
            </w:r>
            <w:proofErr w:type="gramStart"/>
            <w:r w:rsidRPr="00FD2C16">
              <w:rPr>
                <w:rFonts w:ascii="宋体" w:eastAsia="宋体" w:hAnsi="宋体" w:cs="宋体" w:hint="eastAsia"/>
                <w:szCs w:val="21"/>
              </w:rPr>
              <w:t>层本身耐</w:t>
            </w:r>
            <w:proofErr w:type="gramEnd"/>
            <w:r w:rsidRPr="00FD2C16">
              <w:rPr>
                <w:rFonts w:ascii="宋体" w:eastAsia="宋体" w:hAnsi="宋体" w:cs="宋体" w:hint="eastAsia"/>
                <w:szCs w:val="21"/>
              </w:rPr>
              <w:t>腐蚀等级10级，镀（涂）层对基体的保护等级10级。</w:t>
            </w:r>
          </w:p>
          <w:p w:rsidR="00FD2C16" w:rsidRPr="00FD2C16" w:rsidRDefault="00FD2C16" w:rsidP="00FD2C16">
            <w:pPr>
              <w:textAlignment w:val="center"/>
              <w:rPr>
                <w:rFonts w:ascii="宋体" w:eastAsia="宋体" w:hAnsi="宋体" w:cs="宋体"/>
                <w:szCs w:val="21"/>
              </w:rPr>
            </w:pPr>
            <w:r w:rsidRPr="00FD2C16">
              <w:rPr>
                <w:rFonts w:ascii="宋体" w:eastAsia="宋体" w:hAnsi="宋体" w:cs="宋体" w:hint="eastAsia"/>
                <w:szCs w:val="21"/>
              </w:rPr>
              <w:t>5、静电粉涂喷末：符合HG/T 2006-2022标准，涂膜外观正常；附着力/级（干附着力）1级；铅笔硬度(内聚破坏中擦伤)≥3H；耐冲击性(正向冲击)未观察到裂纹、皱纹及剥落现象；弯曲试验≤2mm涂层无开裂或</w:t>
            </w:r>
            <w:proofErr w:type="gramStart"/>
            <w:r w:rsidRPr="00FD2C16">
              <w:rPr>
                <w:rFonts w:ascii="宋体" w:eastAsia="宋体" w:hAnsi="宋体" w:cs="宋体" w:hint="eastAsia"/>
                <w:szCs w:val="21"/>
              </w:rPr>
              <w:t>从底材上</w:t>
            </w:r>
            <w:proofErr w:type="gramEnd"/>
            <w:r w:rsidRPr="00FD2C16">
              <w:rPr>
                <w:rFonts w:ascii="宋体" w:eastAsia="宋体" w:hAnsi="宋体" w:cs="宋体" w:hint="eastAsia"/>
                <w:szCs w:val="21"/>
              </w:rPr>
              <w:t>剥落；光泽/单位值≤55GU；耐磨性(750g/500r)≤35mg；耐酸性[3%(质量分数)盐酸溶液]</w:t>
            </w:r>
            <w:r w:rsidRPr="00FD2C16">
              <w:rPr>
                <w:rFonts w:ascii="宋体" w:eastAsia="宋体" w:hAnsi="宋体" w:cs="宋体" w:hint="eastAsia"/>
                <w:kern w:val="0"/>
                <w:szCs w:val="21"/>
              </w:rPr>
              <w:t>200</w:t>
            </w:r>
            <w:r w:rsidRPr="00FD2C16">
              <w:rPr>
                <w:rFonts w:ascii="宋体" w:eastAsia="宋体" w:hAnsi="宋体" w:cs="宋体" w:hint="eastAsia"/>
                <w:szCs w:val="21"/>
              </w:rPr>
              <w:t>h无异常；</w:t>
            </w:r>
            <w:proofErr w:type="gramStart"/>
            <w:r w:rsidRPr="00FD2C16">
              <w:rPr>
                <w:rFonts w:ascii="宋体" w:eastAsia="宋体" w:hAnsi="宋体" w:cs="宋体" w:hint="eastAsia"/>
                <w:szCs w:val="21"/>
              </w:rPr>
              <w:t>总铅(</w:t>
            </w:r>
            <w:proofErr w:type="gramEnd"/>
            <w:r w:rsidRPr="00FD2C16">
              <w:rPr>
                <w:rFonts w:ascii="宋体" w:eastAsia="宋体" w:hAnsi="宋体" w:cs="宋体" w:hint="eastAsia"/>
                <w:szCs w:val="21"/>
              </w:rPr>
              <w:t>Pb)含量(限色漆、腻子和醇酸清漆）未检出。、无颗粒感、具有防锈、防腐蚀等特性，经久耐用，造型美观舒适，结构牢固。</w:t>
            </w:r>
          </w:p>
        </w:tc>
      </w:tr>
      <w:tr w:rsidR="00FD2C16" w:rsidRPr="00FD2C16" w:rsidTr="00151F46">
        <w:trPr>
          <w:trHeight w:val="416"/>
          <w:jc w:val="center"/>
        </w:trPr>
        <w:tc>
          <w:tcPr>
            <w:tcW w:w="719" w:type="dxa"/>
            <w:shd w:val="clear" w:color="auto" w:fill="auto"/>
            <w:vAlign w:val="center"/>
          </w:tcPr>
          <w:p w:rsidR="00FD2C16" w:rsidRPr="00FD2C16" w:rsidRDefault="00FD2C16" w:rsidP="00FD2C16">
            <w:pPr>
              <w:spacing w:line="480" w:lineRule="exact"/>
              <w:jc w:val="center"/>
              <w:rPr>
                <w:rFonts w:ascii="宋体" w:eastAsia="宋体" w:hAnsi="宋体" w:cs="宋体"/>
                <w:szCs w:val="21"/>
              </w:rPr>
            </w:pPr>
            <w:r w:rsidRPr="00FD2C16">
              <w:rPr>
                <w:rFonts w:ascii="宋体" w:eastAsia="宋体" w:hAnsi="宋体" w:cs="宋体" w:hint="eastAsia"/>
                <w:szCs w:val="21"/>
              </w:rPr>
              <w:t>41</w:t>
            </w:r>
          </w:p>
        </w:tc>
        <w:tc>
          <w:tcPr>
            <w:tcW w:w="840" w:type="dxa"/>
            <w:shd w:val="clear" w:color="auto" w:fill="auto"/>
            <w:vAlign w:val="center"/>
          </w:tcPr>
          <w:p w:rsidR="00FD2C16" w:rsidRPr="00FD2C16" w:rsidRDefault="00FD2C16" w:rsidP="00FD2C16">
            <w:pPr>
              <w:spacing w:line="480" w:lineRule="exact"/>
              <w:jc w:val="center"/>
              <w:rPr>
                <w:rFonts w:ascii="宋体" w:eastAsia="宋体" w:hAnsi="宋体" w:cs="宋体"/>
                <w:szCs w:val="21"/>
              </w:rPr>
            </w:pPr>
            <w:r w:rsidRPr="00FD2C16">
              <w:rPr>
                <w:rFonts w:ascii="宋体" w:eastAsia="宋体" w:hAnsi="宋体" w:cs="宋体" w:hint="eastAsia"/>
                <w:szCs w:val="21"/>
              </w:rPr>
              <w:t>条桌2</w:t>
            </w:r>
          </w:p>
        </w:tc>
        <w:tc>
          <w:tcPr>
            <w:tcW w:w="8164" w:type="dxa"/>
            <w:shd w:val="clear" w:color="auto" w:fill="auto"/>
            <w:vAlign w:val="center"/>
          </w:tcPr>
          <w:p w:rsidR="00FD2C16" w:rsidRPr="00FD2C16" w:rsidRDefault="00FD2C16" w:rsidP="00FD2C16">
            <w:pPr>
              <w:textAlignment w:val="center"/>
              <w:rPr>
                <w:rFonts w:ascii="宋体" w:eastAsia="宋体" w:hAnsi="宋体" w:cs="宋体"/>
                <w:b/>
                <w:bCs/>
                <w:szCs w:val="21"/>
              </w:rPr>
            </w:pPr>
            <w:r w:rsidRPr="00FD2C16">
              <w:rPr>
                <w:rFonts w:ascii="宋体" w:eastAsia="宋体" w:hAnsi="宋体" w:cs="宋体" w:hint="eastAsia"/>
                <w:b/>
                <w:bCs/>
                <w:szCs w:val="21"/>
              </w:rPr>
              <w:t>条桌2</w:t>
            </w:r>
          </w:p>
          <w:p w:rsidR="00FD2C16" w:rsidRPr="00FD2C16" w:rsidRDefault="00FD2C16" w:rsidP="00FD2C16">
            <w:pPr>
              <w:textAlignment w:val="center"/>
              <w:rPr>
                <w:rFonts w:ascii="宋体" w:eastAsia="宋体" w:hAnsi="宋体" w:cs="宋体"/>
                <w:b/>
                <w:bCs/>
                <w:szCs w:val="21"/>
              </w:rPr>
            </w:pPr>
            <w:r w:rsidRPr="00FD2C16">
              <w:rPr>
                <w:rFonts w:ascii="宋体" w:eastAsia="宋体" w:hAnsi="宋体" w:cs="宋体" w:hint="eastAsia"/>
                <w:b/>
                <w:bCs/>
                <w:szCs w:val="21"/>
              </w:rPr>
              <w:t>规格:3000*800*750±20mm</w:t>
            </w:r>
          </w:p>
          <w:p w:rsidR="00FD2C16" w:rsidRPr="00FD2C16" w:rsidRDefault="00FD2C16" w:rsidP="00FD2C16">
            <w:pPr>
              <w:widowControl/>
              <w:jc w:val="left"/>
              <w:textAlignment w:val="center"/>
              <w:rPr>
                <w:rFonts w:ascii="宋体" w:eastAsia="宋体" w:hAnsi="宋体" w:cs="宋体"/>
                <w:szCs w:val="21"/>
              </w:rPr>
            </w:pPr>
            <w:r w:rsidRPr="00FD2C16">
              <w:rPr>
                <w:rFonts w:ascii="宋体" w:eastAsia="宋体" w:hAnsi="宋体" w:cs="宋体" w:hint="eastAsia"/>
                <w:szCs w:val="21"/>
              </w:rPr>
              <w:t>1、面板：采用E0级实木多层板：符合GB/T 9846-2015、HJ571-2010标准，含水率≤8%；甲醛释放量≤0.025mg/m³；总挥发性有机化合物（TVOC）未检出；苯、甲苯、二甲苯均未检出；燃烧性能等级B1（B）级合格；阻燃性能阻燃1级，热释放速率峰值≤150KW，最大烟密度≤75%；</w:t>
            </w:r>
            <w:proofErr w:type="gramStart"/>
            <w:r w:rsidRPr="00FD2C16">
              <w:rPr>
                <w:rFonts w:ascii="宋体" w:eastAsia="宋体" w:hAnsi="宋体" w:cs="宋体" w:hint="eastAsia"/>
                <w:szCs w:val="21"/>
              </w:rPr>
              <w:t>火传播</w:t>
            </w:r>
            <w:proofErr w:type="gramEnd"/>
            <w:r w:rsidRPr="00FD2C16">
              <w:rPr>
                <w:rFonts w:ascii="宋体" w:eastAsia="宋体" w:hAnsi="宋体" w:cs="宋体" w:hint="eastAsia"/>
                <w:szCs w:val="21"/>
              </w:rPr>
              <w:t>指数符合标准要求。</w:t>
            </w:r>
          </w:p>
          <w:p w:rsidR="00FD2C16" w:rsidRPr="00FD2C16" w:rsidRDefault="00FD2C16" w:rsidP="00FD2C16">
            <w:pPr>
              <w:textAlignment w:val="center"/>
              <w:rPr>
                <w:rFonts w:ascii="宋体" w:eastAsia="宋体" w:hAnsi="宋体" w:cs="宋体"/>
                <w:szCs w:val="21"/>
              </w:rPr>
            </w:pPr>
            <w:r w:rsidRPr="00FD2C16">
              <w:rPr>
                <w:rFonts w:ascii="宋体" w:eastAsia="宋体" w:hAnsi="宋体" w:cs="宋体" w:hint="eastAsia"/>
                <w:szCs w:val="21"/>
              </w:rPr>
              <w:t>2、ABS激光封边条：符合QB/T 4463-2013、GB/T 17657-2022标准要求，耐开裂性（耐龟裂性）≥1级，耐光色牢度（灰色样卡）≥4级，甲醛释放量≤0.5mg/L，氯乙烯单体未检出，邻苯二甲酸酯（DBP、BBP、DEHP、DNOP、DINP和DIDP）的总量（%）未检出，多溴联苯（PBB）未检出，多溴联苯醚（PBDE）未检出，苯并【ɑ】</w:t>
            </w:r>
            <w:proofErr w:type="gramStart"/>
            <w:r w:rsidRPr="00FD2C16">
              <w:rPr>
                <w:rFonts w:ascii="宋体" w:eastAsia="宋体" w:hAnsi="宋体" w:cs="宋体" w:hint="eastAsia"/>
                <w:szCs w:val="21"/>
              </w:rPr>
              <w:t>芘</w:t>
            </w:r>
            <w:proofErr w:type="gramEnd"/>
            <w:r w:rsidRPr="00FD2C16">
              <w:rPr>
                <w:rFonts w:ascii="宋体" w:eastAsia="宋体" w:hAnsi="宋体" w:cs="宋体" w:hint="eastAsia"/>
                <w:szCs w:val="21"/>
              </w:rPr>
              <w:t>未检出，16种多环芳烃（PAH）总量未检出。</w:t>
            </w:r>
          </w:p>
          <w:p w:rsidR="00FD2C16" w:rsidRPr="00FD2C16" w:rsidRDefault="00FD2C16" w:rsidP="00FD2C16">
            <w:pPr>
              <w:textAlignment w:val="center"/>
              <w:rPr>
                <w:rFonts w:ascii="宋体" w:eastAsia="宋体" w:hAnsi="宋体" w:cs="宋体"/>
                <w:szCs w:val="21"/>
              </w:rPr>
            </w:pPr>
            <w:r w:rsidRPr="00FD2C16">
              <w:rPr>
                <w:rFonts w:ascii="宋体" w:eastAsia="宋体" w:hAnsi="宋体" w:cs="宋体" w:hint="eastAsia"/>
                <w:szCs w:val="21"/>
              </w:rPr>
              <w:lastRenderedPageBreak/>
              <w:t>3、热熔胶：符合SZJG 52-2016、HJ2541-2016标准，苯：未检出；甲苯+二甲苯：未检出；二氯甲烷、1,2二氯乙烷、1,1,2三氯乙烷、三氯乙烯：未检出；总挥发性有机物：≤10g/L；游离甲醛≤0.06g/kg。</w:t>
            </w:r>
          </w:p>
          <w:p w:rsidR="00FD2C16" w:rsidRPr="00FD2C16" w:rsidRDefault="00FD2C16" w:rsidP="00FD2C16">
            <w:pPr>
              <w:textAlignment w:val="center"/>
              <w:rPr>
                <w:rFonts w:ascii="宋体" w:eastAsia="宋体" w:hAnsi="宋体" w:cs="宋体"/>
                <w:szCs w:val="21"/>
              </w:rPr>
            </w:pPr>
            <w:r w:rsidRPr="00FD2C16">
              <w:rPr>
                <w:rFonts w:ascii="宋体" w:eastAsia="宋体" w:hAnsi="宋体" w:cs="宋体" w:hint="eastAsia"/>
                <w:szCs w:val="21"/>
              </w:rPr>
              <w:t>4、钢管：符合 QB/T 3827-1999、QB/T 3832-1999标准，金属喷漆（塑）涂层：耐腐蚀200h内，观察在溶液中样板上划道两侧3mm以外，应无鼓泡产生，耐腐蚀200h后，检查划道两侧3mm外，应无锈迹、剥落、起皱、变色和失光等现象；乙酸盐雾试验200h，镀（涂）</w:t>
            </w:r>
            <w:proofErr w:type="gramStart"/>
            <w:r w:rsidRPr="00FD2C16">
              <w:rPr>
                <w:rFonts w:ascii="宋体" w:eastAsia="宋体" w:hAnsi="宋体" w:cs="宋体" w:hint="eastAsia"/>
                <w:szCs w:val="21"/>
              </w:rPr>
              <w:t>层本身耐</w:t>
            </w:r>
            <w:proofErr w:type="gramEnd"/>
            <w:r w:rsidRPr="00FD2C16">
              <w:rPr>
                <w:rFonts w:ascii="宋体" w:eastAsia="宋体" w:hAnsi="宋体" w:cs="宋体" w:hint="eastAsia"/>
                <w:szCs w:val="21"/>
              </w:rPr>
              <w:t>腐蚀等级10级，镀（涂）层对基体的保护等级10级。</w:t>
            </w:r>
          </w:p>
          <w:p w:rsidR="00FD2C16" w:rsidRPr="00FD2C16" w:rsidRDefault="00FD2C16" w:rsidP="00FD2C16">
            <w:pPr>
              <w:textAlignment w:val="center"/>
              <w:rPr>
                <w:rFonts w:ascii="宋体" w:eastAsia="宋体" w:hAnsi="宋体" w:cs="宋体"/>
                <w:szCs w:val="21"/>
              </w:rPr>
            </w:pPr>
            <w:r w:rsidRPr="00FD2C16">
              <w:rPr>
                <w:rFonts w:ascii="宋体" w:eastAsia="宋体" w:hAnsi="宋体" w:cs="宋体" w:hint="eastAsia"/>
                <w:szCs w:val="21"/>
              </w:rPr>
              <w:t>5、静电粉涂喷末：符合HG/T 2006-2022标准，涂膜外观正常；附着力/级（干附着力）1级；铅笔硬度(内聚破坏中擦伤)≥3H；耐冲击性(正向冲击)未观察到裂纹、皱纹及剥落现象；弯曲试验≤2mm涂层无开裂或</w:t>
            </w:r>
            <w:proofErr w:type="gramStart"/>
            <w:r w:rsidRPr="00FD2C16">
              <w:rPr>
                <w:rFonts w:ascii="宋体" w:eastAsia="宋体" w:hAnsi="宋体" w:cs="宋体" w:hint="eastAsia"/>
                <w:szCs w:val="21"/>
              </w:rPr>
              <w:t>从底材上</w:t>
            </w:r>
            <w:proofErr w:type="gramEnd"/>
            <w:r w:rsidRPr="00FD2C16">
              <w:rPr>
                <w:rFonts w:ascii="宋体" w:eastAsia="宋体" w:hAnsi="宋体" w:cs="宋体" w:hint="eastAsia"/>
                <w:szCs w:val="21"/>
              </w:rPr>
              <w:t>剥落；光泽/单位值≤55GU；耐磨性(750g/500r)≤35mg；耐酸性[3%(质量分数)盐酸溶液]</w:t>
            </w:r>
            <w:r w:rsidRPr="00FD2C16">
              <w:rPr>
                <w:rFonts w:ascii="宋体" w:eastAsia="宋体" w:hAnsi="宋体" w:cs="宋体" w:hint="eastAsia"/>
                <w:kern w:val="0"/>
                <w:szCs w:val="21"/>
              </w:rPr>
              <w:t>200</w:t>
            </w:r>
            <w:r w:rsidRPr="00FD2C16">
              <w:rPr>
                <w:rFonts w:ascii="宋体" w:eastAsia="宋体" w:hAnsi="宋体" w:cs="宋体" w:hint="eastAsia"/>
                <w:szCs w:val="21"/>
              </w:rPr>
              <w:t>h无异常；</w:t>
            </w:r>
            <w:proofErr w:type="gramStart"/>
            <w:r w:rsidRPr="00FD2C16">
              <w:rPr>
                <w:rFonts w:ascii="宋体" w:eastAsia="宋体" w:hAnsi="宋体" w:cs="宋体" w:hint="eastAsia"/>
                <w:szCs w:val="21"/>
              </w:rPr>
              <w:t>总铅(</w:t>
            </w:r>
            <w:proofErr w:type="gramEnd"/>
            <w:r w:rsidRPr="00FD2C16">
              <w:rPr>
                <w:rFonts w:ascii="宋体" w:eastAsia="宋体" w:hAnsi="宋体" w:cs="宋体" w:hint="eastAsia"/>
                <w:szCs w:val="21"/>
              </w:rPr>
              <w:t>Pb)含量(限色漆、腻子和醇酸清漆）未检出。</w:t>
            </w:r>
          </w:p>
        </w:tc>
      </w:tr>
      <w:tr w:rsidR="00FD2C16" w:rsidRPr="00FD2C16" w:rsidTr="00151F46">
        <w:trPr>
          <w:trHeight w:val="651"/>
          <w:jc w:val="center"/>
        </w:trPr>
        <w:tc>
          <w:tcPr>
            <w:tcW w:w="719" w:type="dxa"/>
            <w:shd w:val="clear" w:color="auto" w:fill="auto"/>
            <w:vAlign w:val="center"/>
          </w:tcPr>
          <w:p w:rsidR="00FD2C16" w:rsidRPr="00FD2C16" w:rsidRDefault="00FD2C16" w:rsidP="00FD2C16">
            <w:pPr>
              <w:spacing w:line="480" w:lineRule="exact"/>
              <w:jc w:val="center"/>
              <w:rPr>
                <w:rFonts w:ascii="宋体" w:eastAsia="宋体" w:hAnsi="宋体" w:cs="宋体"/>
                <w:szCs w:val="21"/>
              </w:rPr>
            </w:pPr>
            <w:r w:rsidRPr="00FD2C16">
              <w:rPr>
                <w:rFonts w:ascii="宋体" w:eastAsia="宋体" w:hAnsi="宋体" w:cs="宋体" w:hint="eastAsia"/>
                <w:szCs w:val="21"/>
              </w:rPr>
              <w:lastRenderedPageBreak/>
              <w:t>42</w:t>
            </w:r>
          </w:p>
        </w:tc>
        <w:tc>
          <w:tcPr>
            <w:tcW w:w="840" w:type="dxa"/>
            <w:shd w:val="clear" w:color="auto" w:fill="auto"/>
            <w:vAlign w:val="center"/>
          </w:tcPr>
          <w:p w:rsidR="00FD2C16" w:rsidRPr="00FD2C16" w:rsidRDefault="00FD2C16" w:rsidP="00FD2C16">
            <w:pPr>
              <w:spacing w:line="480" w:lineRule="exact"/>
              <w:jc w:val="center"/>
              <w:rPr>
                <w:rFonts w:ascii="宋体" w:eastAsia="宋体" w:hAnsi="宋体" w:cs="宋体"/>
                <w:szCs w:val="21"/>
              </w:rPr>
            </w:pPr>
            <w:r w:rsidRPr="00FD2C16">
              <w:rPr>
                <w:rFonts w:ascii="宋体" w:eastAsia="宋体" w:hAnsi="宋体" w:cs="宋体" w:hint="eastAsia"/>
                <w:bCs/>
                <w:snapToGrid w:val="0"/>
                <w:kern w:val="0"/>
                <w:szCs w:val="21"/>
              </w:rPr>
              <w:t>条凳</w:t>
            </w:r>
          </w:p>
        </w:tc>
        <w:tc>
          <w:tcPr>
            <w:tcW w:w="8164" w:type="dxa"/>
            <w:shd w:val="clear" w:color="auto" w:fill="auto"/>
            <w:vAlign w:val="center"/>
          </w:tcPr>
          <w:p w:rsidR="00FD2C16" w:rsidRPr="00FD2C16" w:rsidRDefault="00FD2C16" w:rsidP="00FD2C16">
            <w:pPr>
              <w:widowControl/>
              <w:tabs>
                <w:tab w:val="left" w:pos="140"/>
              </w:tabs>
              <w:kinsoku w:val="0"/>
              <w:autoSpaceDE w:val="0"/>
              <w:autoSpaceDN w:val="0"/>
              <w:adjustRightInd w:val="0"/>
              <w:snapToGrid w:val="0"/>
              <w:spacing w:line="264" w:lineRule="auto"/>
              <w:ind w:left="4" w:hangingChars="2" w:hanging="4"/>
              <w:jc w:val="left"/>
              <w:textAlignment w:val="baseline"/>
              <w:rPr>
                <w:rFonts w:ascii="宋体" w:eastAsia="宋体" w:hAnsi="宋体" w:cs="宋体"/>
                <w:b/>
                <w:snapToGrid w:val="0"/>
                <w:kern w:val="0"/>
                <w:szCs w:val="21"/>
              </w:rPr>
            </w:pPr>
            <w:r w:rsidRPr="00FD2C16">
              <w:rPr>
                <w:rFonts w:ascii="宋体" w:eastAsia="宋体" w:hAnsi="宋体" w:cs="宋体" w:hint="eastAsia"/>
                <w:b/>
                <w:snapToGrid w:val="0"/>
                <w:kern w:val="0"/>
                <w:szCs w:val="21"/>
              </w:rPr>
              <w:t>条凳</w:t>
            </w:r>
          </w:p>
          <w:p w:rsidR="00FD2C16" w:rsidRPr="00FD2C16" w:rsidRDefault="00FD2C16" w:rsidP="00FD2C16">
            <w:pPr>
              <w:textAlignment w:val="center"/>
              <w:rPr>
                <w:rFonts w:ascii="宋体" w:eastAsia="宋体" w:hAnsi="宋体" w:cs="宋体"/>
                <w:b/>
                <w:snapToGrid w:val="0"/>
                <w:kern w:val="0"/>
                <w:szCs w:val="21"/>
              </w:rPr>
            </w:pPr>
            <w:r w:rsidRPr="00FD2C16">
              <w:rPr>
                <w:rFonts w:ascii="宋体" w:eastAsia="宋体" w:hAnsi="宋体" w:cs="宋体" w:hint="eastAsia"/>
                <w:b/>
                <w:snapToGrid w:val="0"/>
                <w:kern w:val="0"/>
                <w:szCs w:val="21"/>
              </w:rPr>
              <w:t>规格：1100*400*450</w:t>
            </w:r>
            <w:r w:rsidRPr="00FD2C16">
              <w:rPr>
                <w:rFonts w:ascii="宋体" w:eastAsia="宋体" w:hAnsi="宋体" w:cs="宋体" w:hint="eastAsia"/>
                <w:b/>
                <w:bCs/>
                <w:szCs w:val="21"/>
              </w:rPr>
              <w:t>±20mm</w:t>
            </w:r>
          </w:p>
          <w:p w:rsidR="00FD2C16" w:rsidRPr="00FD2C16" w:rsidRDefault="00FD2C16" w:rsidP="00FD2C16">
            <w:pPr>
              <w:widowControl/>
              <w:numPr>
                <w:ilvl w:val="0"/>
                <w:numId w:val="3"/>
              </w:numPr>
              <w:tabs>
                <w:tab w:val="left" w:pos="140"/>
              </w:tabs>
              <w:kinsoku w:val="0"/>
              <w:autoSpaceDE w:val="0"/>
              <w:autoSpaceDN w:val="0"/>
              <w:adjustRightInd w:val="0"/>
              <w:snapToGrid w:val="0"/>
              <w:spacing w:line="264" w:lineRule="auto"/>
              <w:ind w:left="4" w:hangingChars="2" w:hanging="4"/>
              <w:jc w:val="left"/>
              <w:textAlignment w:val="baseline"/>
              <w:rPr>
                <w:rFonts w:ascii="宋体" w:eastAsia="宋体" w:hAnsi="宋体" w:cs="宋体"/>
                <w:kern w:val="0"/>
                <w:szCs w:val="21"/>
              </w:rPr>
            </w:pPr>
            <w:r w:rsidRPr="00FD2C16">
              <w:rPr>
                <w:rFonts w:ascii="宋体" w:eastAsia="宋体" w:hAnsi="宋体" w:cs="宋体" w:hint="eastAsia"/>
                <w:bCs/>
                <w:snapToGrid w:val="0"/>
                <w:kern w:val="0"/>
                <w:szCs w:val="21"/>
              </w:rPr>
              <w:t>坐背板：采用E0级实木多层板，符合GB/T 9846-2015、HJ571-2010标准，含水率≤8%；甲醛释放量≤0.025mg/m³；总挥发性有机化合物（TVOC）未检出；苯、甲苯、二甲苯均未检出；燃烧性能等级B1（B）级合格；阻燃性能阻燃1级，热释放速率峰值≤150KW，最大烟密度≤75%；</w:t>
            </w:r>
            <w:proofErr w:type="gramStart"/>
            <w:r w:rsidRPr="00FD2C16">
              <w:rPr>
                <w:rFonts w:ascii="宋体" w:eastAsia="宋体" w:hAnsi="宋体" w:cs="宋体" w:hint="eastAsia"/>
                <w:bCs/>
                <w:snapToGrid w:val="0"/>
                <w:kern w:val="0"/>
                <w:szCs w:val="21"/>
              </w:rPr>
              <w:t>火传播</w:t>
            </w:r>
            <w:proofErr w:type="gramEnd"/>
            <w:r w:rsidRPr="00FD2C16">
              <w:rPr>
                <w:rFonts w:ascii="宋体" w:eastAsia="宋体" w:hAnsi="宋体" w:cs="宋体" w:hint="eastAsia"/>
                <w:bCs/>
                <w:snapToGrid w:val="0"/>
                <w:kern w:val="0"/>
                <w:szCs w:val="21"/>
              </w:rPr>
              <w:t>指数符合标准要求。</w:t>
            </w:r>
          </w:p>
          <w:p w:rsidR="00FD2C16" w:rsidRPr="00FD2C16" w:rsidRDefault="00FD2C16" w:rsidP="00FD2C16">
            <w:pPr>
              <w:widowControl/>
              <w:numPr>
                <w:ilvl w:val="0"/>
                <w:numId w:val="3"/>
              </w:numPr>
              <w:tabs>
                <w:tab w:val="left" w:pos="140"/>
              </w:tabs>
              <w:kinsoku w:val="0"/>
              <w:autoSpaceDE w:val="0"/>
              <w:autoSpaceDN w:val="0"/>
              <w:adjustRightInd w:val="0"/>
              <w:snapToGrid w:val="0"/>
              <w:spacing w:line="264" w:lineRule="auto"/>
              <w:ind w:left="4" w:hangingChars="2" w:hanging="4"/>
              <w:jc w:val="left"/>
              <w:textAlignment w:val="baseline"/>
              <w:rPr>
                <w:rFonts w:ascii="宋体" w:eastAsia="宋体" w:hAnsi="宋体" w:cs="宋体"/>
                <w:kern w:val="0"/>
                <w:szCs w:val="21"/>
              </w:rPr>
            </w:pPr>
            <w:r w:rsidRPr="00FD2C16">
              <w:rPr>
                <w:rFonts w:ascii="宋体" w:eastAsia="宋体" w:hAnsi="宋体" w:cs="宋体" w:hint="eastAsia"/>
                <w:kern w:val="0"/>
                <w:szCs w:val="21"/>
              </w:rPr>
              <w:t>水性漆：甲醛含量未检出；苯系物总和含量未检出；乙二醇醚及醚酯总和含量未检出；VOC含量未检出；</w:t>
            </w:r>
            <w:proofErr w:type="gramStart"/>
            <w:r w:rsidRPr="00FD2C16">
              <w:rPr>
                <w:rFonts w:ascii="宋体" w:eastAsia="宋体" w:hAnsi="宋体" w:cs="宋体" w:hint="eastAsia"/>
                <w:kern w:val="0"/>
                <w:szCs w:val="21"/>
              </w:rPr>
              <w:t>烷基酚聚氧乙烯醚</w:t>
            </w:r>
            <w:proofErr w:type="gramEnd"/>
            <w:r w:rsidRPr="00FD2C16">
              <w:rPr>
                <w:rFonts w:ascii="宋体" w:eastAsia="宋体" w:hAnsi="宋体" w:cs="宋体" w:hint="eastAsia"/>
                <w:kern w:val="0"/>
                <w:szCs w:val="21"/>
              </w:rPr>
              <w:t>总和含量未检出。</w:t>
            </w:r>
          </w:p>
          <w:p w:rsidR="00FD2C16" w:rsidRPr="00FD2C16" w:rsidRDefault="00FD2C16" w:rsidP="00FD2C16">
            <w:pPr>
              <w:widowControl/>
              <w:tabs>
                <w:tab w:val="left" w:pos="140"/>
              </w:tabs>
              <w:kinsoku w:val="0"/>
              <w:autoSpaceDE w:val="0"/>
              <w:autoSpaceDN w:val="0"/>
              <w:adjustRightInd w:val="0"/>
              <w:snapToGrid w:val="0"/>
              <w:spacing w:line="264" w:lineRule="auto"/>
              <w:ind w:left="4" w:hangingChars="2" w:hanging="4"/>
              <w:jc w:val="left"/>
              <w:textAlignment w:val="baseline"/>
              <w:rPr>
                <w:rFonts w:ascii="宋体" w:eastAsia="宋体" w:hAnsi="宋体" w:cs="宋体"/>
                <w:bCs/>
                <w:snapToGrid w:val="0"/>
                <w:kern w:val="0"/>
                <w:szCs w:val="21"/>
              </w:rPr>
            </w:pPr>
            <w:r w:rsidRPr="00FD2C16">
              <w:rPr>
                <w:rFonts w:ascii="宋体" w:eastAsia="宋体" w:hAnsi="宋体" w:cs="宋体" w:hint="eastAsia"/>
                <w:bCs/>
                <w:snapToGrid w:val="0"/>
                <w:kern w:val="0"/>
                <w:szCs w:val="21"/>
              </w:rPr>
              <w:t>3、钢管：符合 QB/T 3827-1999、QB/T 3832-1999标准，金属喷漆（塑）涂层：耐腐蚀200h内，观察在溶液中样板上划道两侧3mm以外，应无鼓泡产生，耐腐蚀200h后，检查划道两侧3mm外，应无锈迹、剥落、起皱、变色和失光等现象；乙酸盐雾试验200h，镀（涂）</w:t>
            </w:r>
            <w:proofErr w:type="gramStart"/>
            <w:r w:rsidRPr="00FD2C16">
              <w:rPr>
                <w:rFonts w:ascii="宋体" w:eastAsia="宋体" w:hAnsi="宋体" w:cs="宋体" w:hint="eastAsia"/>
                <w:bCs/>
                <w:snapToGrid w:val="0"/>
                <w:kern w:val="0"/>
                <w:szCs w:val="21"/>
              </w:rPr>
              <w:t>层本身耐</w:t>
            </w:r>
            <w:proofErr w:type="gramEnd"/>
            <w:r w:rsidRPr="00FD2C16">
              <w:rPr>
                <w:rFonts w:ascii="宋体" w:eastAsia="宋体" w:hAnsi="宋体" w:cs="宋体" w:hint="eastAsia"/>
                <w:bCs/>
                <w:snapToGrid w:val="0"/>
                <w:kern w:val="0"/>
                <w:szCs w:val="21"/>
              </w:rPr>
              <w:t>腐蚀等级10级，镀（涂）层对基体的保护等级10级。</w:t>
            </w:r>
          </w:p>
          <w:p w:rsidR="00FD2C16" w:rsidRPr="00FD2C16" w:rsidRDefault="00FD2C16" w:rsidP="00FD2C16">
            <w:pPr>
              <w:widowControl/>
              <w:tabs>
                <w:tab w:val="left" w:pos="140"/>
              </w:tabs>
              <w:kinsoku w:val="0"/>
              <w:autoSpaceDE w:val="0"/>
              <w:autoSpaceDN w:val="0"/>
              <w:adjustRightInd w:val="0"/>
              <w:snapToGrid w:val="0"/>
              <w:spacing w:line="264" w:lineRule="auto"/>
              <w:ind w:left="4" w:hangingChars="2" w:hanging="4"/>
              <w:jc w:val="left"/>
              <w:textAlignment w:val="baseline"/>
              <w:rPr>
                <w:rFonts w:ascii="宋体" w:eastAsia="宋体" w:hAnsi="宋体" w:cs="宋体"/>
                <w:b/>
                <w:snapToGrid w:val="0"/>
                <w:kern w:val="0"/>
                <w:szCs w:val="21"/>
              </w:rPr>
            </w:pPr>
            <w:r w:rsidRPr="00FD2C16">
              <w:rPr>
                <w:rFonts w:ascii="宋体" w:eastAsia="宋体" w:hAnsi="宋体" w:cs="宋体" w:hint="eastAsia"/>
                <w:bCs/>
                <w:snapToGrid w:val="0"/>
                <w:kern w:val="0"/>
                <w:szCs w:val="21"/>
              </w:rPr>
              <w:t>4、静电粉涂喷末：符合HG/T 2006-2022标准，涂膜外观正常；附着力/级（干附着力）1级；铅笔硬度(内聚破坏中擦伤)≥3H；耐冲击性(正向冲击)未观察到裂纹、皱纹及剥落现象；弯曲试验≤2mm涂层无开裂或</w:t>
            </w:r>
            <w:proofErr w:type="gramStart"/>
            <w:r w:rsidRPr="00FD2C16">
              <w:rPr>
                <w:rFonts w:ascii="宋体" w:eastAsia="宋体" w:hAnsi="宋体" w:cs="宋体" w:hint="eastAsia"/>
                <w:bCs/>
                <w:snapToGrid w:val="0"/>
                <w:kern w:val="0"/>
                <w:szCs w:val="21"/>
              </w:rPr>
              <w:t>从底材上</w:t>
            </w:r>
            <w:proofErr w:type="gramEnd"/>
            <w:r w:rsidRPr="00FD2C16">
              <w:rPr>
                <w:rFonts w:ascii="宋体" w:eastAsia="宋体" w:hAnsi="宋体" w:cs="宋体" w:hint="eastAsia"/>
                <w:bCs/>
                <w:snapToGrid w:val="0"/>
                <w:kern w:val="0"/>
                <w:szCs w:val="21"/>
              </w:rPr>
              <w:t>剥落；光泽/单位值≤55GU；耐磨性(750g/500r)≤35mg；耐酸性[3%(质量分数)盐酸溶液]</w:t>
            </w:r>
            <w:r w:rsidRPr="00FD2C16">
              <w:rPr>
                <w:rFonts w:ascii="宋体" w:eastAsia="宋体" w:hAnsi="宋体" w:cs="宋体" w:hint="eastAsia"/>
                <w:kern w:val="0"/>
                <w:szCs w:val="21"/>
              </w:rPr>
              <w:t>200</w:t>
            </w:r>
            <w:r w:rsidRPr="00FD2C16">
              <w:rPr>
                <w:rFonts w:ascii="宋体" w:eastAsia="宋体" w:hAnsi="宋体" w:cs="宋体" w:hint="eastAsia"/>
                <w:bCs/>
                <w:snapToGrid w:val="0"/>
                <w:kern w:val="0"/>
                <w:szCs w:val="21"/>
              </w:rPr>
              <w:t>h无异常；</w:t>
            </w:r>
            <w:proofErr w:type="gramStart"/>
            <w:r w:rsidRPr="00FD2C16">
              <w:rPr>
                <w:rFonts w:ascii="宋体" w:eastAsia="宋体" w:hAnsi="宋体" w:cs="宋体" w:hint="eastAsia"/>
                <w:bCs/>
                <w:snapToGrid w:val="0"/>
                <w:kern w:val="0"/>
                <w:szCs w:val="21"/>
              </w:rPr>
              <w:t>总铅(</w:t>
            </w:r>
            <w:proofErr w:type="gramEnd"/>
            <w:r w:rsidRPr="00FD2C16">
              <w:rPr>
                <w:rFonts w:ascii="宋体" w:eastAsia="宋体" w:hAnsi="宋体" w:cs="宋体" w:hint="eastAsia"/>
                <w:bCs/>
                <w:snapToGrid w:val="0"/>
                <w:kern w:val="0"/>
                <w:szCs w:val="21"/>
              </w:rPr>
              <w:t>Pb)含量(限色漆、腻子和醇酸清漆）未检出。</w:t>
            </w:r>
          </w:p>
        </w:tc>
      </w:tr>
      <w:tr w:rsidR="00FD2C16" w:rsidRPr="00FD2C16" w:rsidTr="00151F46">
        <w:trPr>
          <w:trHeight w:val="274"/>
          <w:jc w:val="center"/>
        </w:trPr>
        <w:tc>
          <w:tcPr>
            <w:tcW w:w="719" w:type="dxa"/>
            <w:shd w:val="clear" w:color="auto" w:fill="auto"/>
            <w:vAlign w:val="center"/>
          </w:tcPr>
          <w:p w:rsidR="00FD2C16" w:rsidRPr="00FD2C16" w:rsidRDefault="00FD2C16" w:rsidP="00FD2C16">
            <w:pPr>
              <w:spacing w:line="480" w:lineRule="exact"/>
              <w:jc w:val="center"/>
              <w:rPr>
                <w:rFonts w:ascii="宋体" w:eastAsia="宋体" w:hAnsi="宋体" w:cs="宋体"/>
                <w:szCs w:val="21"/>
              </w:rPr>
            </w:pPr>
            <w:r w:rsidRPr="00FD2C16">
              <w:rPr>
                <w:rFonts w:ascii="宋体" w:eastAsia="宋体" w:hAnsi="宋体" w:cs="宋体" w:hint="eastAsia"/>
                <w:szCs w:val="21"/>
              </w:rPr>
              <w:t>43</w:t>
            </w:r>
          </w:p>
        </w:tc>
        <w:tc>
          <w:tcPr>
            <w:tcW w:w="840" w:type="dxa"/>
            <w:shd w:val="clear" w:color="auto" w:fill="auto"/>
            <w:vAlign w:val="center"/>
          </w:tcPr>
          <w:p w:rsidR="00FD2C16" w:rsidRPr="00FD2C16" w:rsidRDefault="00FD2C16" w:rsidP="00FD2C16">
            <w:pPr>
              <w:spacing w:line="480" w:lineRule="exact"/>
              <w:jc w:val="center"/>
              <w:rPr>
                <w:rFonts w:ascii="宋体" w:eastAsia="宋体" w:hAnsi="宋体" w:cs="宋体"/>
                <w:bCs/>
                <w:snapToGrid w:val="0"/>
                <w:kern w:val="0"/>
                <w:szCs w:val="21"/>
              </w:rPr>
            </w:pPr>
            <w:r w:rsidRPr="00FD2C16">
              <w:rPr>
                <w:rFonts w:ascii="宋体" w:eastAsia="宋体" w:hAnsi="宋体" w:cs="宋体" w:hint="eastAsia"/>
                <w:bCs/>
                <w:snapToGrid w:val="0"/>
                <w:kern w:val="0"/>
                <w:szCs w:val="21"/>
              </w:rPr>
              <w:t>办公台2</w:t>
            </w:r>
          </w:p>
        </w:tc>
        <w:tc>
          <w:tcPr>
            <w:tcW w:w="8164" w:type="dxa"/>
            <w:shd w:val="clear" w:color="auto" w:fill="auto"/>
            <w:vAlign w:val="center"/>
          </w:tcPr>
          <w:p w:rsidR="00FD2C16" w:rsidRPr="00FD2C16" w:rsidRDefault="00FD2C16" w:rsidP="00FD2C16">
            <w:pPr>
              <w:rPr>
                <w:rFonts w:ascii="宋体" w:eastAsia="宋体" w:hAnsi="宋体" w:cs="宋体"/>
                <w:b/>
                <w:bCs/>
                <w:szCs w:val="21"/>
              </w:rPr>
            </w:pPr>
            <w:r w:rsidRPr="00FD2C16">
              <w:rPr>
                <w:rFonts w:ascii="宋体" w:eastAsia="宋体" w:hAnsi="宋体" w:cs="宋体" w:hint="eastAsia"/>
                <w:b/>
                <w:bCs/>
                <w:szCs w:val="21"/>
              </w:rPr>
              <w:t>办公台2</w:t>
            </w:r>
          </w:p>
          <w:p w:rsidR="00FD2C16" w:rsidRPr="00FD2C16" w:rsidRDefault="00FD2C16" w:rsidP="00FD2C16">
            <w:pPr>
              <w:rPr>
                <w:rFonts w:ascii="宋体" w:eastAsia="宋体" w:hAnsi="宋体" w:cs="宋体"/>
                <w:b/>
                <w:bCs/>
                <w:szCs w:val="21"/>
              </w:rPr>
            </w:pPr>
            <w:r w:rsidRPr="00FD2C16">
              <w:rPr>
                <w:rFonts w:ascii="宋体" w:eastAsia="宋体" w:hAnsi="宋体" w:cs="宋体" w:hint="eastAsia"/>
                <w:b/>
                <w:bCs/>
                <w:szCs w:val="21"/>
              </w:rPr>
              <w:t>规格：1400*1400*750±20mm</w:t>
            </w:r>
          </w:p>
          <w:p w:rsidR="00FD2C16" w:rsidRPr="00FD2C16" w:rsidRDefault="00FD2C16" w:rsidP="00FD2C16">
            <w:pPr>
              <w:rPr>
                <w:rFonts w:ascii="宋体" w:eastAsia="宋体" w:hAnsi="宋体" w:cs="宋体"/>
                <w:szCs w:val="21"/>
              </w:rPr>
            </w:pPr>
            <w:r w:rsidRPr="00FD2C16">
              <w:rPr>
                <w:rFonts w:ascii="宋体" w:eastAsia="宋体" w:hAnsi="宋体" w:cs="宋体" w:hint="eastAsia"/>
                <w:szCs w:val="21"/>
              </w:rPr>
              <w:t>1、三聚氰胺板：符合GB/T 15102-2017标准要求，</w:t>
            </w:r>
            <w:proofErr w:type="gramStart"/>
            <w:r w:rsidRPr="00FD2C16">
              <w:rPr>
                <w:rFonts w:ascii="宋体" w:eastAsia="宋体" w:hAnsi="宋体" w:cs="宋体" w:hint="eastAsia"/>
                <w:szCs w:val="21"/>
              </w:rPr>
              <w:t>内结合</w:t>
            </w:r>
            <w:proofErr w:type="gramEnd"/>
            <w:r w:rsidRPr="00FD2C16">
              <w:rPr>
                <w:rFonts w:ascii="宋体" w:eastAsia="宋体" w:hAnsi="宋体" w:cs="宋体" w:hint="eastAsia"/>
                <w:szCs w:val="21"/>
              </w:rPr>
              <w:t>强度≥0.35MPa，表面胶合强度≥1.0MPa，2h吸水厚度膨胀率≤2.5%，含水率5.0~10.0%，甲醛释放量≤0.01mg/m³。</w:t>
            </w:r>
          </w:p>
          <w:p w:rsidR="00FD2C16" w:rsidRPr="00FD2C16" w:rsidRDefault="00FD2C16" w:rsidP="00FD2C16">
            <w:pPr>
              <w:rPr>
                <w:rFonts w:ascii="宋体" w:eastAsia="宋体" w:hAnsi="宋体" w:cs="宋体"/>
                <w:szCs w:val="21"/>
              </w:rPr>
            </w:pPr>
            <w:r w:rsidRPr="00FD2C16">
              <w:rPr>
                <w:rFonts w:ascii="宋体" w:eastAsia="宋体" w:hAnsi="宋体" w:cs="宋体" w:hint="eastAsia"/>
                <w:szCs w:val="21"/>
              </w:rPr>
              <w:t>2、ABS激光封边条：符合QB/T 4463-2013、GB/T 17657-2022标准要求，耐开裂性（耐龟裂性）≥1级，耐光色牢度（灰色样卡）≥4级，甲醛释放量≤0.5mg/L，氯乙烯单体未检出，邻苯二甲酸酯（DBP、BBP、DEHP、DNOP、DINP和DIDP）的总量（%）未检出，多溴联苯（PBB）未检出，多溴联苯醚（PBDE）未检出，苯并【ɑ】</w:t>
            </w:r>
            <w:proofErr w:type="gramStart"/>
            <w:r w:rsidRPr="00FD2C16">
              <w:rPr>
                <w:rFonts w:ascii="宋体" w:eastAsia="宋体" w:hAnsi="宋体" w:cs="宋体" w:hint="eastAsia"/>
                <w:szCs w:val="21"/>
              </w:rPr>
              <w:t>芘</w:t>
            </w:r>
            <w:proofErr w:type="gramEnd"/>
            <w:r w:rsidRPr="00FD2C16">
              <w:rPr>
                <w:rFonts w:ascii="宋体" w:eastAsia="宋体" w:hAnsi="宋体" w:cs="宋体" w:hint="eastAsia"/>
                <w:szCs w:val="21"/>
              </w:rPr>
              <w:t>未检出，16种多环芳烃（PAH）总量未检出。</w:t>
            </w:r>
          </w:p>
          <w:p w:rsidR="00FD2C16" w:rsidRPr="00FD2C16" w:rsidRDefault="00FD2C16" w:rsidP="00FD2C16">
            <w:pPr>
              <w:rPr>
                <w:rFonts w:ascii="宋体" w:eastAsia="宋体" w:hAnsi="宋体" w:cs="宋体"/>
                <w:szCs w:val="21"/>
              </w:rPr>
            </w:pPr>
            <w:r w:rsidRPr="00FD2C16">
              <w:rPr>
                <w:rFonts w:ascii="宋体" w:eastAsia="宋体" w:hAnsi="宋体" w:cs="宋体" w:hint="eastAsia"/>
                <w:szCs w:val="21"/>
              </w:rPr>
              <w:t>3、热熔胶：符合SZJG 52-2016、HJ2541-2016标准，苯：未检出；甲苯+二甲苯：未检出；二氯甲烷、1,2二氯乙烷、1,1,2三氯乙烷、三氯乙烯：未检出；总挥发性有机物：≤10g/L；游离甲醛≤0.06g/kg。</w:t>
            </w:r>
          </w:p>
          <w:p w:rsidR="00FD2C16" w:rsidRPr="00FD2C16" w:rsidRDefault="00FD2C16" w:rsidP="00FD2C16">
            <w:pPr>
              <w:rPr>
                <w:rFonts w:ascii="宋体" w:eastAsia="宋体" w:hAnsi="宋体" w:cs="宋体"/>
                <w:szCs w:val="21"/>
              </w:rPr>
            </w:pPr>
            <w:r w:rsidRPr="00FD2C16">
              <w:rPr>
                <w:rFonts w:ascii="宋体" w:eastAsia="宋体" w:hAnsi="宋体" w:cs="宋体" w:hint="eastAsia"/>
                <w:szCs w:val="21"/>
              </w:rPr>
              <w:t>4、三合一连接件：符合GB/T 28203-2011、GB/T 10125-2021、QB/T 3832-1999标准，三合一偏心连接件偏心体抗压强度≥300N；三合一偏心连接件预埋螺母抗拉强度≥650N；三合一偏心连接件中连接螺杆螺纹与预埋螺母的抗拉强度≥850N；三合一偏心连接件中偏心体与连接螺杆的扭矩≥5.5N·m；中性盐雾试验200h，镀（涂）</w:t>
            </w:r>
            <w:proofErr w:type="gramStart"/>
            <w:r w:rsidRPr="00FD2C16">
              <w:rPr>
                <w:rFonts w:ascii="宋体" w:eastAsia="宋体" w:hAnsi="宋体" w:cs="宋体" w:hint="eastAsia"/>
                <w:szCs w:val="21"/>
              </w:rPr>
              <w:t>层本身耐</w:t>
            </w:r>
            <w:proofErr w:type="gramEnd"/>
            <w:r w:rsidRPr="00FD2C16">
              <w:rPr>
                <w:rFonts w:ascii="宋体" w:eastAsia="宋体" w:hAnsi="宋体" w:cs="宋体" w:hint="eastAsia"/>
                <w:szCs w:val="21"/>
              </w:rPr>
              <w:t>腐</w:t>
            </w:r>
            <w:r w:rsidRPr="00FD2C16">
              <w:rPr>
                <w:rFonts w:ascii="宋体" w:eastAsia="宋体" w:hAnsi="宋体" w:cs="宋体" w:hint="eastAsia"/>
                <w:szCs w:val="21"/>
              </w:rPr>
              <w:lastRenderedPageBreak/>
              <w:t>蚀等级≥9级、镀（涂）层对基体的保护等级≥9级。</w:t>
            </w:r>
          </w:p>
          <w:p w:rsidR="00FD2C16" w:rsidRPr="00FD2C16" w:rsidRDefault="00FD2C16" w:rsidP="00FD2C16">
            <w:pPr>
              <w:rPr>
                <w:rFonts w:ascii="宋体" w:eastAsia="宋体" w:hAnsi="宋体" w:cs="宋体"/>
                <w:szCs w:val="21"/>
              </w:rPr>
            </w:pPr>
            <w:r w:rsidRPr="00FD2C16">
              <w:rPr>
                <w:rFonts w:ascii="宋体" w:eastAsia="宋体" w:hAnsi="宋体" w:cs="宋体" w:hint="eastAsia"/>
                <w:szCs w:val="21"/>
              </w:rPr>
              <w:t>5、导轨：符合QB/T 2454-2013、QB/T 3826-1999、QB/T 3827-1999、QB/T 3832-1999标准要求，耐久性（8万次）检测合格；中性盐雾试验（NSS）（连续喷雾</w:t>
            </w:r>
            <w:r w:rsidRPr="00FD2C16">
              <w:rPr>
                <w:rFonts w:ascii="宋体" w:eastAsia="宋体" w:hAnsi="宋体" w:cs="宋体" w:hint="eastAsia"/>
                <w:kern w:val="0"/>
                <w:szCs w:val="21"/>
              </w:rPr>
              <w:t>200</w:t>
            </w:r>
            <w:r w:rsidRPr="00FD2C16">
              <w:rPr>
                <w:rFonts w:ascii="宋体" w:eastAsia="宋体" w:hAnsi="宋体" w:cs="宋体" w:hint="eastAsia"/>
                <w:szCs w:val="21"/>
              </w:rPr>
              <w:t>h）：①涂（镀）</w:t>
            </w:r>
            <w:proofErr w:type="gramStart"/>
            <w:r w:rsidRPr="00FD2C16">
              <w:rPr>
                <w:rFonts w:ascii="宋体" w:eastAsia="宋体" w:hAnsi="宋体" w:cs="宋体" w:hint="eastAsia"/>
                <w:szCs w:val="21"/>
              </w:rPr>
              <w:t>层本身</w:t>
            </w:r>
            <w:proofErr w:type="gramEnd"/>
            <w:r w:rsidRPr="00FD2C16">
              <w:rPr>
                <w:rFonts w:ascii="宋体" w:eastAsia="宋体" w:hAnsi="宋体" w:cs="宋体" w:hint="eastAsia"/>
                <w:szCs w:val="21"/>
              </w:rPr>
              <w:t>的耐腐蚀等级：10级，②涂（镀）层对基体的保护等级：10级；乙酸盐雾试验（ASS）（连续喷雾200h）：①涂（镀）</w:t>
            </w:r>
            <w:proofErr w:type="gramStart"/>
            <w:r w:rsidRPr="00FD2C16">
              <w:rPr>
                <w:rFonts w:ascii="宋体" w:eastAsia="宋体" w:hAnsi="宋体" w:cs="宋体" w:hint="eastAsia"/>
                <w:szCs w:val="21"/>
              </w:rPr>
              <w:t>层本身</w:t>
            </w:r>
            <w:proofErr w:type="gramEnd"/>
            <w:r w:rsidRPr="00FD2C16">
              <w:rPr>
                <w:rFonts w:ascii="宋体" w:eastAsia="宋体" w:hAnsi="宋体" w:cs="宋体" w:hint="eastAsia"/>
                <w:szCs w:val="21"/>
              </w:rPr>
              <w:t>的耐腐蚀等级：10级，②涂（镀）层对基体的保护等级：10级。</w:t>
            </w:r>
          </w:p>
          <w:p w:rsidR="00FD2C16" w:rsidRPr="00FD2C16" w:rsidRDefault="00FD2C16" w:rsidP="00FD2C16">
            <w:pPr>
              <w:rPr>
                <w:rFonts w:ascii="宋体" w:eastAsia="宋体" w:hAnsi="宋体" w:cs="宋体"/>
                <w:szCs w:val="21"/>
              </w:rPr>
            </w:pPr>
            <w:r w:rsidRPr="00FD2C16">
              <w:rPr>
                <w:rFonts w:ascii="宋体" w:eastAsia="宋体" w:hAnsi="宋体" w:cs="宋体" w:hint="eastAsia"/>
                <w:szCs w:val="21"/>
              </w:rPr>
              <w:t>6、铰链:符合QB/T 2189-2013、QB/T 3826-1999、QB/T 3827-1999、QB/T 3832-1999标准要求，耐久性（8万次）检测合格；中性盐雾试验（NSS）（连续喷雾</w:t>
            </w:r>
            <w:r w:rsidRPr="00FD2C16">
              <w:rPr>
                <w:rFonts w:ascii="宋体" w:eastAsia="宋体" w:hAnsi="宋体" w:cs="宋体" w:hint="eastAsia"/>
                <w:kern w:val="0"/>
                <w:szCs w:val="21"/>
              </w:rPr>
              <w:t>200</w:t>
            </w:r>
            <w:r w:rsidRPr="00FD2C16">
              <w:rPr>
                <w:rFonts w:ascii="宋体" w:eastAsia="宋体" w:hAnsi="宋体" w:cs="宋体" w:hint="eastAsia"/>
                <w:szCs w:val="21"/>
              </w:rPr>
              <w:t>h）：①涂（镀）</w:t>
            </w:r>
            <w:proofErr w:type="gramStart"/>
            <w:r w:rsidRPr="00FD2C16">
              <w:rPr>
                <w:rFonts w:ascii="宋体" w:eastAsia="宋体" w:hAnsi="宋体" w:cs="宋体" w:hint="eastAsia"/>
                <w:szCs w:val="21"/>
              </w:rPr>
              <w:t>层本身</w:t>
            </w:r>
            <w:proofErr w:type="gramEnd"/>
            <w:r w:rsidRPr="00FD2C16">
              <w:rPr>
                <w:rFonts w:ascii="宋体" w:eastAsia="宋体" w:hAnsi="宋体" w:cs="宋体" w:hint="eastAsia"/>
                <w:szCs w:val="21"/>
              </w:rPr>
              <w:t>的耐腐蚀等级：10级，②涂（镀）层对基体的保护等级：10级；乙酸盐雾试验（ASS）（连续喷雾</w:t>
            </w:r>
            <w:r w:rsidRPr="00FD2C16">
              <w:rPr>
                <w:rFonts w:ascii="宋体" w:eastAsia="宋体" w:hAnsi="宋体" w:cs="宋体" w:hint="eastAsia"/>
                <w:kern w:val="0"/>
                <w:szCs w:val="21"/>
              </w:rPr>
              <w:t>200</w:t>
            </w:r>
            <w:r w:rsidRPr="00FD2C16">
              <w:rPr>
                <w:rFonts w:ascii="宋体" w:eastAsia="宋体" w:hAnsi="宋体" w:cs="宋体" w:hint="eastAsia"/>
                <w:szCs w:val="21"/>
              </w:rPr>
              <w:t>h）：①涂（镀）</w:t>
            </w:r>
            <w:proofErr w:type="gramStart"/>
            <w:r w:rsidRPr="00FD2C16">
              <w:rPr>
                <w:rFonts w:ascii="宋体" w:eastAsia="宋体" w:hAnsi="宋体" w:cs="宋体" w:hint="eastAsia"/>
                <w:szCs w:val="21"/>
              </w:rPr>
              <w:t>层本身</w:t>
            </w:r>
            <w:proofErr w:type="gramEnd"/>
            <w:r w:rsidRPr="00FD2C16">
              <w:rPr>
                <w:rFonts w:ascii="宋体" w:eastAsia="宋体" w:hAnsi="宋体" w:cs="宋体" w:hint="eastAsia"/>
                <w:szCs w:val="21"/>
              </w:rPr>
              <w:t>的耐腐蚀等级：10级，②涂（镀）层对基体的保护等级：10级。</w:t>
            </w:r>
          </w:p>
          <w:p w:rsidR="00FD2C16" w:rsidRPr="00FD2C16" w:rsidRDefault="00FD2C16" w:rsidP="00FD2C16">
            <w:pPr>
              <w:widowControl/>
              <w:tabs>
                <w:tab w:val="left" w:pos="140"/>
              </w:tabs>
              <w:kinsoku w:val="0"/>
              <w:autoSpaceDE w:val="0"/>
              <w:autoSpaceDN w:val="0"/>
              <w:adjustRightInd w:val="0"/>
              <w:snapToGrid w:val="0"/>
              <w:spacing w:line="264" w:lineRule="auto"/>
              <w:ind w:left="4" w:hangingChars="2" w:hanging="4"/>
              <w:jc w:val="left"/>
              <w:textAlignment w:val="baseline"/>
              <w:rPr>
                <w:rFonts w:ascii="宋体" w:eastAsia="宋体" w:hAnsi="宋体" w:cs="宋体"/>
                <w:bCs/>
                <w:snapToGrid w:val="0"/>
                <w:kern w:val="0"/>
                <w:szCs w:val="21"/>
              </w:rPr>
            </w:pPr>
            <w:r w:rsidRPr="00FD2C16">
              <w:rPr>
                <w:rFonts w:ascii="宋体" w:eastAsia="宋体" w:hAnsi="宋体" w:cs="宋体" w:hint="eastAsia"/>
                <w:szCs w:val="21"/>
              </w:rPr>
              <w:t>7、拉手：符合QB/T 3832-1999、QB/T 3827-1999、GB/T 10125-2021标准，金属件</w:t>
            </w:r>
            <w:proofErr w:type="gramStart"/>
            <w:r w:rsidRPr="00FD2C16">
              <w:rPr>
                <w:rFonts w:ascii="宋体" w:eastAsia="宋体" w:hAnsi="宋体" w:cs="宋体" w:hint="eastAsia"/>
                <w:szCs w:val="21"/>
              </w:rPr>
              <w:t>喷涂层无漏喷</w:t>
            </w:r>
            <w:proofErr w:type="gramEnd"/>
            <w:r w:rsidRPr="00FD2C16">
              <w:rPr>
                <w:rFonts w:ascii="宋体" w:eastAsia="宋体" w:hAnsi="宋体" w:cs="宋体" w:hint="eastAsia"/>
                <w:szCs w:val="21"/>
              </w:rPr>
              <w:t>、锈蚀和脱色、掉色现象，光滑均匀、色泽一致，无流挂、疙瘩、皱皮、飞漆等缺陷；乙酸盐雾试验200h，涂层本身耐腐蚀等级≥9级、涂层对基体的保护等级≥9级；中性盐雾试验200h，涂层本身耐腐蚀等级≥9级、涂层对基体的保护等级≥9级。</w:t>
            </w:r>
          </w:p>
        </w:tc>
      </w:tr>
      <w:tr w:rsidR="00FD2C16" w:rsidRPr="00FD2C16" w:rsidTr="00151F46">
        <w:trPr>
          <w:trHeight w:val="895"/>
          <w:jc w:val="center"/>
        </w:trPr>
        <w:tc>
          <w:tcPr>
            <w:tcW w:w="719" w:type="dxa"/>
            <w:shd w:val="clear" w:color="auto" w:fill="auto"/>
            <w:vAlign w:val="center"/>
          </w:tcPr>
          <w:p w:rsidR="00FD2C16" w:rsidRPr="00FD2C16" w:rsidRDefault="00FD2C16" w:rsidP="00FD2C16">
            <w:pPr>
              <w:spacing w:line="480" w:lineRule="exact"/>
              <w:jc w:val="center"/>
              <w:rPr>
                <w:rFonts w:ascii="宋体" w:eastAsia="宋体" w:hAnsi="宋体" w:cs="宋体"/>
                <w:szCs w:val="21"/>
              </w:rPr>
            </w:pPr>
            <w:r w:rsidRPr="00FD2C16">
              <w:rPr>
                <w:rFonts w:ascii="宋体" w:eastAsia="宋体" w:hAnsi="宋体" w:cs="宋体" w:hint="eastAsia"/>
                <w:szCs w:val="21"/>
              </w:rPr>
              <w:lastRenderedPageBreak/>
              <w:t>44</w:t>
            </w:r>
          </w:p>
        </w:tc>
        <w:tc>
          <w:tcPr>
            <w:tcW w:w="840" w:type="dxa"/>
            <w:shd w:val="clear" w:color="auto" w:fill="auto"/>
            <w:vAlign w:val="center"/>
          </w:tcPr>
          <w:p w:rsidR="00FD2C16" w:rsidRPr="00FD2C16" w:rsidRDefault="00FD2C16" w:rsidP="00FD2C16">
            <w:pPr>
              <w:spacing w:line="480" w:lineRule="exact"/>
              <w:jc w:val="center"/>
              <w:rPr>
                <w:rFonts w:ascii="宋体" w:eastAsia="宋体" w:hAnsi="宋体" w:cs="宋体"/>
                <w:bCs/>
                <w:snapToGrid w:val="0"/>
                <w:kern w:val="0"/>
                <w:szCs w:val="21"/>
              </w:rPr>
            </w:pPr>
            <w:proofErr w:type="gramStart"/>
            <w:r w:rsidRPr="00FD2C16">
              <w:rPr>
                <w:rFonts w:ascii="宋体" w:eastAsia="宋体" w:hAnsi="宋体" w:cs="宋体" w:hint="eastAsia"/>
                <w:bCs/>
                <w:snapToGrid w:val="0"/>
                <w:kern w:val="0"/>
                <w:szCs w:val="21"/>
              </w:rPr>
              <w:t>三抽柜</w:t>
            </w:r>
            <w:proofErr w:type="gramEnd"/>
          </w:p>
        </w:tc>
        <w:tc>
          <w:tcPr>
            <w:tcW w:w="8164" w:type="dxa"/>
            <w:shd w:val="clear" w:color="auto" w:fill="auto"/>
            <w:vAlign w:val="center"/>
          </w:tcPr>
          <w:p w:rsidR="00FD2C16" w:rsidRPr="00FD2C16" w:rsidRDefault="00FD2C16" w:rsidP="00FD2C16">
            <w:pPr>
              <w:rPr>
                <w:rFonts w:ascii="宋体" w:eastAsia="宋体" w:hAnsi="宋体" w:cs="宋体"/>
                <w:b/>
                <w:bCs/>
                <w:szCs w:val="21"/>
              </w:rPr>
            </w:pPr>
            <w:r w:rsidRPr="00FD2C16">
              <w:rPr>
                <w:rFonts w:ascii="宋体" w:eastAsia="宋体" w:hAnsi="宋体" w:cs="宋体" w:hint="eastAsia"/>
                <w:b/>
                <w:bCs/>
                <w:szCs w:val="21"/>
              </w:rPr>
              <w:t>三抽柜</w:t>
            </w:r>
          </w:p>
          <w:p w:rsidR="00FD2C16" w:rsidRPr="00FD2C16" w:rsidRDefault="00FD2C16" w:rsidP="00FD2C16">
            <w:pPr>
              <w:rPr>
                <w:rFonts w:ascii="宋体" w:eastAsia="宋体" w:hAnsi="宋体" w:cs="宋体"/>
                <w:b/>
                <w:bCs/>
                <w:szCs w:val="21"/>
              </w:rPr>
            </w:pPr>
            <w:r w:rsidRPr="00FD2C16">
              <w:rPr>
                <w:rFonts w:ascii="宋体" w:eastAsia="宋体" w:hAnsi="宋体" w:cs="宋体" w:hint="eastAsia"/>
                <w:b/>
                <w:bCs/>
                <w:szCs w:val="21"/>
              </w:rPr>
              <w:t>规格：400*400*600±20mm</w:t>
            </w:r>
          </w:p>
          <w:p w:rsidR="00FD2C16" w:rsidRPr="00FD2C16" w:rsidRDefault="00FD2C16" w:rsidP="00FD2C16">
            <w:pPr>
              <w:rPr>
                <w:rFonts w:ascii="宋体" w:eastAsia="宋体" w:hAnsi="宋体" w:cs="宋体"/>
                <w:szCs w:val="21"/>
              </w:rPr>
            </w:pPr>
            <w:r w:rsidRPr="00FD2C16">
              <w:rPr>
                <w:rFonts w:ascii="宋体" w:eastAsia="宋体" w:hAnsi="宋体" w:cs="宋体" w:hint="eastAsia"/>
                <w:szCs w:val="21"/>
              </w:rPr>
              <w:t>1、三聚氰胺板：符合GB/T 15102-2017标准要求，</w:t>
            </w:r>
            <w:proofErr w:type="gramStart"/>
            <w:r w:rsidRPr="00FD2C16">
              <w:rPr>
                <w:rFonts w:ascii="宋体" w:eastAsia="宋体" w:hAnsi="宋体" w:cs="宋体" w:hint="eastAsia"/>
                <w:szCs w:val="21"/>
              </w:rPr>
              <w:t>内结合</w:t>
            </w:r>
            <w:proofErr w:type="gramEnd"/>
            <w:r w:rsidRPr="00FD2C16">
              <w:rPr>
                <w:rFonts w:ascii="宋体" w:eastAsia="宋体" w:hAnsi="宋体" w:cs="宋体" w:hint="eastAsia"/>
                <w:szCs w:val="21"/>
              </w:rPr>
              <w:t>强度≥0.35MPa，表面胶合强度≥1.0MPa，2h吸水厚度膨胀率≤2.5%，含水率5.0~10.0%，甲醛释放量≤0.01mg/m³。</w:t>
            </w:r>
          </w:p>
          <w:p w:rsidR="00FD2C16" w:rsidRPr="00FD2C16" w:rsidRDefault="00FD2C16" w:rsidP="00FD2C16">
            <w:pPr>
              <w:rPr>
                <w:rFonts w:ascii="宋体" w:eastAsia="宋体" w:hAnsi="宋体" w:cs="宋体"/>
                <w:szCs w:val="21"/>
              </w:rPr>
            </w:pPr>
            <w:r w:rsidRPr="00FD2C16">
              <w:rPr>
                <w:rFonts w:ascii="宋体" w:eastAsia="宋体" w:hAnsi="宋体" w:cs="宋体" w:hint="eastAsia"/>
                <w:szCs w:val="21"/>
              </w:rPr>
              <w:t>2、ABS激光封边条：符合QB/T 4463-2013、GB/T 17657-2022标准要求，耐开裂性（耐龟裂性）≥1级，耐光色牢度（灰色样卡）≥4级，甲醛释放量≤0.5mg/L，氯乙烯单体未检出，邻苯二甲酸酯（DBP、BBP、DEHP、DNOP、DINP和DIDP）的总量（%）未检出，多溴联苯（PBB）未检出，多溴联苯醚（PBDE）未检出，苯并【ɑ】</w:t>
            </w:r>
            <w:proofErr w:type="gramStart"/>
            <w:r w:rsidRPr="00FD2C16">
              <w:rPr>
                <w:rFonts w:ascii="宋体" w:eastAsia="宋体" w:hAnsi="宋体" w:cs="宋体" w:hint="eastAsia"/>
                <w:szCs w:val="21"/>
              </w:rPr>
              <w:t>芘</w:t>
            </w:r>
            <w:proofErr w:type="gramEnd"/>
            <w:r w:rsidRPr="00FD2C16">
              <w:rPr>
                <w:rFonts w:ascii="宋体" w:eastAsia="宋体" w:hAnsi="宋体" w:cs="宋体" w:hint="eastAsia"/>
                <w:szCs w:val="21"/>
              </w:rPr>
              <w:t>未检出，16种多环芳烃（PAH）总量未检出。</w:t>
            </w:r>
          </w:p>
          <w:p w:rsidR="00FD2C16" w:rsidRPr="00FD2C16" w:rsidRDefault="00FD2C16" w:rsidP="00FD2C16">
            <w:pPr>
              <w:rPr>
                <w:rFonts w:ascii="宋体" w:eastAsia="宋体" w:hAnsi="宋体" w:cs="宋体"/>
                <w:szCs w:val="21"/>
              </w:rPr>
            </w:pPr>
            <w:r w:rsidRPr="00FD2C16">
              <w:rPr>
                <w:rFonts w:ascii="宋体" w:eastAsia="宋体" w:hAnsi="宋体" w:cs="宋体" w:hint="eastAsia"/>
                <w:szCs w:val="21"/>
              </w:rPr>
              <w:t>3、热熔胶：符合SZJG 52-2016、HJ2541-2016标准，苯：未检出；甲苯+二甲苯：未检出；二氯甲烷、1,2二氯乙烷、1,1,2三氯乙烷、三氯乙烯：未检出；总挥发性有机物：≤10g/L；游离甲醛≤0.06g/kg。</w:t>
            </w:r>
          </w:p>
          <w:p w:rsidR="00FD2C16" w:rsidRPr="00FD2C16" w:rsidRDefault="00FD2C16" w:rsidP="00FD2C16">
            <w:pPr>
              <w:rPr>
                <w:rFonts w:ascii="宋体" w:eastAsia="宋体" w:hAnsi="宋体" w:cs="宋体"/>
                <w:szCs w:val="21"/>
              </w:rPr>
            </w:pPr>
            <w:r w:rsidRPr="00FD2C16">
              <w:rPr>
                <w:rFonts w:ascii="宋体" w:eastAsia="宋体" w:hAnsi="宋体" w:cs="宋体" w:hint="eastAsia"/>
                <w:szCs w:val="21"/>
              </w:rPr>
              <w:t>4、三合一连接件：符合GB/T 28203-2011、GB/T 10125-2021、QB/T 3832-1999标准，三合一偏心连接件偏心体抗压强度≥300N；三合一偏心连接件预埋螺母抗拉强度≥650N；三合一偏心连接件中连接螺杆螺纹与预埋螺母的抗拉强度≥850N；三合一偏心连接件中偏心体与连接螺杆的扭矩≥5.5N·m；中性盐雾试验200h，镀（涂）</w:t>
            </w:r>
            <w:proofErr w:type="gramStart"/>
            <w:r w:rsidRPr="00FD2C16">
              <w:rPr>
                <w:rFonts w:ascii="宋体" w:eastAsia="宋体" w:hAnsi="宋体" w:cs="宋体" w:hint="eastAsia"/>
                <w:szCs w:val="21"/>
              </w:rPr>
              <w:t>层本身耐</w:t>
            </w:r>
            <w:proofErr w:type="gramEnd"/>
            <w:r w:rsidRPr="00FD2C16">
              <w:rPr>
                <w:rFonts w:ascii="宋体" w:eastAsia="宋体" w:hAnsi="宋体" w:cs="宋体" w:hint="eastAsia"/>
                <w:szCs w:val="21"/>
              </w:rPr>
              <w:t>腐蚀等级≥9级、镀（涂）层对基体的保护等级≥9级。</w:t>
            </w:r>
          </w:p>
          <w:p w:rsidR="00FD2C16" w:rsidRPr="00FD2C16" w:rsidRDefault="00FD2C16" w:rsidP="00FD2C16">
            <w:pPr>
              <w:rPr>
                <w:rFonts w:ascii="宋体" w:eastAsia="宋体" w:hAnsi="宋体" w:cs="宋体"/>
                <w:szCs w:val="21"/>
              </w:rPr>
            </w:pPr>
            <w:r w:rsidRPr="00FD2C16">
              <w:rPr>
                <w:rFonts w:ascii="宋体" w:eastAsia="宋体" w:hAnsi="宋体" w:cs="宋体" w:hint="eastAsia"/>
                <w:szCs w:val="21"/>
              </w:rPr>
              <w:t>5、导轨：符合QB/T 2454-2013、QB/T 3826-1999、QB/T 3827-1999、QB/T 3832-1999标准要求，耐久性（8万次）检测合格；中性盐雾试验（NSS）（连续喷雾</w:t>
            </w:r>
            <w:r w:rsidRPr="00FD2C16">
              <w:rPr>
                <w:rFonts w:ascii="宋体" w:eastAsia="宋体" w:hAnsi="宋体" w:cs="宋体" w:hint="eastAsia"/>
                <w:kern w:val="0"/>
                <w:szCs w:val="21"/>
              </w:rPr>
              <w:t>200</w:t>
            </w:r>
            <w:r w:rsidRPr="00FD2C16">
              <w:rPr>
                <w:rFonts w:ascii="宋体" w:eastAsia="宋体" w:hAnsi="宋体" w:cs="宋体" w:hint="eastAsia"/>
                <w:szCs w:val="21"/>
              </w:rPr>
              <w:t>h）：①涂（镀）</w:t>
            </w:r>
            <w:proofErr w:type="gramStart"/>
            <w:r w:rsidRPr="00FD2C16">
              <w:rPr>
                <w:rFonts w:ascii="宋体" w:eastAsia="宋体" w:hAnsi="宋体" w:cs="宋体" w:hint="eastAsia"/>
                <w:szCs w:val="21"/>
              </w:rPr>
              <w:t>层本身</w:t>
            </w:r>
            <w:proofErr w:type="gramEnd"/>
            <w:r w:rsidRPr="00FD2C16">
              <w:rPr>
                <w:rFonts w:ascii="宋体" w:eastAsia="宋体" w:hAnsi="宋体" w:cs="宋体" w:hint="eastAsia"/>
                <w:szCs w:val="21"/>
              </w:rPr>
              <w:t>的耐腐蚀等级：10级，②涂（镀）层对基体的保护等级：10级；乙酸盐雾试验（ASS）（连续喷雾</w:t>
            </w:r>
            <w:r w:rsidRPr="00FD2C16">
              <w:rPr>
                <w:rFonts w:ascii="宋体" w:eastAsia="宋体" w:hAnsi="宋体" w:cs="宋体" w:hint="eastAsia"/>
                <w:kern w:val="0"/>
                <w:szCs w:val="21"/>
              </w:rPr>
              <w:t>200</w:t>
            </w:r>
            <w:r w:rsidRPr="00FD2C16">
              <w:rPr>
                <w:rFonts w:ascii="宋体" w:eastAsia="宋体" w:hAnsi="宋体" w:cs="宋体" w:hint="eastAsia"/>
                <w:szCs w:val="21"/>
              </w:rPr>
              <w:t>h）：①涂（镀）</w:t>
            </w:r>
            <w:proofErr w:type="gramStart"/>
            <w:r w:rsidRPr="00FD2C16">
              <w:rPr>
                <w:rFonts w:ascii="宋体" w:eastAsia="宋体" w:hAnsi="宋体" w:cs="宋体" w:hint="eastAsia"/>
                <w:szCs w:val="21"/>
              </w:rPr>
              <w:t>层本身</w:t>
            </w:r>
            <w:proofErr w:type="gramEnd"/>
            <w:r w:rsidRPr="00FD2C16">
              <w:rPr>
                <w:rFonts w:ascii="宋体" w:eastAsia="宋体" w:hAnsi="宋体" w:cs="宋体" w:hint="eastAsia"/>
                <w:szCs w:val="21"/>
              </w:rPr>
              <w:t>的耐腐蚀等级：10级，②涂（镀）层对基体的保护等级：10级。</w:t>
            </w:r>
          </w:p>
          <w:p w:rsidR="00FD2C16" w:rsidRPr="00FD2C16" w:rsidRDefault="00FD2C16" w:rsidP="00FD2C16">
            <w:pPr>
              <w:rPr>
                <w:rFonts w:ascii="宋体" w:eastAsia="宋体" w:hAnsi="宋体" w:cs="宋体"/>
                <w:szCs w:val="21"/>
              </w:rPr>
            </w:pPr>
            <w:r w:rsidRPr="00FD2C16">
              <w:rPr>
                <w:rFonts w:ascii="宋体" w:eastAsia="宋体" w:hAnsi="宋体" w:cs="宋体" w:hint="eastAsia"/>
                <w:szCs w:val="21"/>
              </w:rPr>
              <w:t>6、铰链:符合QB/T 2189-2013、QB/T 3826-1999、QB/T 3827-1999、QB/T 3832-1999标准要求，耐久性（8万次）检测合格；中性盐雾试验（NSS）（连续喷雾</w:t>
            </w:r>
            <w:r w:rsidRPr="00FD2C16">
              <w:rPr>
                <w:rFonts w:ascii="宋体" w:eastAsia="宋体" w:hAnsi="宋体" w:cs="宋体" w:hint="eastAsia"/>
                <w:kern w:val="0"/>
                <w:szCs w:val="21"/>
              </w:rPr>
              <w:t>200</w:t>
            </w:r>
            <w:r w:rsidRPr="00FD2C16">
              <w:rPr>
                <w:rFonts w:ascii="宋体" w:eastAsia="宋体" w:hAnsi="宋体" w:cs="宋体" w:hint="eastAsia"/>
                <w:szCs w:val="21"/>
              </w:rPr>
              <w:t>h）：①涂（镀）</w:t>
            </w:r>
            <w:proofErr w:type="gramStart"/>
            <w:r w:rsidRPr="00FD2C16">
              <w:rPr>
                <w:rFonts w:ascii="宋体" w:eastAsia="宋体" w:hAnsi="宋体" w:cs="宋体" w:hint="eastAsia"/>
                <w:szCs w:val="21"/>
              </w:rPr>
              <w:t>层本身</w:t>
            </w:r>
            <w:proofErr w:type="gramEnd"/>
            <w:r w:rsidRPr="00FD2C16">
              <w:rPr>
                <w:rFonts w:ascii="宋体" w:eastAsia="宋体" w:hAnsi="宋体" w:cs="宋体" w:hint="eastAsia"/>
                <w:szCs w:val="21"/>
              </w:rPr>
              <w:t>的耐腐蚀等级：10级，②涂（镀）层对基体的保护等级：10级；乙酸盐雾试验（ASS）（连续喷雾</w:t>
            </w:r>
            <w:r w:rsidRPr="00FD2C16">
              <w:rPr>
                <w:rFonts w:ascii="宋体" w:eastAsia="宋体" w:hAnsi="宋体" w:cs="宋体" w:hint="eastAsia"/>
                <w:kern w:val="0"/>
                <w:szCs w:val="21"/>
              </w:rPr>
              <w:t>200</w:t>
            </w:r>
            <w:r w:rsidRPr="00FD2C16">
              <w:rPr>
                <w:rFonts w:ascii="宋体" w:eastAsia="宋体" w:hAnsi="宋体" w:cs="宋体" w:hint="eastAsia"/>
                <w:szCs w:val="21"/>
              </w:rPr>
              <w:t>h）：①涂（镀）</w:t>
            </w:r>
            <w:proofErr w:type="gramStart"/>
            <w:r w:rsidRPr="00FD2C16">
              <w:rPr>
                <w:rFonts w:ascii="宋体" w:eastAsia="宋体" w:hAnsi="宋体" w:cs="宋体" w:hint="eastAsia"/>
                <w:szCs w:val="21"/>
              </w:rPr>
              <w:t>层本身</w:t>
            </w:r>
            <w:proofErr w:type="gramEnd"/>
            <w:r w:rsidRPr="00FD2C16">
              <w:rPr>
                <w:rFonts w:ascii="宋体" w:eastAsia="宋体" w:hAnsi="宋体" w:cs="宋体" w:hint="eastAsia"/>
                <w:szCs w:val="21"/>
              </w:rPr>
              <w:t>的耐腐蚀等级：10级，②涂（镀）层对基体的保护等级：10级。</w:t>
            </w:r>
          </w:p>
          <w:p w:rsidR="00FD2C16" w:rsidRPr="00FD2C16" w:rsidRDefault="00FD2C16" w:rsidP="00FD2C16">
            <w:pPr>
              <w:widowControl/>
              <w:tabs>
                <w:tab w:val="left" w:pos="140"/>
              </w:tabs>
              <w:kinsoku w:val="0"/>
              <w:autoSpaceDE w:val="0"/>
              <w:autoSpaceDN w:val="0"/>
              <w:adjustRightInd w:val="0"/>
              <w:snapToGrid w:val="0"/>
              <w:spacing w:line="264" w:lineRule="auto"/>
              <w:ind w:left="4" w:hangingChars="2" w:hanging="4"/>
              <w:jc w:val="left"/>
              <w:textAlignment w:val="baseline"/>
              <w:rPr>
                <w:rFonts w:ascii="宋体" w:eastAsia="宋体" w:hAnsi="宋体" w:cs="宋体"/>
                <w:bCs/>
                <w:snapToGrid w:val="0"/>
                <w:kern w:val="0"/>
                <w:szCs w:val="21"/>
              </w:rPr>
            </w:pPr>
            <w:r w:rsidRPr="00FD2C16">
              <w:rPr>
                <w:rFonts w:ascii="宋体" w:eastAsia="宋体" w:hAnsi="宋体" w:cs="宋体" w:hint="eastAsia"/>
                <w:szCs w:val="21"/>
              </w:rPr>
              <w:t>7、拉手：符合QB/T 3832-1999、QB/T 3827-1999、GB/T 10125-2021标准，金属件</w:t>
            </w:r>
            <w:proofErr w:type="gramStart"/>
            <w:r w:rsidRPr="00FD2C16">
              <w:rPr>
                <w:rFonts w:ascii="宋体" w:eastAsia="宋体" w:hAnsi="宋体" w:cs="宋体" w:hint="eastAsia"/>
                <w:szCs w:val="21"/>
              </w:rPr>
              <w:t>喷涂层无漏喷</w:t>
            </w:r>
            <w:proofErr w:type="gramEnd"/>
            <w:r w:rsidRPr="00FD2C16">
              <w:rPr>
                <w:rFonts w:ascii="宋体" w:eastAsia="宋体" w:hAnsi="宋体" w:cs="宋体" w:hint="eastAsia"/>
                <w:szCs w:val="21"/>
              </w:rPr>
              <w:t>、锈蚀和脱色、掉色现象，光滑均匀、色泽一致，无流挂、疙瘩、皱皮、飞漆</w:t>
            </w:r>
            <w:r w:rsidRPr="00FD2C16">
              <w:rPr>
                <w:rFonts w:ascii="宋体" w:eastAsia="宋体" w:hAnsi="宋体" w:cs="宋体" w:hint="eastAsia"/>
                <w:szCs w:val="21"/>
              </w:rPr>
              <w:lastRenderedPageBreak/>
              <w:t>等缺陷；乙酸盐雾试验200h，涂层本身耐腐蚀等级≥9级、涂层对基体的保护等级≥9级；中性盐雾试验200h，涂层本身耐腐蚀等级≥9级、涂层对基体的保护等级≥9级。</w:t>
            </w:r>
          </w:p>
        </w:tc>
      </w:tr>
      <w:tr w:rsidR="00FD2C16" w:rsidRPr="00FD2C16" w:rsidTr="00151F46">
        <w:trPr>
          <w:trHeight w:val="416"/>
          <w:jc w:val="center"/>
        </w:trPr>
        <w:tc>
          <w:tcPr>
            <w:tcW w:w="719" w:type="dxa"/>
            <w:shd w:val="clear" w:color="auto" w:fill="auto"/>
            <w:vAlign w:val="center"/>
          </w:tcPr>
          <w:p w:rsidR="00FD2C16" w:rsidRPr="00FD2C16" w:rsidRDefault="00FD2C16" w:rsidP="00FD2C16">
            <w:pPr>
              <w:spacing w:line="480" w:lineRule="exact"/>
              <w:jc w:val="center"/>
              <w:rPr>
                <w:rFonts w:ascii="宋体" w:eastAsia="宋体" w:hAnsi="宋体" w:cs="宋体"/>
                <w:szCs w:val="21"/>
              </w:rPr>
            </w:pPr>
            <w:r w:rsidRPr="00FD2C16">
              <w:rPr>
                <w:rFonts w:ascii="宋体" w:eastAsia="宋体" w:hAnsi="宋体" w:cs="宋体" w:hint="eastAsia"/>
                <w:szCs w:val="21"/>
              </w:rPr>
              <w:lastRenderedPageBreak/>
              <w:t>45</w:t>
            </w:r>
          </w:p>
        </w:tc>
        <w:tc>
          <w:tcPr>
            <w:tcW w:w="840" w:type="dxa"/>
            <w:shd w:val="clear" w:color="auto" w:fill="auto"/>
            <w:vAlign w:val="center"/>
          </w:tcPr>
          <w:p w:rsidR="00FD2C16" w:rsidRPr="00FD2C16" w:rsidRDefault="00FD2C16" w:rsidP="00FD2C16">
            <w:pPr>
              <w:spacing w:line="480" w:lineRule="exact"/>
              <w:jc w:val="center"/>
              <w:rPr>
                <w:rFonts w:ascii="宋体" w:eastAsia="宋体" w:hAnsi="宋体" w:cs="宋体"/>
                <w:bCs/>
                <w:snapToGrid w:val="0"/>
                <w:kern w:val="0"/>
                <w:szCs w:val="21"/>
              </w:rPr>
            </w:pPr>
            <w:r w:rsidRPr="00FD2C16">
              <w:rPr>
                <w:rFonts w:ascii="宋体" w:eastAsia="宋体" w:hAnsi="宋体" w:cs="宋体" w:hint="eastAsia"/>
                <w:bCs/>
                <w:snapToGrid w:val="0"/>
                <w:kern w:val="0"/>
                <w:szCs w:val="21"/>
              </w:rPr>
              <w:t>办公椅2</w:t>
            </w:r>
          </w:p>
        </w:tc>
        <w:tc>
          <w:tcPr>
            <w:tcW w:w="8164" w:type="dxa"/>
            <w:shd w:val="clear" w:color="auto" w:fill="auto"/>
            <w:vAlign w:val="center"/>
          </w:tcPr>
          <w:p w:rsidR="00FD2C16" w:rsidRPr="00FD2C16" w:rsidRDefault="00FD2C16" w:rsidP="00FD2C16">
            <w:pPr>
              <w:rPr>
                <w:rFonts w:ascii="宋体" w:eastAsia="宋体" w:hAnsi="宋体" w:cs="宋体"/>
                <w:b/>
                <w:bCs/>
                <w:szCs w:val="21"/>
              </w:rPr>
            </w:pPr>
            <w:r w:rsidRPr="00FD2C16">
              <w:rPr>
                <w:rFonts w:ascii="宋体" w:eastAsia="宋体" w:hAnsi="宋体" w:cs="宋体" w:hint="eastAsia"/>
                <w:b/>
                <w:bCs/>
                <w:szCs w:val="21"/>
              </w:rPr>
              <w:t>办公椅2</w:t>
            </w:r>
          </w:p>
          <w:p w:rsidR="00FD2C16" w:rsidRPr="00FD2C16" w:rsidRDefault="00FD2C16" w:rsidP="00FD2C16">
            <w:pPr>
              <w:rPr>
                <w:rFonts w:ascii="宋体" w:eastAsia="宋体" w:hAnsi="宋体" w:cs="宋体"/>
                <w:b/>
                <w:bCs/>
                <w:szCs w:val="21"/>
              </w:rPr>
            </w:pPr>
            <w:r w:rsidRPr="00FD2C16">
              <w:rPr>
                <w:rFonts w:ascii="宋体" w:eastAsia="宋体" w:hAnsi="宋体" w:cs="宋体" w:hint="eastAsia"/>
                <w:b/>
                <w:bCs/>
                <w:szCs w:val="21"/>
              </w:rPr>
              <w:t>规格：680*730*1170±20mm</w:t>
            </w:r>
          </w:p>
          <w:p w:rsidR="00FD2C16" w:rsidRPr="00FD2C16" w:rsidRDefault="00FD2C16" w:rsidP="00FD2C16">
            <w:pPr>
              <w:textAlignment w:val="center"/>
              <w:rPr>
                <w:rFonts w:ascii="宋体" w:eastAsia="宋体" w:hAnsi="宋体" w:cs="宋体"/>
                <w:szCs w:val="21"/>
              </w:rPr>
            </w:pPr>
            <w:r w:rsidRPr="00FD2C16">
              <w:rPr>
                <w:rFonts w:ascii="宋体" w:eastAsia="宋体" w:hAnsi="宋体" w:cs="宋体" w:hint="eastAsia"/>
                <w:szCs w:val="21"/>
              </w:rPr>
              <w:t>1、阻燃布料：符合HJ2547-2016标准；甲醛含量：未检出；可分解致癌芳香</w:t>
            </w:r>
            <w:proofErr w:type="gramStart"/>
            <w:r w:rsidRPr="00FD2C16">
              <w:rPr>
                <w:rFonts w:ascii="宋体" w:eastAsia="宋体" w:hAnsi="宋体" w:cs="宋体" w:hint="eastAsia"/>
                <w:szCs w:val="21"/>
              </w:rPr>
              <w:t>胺</w:t>
            </w:r>
            <w:proofErr w:type="gramEnd"/>
            <w:r w:rsidRPr="00FD2C16">
              <w:rPr>
                <w:rFonts w:ascii="宋体" w:eastAsia="宋体" w:hAnsi="宋体" w:cs="宋体" w:hint="eastAsia"/>
                <w:szCs w:val="21"/>
              </w:rPr>
              <w:t>染料：未检出；PH值≤6；可萃取的重金属10项未检出；通过香烟抗引燃特性试验：阴燃的香烟，未观察到试样表面或内部出现任何续燃、阴燃现象，评定该试样为阻燃I级。</w:t>
            </w:r>
          </w:p>
          <w:p w:rsidR="00FD2C16" w:rsidRPr="00FD2C16" w:rsidRDefault="00FD2C16" w:rsidP="00FD2C16">
            <w:pPr>
              <w:textAlignment w:val="center"/>
              <w:rPr>
                <w:rFonts w:ascii="宋体" w:eastAsia="宋体" w:hAnsi="宋体" w:cs="宋体"/>
                <w:szCs w:val="21"/>
              </w:rPr>
            </w:pPr>
            <w:r w:rsidRPr="00FD2C16">
              <w:rPr>
                <w:rFonts w:ascii="宋体" w:eastAsia="宋体" w:hAnsi="宋体" w:cs="宋体" w:hint="eastAsia"/>
                <w:szCs w:val="21"/>
              </w:rPr>
              <w:t>2、阻燃海绵：符合GB/T 10802-2023、QB/T 1952.1-2023标准要求，回弹率≥35%，75%压缩永久变形≤5%，断裂伸长率≥135%，撕裂强度≥1.8N/cm，干热老化后拉伸强度≥60kPa，65%/25%</w:t>
            </w:r>
            <w:proofErr w:type="gramStart"/>
            <w:r w:rsidRPr="00FD2C16">
              <w:rPr>
                <w:rFonts w:ascii="宋体" w:eastAsia="宋体" w:hAnsi="宋体" w:cs="宋体" w:hint="eastAsia"/>
                <w:szCs w:val="21"/>
              </w:rPr>
              <w:t>压陷比</w:t>
            </w:r>
            <w:proofErr w:type="gramEnd"/>
            <w:r w:rsidRPr="00FD2C16">
              <w:rPr>
                <w:rFonts w:ascii="宋体" w:eastAsia="宋体" w:hAnsi="宋体" w:cs="宋体" w:hint="eastAsia"/>
                <w:szCs w:val="21"/>
              </w:rPr>
              <w:t>≥1.8，表观密度≥20kg/m³，抗引燃特性：通过香烟抗引燃特性试验（阻燃Ⅰ级）。</w:t>
            </w:r>
          </w:p>
          <w:p w:rsidR="00FD2C16" w:rsidRPr="00FD2C16" w:rsidRDefault="00FD2C16" w:rsidP="00FD2C16">
            <w:pPr>
              <w:textAlignment w:val="center"/>
              <w:rPr>
                <w:rFonts w:ascii="宋体" w:eastAsia="宋体" w:hAnsi="宋体" w:cs="宋体"/>
                <w:szCs w:val="21"/>
              </w:rPr>
            </w:pPr>
            <w:r w:rsidRPr="00FD2C16">
              <w:rPr>
                <w:rFonts w:ascii="宋体" w:eastAsia="宋体" w:hAnsi="宋体" w:cs="宋体" w:hint="eastAsia"/>
                <w:szCs w:val="21"/>
              </w:rPr>
              <w:t>3、扶手：采用PP塑料，符合国家标准，邻苯二甲酸酯（DBP、BBP、DEHP、DNOP、DINP、DIDP）均未检出。</w:t>
            </w:r>
          </w:p>
          <w:p w:rsidR="00FD2C16" w:rsidRPr="00FD2C16" w:rsidRDefault="00FD2C16" w:rsidP="00FD2C16">
            <w:pPr>
              <w:textAlignment w:val="center"/>
              <w:rPr>
                <w:rFonts w:ascii="宋体" w:eastAsia="宋体" w:hAnsi="宋体" w:cs="宋体"/>
                <w:szCs w:val="21"/>
              </w:rPr>
            </w:pPr>
            <w:r w:rsidRPr="00FD2C16">
              <w:rPr>
                <w:rFonts w:ascii="宋体" w:eastAsia="宋体" w:hAnsi="宋体" w:cs="宋体" w:hint="eastAsia"/>
                <w:szCs w:val="21"/>
              </w:rPr>
              <w:t>4、气压棒:符合GB/T 29525-2013标准要求，密封性能:气弹簧锁定在任意位置，经72h常温储存后，活塞杆不应产生位移。</w:t>
            </w:r>
          </w:p>
          <w:p w:rsidR="00FD2C16" w:rsidRPr="00FD2C16" w:rsidRDefault="00FD2C16" w:rsidP="00FD2C16">
            <w:pPr>
              <w:widowControl/>
              <w:tabs>
                <w:tab w:val="left" w:pos="140"/>
              </w:tabs>
              <w:kinsoku w:val="0"/>
              <w:autoSpaceDE w:val="0"/>
              <w:autoSpaceDN w:val="0"/>
              <w:adjustRightInd w:val="0"/>
              <w:snapToGrid w:val="0"/>
              <w:spacing w:line="264" w:lineRule="auto"/>
              <w:ind w:left="4" w:hangingChars="2" w:hanging="4"/>
              <w:jc w:val="left"/>
              <w:textAlignment w:val="baseline"/>
              <w:rPr>
                <w:rFonts w:ascii="宋体" w:eastAsia="宋体" w:hAnsi="宋体" w:cs="宋体"/>
                <w:bCs/>
                <w:snapToGrid w:val="0"/>
                <w:kern w:val="0"/>
                <w:szCs w:val="21"/>
              </w:rPr>
            </w:pPr>
            <w:r w:rsidRPr="00FD2C16">
              <w:rPr>
                <w:rFonts w:ascii="宋体" w:eastAsia="宋体" w:hAnsi="宋体" w:cs="宋体" w:hint="eastAsia"/>
                <w:szCs w:val="21"/>
              </w:rPr>
              <w:t>5、脚轮：符合QB/T 4765-2014，GB/T 32487-2016标准；脚轮</w:t>
            </w:r>
            <w:proofErr w:type="gramStart"/>
            <w:r w:rsidRPr="00FD2C16">
              <w:rPr>
                <w:rFonts w:ascii="宋体" w:eastAsia="宋体" w:hAnsi="宋体" w:cs="宋体" w:hint="eastAsia"/>
                <w:szCs w:val="21"/>
              </w:rPr>
              <w:t>的轮面应</w:t>
            </w:r>
            <w:proofErr w:type="gramEnd"/>
            <w:r w:rsidRPr="00FD2C16">
              <w:rPr>
                <w:rFonts w:ascii="宋体" w:eastAsia="宋体" w:hAnsi="宋体" w:cs="宋体" w:hint="eastAsia"/>
                <w:szCs w:val="21"/>
              </w:rPr>
              <w:t>光洁，不应有裂纹、伤痕、毛边等缺陷，金属件的表面应光滑平整、应无锈蚀、毛刺刃口、露底等缺陷；静载荷试验后脚轮的轮径变形量不应超过1%，脚轮的零部件不应出现分离和松动，脚轮的滚动、旋转和制动等功能不应受到损伤。</w:t>
            </w:r>
          </w:p>
        </w:tc>
      </w:tr>
    </w:tbl>
    <w:p w:rsidR="00FD2C16" w:rsidRPr="00FD2C16" w:rsidRDefault="00FD2C16" w:rsidP="00FD2C16">
      <w:pPr>
        <w:widowControl/>
        <w:jc w:val="center"/>
        <w:rPr>
          <w:rFonts w:ascii="宋体" w:eastAsia="宋体" w:hAnsi="宋体" w:cs="Times New Roman" w:hint="eastAsia"/>
          <w:b/>
          <w:bCs/>
          <w:sz w:val="24"/>
          <w:szCs w:val="24"/>
        </w:rPr>
      </w:pPr>
    </w:p>
    <w:p w:rsidR="00FD2C16" w:rsidRPr="00FD2C16" w:rsidRDefault="00FD2C16" w:rsidP="00FD2C16">
      <w:pPr>
        <w:widowControl/>
        <w:spacing w:line="360" w:lineRule="auto"/>
        <w:jc w:val="left"/>
        <w:rPr>
          <w:rFonts w:ascii="仿宋_GB2312" w:eastAsia="宋体" w:hAnsi="Calibri" w:cs="Times New Roman" w:hint="eastAsia"/>
          <w:sz w:val="24"/>
          <w:szCs w:val="28"/>
        </w:rPr>
      </w:pPr>
    </w:p>
    <w:p w:rsidR="00FD2C16" w:rsidRPr="00FD2C16" w:rsidRDefault="00FD2C16" w:rsidP="00FD2C16">
      <w:pPr>
        <w:keepNext/>
        <w:keepLines/>
        <w:spacing w:before="260" w:after="260" w:line="360" w:lineRule="auto"/>
        <w:outlineLvl w:val="1"/>
        <w:rPr>
          <w:rFonts w:ascii="宋体" w:eastAsia="黑体" w:hAnsi="宋体" w:cs="Times New Roman" w:hint="eastAsia"/>
          <w:b/>
          <w:bCs/>
          <w:kern w:val="0"/>
          <w:sz w:val="28"/>
          <w:szCs w:val="28"/>
          <w:lang/>
        </w:rPr>
      </w:pPr>
      <w:bookmarkStart w:id="7" w:name="_Toc1831"/>
      <w:bookmarkStart w:id="8" w:name="_Toc203579066"/>
      <w:r w:rsidRPr="00FD2C16">
        <w:rPr>
          <w:rFonts w:ascii="宋体" w:eastAsia="宋体" w:hAnsi="宋体" w:cs="Times New Roman" w:hint="eastAsia"/>
          <w:b/>
          <w:bCs/>
          <w:kern w:val="0"/>
          <w:sz w:val="28"/>
          <w:szCs w:val="28"/>
          <w:lang/>
        </w:rPr>
        <w:t>三、商务</w:t>
      </w:r>
      <w:bookmarkEnd w:id="7"/>
      <w:r w:rsidRPr="00FD2C16">
        <w:rPr>
          <w:rFonts w:ascii="宋体" w:eastAsia="宋体" w:hAnsi="宋体" w:cs="Times New Roman" w:hint="eastAsia"/>
          <w:b/>
          <w:bCs/>
          <w:kern w:val="0"/>
          <w:sz w:val="28"/>
          <w:szCs w:val="28"/>
          <w:lang/>
        </w:rPr>
        <w:t>要求</w:t>
      </w:r>
      <w:bookmarkEnd w:id="8"/>
    </w:p>
    <w:p w:rsidR="00FD2C16" w:rsidRPr="00FD2C16" w:rsidRDefault="00FD2C16" w:rsidP="00FD2C16">
      <w:pPr>
        <w:widowControl/>
        <w:spacing w:line="360" w:lineRule="auto"/>
        <w:jc w:val="left"/>
        <w:textAlignment w:val="center"/>
        <w:rPr>
          <w:rFonts w:ascii="宋体" w:eastAsia="宋体" w:hAnsi="宋体" w:cs="Times New Roman"/>
          <w:b/>
          <w:bCs/>
          <w:color w:val="000000"/>
          <w:kern w:val="0"/>
          <w:szCs w:val="21"/>
        </w:rPr>
      </w:pPr>
      <w:r w:rsidRPr="00FD2C16">
        <w:rPr>
          <w:rFonts w:ascii="宋体" w:eastAsia="宋体" w:hAnsi="宋体" w:cs="Times New Roman" w:hint="eastAsia"/>
          <w:b/>
          <w:color w:val="000000"/>
          <w:kern w:val="0"/>
          <w:szCs w:val="21"/>
        </w:rPr>
        <w:t>★</w:t>
      </w:r>
      <w:r w:rsidRPr="00FD2C16">
        <w:rPr>
          <w:rFonts w:ascii="宋体" w:eastAsia="宋体" w:hAnsi="宋体" w:cs="Times New Roman" w:hint="eastAsia"/>
          <w:b/>
          <w:bCs/>
          <w:color w:val="000000"/>
          <w:szCs w:val="21"/>
        </w:rPr>
        <w:t>1.</w:t>
      </w:r>
      <w:r w:rsidRPr="00FD2C16">
        <w:rPr>
          <w:rFonts w:ascii="宋体" w:eastAsia="宋体" w:hAnsi="宋体" w:cs="Times New Roman" w:hint="eastAsia"/>
          <w:b/>
          <w:bCs/>
          <w:color w:val="000000"/>
          <w:kern w:val="0"/>
          <w:szCs w:val="21"/>
        </w:rPr>
        <w:t>投标报价</w:t>
      </w:r>
    </w:p>
    <w:p w:rsidR="00FD2C16" w:rsidRPr="00FD2C16" w:rsidRDefault="00FD2C16" w:rsidP="00FD2C16">
      <w:pPr>
        <w:widowControl/>
        <w:spacing w:line="360" w:lineRule="auto"/>
        <w:ind w:firstLineChars="200" w:firstLine="420"/>
        <w:jc w:val="left"/>
        <w:textAlignment w:val="center"/>
        <w:rPr>
          <w:rFonts w:ascii="宋体" w:eastAsia="宋体" w:hAnsi="宋体" w:cs="Times New Roman"/>
          <w:color w:val="000000"/>
          <w:kern w:val="0"/>
          <w:szCs w:val="21"/>
        </w:rPr>
      </w:pPr>
      <w:r w:rsidRPr="00FD2C16">
        <w:rPr>
          <w:rFonts w:ascii="宋体" w:eastAsia="宋体" w:hAnsi="宋体" w:cs="Times New Roman" w:hint="eastAsia"/>
          <w:color w:val="000000"/>
          <w:kern w:val="0"/>
          <w:szCs w:val="21"/>
        </w:rPr>
        <w:t>投标总价（人民币）须是完成该项目的一切费用总和，包括设备费、运输费、装卸费、保险费、技术培训费、设备安装费、调试费、售后服务费、国家规定的各项税费等全部费用。</w:t>
      </w:r>
      <w:r w:rsidRPr="00FD2C16">
        <w:rPr>
          <w:rFonts w:ascii="宋体" w:eastAsia="宋体" w:hAnsi="宋体" w:cs="宋体" w:hint="eastAsia"/>
          <w:b/>
          <w:color w:val="000000"/>
          <w:kern w:val="28"/>
          <w:sz w:val="24"/>
          <w:szCs w:val="21"/>
        </w:rPr>
        <w:t>投标分项报价不得高于</w:t>
      </w:r>
      <w:r w:rsidRPr="00FD2C16">
        <w:rPr>
          <w:rFonts w:ascii="宋体" w:eastAsia="宋体" w:hAnsi="宋体" w:cs="宋体" w:hint="eastAsia"/>
          <w:b/>
          <w:bCs/>
          <w:color w:val="000000"/>
          <w:kern w:val="28"/>
          <w:sz w:val="24"/>
          <w:szCs w:val="21"/>
        </w:rPr>
        <w:t>产品单价最高限价，分项报价超出产品单价最高限价，作投标无效处理。</w:t>
      </w:r>
    </w:p>
    <w:p w:rsidR="00FD2C16" w:rsidRPr="00FD2C16" w:rsidRDefault="00FD2C16" w:rsidP="00FD2C16">
      <w:pPr>
        <w:widowControl/>
        <w:spacing w:line="360" w:lineRule="auto"/>
        <w:jc w:val="left"/>
        <w:textAlignment w:val="center"/>
        <w:rPr>
          <w:rFonts w:ascii="宋体" w:eastAsia="宋体" w:hAnsi="宋体" w:cs="Times New Roman"/>
          <w:color w:val="000000"/>
          <w:kern w:val="0"/>
          <w:szCs w:val="21"/>
        </w:rPr>
      </w:pPr>
      <w:r w:rsidRPr="00FD2C16">
        <w:rPr>
          <w:rFonts w:ascii="宋体" w:eastAsia="宋体" w:hAnsi="宋体" w:cs="Times New Roman" w:hint="eastAsia"/>
          <w:b/>
          <w:color w:val="000000"/>
          <w:kern w:val="0"/>
          <w:szCs w:val="21"/>
        </w:rPr>
        <w:t>★2.交货期</w:t>
      </w:r>
      <w:r w:rsidRPr="00FD2C16">
        <w:rPr>
          <w:rFonts w:ascii="宋体" w:eastAsia="宋体" w:hAnsi="宋体" w:cs="Times New Roman" w:hint="eastAsia"/>
          <w:color w:val="000000"/>
          <w:kern w:val="0"/>
          <w:szCs w:val="21"/>
        </w:rPr>
        <w:t>：系指合同签订之日起至货物运抵采购单位指定地点并且完成安装、调试，验收合格交付使用的时间期限。具体是指：合同签订后20日历日内。</w:t>
      </w:r>
    </w:p>
    <w:p w:rsidR="00FD2C16" w:rsidRPr="00FD2C16" w:rsidRDefault="00FD2C16" w:rsidP="00FD2C16">
      <w:pPr>
        <w:widowControl/>
        <w:spacing w:line="360" w:lineRule="auto"/>
        <w:jc w:val="left"/>
        <w:textAlignment w:val="center"/>
        <w:rPr>
          <w:rFonts w:ascii="宋体" w:eastAsia="宋体" w:hAnsi="宋体" w:cs="Times New Roman"/>
          <w:color w:val="000000"/>
          <w:kern w:val="0"/>
          <w:szCs w:val="21"/>
        </w:rPr>
      </w:pPr>
      <w:r w:rsidRPr="00FD2C16">
        <w:rPr>
          <w:rFonts w:ascii="宋体" w:eastAsia="宋体" w:hAnsi="宋体" w:cs="Times New Roman" w:hint="eastAsia"/>
          <w:b/>
          <w:color w:val="000000"/>
          <w:kern w:val="0"/>
          <w:szCs w:val="21"/>
        </w:rPr>
        <w:t>3.交货地点</w:t>
      </w:r>
      <w:r w:rsidRPr="00FD2C16">
        <w:rPr>
          <w:rFonts w:ascii="宋体" w:eastAsia="宋体" w:hAnsi="宋体" w:cs="Times New Roman" w:hint="eastAsia"/>
          <w:color w:val="000000"/>
          <w:kern w:val="0"/>
          <w:szCs w:val="21"/>
        </w:rPr>
        <w:t>：采购人指定地点。</w:t>
      </w:r>
    </w:p>
    <w:p w:rsidR="00FD2C16" w:rsidRPr="00FD2C16" w:rsidRDefault="00FD2C16" w:rsidP="00FD2C16">
      <w:pPr>
        <w:widowControl/>
        <w:spacing w:line="360" w:lineRule="auto"/>
        <w:jc w:val="left"/>
        <w:textAlignment w:val="center"/>
        <w:rPr>
          <w:rFonts w:ascii="宋体" w:eastAsia="宋体" w:hAnsi="宋体" w:cs="Times New Roman"/>
          <w:color w:val="000000"/>
          <w:kern w:val="0"/>
          <w:szCs w:val="21"/>
        </w:rPr>
      </w:pPr>
      <w:r w:rsidRPr="00FD2C16">
        <w:rPr>
          <w:rFonts w:ascii="宋体" w:eastAsia="宋体" w:hAnsi="宋体" w:cs="Times New Roman" w:hint="eastAsia"/>
          <w:b/>
          <w:bCs/>
          <w:color w:val="000000"/>
          <w:kern w:val="0"/>
          <w:szCs w:val="21"/>
        </w:rPr>
        <w:t>4.付款方式：</w:t>
      </w:r>
      <w:r w:rsidRPr="00FD2C16">
        <w:rPr>
          <w:rFonts w:ascii="宋体" w:eastAsia="宋体" w:hAnsi="宋体" w:cs="Times New Roman" w:hint="eastAsia"/>
          <w:color w:val="000000"/>
          <w:kern w:val="0"/>
          <w:szCs w:val="21"/>
        </w:rPr>
        <w:t>按合同约定付款。</w:t>
      </w:r>
    </w:p>
    <w:p w:rsidR="00FD2C16" w:rsidRPr="00FD2C16" w:rsidRDefault="00FD2C16" w:rsidP="00FD2C16">
      <w:pPr>
        <w:widowControl/>
        <w:spacing w:line="360" w:lineRule="auto"/>
        <w:jc w:val="left"/>
        <w:textAlignment w:val="center"/>
        <w:rPr>
          <w:rFonts w:ascii="宋体" w:eastAsia="宋体" w:hAnsi="宋体" w:cs="Times New Roman"/>
          <w:b/>
          <w:bCs/>
          <w:color w:val="000000"/>
          <w:kern w:val="0"/>
          <w:szCs w:val="21"/>
        </w:rPr>
      </w:pPr>
      <w:r w:rsidRPr="00FD2C16">
        <w:rPr>
          <w:rFonts w:ascii="宋体" w:eastAsia="宋体" w:hAnsi="宋体" w:cs="Times New Roman" w:hint="eastAsia"/>
          <w:b/>
          <w:bCs/>
          <w:color w:val="000000"/>
          <w:kern w:val="0"/>
          <w:szCs w:val="21"/>
        </w:rPr>
        <w:t>5.交货方式：</w:t>
      </w:r>
    </w:p>
    <w:p w:rsidR="00FD2C16" w:rsidRPr="00FD2C16" w:rsidRDefault="00FD2C16" w:rsidP="00FD2C16">
      <w:pPr>
        <w:widowControl/>
        <w:spacing w:line="360" w:lineRule="auto"/>
        <w:ind w:firstLineChars="200" w:firstLine="420"/>
        <w:jc w:val="left"/>
        <w:textAlignment w:val="center"/>
        <w:rPr>
          <w:rFonts w:ascii="宋体" w:eastAsia="宋体" w:hAnsi="宋体" w:cs="Times New Roman"/>
          <w:color w:val="000000"/>
          <w:kern w:val="0"/>
          <w:szCs w:val="21"/>
        </w:rPr>
      </w:pPr>
      <w:r w:rsidRPr="00FD2C16">
        <w:rPr>
          <w:rFonts w:ascii="宋体" w:eastAsia="宋体" w:hAnsi="宋体" w:cs="Times New Roman" w:hint="eastAsia"/>
          <w:color w:val="000000"/>
          <w:kern w:val="0"/>
          <w:szCs w:val="21"/>
        </w:rPr>
        <w:t>（1）供应商严格按照采购人要求，将货物送到指定地点并完成安装；</w:t>
      </w:r>
    </w:p>
    <w:p w:rsidR="00FD2C16" w:rsidRPr="00FD2C16" w:rsidRDefault="00FD2C16" w:rsidP="00FD2C16">
      <w:pPr>
        <w:widowControl/>
        <w:spacing w:line="360" w:lineRule="auto"/>
        <w:ind w:firstLineChars="200" w:firstLine="420"/>
        <w:jc w:val="left"/>
        <w:textAlignment w:val="center"/>
        <w:rPr>
          <w:rFonts w:ascii="宋体" w:eastAsia="宋体" w:hAnsi="宋体" w:cs="Times New Roman"/>
          <w:color w:val="000000"/>
          <w:kern w:val="0"/>
          <w:szCs w:val="21"/>
        </w:rPr>
      </w:pPr>
      <w:r w:rsidRPr="00FD2C16">
        <w:rPr>
          <w:rFonts w:ascii="宋体" w:eastAsia="宋体" w:hAnsi="宋体" w:cs="Times New Roman" w:hint="eastAsia"/>
          <w:color w:val="000000"/>
          <w:kern w:val="0"/>
          <w:szCs w:val="21"/>
        </w:rPr>
        <w:lastRenderedPageBreak/>
        <w:t>（2）所有货物必须是全新的，并未对其子部件作任何的更改和替换，包含货物的封装，所有货物到达指定场地时的包装必须是原厂完整的。</w:t>
      </w:r>
    </w:p>
    <w:p w:rsidR="00FD2C16" w:rsidRPr="00FD2C16" w:rsidRDefault="00FD2C16" w:rsidP="00FD2C16">
      <w:pPr>
        <w:widowControl/>
        <w:spacing w:line="360" w:lineRule="auto"/>
        <w:jc w:val="left"/>
        <w:textAlignment w:val="center"/>
        <w:rPr>
          <w:rFonts w:ascii="宋体" w:eastAsia="宋体" w:hAnsi="宋体" w:cs="Times New Roman"/>
          <w:b/>
          <w:bCs/>
          <w:color w:val="000000"/>
          <w:kern w:val="0"/>
          <w:szCs w:val="21"/>
        </w:rPr>
      </w:pPr>
      <w:r w:rsidRPr="00FD2C16">
        <w:rPr>
          <w:rFonts w:ascii="宋体" w:eastAsia="宋体" w:hAnsi="宋体" w:cs="Times New Roman"/>
          <w:b/>
          <w:bCs/>
          <w:color w:val="000000"/>
          <w:kern w:val="0"/>
          <w:szCs w:val="21"/>
        </w:rPr>
        <w:t>6.运输及包装方式的要求：</w:t>
      </w:r>
    </w:p>
    <w:p w:rsidR="00FD2C16" w:rsidRPr="00FD2C16" w:rsidRDefault="00FD2C16" w:rsidP="00FD2C16">
      <w:pPr>
        <w:widowControl/>
        <w:spacing w:line="360" w:lineRule="auto"/>
        <w:ind w:firstLineChars="200" w:firstLine="420"/>
        <w:jc w:val="left"/>
        <w:textAlignment w:val="center"/>
        <w:rPr>
          <w:rFonts w:ascii="宋体" w:eastAsia="宋体" w:hAnsi="宋体" w:cs="Times New Roman"/>
          <w:color w:val="000000"/>
          <w:kern w:val="0"/>
          <w:szCs w:val="21"/>
        </w:rPr>
      </w:pPr>
      <w:r w:rsidRPr="00FD2C16">
        <w:rPr>
          <w:rFonts w:ascii="宋体" w:eastAsia="宋体" w:hAnsi="宋体" w:cs="Times New Roman"/>
          <w:color w:val="000000"/>
          <w:kern w:val="0"/>
          <w:szCs w:val="21"/>
        </w:rPr>
        <w:t>供应商应保证货物的包装符合产品运输的要求，足以保护货物在运输过程中不受锈蚀、损坏或灭失。凡由于包装不良造成的损失和由此产生的费用均由中标人承担。</w:t>
      </w:r>
    </w:p>
    <w:p w:rsidR="00FD2C16" w:rsidRPr="00FD2C16" w:rsidRDefault="00FD2C16" w:rsidP="00FD2C16">
      <w:pPr>
        <w:widowControl/>
        <w:spacing w:line="360" w:lineRule="auto"/>
        <w:jc w:val="left"/>
        <w:textAlignment w:val="center"/>
        <w:rPr>
          <w:rFonts w:ascii="宋体" w:eastAsia="宋体" w:hAnsi="宋体" w:cs="Times New Roman"/>
          <w:b/>
          <w:bCs/>
          <w:color w:val="000000"/>
          <w:kern w:val="0"/>
          <w:szCs w:val="21"/>
        </w:rPr>
      </w:pPr>
      <w:r w:rsidRPr="00FD2C16">
        <w:rPr>
          <w:rFonts w:ascii="宋体" w:eastAsia="宋体" w:hAnsi="宋体" w:cs="Times New Roman" w:hint="eastAsia"/>
          <w:b/>
          <w:bCs/>
          <w:color w:val="000000"/>
          <w:kern w:val="0"/>
          <w:szCs w:val="21"/>
        </w:rPr>
        <w:t>7.售后服务</w:t>
      </w:r>
    </w:p>
    <w:p w:rsidR="00FD2C16" w:rsidRPr="00FD2C16" w:rsidRDefault="00FD2C16" w:rsidP="00FD2C16">
      <w:pPr>
        <w:spacing w:line="360" w:lineRule="auto"/>
        <w:ind w:firstLineChars="200" w:firstLine="420"/>
        <w:rPr>
          <w:rFonts w:ascii="宋体" w:eastAsia="宋体" w:hAnsi="宋体" w:cs="宋体"/>
          <w:color w:val="000000"/>
          <w:szCs w:val="28"/>
        </w:rPr>
      </w:pPr>
      <w:r w:rsidRPr="00FD2C16">
        <w:rPr>
          <w:rFonts w:ascii="宋体" w:eastAsia="宋体" w:hAnsi="宋体" w:cs="宋体" w:hint="eastAsia"/>
          <w:color w:val="000000"/>
          <w:szCs w:val="28"/>
        </w:rPr>
        <w:t>（1）质保期：期限自合同验收合格之日起</w:t>
      </w:r>
      <w:r w:rsidRPr="00FD2C16">
        <w:rPr>
          <w:rFonts w:ascii="宋体" w:eastAsia="宋体" w:hAnsi="宋体" w:cs="宋体" w:hint="eastAsia"/>
          <w:color w:val="000000"/>
          <w:szCs w:val="28"/>
          <w:u w:val="single"/>
        </w:rPr>
        <w:t xml:space="preserve"> 1 </w:t>
      </w:r>
      <w:r w:rsidRPr="00FD2C16">
        <w:rPr>
          <w:rFonts w:ascii="宋体" w:eastAsia="宋体" w:hAnsi="宋体" w:cs="宋体" w:hint="eastAsia"/>
          <w:color w:val="000000"/>
          <w:szCs w:val="28"/>
        </w:rPr>
        <w:t>年内。（质保期系指中标供应商提供的产品在非使用者人为破坏情况下，出现任何质量问题造成产品不能使用时，由中标供应商免费维修、更换以确保产品正常使用的时间期限）。</w:t>
      </w:r>
    </w:p>
    <w:p w:rsidR="00FD2C16" w:rsidRPr="00FD2C16" w:rsidRDefault="00FD2C16" w:rsidP="00FD2C16">
      <w:pPr>
        <w:widowControl/>
        <w:spacing w:line="360" w:lineRule="auto"/>
        <w:ind w:firstLineChars="200" w:firstLine="420"/>
        <w:jc w:val="left"/>
        <w:textAlignment w:val="center"/>
        <w:rPr>
          <w:rFonts w:ascii="宋体" w:eastAsia="宋体" w:hAnsi="宋体" w:cs="Times New Roman"/>
          <w:color w:val="000000"/>
          <w:kern w:val="0"/>
          <w:szCs w:val="21"/>
        </w:rPr>
      </w:pPr>
      <w:r w:rsidRPr="00FD2C16">
        <w:rPr>
          <w:rFonts w:ascii="宋体" w:eastAsia="宋体" w:hAnsi="宋体" w:cs="宋体" w:hint="eastAsia"/>
          <w:color w:val="000000"/>
          <w:szCs w:val="28"/>
        </w:rPr>
        <w:t>（2）保修期：</w:t>
      </w:r>
      <w:proofErr w:type="gramStart"/>
      <w:r w:rsidRPr="00FD2C16">
        <w:rPr>
          <w:rFonts w:ascii="宋体" w:eastAsia="宋体" w:hAnsi="宋体" w:cs="宋体" w:hint="eastAsia"/>
          <w:color w:val="000000"/>
          <w:szCs w:val="28"/>
        </w:rPr>
        <w:t>期限自质保期</w:t>
      </w:r>
      <w:proofErr w:type="gramEnd"/>
      <w:r w:rsidRPr="00FD2C16">
        <w:rPr>
          <w:rFonts w:ascii="宋体" w:eastAsia="宋体" w:hAnsi="宋体" w:cs="宋体" w:hint="eastAsia"/>
          <w:color w:val="000000"/>
          <w:szCs w:val="28"/>
        </w:rPr>
        <w:t>期满之日起</w:t>
      </w:r>
      <w:r w:rsidRPr="00FD2C16">
        <w:rPr>
          <w:rFonts w:ascii="宋体" w:eastAsia="宋体" w:hAnsi="宋体" w:cs="宋体" w:hint="eastAsia"/>
          <w:color w:val="000000"/>
          <w:szCs w:val="28"/>
          <w:u w:val="single"/>
        </w:rPr>
        <w:t xml:space="preserve"> 1 </w:t>
      </w:r>
      <w:r w:rsidRPr="00FD2C16">
        <w:rPr>
          <w:rFonts w:ascii="宋体" w:eastAsia="宋体" w:hAnsi="宋体" w:cs="宋体" w:hint="eastAsia"/>
          <w:color w:val="000000"/>
          <w:szCs w:val="28"/>
        </w:rPr>
        <w:t>年内。（保修期系指中标供应商提供的产品不能正常使用时，中标供应商可收取费用，同时提供维修、更换以确保产品正常使用的时间期限）</w:t>
      </w:r>
      <w:r w:rsidRPr="00FD2C16">
        <w:rPr>
          <w:rFonts w:ascii="宋体" w:eastAsia="宋体" w:hAnsi="宋体" w:cs="宋体" w:hint="eastAsia"/>
          <w:bCs/>
          <w:color w:val="000000"/>
          <w:kern w:val="0"/>
          <w:szCs w:val="21"/>
        </w:rPr>
        <w:t>。</w:t>
      </w:r>
    </w:p>
    <w:p w:rsidR="00FD2C16" w:rsidRPr="00FD2C16" w:rsidRDefault="00FD2C16" w:rsidP="00FD2C16">
      <w:pPr>
        <w:widowControl/>
        <w:spacing w:line="360" w:lineRule="auto"/>
        <w:jc w:val="left"/>
        <w:textAlignment w:val="center"/>
        <w:rPr>
          <w:rFonts w:ascii="宋体" w:eastAsia="宋体" w:hAnsi="宋体" w:cs="Times New Roman"/>
          <w:b/>
          <w:bCs/>
          <w:color w:val="000000"/>
          <w:kern w:val="0"/>
          <w:szCs w:val="21"/>
        </w:rPr>
      </w:pPr>
      <w:r w:rsidRPr="00FD2C16">
        <w:rPr>
          <w:rFonts w:ascii="宋体" w:eastAsia="宋体" w:hAnsi="宋体" w:cs="Times New Roman" w:hint="eastAsia"/>
          <w:b/>
          <w:bCs/>
          <w:color w:val="000000"/>
          <w:kern w:val="0"/>
          <w:szCs w:val="21"/>
        </w:rPr>
        <w:t>8.关于验收</w:t>
      </w:r>
    </w:p>
    <w:p w:rsidR="00FD2C16" w:rsidRPr="00FD2C16" w:rsidRDefault="00FD2C16" w:rsidP="00FD2C16">
      <w:pPr>
        <w:widowControl/>
        <w:spacing w:line="360" w:lineRule="auto"/>
        <w:ind w:firstLineChars="200" w:firstLine="420"/>
        <w:jc w:val="left"/>
        <w:textAlignment w:val="center"/>
        <w:rPr>
          <w:rFonts w:ascii="宋体" w:eastAsia="宋体" w:hAnsi="宋体" w:cs="Times New Roman"/>
          <w:color w:val="000000"/>
          <w:kern w:val="0"/>
          <w:szCs w:val="21"/>
        </w:rPr>
      </w:pPr>
      <w:r w:rsidRPr="00FD2C16">
        <w:rPr>
          <w:rFonts w:ascii="宋体" w:eastAsia="宋体" w:hAnsi="宋体" w:cs="Times New Roman" w:hint="eastAsia"/>
          <w:color w:val="000000"/>
          <w:kern w:val="0"/>
          <w:szCs w:val="21"/>
        </w:rPr>
        <w:t>①供应商货物经过双方检验认可后，签署验收报告，产品质保期自验收合格之日起算，由供应商提供产品质保文件。</w:t>
      </w:r>
    </w:p>
    <w:p w:rsidR="00FD2C16" w:rsidRPr="00FD2C16" w:rsidRDefault="00FD2C16" w:rsidP="00FD2C16">
      <w:pPr>
        <w:widowControl/>
        <w:spacing w:line="360" w:lineRule="auto"/>
        <w:ind w:firstLineChars="200" w:firstLine="420"/>
        <w:jc w:val="left"/>
        <w:textAlignment w:val="center"/>
        <w:rPr>
          <w:rFonts w:ascii="宋体" w:eastAsia="宋体" w:hAnsi="宋体" w:cs="Times New Roman"/>
          <w:color w:val="000000"/>
          <w:kern w:val="0"/>
          <w:szCs w:val="21"/>
        </w:rPr>
      </w:pPr>
      <w:r w:rsidRPr="00FD2C16">
        <w:rPr>
          <w:rFonts w:ascii="宋体" w:eastAsia="宋体" w:hAnsi="宋体" w:cs="Times New Roman" w:hint="eastAsia"/>
          <w:color w:val="000000"/>
          <w:kern w:val="0"/>
          <w:szCs w:val="21"/>
        </w:rPr>
        <w:t>②当满足以下条件时，采购单位才向中标人签发货物验收报告：</w:t>
      </w:r>
    </w:p>
    <w:p w:rsidR="00FD2C16" w:rsidRPr="00FD2C16" w:rsidRDefault="00FD2C16" w:rsidP="00FD2C16">
      <w:pPr>
        <w:widowControl/>
        <w:spacing w:line="360" w:lineRule="auto"/>
        <w:ind w:firstLineChars="200" w:firstLine="420"/>
        <w:jc w:val="left"/>
        <w:textAlignment w:val="center"/>
        <w:rPr>
          <w:rFonts w:ascii="宋体" w:eastAsia="宋体" w:hAnsi="宋体" w:cs="Times New Roman"/>
          <w:color w:val="000000"/>
          <w:kern w:val="0"/>
          <w:szCs w:val="21"/>
        </w:rPr>
      </w:pPr>
      <w:r w:rsidRPr="00FD2C16">
        <w:rPr>
          <w:rFonts w:ascii="宋体" w:eastAsia="宋体" w:hAnsi="宋体" w:cs="Times New Roman" w:hint="eastAsia"/>
          <w:color w:val="000000"/>
          <w:kern w:val="0"/>
          <w:szCs w:val="21"/>
        </w:rPr>
        <w:t>a、中标人已按照合同规定提供了全部产品及完整的技术资料。</w:t>
      </w:r>
    </w:p>
    <w:p w:rsidR="00FD2C16" w:rsidRPr="00FD2C16" w:rsidRDefault="00FD2C16" w:rsidP="00FD2C16">
      <w:pPr>
        <w:widowControl/>
        <w:spacing w:line="360" w:lineRule="auto"/>
        <w:ind w:firstLineChars="200" w:firstLine="420"/>
        <w:jc w:val="left"/>
        <w:textAlignment w:val="center"/>
        <w:rPr>
          <w:rFonts w:ascii="宋体" w:eastAsia="宋体" w:hAnsi="宋体" w:cs="Times New Roman"/>
          <w:color w:val="000000"/>
          <w:kern w:val="0"/>
          <w:szCs w:val="21"/>
        </w:rPr>
      </w:pPr>
      <w:r w:rsidRPr="00FD2C16">
        <w:rPr>
          <w:rFonts w:ascii="宋体" w:eastAsia="宋体" w:hAnsi="宋体" w:cs="Times New Roman" w:hint="eastAsia"/>
          <w:color w:val="000000"/>
          <w:kern w:val="0"/>
          <w:szCs w:val="21"/>
        </w:rPr>
        <w:t>b、货物符合招标文件技术规格书的要求，性能满足要求。</w:t>
      </w:r>
    </w:p>
    <w:p w:rsidR="00FD2C16" w:rsidRPr="00FD2C16" w:rsidRDefault="00FD2C16" w:rsidP="00FD2C16">
      <w:pPr>
        <w:widowControl/>
        <w:spacing w:line="360" w:lineRule="auto"/>
        <w:ind w:firstLineChars="200" w:firstLine="420"/>
        <w:jc w:val="left"/>
        <w:textAlignment w:val="center"/>
        <w:rPr>
          <w:rFonts w:ascii="宋体" w:eastAsia="宋体" w:hAnsi="宋体" w:cs="Times New Roman"/>
          <w:color w:val="000000"/>
          <w:kern w:val="0"/>
          <w:szCs w:val="21"/>
        </w:rPr>
      </w:pPr>
      <w:r w:rsidRPr="00FD2C16">
        <w:rPr>
          <w:rFonts w:ascii="宋体" w:eastAsia="宋体" w:hAnsi="宋体" w:cs="Times New Roman" w:hint="eastAsia"/>
          <w:color w:val="000000"/>
          <w:kern w:val="0"/>
          <w:szCs w:val="21"/>
        </w:rPr>
        <w:t>c、货物具备产品合格证。</w:t>
      </w:r>
    </w:p>
    <w:p w:rsidR="00FD2C16" w:rsidRPr="00FD2C16" w:rsidRDefault="00FD2C16" w:rsidP="00FD2C16">
      <w:pPr>
        <w:widowControl/>
        <w:spacing w:line="360" w:lineRule="auto"/>
        <w:jc w:val="left"/>
        <w:textAlignment w:val="center"/>
        <w:rPr>
          <w:rFonts w:ascii="宋体" w:eastAsia="宋体" w:hAnsi="宋体" w:cs="Times New Roman"/>
          <w:color w:val="000000"/>
          <w:kern w:val="0"/>
          <w:szCs w:val="21"/>
        </w:rPr>
      </w:pPr>
      <w:r w:rsidRPr="00FD2C16">
        <w:rPr>
          <w:rFonts w:ascii="宋体" w:eastAsia="宋体" w:hAnsi="宋体" w:cs="Times New Roman" w:hint="eastAsia"/>
          <w:b/>
          <w:bCs/>
          <w:color w:val="000000"/>
          <w:kern w:val="0"/>
          <w:szCs w:val="21"/>
        </w:rPr>
        <w:t>9.违约金：</w:t>
      </w:r>
      <w:r w:rsidRPr="00FD2C16">
        <w:rPr>
          <w:rFonts w:ascii="宋体" w:eastAsia="宋体" w:hAnsi="宋体" w:cs="Times New Roman" w:hint="eastAsia"/>
          <w:color w:val="000000"/>
          <w:kern w:val="0"/>
          <w:szCs w:val="21"/>
        </w:rPr>
        <w:t>违约金为占中标价的</w:t>
      </w:r>
      <w:r w:rsidRPr="00FD2C16">
        <w:rPr>
          <w:rFonts w:ascii="宋体" w:eastAsia="宋体" w:hAnsi="宋体" w:cs="Times New Roman" w:hint="eastAsia"/>
          <w:color w:val="000000"/>
          <w:kern w:val="0"/>
          <w:szCs w:val="21"/>
          <w:u w:val="single"/>
        </w:rPr>
        <w:t xml:space="preserve"> 10 </w:t>
      </w:r>
      <w:r w:rsidRPr="00FD2C16">
        <w:rPr>
          <w:rFonts w:ascii="宋体" w:eastAsia="宋体" w:hAnsi="宋体" w:cs="Times New Roman" w:hint="eastAsia"/>
          <w:color w:val="000000"/>
          <w:kern w:val="0"/>
          <w:szCs w:val="21"/>
        </w:rPr>
        <w:t>%。</w:t>
      </w:r>
    </w:p>
    <w:p w:rsidR="00FD2C16" w:rsidRPr="00FD2C16" w:rsidRDefault="00FD2C16" w:rsidP="00FD2C16">
      <w:pPr>
        <w:widowControl/>
        <w:spacing w:line="360" w:lineRule="auto"/>
        <w:jc w:val="left"/>
        <w:textAlignment w:val="center"/>
        <w:rPr>
          <w:rFonts w:ascii="宋体" w:eastAsia="宋体" w:hAnsi="宋体" w:cs="Times New Roman"/>
          <w:b/>
          <w:bCs/>
          <w:color w:val="000000"/>
          <w:kern w:val="0"/>
          <w:szCs w:val="21"/>
        </w:rPr>
      </w:pPr>
      <w:r w:rsidRPr="00FD2C16">
        <w:rPr>
          <w:rFonts w:ascii="宋体" w:eastAsia="宋体" w:hAnsi="宋体" w:cs="Times New Roman" w:hint="eastAsia"/>
          <w:b/>
          <w:bCs/>
          <w:color w:val="000000"/>
          <w:kern w:val="0"/>
          <w:szCs w:val="21"/>
        </w:rPr>
        <w:t>10.违约责任：</w:t>
      </w:r>
    </w:p>
    <w:p w:rsidR="00FD2C16" w:rsidRPr="00FD2C16" w:rsidRDefault="00FD2C16" w:rsidP="00FD2C16">
      <w:pPr>
        <w:widowControl/>
        <w:spacing w:line="360" w:lineRule="auto"/>
        <w:ind w:firstLineChars="200" w:firstLine="420"/>
        <w:jc w:val="left"/>
        <w:textAlignment w:val="center"/>
        <w:rPr>
          <w:rFonts w:ascii="宋体" w:eastAsia="宋体" w:hAnsi="宋体" w:cs="Times New Roman"/>
          <w:color w:val="000000"/>
          <w:kern w:val="0"/>
          <w:szCs w:val="21"/>
        </w:rPr>
      </w:pPr>
      <w:r w:rsidRPr="00FD2C16">
        <w:rPr>
          <w:rFonts w:ascii="宋体" w:eastAsia="宋体" w:hAnsi="宋体" w:cs="Times New Roman" w:hint="eastAsia"/>
          <w:color w:val="000000"/>
          <w:kern w:val="0"/>
          <w:szCs w:val="21"/>
        </w:rPr>
        <w:t>（1）如中标人未按照投标文件中承诺的时间交货或提供服务，中标人应承担延期交货和延期服务的违约责任，并赔偿采购人因此造成的实际经济损失。</w:t>
      </w:r>
    </w:p>
    <w:p w:rsidR="00FD2C16" w:rsidRPr="00FD2C16" w:rsidRDefault="00FD2C16" w:rsidP="00FD2C16">
      <w:pPr>
        <w:widowControl/>
        <w:spacing w:line="360" w:lineRule="auto"/>
        <w:ind w:firstLineChars="200" w:firstLine="420"/>
        <w:jc w:val="left"/>
        <w:textAlignment w:val="center"/>
        <w:rPr>
          <w:rFonts w:ascii="宋体" w:eastAsia="宋体" w:hAnsi="宋体" w:cs="Times New Roman"/>
          <w:color w:val="000000"/>
          <w:kern w:val="0"/>
          <w:szCs w:val="21"/>
        </w:rPr>
      </w:pPr>
      <w:r w:rsidRPr="00FD2C16">
        <w:rPr>
          <w:rFonts w:ascii="宋体" w:eastAsia="宋体" w:hAnsi="宋体" w:cs="Times New Roman" w:hint="eastAsia"/>
          <w:color w:val="000000"/>
          <w:kern w:val="0"/>
          <w:szCs w:val="21"/>
        </w:rPr>
        <w:t>（2）中标人所交产品的型号、规格、质量、功能、技术参数等方面不能实质性满足招标文件要约的，采购人有权拒绝收货，投标人向采购人偿付项目采购金额百分之</w:t>
      </w:r>
      <w:proofErr w:type="gramStart"/>
      <w:r w:rsidRPr="00FD2C16">
        <w:rPr>
          <w:rFonts w:ascii="宋体" w:eastAsia="宋体" w:hAnsi="宋体" w:cs="Times New Roman" w:hint="eastAsia"/>
          <w:color w:val="000000"/>
          <w:kern w:val="0"/>
          <w:szCs w:val="21"/>
        </w:rPr>
        <w:t>10</w:t>
      </w:r>
      <w:proofErr w:type="gramEnd"/>
      <w:r w:rsidRPr="00FD2C16">
        <w:rPr>
          <w:rFonts w:ascii="宋体" w:eastAsia="宋体" w:hAnsi="宋体" w:cs="Times New Roman" w:hint="eastAsia"/>
          <w:color w:val="000000"/>
          <w:kern w:val="0"/>
          <w:szCs w:val="21"/>
        </w:rPr>
        <w:t>%的违约金；造成严重后果的，根据《深圳经济特区政府采购条例》第五十七条第（二）款规定，由主管部门对中标人进行处罚。</w:t>
      </w:r>
    </w:p>
    <w:p w:rsidR="00934667" w:rsidRPr="00FD2C16" w:rsidRDefault="00FD2C16" w:rsidP="00FD2C16">
      <w:pPr>
        <w:spacing w:line="360" w:lineRule="auto"/>
        <w:ind w:firstLineChars="200" w:firstLine="420"/>
        <w:rPr>
          <w:rFonts w:ascii="Times New Roman" w:eastAsia="宋体" w:hAnsi="Times New Roman" w:cs="Times New Roman"/>
          <w:szCs w:val="24"/>
        </w:rPr>
      </w:pPr>
      <w:r w:rsidRPr="00FD2C16">
        <w:rPr>
          <w:rFonts w:ascii="宋体" w:eastAsia="宋体" w:hAnsi="宋体" w:cs="Times New Roman" w:hint="eastAsia"/>
          <w:color w:val="000000"/>
          <w:kern w:val="0"/>
          <w:szCs w:val="21"/>
        </w:rPr>
        <w:t>（3）中标人不能</w:t>
      </w:r>
      <w:r w:rsidRPr="00FD2C16">
        <w:rPr>
          <w:rFonts w:ascii="仿宋_GB2312" w:eastAsia="宋体" w:hAnsi="仿宋_GB2312" w:cs="Times New Roman" w:hint="eastAsia"/>
          <w:color w:val="000000"/>
          <w:kern w:val="0"/>
          <w:szCs w:val="18"/>
        </w:rPr>
        <w:t>交付产品的，投标人向采购人偿付项目采购金额百分之</w:t>
      </w:r>
      <w:proofErr w:type="gramStart"/>
      <w:r w:rsidRPr="00FD2C16">
        <w:rPr>
          <w:rFonts w:ascii="仿宋_GB2312" w:eastAsia="宋体" w:hAnsi="仿宋_GB2312" w:cs="Times New Roman" w:hint="eastAsia"/>
          <w:color w:val="000000"/>
          <w:kern w:val="0"/>
          <w:szCs w:val="18"/>
        </w:rPr>
        <w:t>10</w:t>
      </w:r>
      <w:proofErr w:type="gramEnd"/>
      <w:r w:rsidRPr="00FD2C16">
        <w:rPr>
          <w:rFonts w:ascii="仿宋_GB2312" w:eastAsia="宋体" w:hAnsi="仿宋_GB2312" w:cs="Times New Roman" w:hint="eastAsia"/>
          <w:color w:val="000000"/>
          <w:kern w:val="0"/>
          <w:szCs w:val="18"/>
        </w:rPr>
        <w:t>%</w:t>
      </w:r>
      <w:r w:rsidRPr="00FD2C16">
        <w:rPr>
          <w:rFonts w:ascii="仿宋_GB2312" w:eastAsia="宋体" w:hAnsi="仿宋_GB2312" w:cs="Times New Roman" w:hint="eastAsia"/>
          <w:color w:val="000000"/>
          <w:kern w:val="0"/>
          <w:szCs w:val="18"/>
        </w:rPr>
        <w:t>的违约金；造成严重后果的，根据《深圳经济特区政府采购条例》第五十七条第（二）款规定，由主管部门对中标人进行处罚</w:t>
      </w:r>
      <w:r w:rsidRPr="00FD2C16">
        <w:rPr>
          <w:rFonts w:ascii="宋体" w:eastAsia="宋体" w:hAnsi="宋体" w:cs="Times New Roman" w:hint="eastAsia"/>
          <w:spacing w:val="-3"/>
          <w:szCs w:val="21"/>
          <w:lang w:eastAsia="zh-TW"/>
        </w:rPr>
        <w:t>。</w:t>
      </w:r>
      <w:bookmarkEnd w:id="4"/>
    </w:p>
    <w:sectPr w:rsidR="00934667" w:rsidRPr="00FD2C16" w:rsidSect="009427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宋?">
    <w:altName w:val="宋体"/>
    <w:charset w:val="81"/>
    <w:family w:val="roman"/>
    <w:pitch w:val="default"/>
    <w:sig w:usb0="00000000" w:usb1="00000000" w:usb2="00000010" w:usb3="00000000" w:csb0="00080000" w:csb1="00000000"/>
  </w:font>
  <w:font w:name="Gotham Book">
    <w:altName w:val="Segoe Print"/>
    <w:charset w:val="00"/>
    <w:family w:val="swiss"/>
    <w:pitch w:val="default"/>
    <w:sig w:usb0="00000000"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方正书宋简体">
    <w:altName w:val="宋体"/>
    <w:charset w:val="86"/>
    <w:family w:val="roman"/>
    <w:pitch w:val="default"/>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ヒラギノ角ゴ Pro W3">
    <w:altName w:val="Yu Gothic"/>
    <w:charset w:val="80"/>
    <w:family w:val="auto"/>
    <w:pitch w:val="default"/>
    <w:sig w:usb0="00000000" w:usb1="00000000" w:usb2="07040001" w:usb3="00000000" w:csb0="00020000" w:csb1="00000000"/>
  </w:font>
  <w:font w:name="长城仿宋">
    <w:altName w:val="仿宋"/>
    <w:charset w:val="86"/>
    <w:family w:val="modern"/>
    <w:pitch w:val="default"/>
    <w:sig w:usb0="00000000" w:usb1="0000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9BCBCA"/>
    <w:multiLevelType w:val="singleLevel"/>
    <w:tmpl w:val="859BCBCA"/>
    <w:lvl w:ilvl="0">
      <w:start w:val="1"/>
      <w:numFmt w:val="decimal"/>
      <w:suff w:val="nothing"/>
      <w:lvlText w:val="%1、"/>
      <w:lvlJc w:val="left"/>
    </w:lvl>
  </w:abstractNum>
  <w:abstractNum w:abstractNumId="1">
    <w:nsid w:val="0BB2FB8E"/>
    <w:multiLevelType w:val="singleLevel"/>
    <w:tmpl w:val="0BB2FB8E"/>
    <w:lvl w:ilvl="0">
      <w:start w:val="1"/>
      <w:numFmt w:val="decimal"/>
      <w:suff w:val="nothing"/>
      <w:lvlText w:val="%1、"/>
      <w:lvlJc w:val="left"/>
    </w:lvl>
  </w:abstractNum>
  <w:abstractNum w:abstractNumId="2">
    <w:nsid w:val="544819FB"/>
    <w:multiLevelType w:val="multilevel"/>
    <w:tmpl w:val="544819FB"/>
    <w:lvl w:ilvl="0">
      <w:start w:val="1"/>
      <w:numFmt w:val="chineseCountingThousand"/>
      <w:suff w:val="nothing"/>
      <w:lvlText w:val="%1、"/>
      <w:lvlJc w:val="left"/>
      <w:pPr>
        <w:ind w:left="432" w:hanging="432"/>
      </w:pPr>
      <w:rPr>
        <w:rFonts w:hint="eastAsia"/>
      </w:rPr>
    </w:lvl>
    <w:lvl w:ilvl="1">
      <w:start w:val="1"/>
      <w:numFmt w:val="decimal"/>
      <w:isLgl/>
      <w:suff w:val="space"/>
      <w:lvlText w:val="%1.%2"/>
      <w:lvlJc w:val="left"/>
      <w:pPr>
        <w:ind w:left="576" w:hanging="576"/>
      </w:pPr>
      <w:rPr>
        <w:rFonts w:hint="eastAsia"/>
      </w:rPr>
    </w:lvl>
    <w:lvl w:ilvl="2">
      <w:start w:val="1"/>
      <w:numFmt w:val="decimal"/>
      <w:isLgl/>
      <w:lvlText w:val="%1.%2.%3"/>
      <w:lvlJc w:val="left"/>
      <w:pPr>
        <w:ind w:left="720" w:hanging="720"/>
      </w:pPr>
      <w:rPr>
        <w:rFonts w:ascii="宋体" w:hAnsi="宋体" w:hint="eastAsia"/>
      </w:rPr>
    </w:lvl>
    <w:lvl w:ilvl="3">
      <w:start w:val="1"/>
      <w:numFmt w:val="decimal"/>
      <w:isLgl/>
      <w:lvlText w:val="%1.%2.%3.%4"/>
      <w:lvlJc w:val="left"/>
      <w:pPr>
        <w:ind w:left="864" w:hanging="864"/>
      </w:pPr>
      <w:rPr>
        <w:rFonts w:ascii="宋体" w:hAnsi="宋体"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2"/>
  </w:num>
  <w:num w:numId="2">
    <w:abstractNumId w:val="0"/>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D2C16"/>
    <w:rsid w:val="002D0F0E"/>
    <w:rsid w:val="0038276D"/>
    <w:rsid w:val="0094277F"/>
    <w:rsid w:val="00CC65B1"/>
    <w:rsid w:val="00F95FE2"/>
    <w:rsid w:val="00FD2C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8"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annotation text" w:uiPriority="0" w:qFormat="1"/>
    <w:lsdException w:name="header" w:uiPriority="0" w:qFormat="1"/>
    <w:lsdException w:name="footer" w:uiPriority="0"/>
    <w:lsdException w:name="index heading" w:uiPriority="0"/>
    <w:lsdException w:name="caption" w:uiPriority="35" w:qFormat="1"/>
    <w:lsdException w:name="annotation reference" w:qFormat="1"/>
    <w:lsdException w:name="page number" w:uiPriority="0"/>
    <w:lsdException w:name="List 2" w:uiPriority="0" w:qFormat="1"/>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qFormat="1"/>
    <w:lsdException w:name="Body Text 2" w:uiPriority="0" w:qFormat="1"/>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annotation subject" w:uiPriority="0"/>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94277F"/>
    <w:pPr>
      <w:widowControl w:val="0"/>
      <w:jc w:val="both"/>
    </w:pPr>
  </w:style>
  <w:style w:type="paragraph" w:styleId="1">
    <w:name w:val="heading 1"/>
    <w:basedOn w:val="a"/>
    <w:next w:val="a"/>
    <w:link w:val="1Char1"/>
    <w:qFormat/>
    <w:rsid w:val="00FD2C16"/>
    <w:pPr>
      <w:keepNext/>
      <w:keepLines/>
      <w:spacing w:before="340" w:after="330" w:line="578" w:lineRule="auto"/>
      <w:outlineLvl w:val="0"/>
    </w:pPr>
    <w:rPr>
      <w:rFonts w:ascii="Times New Roman" w:eastAsia="宋体" w:hAnsi="Times New Roman" w:cs="Times New Roman"/>
      <w:b/>
      <w:bCs/>
      <w:kern w:val="44"/>
      <w:sz w:val="44"/>
      <w:szCs w:val="44"/>
      <w:lang/>
    </w:rPr>
  </w:style>
  <w:style w:type="paragraph" w:styleId="2">
    <w:name w:val="heading 2"/>
    <w:basedOn w:val="a"/>
    <w:next w:val="a"/>
    <w:link w:val="2Char"/>
    <w:qFormat/>
    <w:rsid w:val="00CC65B1"/>
    <w:pPr>
      <w:adjustRightInd w:val="0"/>
      <w:spacing w:line="580" w:lineRule="exact"/>
      <w:jc w:val="left"/>
      <w:textAlignment w:val="baseline"/>
      <w:outlineLvl w:val="1"/>
    </w:pPr>
    <w:rPr>
      <w:rFonts w:ascii="宋体" w:eastAsia="仿宋_GB2312" w:hAnsi="宋体" w:cs="Times New Roman"/>
      <w:b/>
      <w:bCs/>
      <w:kern w:val="0"/>
      <w:sz w:val="32"/>
      <w:szCs w:val="20"/>
    </w:rPr>
  </w:style>
  <w:style w:type="paragraph" w:styleId="3">
    <w:name w:val="heading 3"/>
    <w:basedOn w:val="4"/>
    <w:next w:val="a"/>
    <w:link w:val="3Char"/>
    <w:qFormat/>
    <w:rsid w:val="00FD2C16"/>
    <w:pPr>
      <w:spacing w:before="260" w:after="260" w:line="416" w:lineRule="auto"/>
      <w:outlineLvl w:val="2"/>
    </w:pPr>
    <w:rPr>
      <w:rFonts w:ascii="Times New Roman" w:eastAsia="宋体" w:hAnsi="Times New Roman"/>
      <w:sz w:val="32"/>
      <w:szCs w:val="32"/>
    </w:rPr>
  </w:style>
  <w:style w:type="paragraph" w:styleId="4">
    <w:name w:val="heading 4"/>
    <w:basedOn w:val="a"/>
    <w:next w:val="a"/>
    <w:link w:val="4Char"/>
    <w:qFormat/>
    <w:rsid w:val="00FD2C16"/>
    <w:pPr>
      <w:keepNext/>
      <w:keepLines/>
      <w:spacing w:before="280" w:after="290" w:line="376" w:lineRule="auto"/>
      <w:outlineLvl w:val="3"/>
    </w:pPr>
    <w:rPr>
      <w:rFonts w:ascii="Arial" w:eastAsia="黑体" w:hAnsi="Arial" w:cs="Times New Roman"/>
      <w:b/>
      <w:bCs/>
      <w:sz w:val="28"/>
      <w:szCs w:val="28"/>
      <w:lang/>
    </w:rPr>
  </w:style>
  <w:style w:type="paragraph" w:styleId="5">
    <w:name w:val="heading 5"/>
    <w:basedOn w:val="a"/>
    <w:next w:val="a"/>
    <w:link w:val="5Char"/>
    <w:uiPriority w:val="9"/>
    <w:qFormat/>
    <w:rsid w:val="00FD2C16"/>
    <w:pPr>
      <w:keepNext/>
      <w:keepLines/>
      <w:spacing w:before="280" w:after="290" w:line="376" w:lineRule="auto"/>
      <w:outlineLvl w:val="4"/>
    </w:pPr>
    <w:rPr>
      <w:rFonts w:ascii="Times New Roman" w:eastAsia="仿宋" w:hAnsi="Times New Roman" w:cs="Times New Roman"/>
      <w:b/>
      <w:bCs/>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aliases w:val="2nd level Char,h2 Char,2 Char,Header 2 Char,l2 Char,H2 Char,第一层条 Char,Underrubrik1 Char,prop2 Char,Heading 2 Hidden Char,Heading 2 CCBS Char,Courseware # Char,h21 Char,l21 Char,Courseware #1 Char,H21 Char,标题 1.1 Char,heading 2 Char,ISO1 Char"/>
    <w:basedOn w:val="a0"/>
    <w:link w:val="2"/>
    <w:rsid w:val="00CC65B1"/>
    <w:rPr>
      <w:rFonts w:ascii="宋体" w:eastAsia="仿宋_GB2312" w:hAnsi="宋体" w:cs="Times New Roman"/>
      <w:b/>
      <w:bCs/>
      <w:kern w:val="0"/>
      <w:sz w:val="32"/>
      <w:szCs w:val="20"/>
    </w:rPr>
  </w:style>
  <w:style w:type="character" w:customStyle="1" w:styleId="1Char">
    <w:name w:val="标题 1 Char"/>
    <w:aliases w:val="H1 Char,章节 Char,标题 1 1 Char,标书1 Char,h1 Char,1st level Char,Section Head Char,l1 Char,标题一 Char,Heading 0 Char,PIM 1 Char,Head1 Char,Heading apps Char,合同标题 Char,Header1 Char,卷标题 Char,Datasheet title Char,H11 Char,H12 Char,H13 Char,H14 Char"/>
    <w:basedOn w:val="a0"/>
    <w:link w:val="1"/>
    <w:qFormat/>
    <w:rsid w:val="00FD2C16"/>
    <w:rPr>
      <w:b/>
      <w:bCs/>
      <w:kern w:val="44"/>
      <w:sz w:val="44"/>
      <w:szCs w:val="44"/>
    </w:rPr>
  </w:style>
  <w:style w:type="character" w:customStyle="1" w:styleId="3Char">
    <w:name w:val="标题 3 Char"/>
    <w:basedOn w:val="a0"/>
    <w:link w:val="3"/>
    <w:rsid w:val="00FD2C16"/>
    <w:rPr>
      <w:rFonts w:ascii="Times New Roman" w:eastAsia="宋体" w:hAnsi="Times New Roman" w:cs="Times New Roman"/>
      <w:b/>
      <w:bCs/>
      <w:sz w:val="32"/>
      <w:szCs w:val="32"/>
      <w:lang/>
    </w:rPr>
  </w:style>
  <w:style w:type="character" w:customStyle="1" w:styleId="4Char">
    <w:name w:val="标题 4 Char"/>
    <w:basedOn w:val="a0"/>
    <w:link w:val="4"/>
    <w:rsid w:val="00FD2C16"/>
    <w:rPr>
      <w:rFonts w:ascii="Arial" w:eastAsia="黑体" w:hAnsi="Arial" w:cs="Times New Roman"/>
      <w:b/>
      <w:bCs/>
      <w:sz w:val="28"/>
      <w:szCs w:val="28"/>
      <w:lang/>
    </w:rPr>
  </w:style>
  <w:style w:type="character" w:customStyle="1" w:styleId="5Char">
    <w:name w:val="标题 5 Char"/>
    <w:basedOn w:val="a0"/>
    <w:link w:val="5"/>
    <w:uiPriority w:val="9"/>
    <w:qFormat/>
    <w:rsid w:val="00FD2C16"/>
    <w:rPr>
      <w:rFonts w:ascii="Times New Roman" w:eastAsia="仿宋" w:hAnsi="Times New Roman" w:cs="Times New Roman"/>
      <w:b/>
      <w:bCs/>
      <w:sz w:val="28"/>
      <w:szCs w:val="28"/>
      <w:lang/>
    </w:rPr>
  </w:style>
  <w:style w:type="numbering" w:customStyle="1" w:styleId="10">
    <w:name w:val="无列表1"/>
    <w:next w:val="a2"/>
    <w:uiPriority w:val="99"/>
    <w:semiHidden/>
    <w:unhideWhenUsed/>
    <w:rsid w:val="00FD2C16"/>
  </w:style>
  <w:style w:type="character" w:customStyle="1" w:styleId="1Char1">
    <w:name w:val="标题 1 Char1"/>
    <w:link w:val="1"/>
    <w:rsid w:val="00FD2C16"/>
    <w:rPr>
      <w:rFonts w:ascii="Times New Roman" w:eastAsia="宋体" w:hAnsi="Times New Roman" w:cs="Times New Roman"/>
      <w:b/>
      <w:bCs/>
      <w:kern w:val="44"/>
      <w:sz w:val="44"/>
      <w:szCs w:val="44"/>
      <w:lang/>
    </w:rPr>
  </w:style>
  <w:style w:type="character" w:customStyle="1" w:styleId="2Char1">
    <w:name w:val="标题 2 Char1"/>
    <w:rsid w:val="00FD2C16"/>
    <w:rPr>
      <w:rFonts w:ascii="宋体" w:hAnsi="宋体"/>
      <w:b/>
      <w:bCs/>
      <w:sz w:val="24"/>
    </w:rPr>
  </w:style>
  <w:style w:type="paragraph" w:styleId="7">
    <w:name w:val="toc 7"/>
    <w:basedOn w:val="a"/>
    <w:next w:val="a"/>
    <w:rsid w:val="00FD2C16"/>
    <w:pPr>
      <w:ind w:leftChars="1200" w:left="2520"/>
    </w:pPr>
    <w:rPr>
      <w:rFonts w:ascii="Calibri" w:eastAsia="宋体" w:hAnsi="Calibri" w:cs="Times New Roman"/>
    </w:rPr>
  </w:style>
  <w:style w:type="paragraph" w:styleId="8">
    <w:name w:val="index 8"/>
    <w:basedOn w:val="a"/>
    <w:next w:val="a"/>
    <w:qFormat/>
    <w:rsid w:val="00FD2C16"/>
    <w:pPr>
      <w:ind w:left="2940"/>
    </w:pPr>
    <w:rPr>
      <w:rFonts w:ascii="Times New Roman" w:eastAsia="宋体" w:hAnsi="Times New Roman" w:cs="Times New Roman"/>
      <w:szCs w:val="24"/>
    </w:rPr>
  </w:style>
  <w:style w:type="paragraph" w:styleId="a3">
    <w:name w:val="Normal Indent"/>
    <w:basedOn w:val="a"/>
    <w:next w:val="a"/>
    <w:link w:val="Char1"/>
    <w:qFormat/>
    <w:rsid w:val="00FD2C16"/>
    <w:pPr>
      <w:ind w:firstLineChars="200" w:firstLine="420"/>
    </w:pPr>
    <w:rPr>
      <w:rFonts w:ascii="Times New Roman" w:eastAsia="宋体" w:hAnsi="Times New Roman" w:cs="Times New Roman"/>
      <w:szCs w:val="24"/>
      <w:lang/>
    </w:rPr>
  </w:style>
  <w:style w:type="character" w:customStyle="1" w:styleId="Char1">
    <w:name w:val="正文缩进 Char1"/>
    <w:link w:val="a3"/>
    <w:rsid w:val="00FD2C16"/>
    <w:rPr>
      <w:rFonts w:ascii="Times New Roman" w:eastAsia="宋体" w:hAnsi="Times New Roman" w:cs="Times New Roman"/>
      <w:szCs w:val="24"/>
      <w:lang/>
    </w:rPr>
  </w:style>
  <w:style w:type="paragraph" w:styleId="a4">
    <w:name w:val="caption"/>
    <w:basedOn w:val="a"/>
    <w:next w:val="a"/>
    <w:uiPriority w:val="35"/>
    <w:qFormat/>
    <w:rsid w:val="00FD2C16"/>
    <w:rPr>
      <w:rFonts w:ascii="Arial" w:eastAsia="黑体" w:hAnsi="Arial" w:cs="Arial"/>
      <w:sz w:val="20"/>
      <w:szCs w:val="20"/>
    </w:rPr>
  </w:style>
  <w:style w:type="paragraph" w:styleId="a5">
    <w:name w:val="Document Map"/>
    <w:basedOn w:val="a"/>
    <w:link w:val="Char"/>
    <w:rsid w:val="00FD2C16"/>
    <w:rPr>
      <w:rFonts w:ascii="宋体" w:eastAsia="宋体" w:hAnsi="Times New Roman" w:cs="Times New Roman"/>
      <w:sz w:val="18"/>
      <w:szCs w:val="18"/>
      <w:lang/>
    </w:rPr>
  </w:style>
  <w:style w:type="character" w:customStyle="1" w:styleId="Char">
    <w:name w:val="文档结构图 Char"/>
    <w:basedOn w:val="a0"/>
    <w:link w:val="a5"/>
    <w:rsid w:val="00FD2C16"/>
    <w:rPr>
      <w:rFonts w:ascii="宋体" w:eastAsia="宋体" w:hAnsi="Times New Roman" w:cs="Times New Roman"/>
      <w:sz w:val="18"/>
      <w:szCs w:val="18"/>
      <w:lang/>
    </w:rPr>
  </w:style>
  <w:style w:type="paragraph" w:styleId="a6">
    <w:name w:val="annotation text"/>
    <w:basedOn w:val="a"/>
    <w:link w:val="Char0"/>
    <w:qFormat/>
    <w:rsid w:val="00FD2C16"/>
    <w:pPr>
      <w:jc w:val="left"/>
    </w:pPr>
    <w:rPr>
      <w:rFonts w:ascii="Times New Roman" w:eastAsia="宋体" w:hAnsi="Times New Roman" w:cs="Times New Roman"/>
      <w:szCs w:val="24"/>
      <w:lang/>
    </w:rPr>
  </w:style>
  <w:style w:type="character" w:customStyle="1" w:styleId="Char0">
    <w:name w:val="批注文字 Char"/>
    <w:basedOn w:val="a0"/>
    <w:link w:val="a6"/>
    <w:qFormat/>
    <w:rsid w:val="00FD2C16"/>
    <w:rPr>
      <w:rFonts w:ascii="Times New Roman" w:eastAsia="宋体" w:hAnsi="Times New Roman" w:cs="Times New Roman"/>
      <w:szCs w:val="24"/>
      <w:lang/>
    </w:rPr>
  </w:style>
  <w:style w:type="paragraph" w:styleId="30">
    <w:name w:val="Body Text 3"/>
    <w:basedOn w:val="a"/>
    <w:link w:val="3Char0"/>
    <w:rsid w:val="00FD2C16"/>
    <w:pPr>
      <w:spacing w:after="120"/>
    </w:pPr>
    <w:rPr>
      <w:rFonts w:ascii="Times New Roman" w:eastAsia="宋体" w:hAnsi="Times New Roman" w:cs="Times New Roman"/>
      <w:sz w:val="16"/>
      <w:szCs w:val="16"/>
      <w:lang/>
    </w:rPr>
  </w:style>
  <w:style w:type="character" w:customStyle="1" w:styleId="3Char0">
    <w:name w:val="正文文本 3 Char"/>
    <w:basedOn w:val="a0"/>
    <w:link w:val="30"/>
    <w:rsid w:val="00FD2C16"/>
    <w:rPr>
      <w:rFonts w:ascii="Times New Roman" w:eastAsia="宋体" w:hAnsi="Times New Roman" w:cs="Times New Roman"/>
      <w:sz w:val="16"/>
      <w:szCs w:val="16"/>
      <w:lang/>
    </w:rPr>
  </w:style>
  <w:style w:type="paragraph" w:styleId="a7">
    <w:name w:val="Body Text"/>
    <w:basedOn w:val="a"/>
    <w:next w:val="a"/>
    <w:link w:val="Char10"/>
    <w:qFormat/>
    <w:rsid w:val="00FD2C16"/>
    <w:pPr>
      <w:spacing w:after="120"/>
    </w:pPr>
    <w:rPr>
      <w:rFonts w:ascii="Times New Roman" w:eastAsia="宋体" w:hAnsi="Times New Roman" w:cs="Times New Roman"/>
      <w:szCs w:val="24"/>
      <w:lang/>
    </w:rPr>
  </w:style>
  <w:style w:type="character" w:customStyle="1" w:styleId="Char2">
    <w:name w:val="正文文本 Char"/>
    <w:aliases w:val="无缩进 Char,Body Text(ch) Char,bt Char, ändrad Char,标书正文 Char,body text Char,contents Char,?y????×? Char,?y???? Char,?y????? Char,???? Char,居中 Char,EHPT Char,Body Text2 Char"/>
    <w:basedOn w:val="a0"/>
    <w:link w:val="a7"/>
    <w:uiPriority w:val="99"/>
    <w:qFormat/>
    <w:rsid w:val="00FD2C16"/>
  </w:style>
  <w:style w:type="character" w:customStyle="1" w:styleId="Char10">
    <w:name w:val="正文文本 Char1"/>
    <w:link w:val="a7"/>
    <w:rsid w:val="00FD2C16"/>
    <w:rPr>
      <w:rFonts w:ascii="Times New Roman" w:eastAsia="宋体" w:hAnsi="Times New Roman" w:cs="Times New Roman"/>
      <w:szCs w:val="24"/>
      <w:lang/>
    </w:rPr>
  </w:style>
  <w:style w:type="paragraph" w:styleId="a8">
    <w:name w:val="Body Text Indent"/>
    <w:basedOn w:val="a"/>
    <w:link w:val="Char11"/>
    <w:rsid w:val="00FD2C16"/>
    <w:pPr>
      <w:ind w:left="2098"/>
    </w:pPr>
    <w:rPr>
      <w:rFonts w:ascii="Times New Roman" w:eastAsia="宋体" w:hAnsi="Times New Roman" w:cs="Times New Roman"/>
      <w:color w:val="000000"/>
      <w:sz w:val="24"/>
      <w:szCs w:val="24"/>
      <w:lang/>
    </w:rPr>
  </w:style>
  <w:style w:type="character" w:customStyle="1" w:styleId="Char3">
    <w:name w:val="正文文本缩进 Char"/>
    <w:aliases w:val="正文小标题 Char"/>
    <w:basedOn w:val="a0"/>
    <w:link w:val="a8"/>
    <w:rsid w:val="00FD2C16"/>
  </w:style>
  <w:style w:type="character" w:customStyle="1" w:styleId="Char11">
    <w:name w:val="正文文本缩进 Char1"/>
    <w:link w:val="a8"/>
    <w:rsid w:val="00FD2C16"/>
    <w:rPr>
      <w:rFonts w:ascii="Times New Roman" w:eastAsia="宋体" w:hAnsi="Times New Roman" w:cs="Times New Roman"/>
      <w:color w:val="000000"/>
      <w:sz w:val="24"/>
      <w:szCs w:val="24"/>
      <w:lang/>
    </w:rPr>
  </w:style>
  <w:style w:type="paragraph" w:styleId="20">
    <w:name w:val="List 2"/>
    <w:basedOn w:val="a"/>
    <w:qFormat/>
    <w:rsid w:val="00FD2C16"/>
    <w:pPr>
      <w:ind w:leftChars="200" w:left="100" w:hangingChars="200" w:hanging="200"/>
    </w:pPr>
    <w:rPr>
      <w:rFonts w:ascii="Times New Roman" w:eastAsia="宋体" w:hAnsi="Times New Roman" w:cs="Times New Roman"/>
      <w:szCs w:val="24"/>
    </w:rPr>
  </w:style>
  <w:style w:type="paragraph" w:styleId="50">
    <w:name w:val="toc 5"/>
    <w:basedOn w:val="a"/>
    <w:next w:val="a"/>
    <w:rsid w:val="00FD2C16"/>
    <w:pPr>
      <w:ind w:leftChars="800" w:left="1680"/>
    </w:pPr>
    <w:rPr>
      <w:rFonts w:ascii="Calibri" w:eastAsia="宋体" w:hAnsi="Calibri" w:cs="Times New Roman"/>
    </w:rPr>
  </w:style>
  <w:style w:type="paragraph" w:styleId="31">
    <w:name w:val="toc 3"/>
    <w:basedOn w:val="a"/>
    <w:next w:val="a"/>
    <w:uiPriority w:val="39"/>
    <w:rsid w:val="00FD2C16"/>
    <w:pPr>
      <w:ind w:leftChars="400" w:left="840"/>
    </w:pPr>
    <w:rPr>
      <w:rFonts w:ascii="Times New Roman" w:eastAsia="宋体" w:hAnsi="Times New Roman" w:cs="Times New Roman"/>
      <w:szCs w:val="24"/>
    </w:rPr>
  </w:style>
  <w:style w:type="paragraph" w:styleId="a9">
    <w:name w:val="Plain Text"/>
    <w:basedOn w:val="a"/>
    <w:next w:val="8"/>
    <w:link w:val="Char20"/>
    <w:rsid w:val="00FD2C16"/>
    <w:rPr>
      <w:rFonts w:ascii="Courier New" w:eastAsia="宋体" w:hAnsi="Courier New" w:cs="Times New Roman"/>
      <w:szCs w:val="20"/>
      <w:lang/>
    </w:rPr>
  </w:style>
  <w:style w:type="character" w:customStyle="1" w:styleId="Char4">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
    <w:basedOn w:val="a0"/>
    <w:link w:val="a9"/>
    <w:rsid w:val="00FD2C16"/>
    <w:rPr>
      <w:rFonts w:ascii="宋体" w:eastAsia="宋体" w:hAnsi="Courier New" w:cs="Courier New"/>
      <w:szCs w:val="21"/>
    </w:rPr>
  </w:style>
  <w:style w:type="character" w:customStyle="1" w:styleId="Char20">
    <w:name w:val="纯文本 Char2"/>
    <w:link w:val="a9"/>
    <w:rsid w:val="00FD2C16"/>
    <w:rPr>
      <w:rFonts w:ascii="Courier New" w:eastAsia="宋体" w:hAnsi="Courier New" w:cs="Times New Roman"/>
      <w:szCs w:val="20"/>
      <w:lang/>
    </w:rPr>
  </w:style>
  <w:style w:type="paragraph" w:styleId="80">
    <w:name w:val="toc 8"/>
    <w:basedOn w:val="a"/>
    <w:next w:val="a"/>
    <w:rsid w:val="00FD2C16"/>
    <w:pPr>
      <w:ind w:leftChars="1400" w:left="2940"/>
    </w:pPr>
    <w:rPr>
      <w:rFonts w:ascii="Calibri" w:eastAsia="宋体" w:hAnsi="Calibri" w:cs="Times New Roman"/>
    </w:rPr>
  </w:style>
  <w:style w:type="paragraph" w:styleId="aa">
    <w:name w:val="Date"/>
    <w:basedOn w:val="a"/>
    <w:next w:val="a"/>
    <w:link w:val="Char5"/>
    <w:rsid w:val="00FD2C16"/>
    <w:pPr>
      <w:ind w:leftChars="2500" w:left="100"/>
    </w:pPr>
    <w:rPr>
      <w:rFonts w:ascii="Times New Roman" w:eastAsia="宋体" w:hAnsi="Times New Roman" w:cs="Times New Roman"/>
      <w:kern w:val="0"/>
      <w:sz w:val="20"/>
      <w:szCs w:val="24"/>
      <w:lang/>
    </w:rPr>
  </w:style>
  <w:style w:type="character" w:customStyle="1" w:styleId="Char5">
    <w:name w:val="日期 Char"/>
    <w:basedOn w:val="a0"/>
    <w:link w:val="aa"/>
    <w:rsid w:val="00FD2C16"/>
    <w:rPr>
      <w:rFonts w:ascii="Times New Roman" w:eastAsia="宋体" w:hAnsi="Times New Roman" w:cs="Times New Roman"/>
      <w:kern w:val="0"/>
      <w:sz w:val="20"/>
      <w:szCs w:val="24"/>
      <w:lang/>
    </w:rPr>
  </w:style>
  <w:style w:type="paragraph" w:styleId="ab">
    <w:name w:val="Balloon Text"/>
    <w:basedOn w:val="a"/>
    <w:link w:val="Char6"/>
    <w:uiPriority w:val="99"/>
    <w:qFormat/>
    <w:rsid w:val="00FD2C16"/>
    <w:rPr>
      <w:rFonts w:ascii="Times New Roman" w:eastAsia="宋体" w:hAnsi="Times New Roman" w:cs="Times New Roman"/>
      <w:sz w:val="18"/>
      <w:szCs w:val="18"/>
      <w:lang/>
    </w:rPr>
  </w:style>
  <w:style w:type="character" w:customStyle="1" w:styleId="Char6">
    <w:name w:val="批注框文本 Char"/>
    <w:basedOn w:val="a0"/>
    <w:link w:val="ab"/>
    <w:uiPriority w:val="99"/>
    <w:qFormat/>
    <w:rsid w:val="00FD2C16"/>
    <w:rPr>
      <w:rFonts w:ascii="Times New Roman" w:eastAsia="宋体" w:hAnsi="Times New Roman" w:cs="Times New Roman"/>
      <w:sz w:val="18"/>
      <w:szCs w:val="18"/>
      <w:lang/>
    </w:rPr>
  </w:style>
  <w:style w:type="paragraph" w:styleId="ac">
    <w:name w:val="footer"/>
    <w:basedOn w:val="a"/>
    <w:link w:val="Char7"/>
    <w:rsid w:val="00FD2C16"/>
    <w:pPr>
      <w:tabs>
        <w:tab w:val="center" w:pos="4153"/>
        <w:tab w:val="right" w:pos="8306"/>
      </w:tabs>
      <w:snapToGrid w:val="0"/>
      <w:jc w:val="left"/>
    </w:pPr>
    <w:rPr>
      <w:rFonts w:ascii="Times New Roman" w:eastAsia="宋体" w:hAnsi="Times New Roman" w:cs="Times New Roman"/>
      <w:sz w:val="18"/>
      <w:szCs w:val="18"/>
      <w:lang/>
    </w:rPr>
  </w:style>
  <w:style w:type="character" w:customStyle="1" w:styleId="Char7">
    <w:name w:val="页脚 Char"/>
    <w:basedOn w:val="a0"/>
    <w:link w:val="ac"/>
    <w:rsid w:val="00FD2C16"/>
    <w:rPr>
      <w:rFonts w:ascii="Times New Roman" w:eastAsia="宋体" w:hAnsi="Times New Roman" w:cs="Times New Roman"/>
      <w:sz w:val="18"/>
      <w:szCs w:val="18"/>
      <w:lang/>
    </w:rPr>
  </w:style>
  <w:style w:type="paragraph" w:styleId="ad">
    <w:name w:val="header"/>
    <w:basedOn w:val="a"/>
    <w:link w:val="Char8"/>
    <w:qFormat/>
    <w:rsid w:val="00FD2C16"/>
    <w:pPr>
      <w:pBdr>
        <w:bottom w:val="single" w:sz="6" w:space="1" w:color="auto"/>
      </w:pBdr>
      <w:tabs>
        <w:tab w:val="center" w:pos="4153"/>
        <w:tab w:val="right" w:pos="8306"/>
      </w:tabs>
      <w:snapToGrid w:val="0"/>
      <w:jc w:val="center"/>
    </w:pPr>
    <w:rPr>
      <w:rFonts w:ascii="Times New Roman" w:eastAsia="宋体" w:hAnsi="Times New Roman" w:cs="Times New Roman"/>
      <w:sz w:val="18"/>
      <w:szCs w:val="18"/>
      <w:lang/>
    </w:rPr>
  </w:style>
  <w:style w:type="character" w:customStyle="1" w:styleId="Char8">
    <w:name w:val="页眉 Char"/>
    <w:basedOn w:val="a0"/>
    <w:link w:val="ad"/>
    <w:qFormat/>
    <w:rsid w:val="00FD2C16"/>
    <w:rPr>
      <w:rFonts w:ascii="Times New Roman" w:eastAsia="宋体" w:hAnsi="Times New Roman" w:cs="Times New Roman"/>
      <w:sz w:val="18"/>
      <w:szCs w:val="18"/>
      <w:lang/>
    </w:rPr>
  </w:style>
  <w:style w:type="paragraph" w:styleId="11">
    <w:name w:val="toc 1"/>
    <w:basedOn w:val="a"/>
    <w:next w:val="a"/>
    <w:uiPriority w:val="39"/>
    <w:rsid w:val="00FD2C16"/>
    <w:pPr>
      <w:tabs>
        <w:tab w:val="left" w:pos="1050"/>
        <w:tab w:val="right" w:leader="dot" w:pos="8296"/>
      </w:tabs>
    </w:pPr>
    <w:rPr>
      <w:rFonts w:ascii="宋体" w:eastAsia="宋体" w:hAnsi="宋体" w:cs="Times New Roman"/>
      <w:b/>
      <w:szCs w:val="24"/>
      <w:lang w:val="en-US" w:eastAsia="zh-CN"/>
    </w:rPr>
  </w:style>
  <w:style w:type="paragraph" w:styleId="40">
    <w:name w:val="toc 4"/>
    <w:basedOn w:val="a"/>
    <w:next w:val="a"/>
    <w:rsid w:val="00FD2C16"/>
    <w:pPr>
      <w:ind w:leftChars="600" w:left="1260"/>
    </w:pPr>
    <w:rPr>
      <w:rFonts w:ascii="Calibri" w:eastAsia="宋体" w:hAnsi="Calibri" w:cs="Times New Roman"/>
    </w:rPr>
  </w:style>
  <w:style w:type="paragraph" w:styleId="12">
    <w:name w:val="index 1"/>
    <w:basedOn w:val="a"/>
    <w:next w:val="a"/>
    <w:autoRedefine/>
    <w:unhideWhenUsed/>
    <w:rsid w:val="00FD2C16"/>
  </w:style>
  <w:style w:type="paragraph" w:styleId="ae">
    <w:name w:val="index heading"/>
    <w:basedOn w:val="a"/>
    <w:next w:val="12"/>
    <w:rsid w:val="00FD2C16"/>
    <w:rPr>
      <w:rFonts w:ascii="Times New Roman" w:eastAsia="宋体" w:hAnsi="Times New Roman" w:cs="Times New Roman"/>
      <w:szCs w:val="20"/>
    </w:rPr>
  </w:style>
  <w:style w:type="paragraph" w:styleId="6">
    <w:name w:val="toc 6"/>
    <w:basedOn w:val="a"/>
    <w:next w:val="a"/>
    <w:rsid w:val="00FD2C16"/>
    <w:pPr>
      <w:ind w:leftChars="1000" w:left="2100"/>
    </w:pPr>
    <w:rPr>
      <w:rFonts w:ascii="Calibri" w:eastAsia="宋体" w:hAnsi="Calibri" w:cs="Times New Roman"/>
    </w:rPr>
  </w:style>
  <w:style w:type="paragraph" w:styleId="32">
    <w:name w:val="Body Text Indent 3"/>
    <w:basedOn w:val="a"/>
    <w:link w:val="3Char1"/>
    <w:rsid w:val="00FD2C16"/>
    <w:pPr>
      <w:spacing w:after="120"/>
      <w:ind w:leftChars="200" w:left="420"/>
    </w:pPr>
    <w:rPr>
      <w:rFonts w:ascii="Times New Roman" w:eastAsia="宋体" w:hAnsi="Times New Roman" w:cs="Times New Roman"/>
      <w:sz w:val="16"/>
      <w:szCs w:val="16"/>
      <w:lang/>
    </w:rPr>
  </w:style>
  <w:style w:type="character" w:customStyle="1" w:styleId="3Char1">
    <w:name w:val="正文文本缩进 3 Char"/>
    <w:basedOn w:val="a0"/>
    <w:link w:val="32"/>
    <w:rsid w:val="00FD2C16"/>
    <w:rPr>
      <w:rFonts w:ascii="Times New Roman" w:eastAsia="宋体" w:hAnsi="Times New Roman" w:cs="Times New Roman"/>
      <w:sz w:val="16"/>
      <w:szCs w:val="16"/>
      <w:lang/>
    </w:rPr>
  </w:style>
  <w:style w:type="paragraph" w:styleId="21">
    <w:name w:val="toc 2"/>
    <w:basedOn w:val="a"/>
    <w:next w:val="a"/>
    <w:uiPriority w:val="39"/>
    <w:rsid w:val="00FD2C16"/>
    <w:pPr>
      <w:ind w:leftChars="200" w:left="420"/>
    </w:pPr>
    <w:rPr>
      <w:rFonts w:ascii="Times New Roman" w:eastAsia="宋体" w:hAnsi="Times New Roman" w:cs="Times New Roman"/>
      <w:szCs w:val="24"/>
    </w:rPr>
  </w:style>
  <w:style w:type="paragraph" w:styleId="9">
    <w:name w:val="toc 9"/>
    <w:basedOn w:val="a"/>
    <w:next w:val="a"/>
    <w:rsid w:val="00FD2C16"/>
    <w:pPr>
      <w:ind w:leftChars="1600" w:left="3360"/>
    </w:pPr>
    <w:rPr>
      <w:rFonts w:ascii="Calibri" w:eastAsia="宋体" w:hAnsi="Calibri" w:cs="Times New Roman"/>
    </w:rPr>
  </w:style>
  <w:style w:type="paragraph" w:styleId="22">
    <w:name w:val="Body Text 2"/>
    <w:basedOn w:val="a"/>
    <w:link w:val="2Char0"/>
    <w:qFormat/>
    <w:rsid w:val="00FD2C16"/>
    <w:pPr>
      <w:spacing w:after="120" w:line="480" w:lineRule="auto"/>
    </w:pPr>
    <w:rPr>
      <w:rFonts w:ascii="Times New Roman" w:eastAsia="宋体" w:hAnsi="Times New Roman" w:cs="Times New Roman"/>
      <w:szCs w:val="24"/>
    </w:rPr>
  </w:style>
  <w:style w:type="character" w:customStyle="1" w:styleId="2Char0">
    <w:name w:val="正文文本 2 Char"/>
    <w:basedOn w:val="a0"/>
    <w:link w:val="22"/>
    <w:rsid w:val="00FD2C16"/>
    <w:rPr>
      <w:rFonts w:ascii="Times New Roman" w:eastAsia="宋体" w:hAnsi="Times New Roman" w:cs="Times New Roman"/>
      <w:szCs w:val="24"/>
    </w:rPr>
  </w:style>
  <w:style w:type="paragraph" w:styleId="HTML">
    <w:name w:val="HTML Preformatted"/>
    <w:basedOn w:val="a"/>
    <w:link w:val="HTMLChar"/>
    <w:rsid w:val="00FD2C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lang/>
    </w:rPr>
  </w:style>
  <w:style w:type="character" w:customStyle="1" w:styleId="HTMLChar">
    <w:name w:val="HTML 预设格式 Char"/>
    <w:basedOn w:val="a0"/>
    <w:link w:val="HTML"/>
    <w:rsid w:val="00FD2C16"/>
    <w:rPr>
      <w:rFonts w:ascii="宋体" w:eastAsia="宋体" w:hAnsi="宋体" w:cs="Times New Roman"/>
      <w:kern w:val="0"/>
      <w:sz w:val="24"/>
      <w:szCs w:val="24"/>
      <w:lang/>
    </w:rPr>
  </w:style>
  <w:style w:type="paragraph" w:styleId="af">
    <w:name w:val="Normal (Web)"/>
    <w:basedOn w:val="a"/>
    <w:uiPriority w:val="99"/>
    <w:qFormat/>
    <w:rsid w:val="00FD2C16"/>
    <w:pPr>
      <w:spacing w:before="100" w:beforeAutospacing="1" w:after="100" w:afterAutospacing="1"/>
      <w:jc w:val="left"/>
    </w:pPr>
    <w:rPr>
      <w:rFonts w:ascii="Times New Roman" w:eastAsia="宋体" w:hAnsi="Times New Roman" w:cs="Times New Roman"/>
      <w:kern w:val="0"/>
      <w:sz w:val="24"/>
      <w:szCs w:val="24"/>
    </w:rPr>
  </w:style>
  <w:style w:type="paragraph" w:styleId="af0">
    <w:name w:val="Title"/>
    <w:basedOn w:val="a"/>
    <w:next w:val="a"/>
    <w:link w:val="Char9"/>
    <w:qFormat/>
    <w:rsid w:val="00FD2C16"/>
    <w:pPr>
      <w:spacing w:before="240" w:after="60"/>
      <w:jc w:val="center"/>
      <w:outlineLvl w:val="0"/>
    </w:pPr>
    <w:rPr>
      <w:rFonts w:ascii="Cambria" w:eastAsia="宋体" w:hAnsi="Cambria" w:cs="Times New Roman"/>
      <w:b/>
      <w:bCs/>
      <w:sz w:val="32"/>
      <w:szCs w:val="32"/>
      <w:lang/>
    </w:rPr>
  </w:style>
  <w:style w:type="character" w:customStyle="1" w:styleId="Char9">
    <w:name w:val="标题 Char"/>
    <w:basedOn w:val="a0"/>
    <w:link w:val="af0"/>
    <w:rsid w:val="00FD2C16"/>
    <w:rPr>
      <w:rFonts w:ascii="Cambria" w:eastAsia="宋体" w:hAnsi="Cambria" w:cs="Times New Roman"/>
      <w:b/>
      <w:bCs/>
      <w:sz w:val="32"/>
      <w:szCs w:val="32"/>
      <w:lang/>
    </w:rPr>
  </w:style>
  <w:style w:type="paragraph" w:styleId="af1">
    <w:name w:val="annotation subject"/>
    <w:basedOn w:val="a6"/>
    <w:next w:val="a6"/>
    <w:link w:val="Chara"/>
    <w:rsid w:val="00FD2C16"/>
    <w:rPr>
      <w:b/>
      <w:bCs/>
    </w:rPr>
  </w:style>
  <w:style w:type="character" w:customStyle="1" w:styleId="Chara">
    <w:name w:val="批注主题 Char"/>
    <w:basedOn w:val="Char0"/>
    <w:link w:val="af1"/>
    <w:rsid w:val="00FD2C16"/>
    <w:rPr>
      <w:b/>
      <w:bCs/>
    </w:rPr>
  </w:style>
  <w:style w:type="paragraph" w:styleId="af2">
    <w:name w:val="Body Text First Indent"/>
    <w:basedOn w:val="a7"/>
    <w:link w:val="Charb"/>
    <w:rsid w:val="00FD2C16"/>
    <w:pPr>
      <w:ind w:firstLineChars="100" w:firstLine="420"/>
    </w:pPr>
  </w:style>
  <w:style w:type="character" w:customStyle="1" w:styleId="Charb">
    <w:name w:val="正文首行缩进 Char"/>
    <w:basedOn w:val="Char2"/>
    <w:link w:val="af2"/>
    <w:rsid w:val="00FD2C16"/>
    <w:rPr>
      <w:rFonts w:ascii="Times New Roman" w:eastAsia="宋体" w:hAnsi="Times New Roman" w:cs="Times New Roman"/>
      <w:szCs w:val="24"/>
      <w:lang/>
    </w:rPr>
  </w:style>
  <w:style w:type="paragraph" w:styleId="23">
    <w:name w:val="Body Text First Indent 2"/>
    <w:basedOn w:val="a8"/>
    <w:link w:val="2Char2"/>
    <w:uiPriority w:val="99"/>
    <w:unhideWhenUsed/>
    <w:qFormat/>
    <w:rsid w:val="00FD2C16"/>
    <w:pPr>
      <w:spacing w:after="120"/>
      <w:ind w:leftChars="200" w:left="420" w:firstLineChars="200" w:firstLine="420"/>
    </w:pPr>
    <w:rPr>
      <w:rFonts w:eastAsia="宋?"/>
      <w:sz w:val="21"/>
    </w:rPr>
  </w:style>
  <w:style w:type="character" w:customStyle="1" w:styleId="2Char2">
    <w:name w:val="正文首行缩进 2 Char"/>
    <w:basedOn w:val="Char3"/>
    <w:link w:val="23"/>
    <w:uiPriority w:val="99"/>
    <w:rsid w:val="00FD2C16"/>
    <w:rPr>
      <w:rFonts w:ascii="Times New Roman" w:eastAsia="宋?" w:hAnsi="Times New Roman" w:cs="Times New Roman"/>
      <w:color w:val="000000"/>
      <w:szCs w:val="24"/>
      <w:lang/>
    </w:rPr>
  </w:style>
  <w:style w:type="table" w:styleId="af3">
    <w:name w:val="Table Grid"/>
    <w:basedOn w:val="a1"/>
    <w:uiPriority w:val="39"/>
    <w:qFormat/>
    <w:rsid w:val="00FD2C16"/>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sid w:val="00FD2C16"/>
    <w:rPr>
      <w:b/>
      <w:bCs/>
    </w:rPr>
  </w:style>
  <w:style w:type="character" w:styleId="af5">
    <w:name w:val="page number"/>
    <w:rsid w:val="00FD2C16"/>
  </w:style>
  <w:style w:type="character" w:styleId="af6">
    <w:name w:val="FollowedHyperlink"/>
    <w:rsid w:val="00FD2C16"/>
    <w:rPr>
      <w:color w:val="800080"/>
      <w:u w:val="single"/>
    </w:rPr>
  </w:style>
  <w:style w:type="character" w:styleId="af7">
    <w:name w:val="Emphasis"/>
    <w:qFormat/>
    <w:rsid w:val="00FD2C16"/>
    <w:rPr>
      <w:i/>
      <w:iCs/>
    </w:rPr>
  </w:style>
  <w:style w:type="character" w:styleId="af8">
    <w:name w:val="Hyperlink"/>
    <w:uiPriority w:val="99"/>
    <w:qFormat/>
    <w:rsid w:val="00FD2C16"/>
    <w:rPr>
      <w:color w:val="0000FF"/>
      <w:u w:val="single"/>
    </w:rPr>
  </w:style>
  <w:style w:type="character" w:styleId="af9">
    <w:name w:val="annotation reference"/>
    <w:uiPriority w:val="99"/>
    <w:qFormat/>
    <w:rsid w:val="00FD2C16"/>
    <w:rPr>
      <w:sz w:val="21"/>
      <w:szCs w:val="21"/>
    </w:rPr>
  </w:style>
  <w:style w:type="character" w:customStyle="1" w:styleId="CharChar">
    <w:name w:val="页脚 Char Char"/>
    <w:rsid w:val="00FD2C16"/>
    <w:rPr>
      <w:rFonts w:ascii="Times New Roman" w:eastAsia="宋体" w:hAnsi="Times New Roman" w:cs="Times New Roman"/>
      <w:sz w:val="18"/>
      <w:szCs w:val="18"/>
    </w:rPr>
  </w:style>
  <w:style w:type="character" w:customStyle="1" w:styleId="afa">
    <w:name w:val="纯文本 字符"/>
    <w:rsid w:val="00FD2C16"/>
    <w:rPr>
      <w:rFonts w:ascii="宋体" w:eastAsia="宋体" w:hAnsi="Courier New" w:cs="Times New Roman"/>
      <w:szCs w:val="20"/>
    </w:rPr>
  </w:style>
  <w:style w:type="character" w:customStyle="1" w:styleId="1CharCharCharChar">
    <w:name w:val="样式1 Char Char Char Char"/>
    <w:link w:val="1CharChar"/>
    <w:rsid w:val="00FD2C16"/>
    <w:rPr>
      <w:sz w:val="24"/>
    </w:rPr>
  </w:style>
  <w:style w:type="paragraph" w:customStyle="1" w:styleId="1CharChar">
    <w:name w:val="样式1 Char Char"/>
    <w:basedOn w:val="a"/>
    <w:next w:val="a"/>
    <w:link w:val="1CharCharCharChar"/>
    <w:rsid w:val="00FD2C16"/>
    <w:pPr>
      <w:spacing w:line="360" w:lineRule="auto"/>
      <w:ind w:firstLineChars="215" w:firstLine="516"/>
    </w:pPr>
    <w:rPr>
      <w:sz w:val="24"/>
    </w:rPr>
  </w:style>
  <w:style w:type="character" w:customStyle="1" w:styleId="Char12">
    <w:name w:val="纯文本 Char1"/>
    <w:aliases w:val="普通文字1 Char,小 Char,纯文本 Char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Char"/>
    <w:rsid w:val="00FD2C16"/>
    <w:rPr>
      <w:rFonts w:ascii="宋体" w:hAnsi="Courier New" w:cs="Courier New"/>
      <w:kern w:val="2"/>
      <w:sz w:val="21"/>
      <w:szCs w:val="21"/>
    </w:rPr>
  </w:style>
  <w:style w:type="character" w:customStyle="1" w:styleId="CharChar0">
    <w:name w:val="批注文字 Char Char"/>
    <w:rsid w:val="00FD2C16"/>
    <w:rPr>
      <w:rFonts w:ascii="Times New Roman" w:eastAsia="宋体" w:hAnsi="Times New Roman" w:cs="Times New Roman"/>
      <w:szCs w:val="24"/>
    </w:rPr>
  </w:style>
  <w:style w:type="character" w:customStyle="1" w:styleId="Charc">
    <w:name w:val=" Char"/>
    <w:rsid w:val="00FD2C16"/>
    <w:rPr>
      <w:rFonts w:ascii="宋体" w:eastAsia="宋体" w:hAnsi="Courier New"/>
      <w:kern w:val="2"/>
      <w:sz w:val="21"/>
      <w:lang w:val="en-US" w:eastAsia="zh-CN" w:bidi="ar-SA"/>
    </w:rPr>
  </w:style>
  <w:style w:type="character" w:customStyle="1" w:styleId="font31">
    <w:name w:val="font31"/>
    <w:rsid w:val="00FD2C16"/>
    <w:rPr>
      <w:rFonts w:ascii="宋体" w:eastAsia="宋体" w:hAnsi="宋体" w:cs="宋体" w:hint="eastAsia"/>
      <w:b/>
      <w:color w:val="000000"/>
      <w:sz w:val="24"/>
      <w:szCs w:val="24"/>
      <w:u w:val="none"/>
    </w:rPr>
  </w:style>
  <w:style w:type="character" w:customStyle="1" w:styleId="CharChar1">
    <w:name w:val="批注主题 Char Char"/>
    <w:rsid w:val="00FD2C16"/>
    <w:rPr>
      <w:rFonts w:ascii="Times New Roman" w:eastAsia="宋体" w:hAnsi="Times New Roman" w:cs="Times New Roman"/>
      <w:b/>
      <w:bCs/>
      <w:szCs w:val="24"/>
    </w:rPr>
  </w:style>
  <w:style w:type="character" w:customStyle="1" w:styleId="font41">
    <w:name w:val="font41"/>
    <w:qFormat/>
    <w:rsid w:val="00FD2C16"/>
    <w:rPr>
      <w:rFonts w:ascii="宋体" w:eastAsia="宋体" w:hAnsi="宋体" w:cs="宋体" w:hint="eastAsia"/>
      <w:color w:val="000000"/>
      <w:sz w:val="21"/>
      <w:szCs w:val="21"/>
      <w:u w:val="none"/>
    </w:rPr>
  </w:style>
  <w:style w:type="character" w:customStyle="1" w:styleId="2CharChar">
    <w:name w:val="样式2 Char Char"/>
    <w:link w:val="24"/>
    <w:rsid w:val="00FD2C16"/>
    <w:rPr>
      <w:szCs w:val="24"/>
    </w:rPr>
  </w:style>
  <w:style w:type="paragraph" w:customStyle="1" w:styleId="24">
    <w:name w:val="样式2"/>
    <w:basedOn w:val="a6"/>
    <w:link w:val="2CharChar"/>
    <w:rsid w:val="00FD2C16"/>
    <w:rPr>
      <w:rFonts w:asciiTheme="minorHAnsi" w:eastAsiaTheme="minorEastAsia" w:hAnsiTheme="minorHAnsi" w:cstheme="minorBidi"/>
      <w:lang w:val="en-US" w:eastAsia="zh-CN"/>
    </w:rPr>
  </w:style>
  <w:style w:type="character" w:customStyle="1" w:styleId="font21">
    <w:name w:val="font21"/>
    <w:qFormat/>
    <w:rsid w:val="00FD2C16"/>
    <w:rPr>
      <w:rFonts w:ascii="宋体" w:eastAsia="宋体" w:hAnsi="宋体" w:cs="宋体" w:hint="eastAsia"/>
      <w:color w:val="0000FF"/>
      <w:sz w:val="21"/>
      <w:szCs w:val="21"/>
      <w:u w:val="none"/>
    </w:rPr>
  </w:style>
  <w:style w:type="character" w:customStyle="1" w:styleId="afb">
    <w:name w:val="批注文字 字符"/>
    <w:semiHidden/>
    <w:rsid w:val="00FD2C16"/>
    <w:rPr>
      <w:rFonts w:ascii="Times New Roman" w:eastAsia="宋体" w:hAnsi="Times New Roman" w:cs="Times New Roman"/>
      <w:szCs w:val="24"/>
    </w:rPr>
  </w:style>
  <w:style w:type="character" w:customStyle="1" w:styleId="HTMLChar1">
    <w:name w:val="HTML 预设格式 Char1"/>
    <w:rsid w:val="00FD2C16"/>
    <w:rPr>
      <w:rFonts w:ascii="Courier New" w:hAnsi="Courier New" w:cs="Courier New"/>
      <w:kern w:val="2"/>
    </w:rPr>
  </w:style>
  <w:style w:type="character" w:customStyle="1" w:styleId="apple-converted-space">
    <w:name w:val="apple-converted-space"/>
    <w:rsid w:val="00FD2C16"/>
  </w:style>
  <w:style w:type="character" w:customStyle="1" w:styleId="A70">
    <w:name w:val="A7"/>
    <w:uiPriority w:val="99"/>
    <w:qFormat/>
    <w:rsid w:val="00FD2C16"/>
    <w:rPr>
      <w:rFonts w:ascii="Gotham Book" w:hAnsi="Gotham Book" w:cs="Gotham Book"/>
      <w:color w:val="000000"/>
      <w:sz w:val="16"/>
      <w:szCs w:val="16"/>
    </w:rPr>
  </w:style>
  <w:style w:type="character" w:customStyle="1" w:styleId="1CharChar0">
    <w:name w:val="标题 1 Char Char"/>
    <w:rsid w:val="00FD2C16"/>
    <w:rPr>
      <w:rFonts w:ascii="宋体" w:eastAsia="黑体" w:hAnsi="宋体"/>
      <w:b/>
      <w:bCs/>
      <w:kern w:val="44"/>
      <w:sz w:val="28"/>
      <w:szCs w:val="44"/>
      <w:lang w:val="en-US" w:eastAsia="zh-CN" w:bidi="ar-SA"/>
    </w:rPr>
  </w:style>
  <w:style w:type="character" w:customStyle="1" w:styleId="16">
    <w:name w:val="16"/>
    <w:rsid w:val="00FD2C16"/>
  </w:style>
  <w:style w:type="character" w:customStyle="1" w:styleId="CharChar2">
    <w:name w:val="批注框文本 Char Char"/>
    <w:rsid w:val="00FD2C16"/>
    <w:rPr>
      <w:rFonts w:ascii="Times New Roman" w:eastAsia="宋体" w:hAnsi="Times New Roman" w:cs="Times New Roman"/>
      <w:sz w:val="18"/>
      <w:szCs w:val="18"/>
    </w:rPr>
  </w:style>
  <w:style w:type="character" w:customStyle="1" w:styleId="font11">
    <w:name w:val="font11"/>
    <w:qFormat/>
    <w:rsid w:val="00FD2C16"/>
    <w:rPr>
      <w:rFonts w:ascii="宋体" w:eastAsia="宋体" w:hAnsi="宋体" w:cs="宋体" w:hint="eastAsia"/>
      <w:color w:val="000000"/>
      <w:sz w:val="21"/>
      <w:szCs w:val="21"/>
      <w:u w:val="none"/>
    </w:rPr>
  </w:style>
  <w:style w:type="character" w:customStyle="1" w:styleId="2CharChar0">
    <w:name w:val="正文缩进2格 Char Char"/>
    <w:link w:val="25"/>
    <w:rsid w:val="00FD2C16"/>
    <w:rPr>
      <w:rFonts w:ascii="仿宋_GB2312" w:eastAsia="仿宋_GB2312" w:hAnsi="宋体"/>
      <w:sz w:val="28"/>
    </w:rPr>
  </w:style>
  <w:style w:type="paragraph" w:customStyle="1" w:styleId="25">
    <w:name w:val="正文缩进2格"/>
    <w:basedOn w:val="a"/>
    <w:link w:val="2CharChar0"/>
    <w:rsid w:val="00FD2C16"/>
    <w:pPr>
      <w:spacing w:line="600" w:lineRule="exact"/>
      <w:ind w:firstLineChars="206" w:firstLine="639"/>
    </w:pPr>
    <w:rPr>
      <w:rFonts w:ascii="仿宋_GB2312" w:eastAsia="仿宋_GB2312" w:hAnsi="宋体"/>
      <w:sz w:val="28"/>
    </w:rPr>
  </w:style>
  <w:style w:type="character" w:customStyle="1" w:styleId="CharChar3">
    <w:name w:val="页眉 Char Char"/>
    <w:rsid w:val="00FD2C16"/>
    <w:rPr>
      <w:rFonts w:ascii="Times New Roman" w:eastAsia="宋体" w:hAnsi="Times New Roman" w:cs="Times New Roman"/>
      <w:sz w:val="18"/>
      <w:szCs w:val="18"/>
    </w:rPr>
  </w:style>
  <w:style w:type="character" w:customStyle="1" w:styleId="Chard">
    <w:name w:val="正文缩进 Char"/>
    <w:aliases w:val="表正文 Char,特点 Char,段1 Char,四号 Char,Normal Indent Char2 Char,Normal Indent Char1 Char1 Char,Normal Indent Char Char Char Char,表正文 Char Char Char Char,正文非缩进 Char Char Char Char,特点 Char Char Char Char,图表 Char,特点 Char1,ALT+Z Char,正文非缩进 Char,标题4 Char"/>
    <w:qFormat/>
    <w:rsid w:val="00FD2C16"/>
    <w:rPr>
      <w:kern w:val="2"/>
      <w:sz w:val="21"/>
      <w:szCs w:val="24"/>
    </w:rPr>
  </w:style>
  <w:style w:type="character" w:customStyle="1" w:styleId="Char21">
    <w:name w:val="表正文 Char2"/>
    <w:rsid w:val="00FD2C16"/>
    <w:rPr>
      <w:rFonts w:eastAsia="宋体"/>
      <w:kern w:val="2"/>
      <w:sz w:val="21"/>
      <w:szCs w:val="24"/>
      <w:lang w:val="en-US" w:eastAsia="zh-CN" w:bidi="ar-SA"/>
    </w:rPr>
  </w:style>
  <w:style w:type="character" w:customStyle="1" w:styleId="title">
    <w:name w:val="title"/>
    <w:rsid w:val="00FD2C16"/>
  </w:style>
  <w:style w:type="character" w:customStyle="1" w:styleId="3Char10">
    <w:name w:val="标题 3 Char1"/>
    <w:aliases w:val="标题 3 Char Char, Char Char Char1"/>
    <w:rsid w:val="00FD2C16"/>
    <w:rPr>
      <w:rFonts w:eastAsia="宋体"/>
      <w:b/>
      <w:bCs/>
      <w:kern w:val="2"/>
      <w:sz w:val="32"/>
      <w:szCs w:val="32"/>
      <w:lang w:val="en-US" w:eastAsia="zh-CN" w:bidi="ar-SA"/>
    </w:rPr>
  </w:style>
  <w:style w:type="character" w:customStyle="1" w:styleId="Char13">
    <w:name w:val="日期 Char1"/>
    <w:rsid w:val="00FD2C16"/>
    <w:rPr>
      <w:kern w:val="2"/>
      <w:sz w:val="21"/>
      <w:szCs w:val="24"/>
    </w:rPr>
  </w:style>
  <w:style w:type="character" w:customStyle="1" w:styleId="1CharCharCharCharChar">
    <w:name w:val="样式1 Char Char Char Char Char"/>
    <w:link w:val="13"/>
    <w:rsid w:val="00FD2C16"/>
    <w:rPr>
      <w:sz w:val="24"/>
    </w:rPr>
  </w:style>
  <w:style w:type="paragraph" w:customStyle="1" w:styleId="13">
    <w:name w:val="样式1"/>
    <w:basedOn w:val="a"/>
    <w:link w:val="1CharCharCharCharChar"/>
    <w:rsid w:val="00FD2C16"/>
    <w:pPr>
      <w:adjustRightInd w:val="0"/>
      <w:spacing w:line="400" w:lineRule="atLeast"/>
      <w:textAlignment w:val="baseline"/>
    </w:pPr>
    <w:rPr>
      <w:sz w:val="24"/>
    </w:rPr>
  </w:style>
  <w:style w:type="character" w:customStyle="1" w:styleId="CharChar4">
    <w:name w:val="标题 Char Char"/>
    <w:rsid w:val="00FD2C16"/>
    <w:rPr>
      <w:rFonts w:ascii="Arial" w:eastAsia="隶书" w:hAnsi="Arial" w:cs="Arial"/>
      <w:b/>
      <w:bCs/>
      <w:sz w:val="32"/>
      <w:szCs w:val="32"/>
    </w:rPr>
  </w:style>
  <w:style w:type="character" w:customStyle="1" w:styleId="3CharChar">
    <w:name w:val="正文文本缩进 3 Char Char"/>
    <w:rsid w:val="00FD2C16"/>
    <w:rPr>
      <w:rFonts w:ascii="Times New Roman" w:eastAsia="宋体" w:hAnsi="Times New Roman" w:cs="Times New Roman"/>
      <w:szCs w:val="20"/>
    </w:rPr>
  </w:style>
  <w:style w:type="paragraph" w:customStyle="1" w:styleId="afc">
    <w:name w:val="表格文字"/>
    <w:basedOn w:val="a"/>
    <w:rsid w:val="00FD2C16"/>
    <w:pPr>
      <w:spacing w:before="25" w:after="25"/>
      <w:jc w:val="left"/>
    </w:pPr>
    <w:rPr>
      <w:rFonts w:ascii="Times New Roman" w:eastAsia="宋体" w:hAnsi="Times New Roman" w:cs="Times New Roman"/>
      <w:bCs/>
      <w:spacing w:val="10"/>
      <w:kern w:val="0"/>
      <w:sz w:val="24"/>
      <w:szCs w:val="20"/>
    </w:rPr>
  </w:style>
  <w:style w:type="paragraph" w:customStyle="1" w:styleId="ListParagraph">
    <w:name w:val="List Paragraph"/>
    <w:basedOn w:val="a"/>
    <w:rsid w:val="00FD2C16"/>
    <w:pPr>
      <w:ind w:firstLineChars="200" w:firstLine="420"/>
    </w:pPr>
    <w:rPr>
      <w:rFonts w:ascii="Times New Roman" w:eastAsia="宋体" w:hAnsi="Times New Roman" w:cs="Times New Roman"/>
      <w:szCs w:val="24"/>
    </w:rPr>
  </w:style>
  <w:style w:type="paragraph" w:customStyle="1" w:styleId="41">
    <w:name w:val="题注4"/>
    <w:basedOn w:val="a"/>
    <w:next w:val="a4"/>
    <w:rsid w:val="00FD2C16"/>
    <w:pPr>
      <w:ind w:leftChars="-64" w:left="-132" w:rightChars="-50" w:right="-105" w:hanging="2"/>
      <w:jc w:val="center"/>
    </w:pPr>
    <w:rPr>
      <w:rFonts w:ascii="Times New Roman" w:eastAsia="宋体" w:hAnsi="Times New Roman" w:cs="Times New Roman"/>
      <w:b/>
      <w:color w:val="FF0000"/>
      <w:szCs w:val="21"/>
      <w:lang w:val="en-GB"/>
    </w:rPr>
  </w:style>
  <w:style w:type="paragraph" w:customStyle="1" w:styleId="zw">
    <w:name w:val="zw"/>
    <w:basedOn w:val="a"/>
    <w:rsid w:val="00FD2C16"/>
    <w:pPr>
      <w:widowControl/>
      <w:spacing w:before="30"/>
      <w:ind w:left="100" w:right="100"/>
    </w:pPr>
    <w:rPr>
      <w:rFonts w:ascii="方正书宋简体" w:eastAsia="方正书宋简体" w:hAnsi="宋体" w:cs="Times New Roman"/>
      <w:color w:val="000000"/>
      <w:kern w:val="0"/>
      <w:szCs w:val="21"/>
    </w:rPr>
  </w:style>
  <w:style w:type="paragraph" w:customStyle="1" w:styleId="Chare">
    <w:name w:val="Char"/>
    <w:basedOn w:val="a"/>
    <w:rsid w:val="00FD2C16"/>
    <w:pPr>
      <w:widowControl/>
      <w:spacing w:after="160" w:line="240" w:lineRule="exact"/>
      <w:jc w:val="left"/>
    </w:pPr>
    <w:rPr>
      <w:rFonts w:ascii="Times New Roman" w:eastAsia="宋体" w:hAnsi="Times New Roman" w:cs="Times New Roman"/>
      <w:szCs w:val="24"/>
    </w:rPr>
  </w:style>
  <w:style w:type="paragraph" w:customStyle="1" w:styleId="TOCHeading">
    <w:name w:val="TOC Heading"/>
    <w:basedOn w:val="1"/>
    <w:next w:val="a"/>
    <w:rsid w:val="00FD2C16"/>
    <w:pPr>
      <w:widowControl/>
      <w:spacing w:before="480" w:after="0" w:line="276" w:lineRule="auto"/>
      <w:jc w:val="left"/>
      <w:outlineLvl w:val="9"/>
    </w:pPr>
    <w:rPr>
      <w:rFonts w:ascii="Cambria" w:hAnsi="Cambria" w:cs="黑体"/>
      <w:b w:val="0"/>
      <w:color w:val="365F90"/>
      <w:kern w:val="0"/>
      <w:sz w:val="28"/>
      <w:szCs w:val="28"/>
      <w:lang w:val="en-US" w:eastAsia="zh-CN"/>
    </w:rPr>
  </w:style>
  <w:style w:type="paragraph" w:customStyle="1" w:styleId="CharCharCharChar1">
    <w:name w:val="Char Char Char Char1"/>
    <w:basedOn w:val="a"/>
    <w:rsid w:val="00FD2C16"/>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
    <w:name w:val="Char Char Char Char"/>
    <w:basedOn w:val="a"/>
    <w:rsid w:val="00FD2C16"/>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Paragraph">
    <w:name w:val="Table Paragraph"/>
    <w:basedOn w:val="a"/>
    <w:uiPriority w:val="99"/>
    <w:qFormat/>
    <w:rsid w:val="00FD2C16"/>
    <w:rPr>
      <w:rFonts w:ascii="Calibri" w:eastAsia="宋体" w:hAnsi="Calibri" w:cs="Times New Roman"/>
      <w:szCs w:val="24"/>
    </w:rPr>
  </w:style>
  <w:style w:type="paragraph" w:customStyle="1" w:styleId="CharCharCharCharCharCharChar">
    <w:name w:val="Char Char Char Char Char Char Char"/>
    <w:basedOn w:val="a"/>
    <w:rsid w:val="00FD2C16"/>
    <w:pPr>
      <w:tabs>
        <w:tab w:val="left" w:pos="425"/>
      </w:tabs>
      <w:ind w:left="425" w:hanging="425"/>
    </w:pPr>
    <w:rPr>
      <w:rFonts w:ascii="Times New Roman" w:eastAsia="仿宋_GB2312" w:hAnsi="Times New Roman" w:cs="Times New Roman"/>
      <w:kern w:val="24"/>
      <w:sz w:val="24"/>
      <w:szCs w:val="24"/>
    </w:rPr>
  </w:style>
  <w:style w:type="paragraph" w:customStyle="1" w:styleId="inf">
    <w:name w:val="inf"/>
    <w:basedOn w:val="a"/>
    <w:rsid w:val="00FD2C16"/>
    <w:pPr>
      <w:widowControl/>
      <w:spacing w:before="100" w:beforeAutospacing="1" w:after="100" w:afterAutospacing="1" w:line="320" w:lineRule="atLeast"/>
      <w:jc w:val="left"/>
    </w:pPr>
    <w:rPr>
      <w:rFonts w:ascii="宋体" w:eastAsia="宋体" w:hAnsi="宋体" w:cs="宋体"/>
      <w:color w:val="000000"/>
      <w:kern w:val="0"/>
      <w:sz w:val="20"/>
      <w:szCs w:val="20"/>
    </w:rPr>
  </w:style>
  <w:style w:type="paragraph" w:customStyle="1" w:styleId="CharChar20">
    <w:name w:val="Char Char2"/>
    <w:basedOn w:val="a"/>
    <w:rsid w:val="00FD2C16"/>
    <w:rPr>
      <w:rFonts w:ascii="宋体" w:eastAsia="宋体" w:hAnsi="宋体" w:cs="Times New Roman"/>
      <w:b/>
      <w:sz w:val="28"/>
      <w:szCs w:val="28"/>
    </w:rPr>
  </w:style>
  <w:style w:type="paragraph" w:customStyle="1" w:styleId="xl25">
    <w:name w:val="xl25"/>
    <w:basedOn w:val="a"/>
    <w:rsid w:val="00FD2C16"/>
    <w:pPr>
      <w:widowControl/>
      <w:pBdr>
        <w:bottom w:val="single" w:sz="4" w:space="0" w:color="auto"/>
        <w:right w:val="single" w:sz="4" w:space="0" w:color="auto"/>
      </w:pBdr>
      <w:spacing w:before="100" w:beforeAutospacing="1" w:after="100" w:afterAutospacing="1"/>
      <w:jc w:val="center"/>
    </w:pPr>
    <w:rPr>
      <w:rFonts w:ascii="宋体" w:eastAsia="宋体" w:hAnsi="宋体" w:cs="Times New Roman"/>
      <w:kern w:val="0"/>
      <w:szCs w:val="21"/>
    </w:rPr>
  </w:style>
  <w:style w:type="paragraph" w:styleId="afd">
    <w:name w:val="Revision"/>
    <w:uiPriority w:val="99"/>
    <w:semiHidden/>
    <w:rsid w:val="00FD2C16"/>
    <w:rPr>
      <w:rFonts w:ascii="Times New Roman" w:eastAsia="宋体" w:hAnsi="Times New Roman" w:cs="Times New Roman"/>
      <w:szCs w:val="24"/>
    </w:rPr>
  </w:style>
  <w:style w:type="paragraph" w:customStyle="1" w:styleId="afe">
    <w:name w:val="保留正文"/>
    <w:basedOn w:val="a7"/>
    <w:rsid w:val="00FD2C16"/>
    <w:pPr>
      <w:keepNext/>
      <w:spacing w:after="160"/>
    </w:pPr>
  </w:style>
  <w:style w:type="paragraph" w:styleId="TOC">
    <w:name w:val="TOC Heading"/>
    <w:basedOn w:val="1"/>
    <w:next w:val="a"/>
    <w:qFormat/>
    <w:rsid w:val="00FD2C16"/>
    <w:pPr>
      <w:widowControl/>
      <w:spacing w:before="480" w:after="0" w:line="276" w:lineRule="auto"/>
      <w:jc w:val="left"/>
      <w:outlineLvl w:val="9"/>
    </w:pPr>
    <w:rPr>
      <w:rFonts w:ascii="Cambria" w:hAnsi="Cambria"/>
      <w:color w:val="365F91"/>
      <w:kern w:val="0"/>
      <w:sz w:val="28"/>
      <w:szCs w:val="28"/>
    </w:rPr>
  </w:style>
  <w:style w:type="paragraph" w:customStyle="1" w:styleId="14">
    <w:name w:val="列出段落1"/>
    <w:basedOn w:val="a"/>
    <w:uiPriority w:val="34"/>
    <w:qFormat/>
    <w:rsid w:val="00FD2C16"/>
    <w:pPr>
      <w:ind w:firstLineChars="200" w:firstLine="420"/>
    </w:pPr>
    <w:rPr>
      <w:rFonts w:ascii="Times New Roman" w:eastAsia="宋体" w:hAnsi="Times New Roman" w:cs="Times New Roman"/>
      <w:szCs w:val="24"/>
    </w:rPr>
  </w:style>
  <w:style w:type="paragraph" w:customStyle="1" w:styleId="ParaChar">
    <w:name w:val="默认段落字体 Para Char"/>
    <w:basedOn w:val="a"/>
    <w:rsid w:val="00FD2C16"/>
    <w:rPr>
      <w:rFonts w:ascii="宋体" w:eastAsia="宋体" w:hAnsi="宋体" w:cs="Times New Roman"/>
      <w:b/>
      <w:sz w:val="28"/>
      <w:szCs w:val="28"/>
    </w:rPr>
  </w:style>
  <w:style w:type="paragraph" w:customStyle="1" w:styleId="aff">
    <w:name w:val="图"/>
    <w:basedOn w:val="a"/>
    <w:qFormat/>
    <w:rsid w:val="00FD2C16"/>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lang w:val="en-US" w:eastAsia="zh-CN"/>
    </w:rPr>
  </w:style>
  <w:style w:type="paragraph" w:customStyle="1" w:styleId="CharCharChar">
    <w:name w:val="Char Char Char"/>
    <w:basedOn w:val="a"/>
    <w:rsid w:val="00FD2C16"/>
    <w:pPr>
      <w:spacing w:line="360" w:lineRule="auto"/>
      <w:ind w:firstLineChars="200" w:firstLine="560"/>
    </w:pPr>
    <w:rPr>
      <w:rFonts w:ascii="Times New Roman" w:eastAsia="宋体" w:hAnsi="Times New Roman" w:cs="Times New Roman"/>
      <w:szCs w:val="20"/>
    </w:rPr>
  </w:style>
  <w:style w:type="paragraph" w:customStyle="1" w:styleId="aff0">
    <w:name w:val="段"/>
    <w:qFormat/>
    <w:rsid w:val="00FD2C16"/>
    <w:pPr>
      <w:tabs>
        <w:tab w:val="center" w:pos="4201"/>
        <w:tab w:val="right" w:leader="dot" w:pos="9298"/>
      </w:tabs>
      <w:autoSpaceDE w:val="0"/>
      <w:autoSpaceDN w:val="0"/>
      <w:ind w:firstLineChars="200" w:firstLine="420"/>
      <w:jc w:val="both"/>
    </w:pPr>
    <w:rPr>
      <w:rFonts w:ascii="宋体" w:eastAsia="宋体" w:hAnsi="Times New Roman" w:cs="Times New Roman"/>
    </w:rPr>
  </w:style>
  <w:style w:type="paragraph" w:customStyle="1" w:styleId="CharCharCharChar0">
    <w:name w:val=" Char Char Char Char"/>
    <w:basedOn w:val="a"/>
    <w:rsid w:val="00FD2C16"/>
    <w:pPr>
      <w:widowControl/>
      <w:spacing w:after="160" w:line="240" w:lineRule="exact"/>
      <w:jc w:val="left"/>
    </w:pPr>
    <w:rPr>
      <w:rFonts w:ascii="Verdana" w:eastAsia="仿宋_GB2312" w:hAnsi="Verdana" w:cs="Times New Roman"/>
      <w:kern w:val="0"/>
      <w:sz w:val="24"/>
      <w:szCs w:val="20"/>
      <w:lang w:eastAsia="en-US"/>
    </w:rPr>
  </w:style>
  <w:style w:type="paragraph" w:customStyle="1" w:styleId="Style1">
    <w:name w:val="_Style 1"/>
    <w:basedOn w:val="a"/>
    <w:uiPriority w:val="34"/>
    <w:qFormat/>
    <w:rsid w:val="00FD2C16"/>
    <w:pPr>
      <w:ind w:firstLineChars="200" w:firstLine="420"/>
    </w:pPr>
    <w:rPr>
      <w:rFonts w:ascii="Calibri" w:eastAsia="宋体" w:hAnsi="Calibri" w:cs="Times New Roman"/>
    </w:rPr>
  </w:style>
  <w:style w:type="paragraph" w:customStyle="1" w:styleId="26">
    <w:name w:val="列出段落2"/>
    <w:basedOn w:val="a"/>
    <w:rsid w:val="00FD2C16"/>
    <w:pPr>
      <w:ind w:firstLineChars="200" w:firstLine="420"/>
    </w:pPr>
    <w:rPr>
      <w:rFonts w:ascii="Times New Roman" w:eastAsia="宋体" w:hAnsi="Times New Roman" w:cs="Times New Roman"/>
      <w:szCs w:val="24"/>
    </w:rPr>
  </w:style>
  <w:style w:type="paragraph" w:styleId="aff1">
    <w:name w:val="List Paragraph"/>
    <w:basedOn w:val="a"/>
    <w:link w:val="Charf"/>
    <w:uiPriority w:val="99"/>
    <w:qFormat/>
    <w:rsid w:val="00FD2C16"/>
    <w:pPr>
      <w:ind w:firstLineChars="200" w:firstLine="420"/>
    </w:pPr>
    <w:rPr>
      <w:rFonts w:ascii="Times New Roman" w:eastAsia="宋体" w:hAnsi="Times New Roman" w:cs="Times New Roman"/>
      <w:szCs w:val="24"/>
      <w:lang/>
    </w:rPr>
  </w:style>
  <w:style w:type="character" w:customStyle="1" w:styleId="Charf">
    <w:name w:val="列出段落 Char"/>
    <w:link w:val="aff1"/>
    <w:uiPriority w:val="99"/>
    <w:qFormat/>
    <w:locked/>
    <w:rsid w:val="00FD2C16"/>
    <w:rPr>
      <w:rFonts w:ascii="Times New Roman" w:eastAsia="宋体" w:hAnsi="Times New Roman" w:cs="Times New Roman"/>
      <w:szCs w:val="24"/>
      <w:lang/>
    </w:rPr>
  </w:style>
  <w:style w:type="paragraph" w:customStyle="1" w:styleId="p0">
    <w:name w:val="p0"/>
    <w:basedOn w:val="a"/>
    <w:rsid w:val="00FD2C16"/>
    <w:pPr>
      <w:widowControl/>
    </w:pPr>
    <w:rPr>
      <w:rFonts w:ascii="宋体" w:eastAsia="宋体" w:hAnsi="宋体" w:cs="宋体"/>
      <w:kern w:val="0"/>
      <w:szCs w:val="21"/>
    </w:rPr>
  </w:style>
  <w:style w:type="paragraph" w:customStyle="1" w:styleId="p3">
    <w:name w:val="p3"/>
    <w:basedOn w:val="a"/>
    <w:rsid w:val="00FD2C16"/>
    <w:pPr>
      <w:spacing w:line="30" w:lineRule="atLeast"/>
      <w:jc w:val="center"/>
    </w:pPr>
    <w:rPr>
      <w:rFonts w:ascii="宋体" w:eastAsia="宋体" w:hAnsi="宋体" w:cs="宋体" w:hint="eastAsia"/>
      <w:kern w:val="0"/>
      <w:sz w:val="36"/>
      <w:szCs w:val="36"/>
    </w:rPr>
  </w:style>
  <w:style w:type="paragraph" w:customStyle="1" w:styleId="aff2">
    <w:name w:val="*正文"/>
    <w:basedOn w:val="a"/>
    <w:qFormat/>
    <w:rsid w:val="00FD2C16"/>
    <w:pPr>
      <w:widowControl/>
      <w:spacing w:line="360" w:lineRule="auto"/>
      <w:ind w:firstLineChars="200" w:firstLine="200"/>
      <w:jc w:val="left"/>
    </w:pPr>
    <w:rPr>
      <w:rFonts w:ascii="仿宋_GB2312" w:eastAsia="宋体" w:hAnsi="Calibri" w:cs="Times New Roman"/>
      <w:sz w:val="24"/>
      <w:szCs w:val="28"/>
    </w:rPr>
  </w:style>
  <w:style w:type="paragraph" w:customStyle="1" w:styleId="p8">
    <w:name w:val="p8"/>
    <w:basedOn w:val="a"/>
    <w:rsid w:val="00FD2C16"/>
    <w:pPr>
      <w:spacing w:line="30" w:lineRule="atLeast"/>
      <w:jc w:val="left"/>
    </w:pPr>
    <w:rPr>
      <w:rFonts w:ascii="宋体" w:eastAsia="宋体" w:hAnsi="宋体" w:cs="宋体" w:hint="eastAsia"/>
      <w:kern w:val="0"/>
      <w:szCs w:val="21"/>
    </w:rPr>
  </w:style>
  <w:style w:type="paragraph" w:customStyle="1" w:styleId="Web">
    <w:name w:val="普通 (Web)"/>
    <w:basedOn w:val="a"/>
    <w:rsid w:val="00FD2C16"/>
    <w:pPr>
      <w:widowControl/>
      <w:spacing w:before="100" w:beforeAutospacing="1" w:after="100" w:afterAutospacing="1"/>
      <w:jc w:val="left"/>
    </w:pPr>
    <w:rPr>
      <w:rFonts w:ascii="宋体" w:eastAsia="宋体" w:hAnsi="宋体" w:cs="Times New Roman"/>
      <w:kern w:val="0"/>
      <w:sz w:val="24"/>
      <w:szCs w:val="20"/>
    </w:rPr>
  </w:style>
  <w:style w:type="paragraph" w:customStyle="1" w:styleId="USE1">
    <w:name w:val="USE 1"/>
    <w:basedOn w:val="a"/>
    <w:rsid w:val="00FD2C16"/>
    <w:pPr>
      <w:spacing w:line="200" w:lineRule="atLeast"/>
      <w:jc w:val="left"/>
    </w:pPr>
    <w:rPr>
      <w:rFonts w:ascii="宋体" w:eastAsia="宋体" w:hAnsi="宋体" w:cs="Times New Roman"/>
      <w:b/>
      <w:sz w:val="24"/>
      <w:szCs w:val="28"/>
    </w:rPr>
  </w:style>
  <w:style w:type="paragraph" w:customStyle="1" w:styleId="aff3">
    <w:name w:val="办公自动化专用标题"/>
    <w:basedOn w:val="af0"/>
    <w:rsid w:val="00FD2C16"/>
    <w:pPr>
      <w:spacing w:line="560" w:lineRule="atLeast"/>
    </w:pPr>
    <w:rPr>
      <w:rFonts w:ascii="宋体" w:hAnsi="Arial"/>
      <w:bCs w:val="0"/>
      <w:sz w:val="44"/>
      <w:szCs w:val="20"/>
      <w:lang w:val="en-US" w:eastAsia="zh-CN"/>
    </w:rPr>
  </w:style>
  <w:style w:type="paragraph" w:customStyle="1" w:styleId="p19">
    <w:name w:val="p19"/>
    <w:basedOn w:val="a"/>
    <w:rsid w:val="00FD2C16"/>
    <w:pPr>
      <w:spacing w:line="30" w:lineRule="atLeast"/>
      <w:jc w:val="left"/>
    </w:pPr>
    <w:rPr>
      <w:rFonts w:ascii="黑体" w:eastAsia="黑体" w:hAnsi="宋体" w:cs="黑体"/>
      <w:kern w:val="0"/>
      <w:sz w:val="28"/>
      <w:szCs w:val="28"/>
    </w:rPr>
  </w:style>
  <w:style w:type="paragraph" w:customStyle="1" w:styleId="51">
    <w:name w:val="题注5"/>
    <w:basedOn w:val="a"/>
    <w:next w:val="a4"/>
    <w:rsid w:val="00FD2C16"/>
    <w:pPr>
      <w:jc w:val="center"/>
    </w:pPr>
    <w:rPr>
      <w:rFonts w:ascii="Times New Roman" w:eastAsia="宋体" w:hAnsi="Times New Roman" w:cs="Times New Roman"/>
      <w:b/>
      <w:color w:val="000000"/>
      <w:sz w:val="24"/>
      <w:szCs w:val="21"/>
    </w:rPr>
  </w:style>
  <w:style w:type="paragraph" w:customStyle="1" w:styleId="Default">
    <w:name w:val="Default"/>
    <w:qFormat/>
    <w:rsid w:val="00FD2C16"/>
    <w:pPr>
      <w:widowControl w:val="0"/>
      <w:autoSpaceDE w:val="0"/>
      <w:autoSpaceDN w:val="0"/>
      <w:adjustRightInd w:val="0"/>
    </w:pPr>
    <w:rPr>
      <w:rFonts w:ascii="Arial Narrow" w:eastAsia="宋体" w:hAnsi="Arial Narrow" w:cs="Arial Narrow"/>
      <w:color w:val="000000"/>
      <w:kern w:val="0"/>
      <w:sz w:val="24"/>
      <w:szCs w:val="24"/>
    </w:rPr>
  </w:style>
  <w:style w:type="paragraph" w:customStyle="1" w:styleId="Char14">
    <w:name w:val="Char1"/>
    <w:basedOn w:val="a"/>
    <w:rsid w:val="00FD2C16"/>
    <w:rPr>
      <w:rFonts w:ascii="仿宋_GB2312" w:eastAsia="仿宋_GB2312" w:hAnsi="Times New Roman" w:cs="Times New Roman"/>
      <w:b/>
      <w:sz w:val="32"/>
      <w:szCs w:val="32"/>
    </w:rPr>
  </w:style>
  <w:style w:type="paragraph" w:customStyle="1" w:styleId="msolistparagraph0">
    <w:name w:val="msolistparagraph"/>
    <w:basedOn w:val="a"/>
    <w:rsid w:val="00FD2C16"/>
    <w:pPr>
      <w:ind w:firstLineChars="200" w:firstLine="420"/>
    </w:pPr>
    <w:rPr>
      <w:rFonts w:ascii="Times New Roman" w:eastAsia="宋体" w:hAnsi="Times New Roman" w:cs="Times New Roman"/>
      <w:szCs w:val="24"/>
    </w:rPr>
  </w:style>
  <w:style w:type="paragraph" w:styleId="aff4">
    <w:name w:val="No Spacing"/>
    <w:uiPriority w:val="1"/>
    <w:qFormat/>
    <w:rsid w:val="00FD2C16"/>
    <w:pPr>
      <w:widowControl w:val="0"/>
      <w:ind w:firstLineChars="200" w:firstLine="200"/>
      <w:jc w:val="both"/>
    </w:pPr>
    <w:rPr>
      <w:rFonts w:ascii="Times New Roman" w:eastAsia="宋体" w:hAnsi="Times New Roman" w:cs="Times New Roman"/>
    </w:rPr>
  </w:style>
  <w:style w:type="paragraph" w:customStyle="1" w:styleId="aff5">
    <w:name w:val="引言二级条标题"/>
    <w:basedOn w:val="a"/>
    <w:next w:val="aff0"/>
    <w:qFormat/>
    <w:rsid w:val="00FD2C16"/>
    <w:pPr>
      <w:widowControl/>
      <w:numPr>
        <w:ilvl w:val="1"/>
        <w:numId w:val="1"/>
      </w:numPr>
      <w:tabs>
        <w:tab w:val="left" w:pos="360"/>
        <w:tab w:val="left" w:pos="1200"/>
        <w:tab w:val="left" w:pos="1320"/>
      </w:tabs>
    </w:pPr>
    <w:rPr>
      <w:rFonts w:ascii="宋体" w:eastAsia="黑体" w:hAnsi="宋体" w:cs="Times New Roman"/>
      <w:sz w:val="22"/>
      <w:szCs w:val="20"/>
    </w:rPr>
  </w:style>
  <w:style w:type="paragraph" w:customStyle="1" w:styleId="Aff6">
    <w:name w:val="正文 A"/>
    <w:rsid w:val="00FD2C16"/>
    <w:pPr>
      <w:widowControl w:val="0"/>
      <w:jc w:val="both"/>
    </w:pPr>
    <w:rPr>
      <w:rFonts w:ascii="Times New Roman" w:eastAsia="ヒラギノ角ゴ Pro W3" w:hAnsi="Times New Roman" w:cs="Times New Roman"/>
      <w:color w:val="000000"/>
      <w:szCs w:val="20"/>
    </w:rPr>
  </w:style>
  <w:style w:type="paragraph" w:customStyle="1" w:styleId="aff7">
    <w:name w:val="文档正文"/>
    <w:basedOn w:val="a"/>
    <w:uiPriority w:val="99"/>
    <w:qFormat/>
    <w:rsid w:val="00FD2C16"/>
    <w:pPr>
      <w:adjustRightInd w:val="0"/>
      <w:spacing w:line="480" w:lineRule="atLeast"/>
      <w:ind w:firstLineChars="200" w:firstLine="567"/>
      <w:textAlignment w:val="baseline"/>
    </w:pPr>
    <w:rPr>
      <w:rFonts w:ascii="长城仿宋" w:eastAsia="宋体" w:hAnsi="Calibri" w:cs="Times New Roman"/>
      <w:kern w:val="0"/>
      <w:szCs w:val="20"/>
    </w:rPr>
  </w:style>
  <w:style w:type="paragraph" w:customStyle="1" w:styleId="0">
    <w:name w:val="0级"/>
    <w:basedOn w:val="a"/>
    <w:qFormat/>
    <w:rsid w:val="00FD2C16"/>
    <w:pPr>
      <w:ind w:left="420" w:hanging="420"/>
    </w:pPr>
    <w:rPr>
      <w:rFonts w:ascii="宋体" w:eastAsia="宋体" w:hAnsi="宋体" w:cs="Times New Roman"/>
      <w:color w:val="000000"/>
      <w:szCs w:val="21"/>
    </w:rPr>
  </w:style>
  <w:style w:type="paragraph" w:customStyle="1" w:styleId="15">
    <w:name w:val="正文缩进1"/>
    <w:basedOn w:val="a"/>
    <w:qFormat/>
    <w:rsid w:val="00FD2C16"/>
    <w:pPr>
      <w:ind w:firstLineChars="200" w:firstLine="420"/>
    </w:pPr>
    <w:rPr>
      <w:rFonts w:ascii="Calibri" w:eastAsia="宋体" w:hAnsi="Calibri" w:cs="Times New Roman"/>
      <w:szCs w:val="24"/>
    </w:rPr>
  </w:style>
  <w:style w:type="paragraph" w:customStyle="1" w:styleId="aff8">
    <w:name w:val="！表格内容"/>
    <w:basedOn w:val="a"/>
    <w:qFormat/>
    <w:rsid w:val="00FD2C16"/>
    <w:pPr>
      <w:spacing w:line="320" w:lineRule="atLeast"/>
    </w:pPr>
    <w:rPr>
      <w:rFonts w:ascii="Times New Roman" w:eastAsia="宋体" w:hAnsi="Times New Roman" w:cs="Times New Roman"/>
      <w:szCs w:val="24"/>
    </w:rPr>
  </w:style>
  <w:style w:type="table" w:customStyle="1" w:styleId="17">
    <w:name w:val="网格型1"/>
    <w:basedOn w:val="a1"/>
    <w:uiPriority w:val="39"/>
    <w:qFormat/>
    <w:rsid w:val="00FD2C16"/>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5663</Words>
  <Characters>32281</Characters>
  <Application>Microsoft Office Word</Application>
  <DocSecurity>0</DocSecurity>
  <Lines>269</Lines>
  <Paragraphs>75</Paragraphs>
  <ScaleCrop>false</ScaleCrop>
  <Company>Microsoft</Company>
  <LinksUpToDate>false</LinksUpToDate>
  <CharactersWithSpaces>37869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D</cp:lastModifiedBy>
  <cp:revision>1</cp:revision>
  <dcterms:created xsi:type="dcterms:W3CDTF">2025-07-29T07:38:00Z</dcterms:created>
  <dcterms:modified xsi:type="dcterms:W3CDTF">2025-07-29T07:38:00Z</dcterms:modified>
</cp:coreProperties>
</file>