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7252" w14:textId="77777777" w:rsidR="00DD27F4" w:rsidRDefault="00000000">
      <w:pPr>
        <w:widowControl w:val="0"/>
        <w:jc w:val="center"/>
        <w:rPr>
          <w:rFonts w:ascii="宋体" w:eastAsia="宋体" w:hAnsi="宋体" w:hint="eastAsia"/>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特别警示条款</w:t>
      </w:r>
    </w:p>
    <w:p w14:paraId="4F877D4B" w14:textId="77777777" w:rsidR="00DD27F4" w:rsidRDefault="00000000">
      <w:pPr>
        <w:widowControl w:val="0"/>
        <w:pBdr>
          <w:top w:val="none" w:sz="0" w:space="1" w:color="auto"/>
          <w:left w:val="none" w:sz="0" w:space="4" w:color="auto"/>
          <w:bottom w:val="none" w:sz="0" w:space="1" w:color="auto"/>
          <w:right w:val="none" w:sz="0" w:space="4" w:color="auto"/>
        </w:pBdr>
        <w:spacing w:afterLines="100" w:after="240" w:line="400" w:lineRule="exact"/>
        <w:ind w:firstLineChars="200" w:firstLine="422"/>
        <w:jc w:val="both"/>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a8"/>
        <w:tblW w:w="5000" w:type="pct"/>
        <w:tblLayout w:type="fixed"/>
        <w:tblLook w:val="04A0" w:firstRow="1" w:lastRow="0" w:firstColumn="1" w:lastColumn="0" w:noHBand="0" w:noVBand="1"/>
      </w:tblPr>
      <w:tblGrid>
        <w:gridCol w:w="884"/>
        <w:gridCol w:w="8403"/>
      </w:tblGrid>
      <w:tr w:rsidR="00DD27F4" w14:paraId="432F7B8B" w14:textId="77777777">
        <w:trPr>
          <w:trHeight w:val="660"/>
        </w:trPr>
        <w:tc>
          <w:tcPr>
            <w:tcW w:w="811" w:type="dxa"/>
            <w:tcBorders>
              <w:tl2br w:val="nil"/>
              <w:tr2bl w:val="nil"/>
            </w:tcBorders>
            <w:vAlign w:val="center"/>
          </w:tcPr>
          <w:p w14:paraId="1BDE875B"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vAlign w:val="center"/>
          </w:tcPr>
          <w:p w14:paraId="42FB711F"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rsidR="00DD27F4" w14:paraId="241C0B4C" w14:textId="77777777">
        <w:tc>
          <w:tcPr>
            <w:tcW w:w="811" w:type="dxa"/>
            <w:tcBorders>
              <w:tl2br w:val="nil"/>
              <w:tr2bl w:val="nil"/>
            </w:tcBorders>
            <w:vAlign w:val="center"/>
          </w:tcPr>
          <w:p w14:paraId="0FA34FB4"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vAlign w:val="center"/>
          </w:tcPr>
          <w:p w14:paraId="07355575" w14:textId="77777777" w:rsidR="00DD27F4"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rsidR="00DD27F4" w14:paraId="1DE4F4A7" w14:textId="77777777">
        <w:trPr>
          <w:trHeight w:val="90"/>
        </w:trPr>
        <w:tc>
          <w:tcPr>
            <w:tcW w:w="811" w:type="dxa"/>
            <w:tcBorders>
              <w:tl2br w:val="nil"/>
              <w:tr2bl w:val="nil"/>
            </w:tcBorders>
            <w:vAlign w:val="center"/>
          </w:tcPr>
          <w:p w14:paraId="62EA3960"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vAlign w:val="center"/>
          </w:tcPr>
          <w:p w14:paraId="4EA7FEC0" w14:textId="77777777" w:rsidR="00DD27F4"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rsidR="00DD27F4" w14:paraId="2563A875" w14:textId="77777777">
        <w:tc>
          <w:tcPr>
            <w:tcW w:w="811" w:type="dxa"/>
            <w:tcBorders>
              <w:tl2br w:val="nil"/>
              <w:tr2bl w:val="nil"/>
            </w:tcBorders>
            <w:vAlign w:val="center"/>
          </w:tcPr>
          <w:p w14:paraId="738A6988"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vAlign w:val="center"/>
          </w:tcPr>
          <w:p w14:paraId="1FFF6F75" w14:textId="77777777" w:rsidR="00DD27F4"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rsidR="00DD27F4" w14:paraId="570EA384" w14:textId="77777777">
        <w:trPr>
          <w:trHeight w:val="1325"/>
        </w:trPr>
        <w:tc>
          <w:tcPr>
            <w:tcW w:w="811" w:type="dxa"/>
            <w:tcBorders>
              <w:tl2br w:val="nil"/>
              <w:tr2bl w:val="nil"/>
            </w:tcBorders>
            <w:vAlign w:val="center"/>
          </w:tcPr>
          <w:p w14:paraId="7B4258E2"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vAlign w:val="center"/>
          </w:tcPr>
          <w:p w14:paraId="3B58C1C6" w14:textId="77777777" w:rsidR="00DD27F4"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rsidR="00DD27F4" w14:paraId="7DFA7379" w14:textId="77777777">
        <w:trPr>
          <w:trHeight w:val="985"/>
        </w:trPr>
        <w:tc>
          <w:tcPr>
            <w:tcW w:w="811" w:type="dxa"/>
            <w:tcBorders>
              <w:tl2br w:val="nil"/>
              <w:tr2bl w:val="nil"/>
            </w:tcBorders>
            <w:vAlign w:val="center"/>
          </w:tcPr>
          <w:p w14:paraId="67A3EFF1"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vAlign w:val="center"/>
          </w:tcPr>
          <w:p w14:paraId="1738ED76" w14:textId="77777777" w:rsidR="00DD27F4"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rsidR="00DD27F4" w14:paraId="6BAC5EE6" w14:textId="77777777">
        <w:trPr>
          <w:trHeight w:val="588"/>
        </w:trPr>
        <w:tc>
          <w:tcPr>
            <w:tcW w:w="811" w:type="dxa"/>
            <w:tcBorders>
              <w:tl2br w:val="nil"/>
              <w:tr2bl w:val="nil"/>
            </w:tcBorders>
            <w:vAlign w:val="center"/>
          </w:tcPr>
          <w:p w14:paraId="0C2CDE39" w14:textId="77777777" w:rsidR="00DD27F4"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vAlign w:val="center"/>
          </w:tcPr>
          <w:p w14:paraId="3055EE86" w14:textId="77777777" w:rsidR="00DD27F4"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14:paraId="4EC17DB0" w14:textId="77777777" w:rsidR="00DD27F4" w:rsidRDefault="00DD27F4">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p>
    <w:p w14:paraId="6FFFA492"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D597ADD"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14:paraId="2CCB33A6"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14:paraId="0A892619"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14:paraId="4A8748CD"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14:paraId="4300B165"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14:paraId="0CA25021"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14:paraId="49E8ACB2"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14:paraId="7E361708"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14:paraId="7C1E7D19"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14:paraId="38B21734"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2"/>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二、参照《深圳经济特区政府采购条例实施细则》第七十五条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330E7C1"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2"/>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三、参照《深圳经济特区政府采购条例实施细则》第七十七条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w:t>
      </w:r>
      <w:r>
        <w:rPr>
          <w:rFonts w:ascii="宋体" w:eastAsia="宋体" w:hAnsi="宋体" w:cstheme="minorBidi" w:hint="eastAsia"/>
          <w:color w:val="FF0000"/>
          <w:kern w:val="2"/>
          <w:sz w:val="20"/>
          <w:szCs w:val="20"/>
          <w:lang w:eastAsia="zh-CN"/>
        </w:rPr>
        <w:lastRenderedPageBreak/>
        <w:t>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637A3FE"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p w14:paraId="3F9B08B0"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22"/>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自行采购）违法行为风险知悉确认书》（内容详见“投标文件附件（信息不公开部分）”中节点“投标人认为需要加以说明的其他内容”，并经各投标供应商负责人签字并加盖单位公章后，扫描上传至投标文件一并提交。注：该风险知悉确认书用于对供应商违法行为的警示，不作为供应商资格性审查及符合性审查条件。</w:t>
      </w:r>
    </w:p>
    <w:p w14:paraId="39A9115E"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w:t>
      </w:r>
      <w:r>
        <w:rPr>
          <w:rFonts w:eastAsia="宋体" w:hAnsi="Calibri" w:cstheme="minorBidi" w:hint="eastAsia"/>
          <w:bCs/>
          <w:color w:val="FF0000"/>
          <w:kern w:val="2"/>
          <w:sz w:val="20"/>
          <w:szCs w:val="20"/>
          <w:lang w:eastAsia="zh-CN"/>
        </w:rPr>
        <w:t>MAC</w:t>
      </w:r>
      <w:r>
        <w:rPr>
          <w:rFonts w:eastAsia="宋体" w:hAnsi="Calibri" w:cstheme="minorBidi" w:hint="eastAsia"/>
          <w:bCs/>
          <w:color w:val="FF0000"/>
          <w:kern w:val="2"/>
          <w:sz w:val="20"/>
          <w:szCs w:val="20"/>
          <w:lang w:eastAsia="zh-CN"/>
        </w:rPr>
        <w:t>地址、硬盘序列号、</w:t>
      </w:r>
      <w:r>
        <w:rPr>
          <w:rFonts w:eastAsia="宋体" w:hAnsi="Calibri" w:cstheme="minorBidi" w:hint="eastAsia"/>
          <w:bCs/>
          <w:color w:val="FF0000"/>
          <w:kern w:val="2"/>
          <w:sz w:val="20"/>
          <w:szCs w:val="20"/>
          <w:lang w:eastAsia="zh-CN"/>
        </w:rPr>
        <w:t>CPU</w:t>
      </w:r>
      <w:r>
        <w:rPr>
          <w:rFonts w:eastAsia="宋体" w:hAnsi="Calibri" w:cstheme="minorBidi" w:hint="eastAsia"/>
          <w:bCs/>
          <w:color w:val="FF0000"/>
          <w:kern w:val="2"/>
          <w:sz w:val="20"/>
          <w:szCs w:val="20"/>
          <w:lang w:eastAsia="zh-CN"/>
        </w:rPr>
        <w:t>序列号、主板序列号和工具标识号，经加密生成文件制作机器码并在投标文件中记录。文件制作机器码一致表明不同供应商使用了同一设备编制投标文件，文件创建标识码一致表明不同供应商的投标文件为同一份文件，</w:t>
      </w:r>
      <w:r>
        <w:rPr>
          <w:rFonts w:eastAsia="宋体" w:hAnsi="Calibri" w:cstheme="minorBidi" w:hint="eastAsia"/>
          <w:bCs/>
          <w:color w:val="FF0000"/>
          <w:kern w:val="2"/>
          <w:sz w:val="20"/>
          <w:szCs w:val="20"/>
          <w:lang w:eastAsia="zh-CN"/>
        </w:rPr>
        <w:t>IP</w:t>
      </w:r>
      <w:r>
        <w:rPr>
          <w:rFonts w:eastAsia="宋体" w:hAnsi="Calibri" w:cstheme="minorBidi" w:hint="eastAsia"/>
          <w:bCs/>
          <w:color w:val="FF0000"/>
          <w:kern w:val="2"/>
          <w:sz w:val="20"/>
          <w:szCs w:val="20"/>
          <w:lang w:eastAsia="zh-CN"/>
        </w:rPr>
        <w:t>地址一致表明上传投标文件时使用了相同的网络。</w:t>
      </w:r>
    </w:p>
    <w:p w14:paraId="260C1D4A"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w:t>
      </w:r>
      <w:r>
        <w:rPr>
          <w:rFonts w:eastAsia="宋体" w:hAnsi="Calibri" w:cstheme="minorBidi" w:hint="eastAsia"/>
          <w:bCs/>
          <w:color w:val="FF0000"/>
          <w:kern w:val="2"/>
          <w:sz w:val="20"/>
          <w:szCs w:val="20"/>
          <w:lang w:eastAsia="zh-CN"/>
        </w:rPr>
        <w:t>IP</w:t>
      </w:r>
      <w:r>
        <w:rPr>
          <w:rFonts w:eastAsia="宋体" w:hAnsi="Calibri" w:cstheme="minorBidi" w:hint="eastAsia"/>
          <w:bCs/>
          <w:color w:val="FF0000"/>
          <w:kern w:val="2"/>
          <w:sz w:val="20"/>
          <w:szCs w:val="20"/>
          <w:lang w:eastAsia="zh-CN"/>
        </w:rPr>
        <w:t>地址一致的异常情况，建议各供应商编制、上传投标文件时不要使用公共电脑设备或公共网络。</w:t>
      </w:r>
    </w:p>
    <w:p w14:paraId="39CC6711" w14:textId="77777777" w:rsidR="00DD27F4" w:rsidRDefault="00000000">
      <w:pPr>
        <w:widowControl w:val="0"/>
        <w:pBdr>
          <w:top w:val="none" w:sz="0" w:space="1" w:color="auto"/>
          <w:left w:val="none" w:sz="0" w:space="4" w:color="auto"/>
          <w:bottom w:val="none" w:sz="0" w:space="1" w:color="auto"/>
          <w:right w:val="none" w:sz="0" w:space="4" w:color="auto"/>
        </w:pBdr>
        <w:ind w:firstLineChars="200" w:firstLine="4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取消参与本市政府采购（自行采购）资格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14:paraId="719AC014" w14:textId="77777777" w:rsidR="00DD27F4" w:rsidRDefault="00DD27F4">
      <w:pPr>
        <w:widowControl w:val="0"/>
        <w:pBdr>
          <w:top w:val="none" w:sz="0" w:space="1" w:color="auto"/>
          <w:left w:val="none" w:sz="0" w:space="4" w:color="auto"/>
          <w:bottom w:val="none" w:sz="0" w:space="1" w:color="auto"/>
          <w:right w:val="none" w:sz="0" w:space="4" w:color="auto"/>
        </w:pBdr>
        <w:spacing w:line="360" w:lineRule="auto"/>
        <w:ind w:firstLineChars="200" w:firstLine="400"/>
        <w:rPr>
          <w:rFonts w:ascii="Calibri" w:eastAsia="宋体" w:hAnsi="Calibri"/>
          <w:bCs/>
          <w:color w:val="FF0000"/>
          <w:kern w:val="2"/>
          <w:sz w:val="20"/>
          <w:szCs w:val="20"/>
          <w:lang w:eastAsia="zh-CN"/>
        </w:rPr>
      </w:pPr>
    </w:p>
    <w:p w14:paraId="58C7B55A" w14:textId="77777777" w:rsidR="00DD27F4" w:rsidRDefault="00000000">
      <w:pPr>
        <w:widowControl w:val="0"/>
        <w:jc w:val="both"/>
        <w:rPr>
          <w:rFonts w:ascii="Calibri" w:eastAsia="宋体" w:hAnsi="Calibri"/>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14:paraId="008521BB" w14:textId="77777777" w:rsidR="00DD27F4" w:rsidRDefault="00000000">
      <w:pPr>
        <w:spacing w:before="100" w:beforeAutospacing="1"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t>招标文件信息</w:t>
      </w:r>
    </w:p>
    <w:bookmarkEnd w:id="0"/>
    <w:p w14:paraId="0C4F51BA"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1B17DA15" w14:textId="4690BDA0" w:rsidR="005D1009" w:rsidRPr="005D1009" w:rsidRDefault="005D1009" w:rsidP="005D1009">
      <w:pPr>
        <w:spacing w:line="360" w:lineRule="auto"/>
        <w:ind w:right="1500"/>
        <w:rPr>
          <w:rFonts w:ascii="宋体" w:hAnsi="宋体" w:cs="宋体" w:hint="eastAsia"/>
          <w:sz w:val="30"/>
          <w:szCs w:val="30"/>
          <w:lang w:eastAsia="zh-CN" w:bidi="ar"/>
        </w:rPr>
      </w:pPr>
      <w:r w:rsidRPr="005D1009">
        <w:rPr>
          <w:rFonts w:ascii="宋体" w:hAnsi="宋体" w:cs="宋体" w:hint="eastAsia"/>
          <w:sz w:val="30"/>
          <w:szCs w:val="30"/>
          <w:lang w:eastAsia="zh-CN" w:bidi="ar"/>
        </w:rPr>
        <w:t>项目编号：</w:t>
      </w:r>
      <w:r w:rsidRPr="005D1009">
        <w:rPr>
          <w:rFonts w:ascii="宋体" w:hAnsi="宋体" w:cs="宋体"/>
          <w:sz w:val="30"/>
          <w:szCs w:val="30"/>
          <w:lang w:eastAsia="zh-CN" w:bidi="ar"/>
        </w:rPr>
        <w:t>BAZXDL-2025-00573</w:t>
      </w:r>
    </w:p>
    <w:p w14:paraId="7D162553" w14:textId="491074F5" w:rsidR="005D1009" w:rsidRPr="005D1009" w:rsidRDefault="005D1009" w:rsidP="005D1009">
      <w:pPr>
        <w:spacing w:line="360" w:lineRule="auto"/>
        <w:rPr>
          <w:rFonts w:ascii="宋体" w:hAnsi="宋体" w:cs="宋体" w:hint="eastAsia"/>
          <w:sz w:val="30"/>
          <w:szCs w:val="30"/>
          <w:lang w:eastAsia="zh-CN" w:bidi="ar"/>
        </w:rPr>
      </w:pPr>
      <w:r w:rsidRPr="005D1009">
        <w:rPr>
          <w:rFonts w:ascii="宋体" w:hAnsi="宋体" w:cs="宋体" w:hint="eastAsia"/>
          <w:sz w:val="30"/>
          <w:szCs w:val="30"/>
          <w:lang w:eastAsia="zh-CN" w:bidi="ar"/>
        </w:rPr>
        <w:t>项目名称：宝安区水</w:t>
      </w:r>
      <w:proofErr w:type="gramStart"/>
      <w:r w:rsidRPr="005D1009">
        <w:rPr>
          <w:rFonts w:ascii="宋体" w:hAnsi="宋体" w:cs="宋体" w:hint="eastAsia"/>
          <w:sz w:val="30"/>
          <w:szCs w:val="30"/>
          <w:lang w:eastAsia="zh-CN" w:bidi="ar"/>
        </w:rPr>
        <w:t>务</w:t>
      </w:r>
      <w:proofErr w:type="gramEnd"/>
      <w:r w:rsidRPr="005D1009">
        <w:rPr>
          <w:rFonts w:ascii="宋体" w:hAnsi="宋体" w:cs="宋体" w:hint="eastAsia"/>
          <w:sz w:val="30"/>
          <w:szCs w:val="30"/>
          <w:lang w:eastAsia="zh-CN" w:bidi="ar"/>
        </w:rPr>
        <w:t>局水旱灾害防御物资采购</w:t>
      </w:r>
    </w:p>
    <w:p w14:paraId="55A2EF37" w14:textId="77777777" w:rsidR="005D1009" w:rsidRPr="005D1009" w:rsidRDefault="005D1009" w:rsidP="005D1009">
      <w:pPr>
        <w:spacing w:line="360" w:lineRule="auto"/>
        <w:rPr>
          <w:rFonts w:ascii="宋体" w:hAnsi="宋体" w:cs="宋体" w:hint="eastAsia"/>
          <w:sz w:val="30"/>
          <w:szCs w:val="30"/>
          <w:lang w:eastAsia="zh-CN" w:bidi="ar"/>
        </w:rPr>
      </w:pPr>
      <w:r w:rsidRPr="005D1009">
        <w:rPr>
          <w:rFonts w:ascii="宋体" w:hAnsi="宋体" w:cs="宋体" w:hint="eastAsia"/>
          <w:sz w:val="30"/>
          <w:szCs w:val="30"/>
          <w:lang w:eastAsia="zh-CN" w:bidi="ar"/>
        </w:rPr>
        <w:t>包 号：A</w:t>
      </w:r>
      <w:r w:rsidRPr="005D1009">
        <w:rPr>
          <w:rFonts w:ascii="宋体" w:hAnsi="宋体" w:cs="宋体" w:hint="eastAsia"/>
          <w:sz w:val="30"/>
          <w:szCs w:val="30"/>
          <w:lang w:eastAsia="zh-CN" w:bidi="ar"/>
        </w:rPr>
        <w:tab/>
      </w:r>
    </w:p>
    <w:p w14:paraId="7BE50927" w14:textId="7A0974F8" w:rsidR="00C31BDB" w:rsidRDefault="005D1009" w:rsidP="005D1009">
      <w:pPr>
        <w:spacing w:line="360" w:lineRule="auto"/>
        <w:rPr>
          <w:rFonts w:ascii="宋体" w:hAnsi="宋体" w:cs="宋体" w:hint="eastAsia"/>
          <w:sz w:val="30"/>
          <w:szCs w:val="30"/>
          <w:lang w:eastAsia="zh-CN" w:bidi="ar"/>
        </w:rPr>
      </w:pPr>
      <w:r w:rsidRPr="005D1009">
        <w:rPr>
          <w:rFonts w:ascii="宋体" w:hAnsi="宋体" w:cs="宋体" w:hint="eastAsia"/>
          <w:sz w:val="30"/>
          <w:szCs w:val="30"/>
          <w:lang w:eastAsia="zh-CN" w:bidi="ar"/>
        </w:rPr>
        <w:t>项目类型：服务类</w:t>
      </w:r>
      <w:r w:rsidRPr="005D1009">
        <w:rPr>
          <w:rFonts w:ascii="宋体" w:hAnsi="宋体" w:cs="宋体" w:hint="eastAsia"/>
          <w:sz w:val="30"/>
          <w:szCs w:val="30"/>
          <w:lang w:eastAsia="zh-CN" w:bidi="ar"/>
        </w:rPr>
        <w:cr/>
        <w:t>采购方式：公开</w:t>
      </w:r>
      <w:r w:rsidR="005030B3">
        <w:rPr>
          <w:rFonts w:ascii="宋体" w:hAnsi="宋体" w:cs="宋体" w:hint="eastAsia"/>
          <w:sz w:val="30"/>
          <w:szCs w:val="30"/>
          <w:lang w:eastAsia="zh-CN" w:bidi="ar"/>
        </w:rPr>
        <w:t>征集</w:t>
      </w:r>
      <w:r w:rsidRPr="005D1009">
        <w:rPr>
          <w:rFonts w:ascii="宋体" w:hAnsi="宋体" w:cs="宋体" w:hint="eastAsia"/>
          <w:sz w:val="30"/>
          <w:szCs w:val="30"/>
          <w:lang w:eastAsia="zh-CN" w:bidi="ar"/>
        </w:rPr>
        <w:cr/>
        <w:t>货币类型：人民币</w:t>
      </w:r>
      <w:r w:rsidRPr="005D1009">
        <w:rPr>
          <w:rFonts w:ascii="宋体" w:hAnsi="宋体" w:cs="宋体" w:hint="eastAsia"/>
          <w:sz w:val="30"/>
          <w:szCs w:val="30"/>
          <w:lang w:eastAsia="zh-CN" w:bidi="ar"/>
        </w:rPr>
        <w:cr/>
        <w:t>评标方法：综合评分法</w:t>
      </w:r>
    </w:p>
    <w:p w14:paraId="70E6DBC4" w14:textId="1C9D24DE" w:rsidR="005D1009" w:rsidRDefault="00C31BDB" w:rsidP="005D1009">
      <w:pPr>
        <w:spacing w:line="360" w:lineRule="auto"/>
        <w:rPr>
          <w:rFonts w:ascii="宋体" w:hAnsi="宋体" w:cs="宋体" w:hint="eastAsia"/>
          <w:sz w:val="30"/>
          <w:szCs w:val="30"/>
          <w:lang w:eastAsia="zh-CN" w:bidi="ar"/>
        </w:rPr>
      </w:pPr>
      <w:r>
        <w:rPr>
          <w:rFonts w:ascii="宋体" w:hAnsi="宋体" w:cs="宋体" w:hint="eastAsia"/>
          <w:sz w:val="30"/>
          <w:szCs w:val="30"/>
          <w:lang w:eastAsia="zh-CN" w:bidi="ar"/>
        </w:rPr>
        <w:t>定标方法：</w:t>
      </w:r>
      <w:r w:rsidRPr="00CC40D0">
        <w:rPr>
          <w:rFonts w:ascii="宋体" w:hAnsi="宋体" w:cs="宋体" w:hint="eastAsia"/>
          <w:sz w:val="30"/>
          <w:szCs w:val="30"/>
          <w:lang w:eastAsia="zh-CN" w:bidi="ar"/>
        </w:rPr>
        <w:t>授权评审委员会确定中标供应商</w:t>
      </w:r>
      <w:r w:rsidR="005D1009" w:rsidRPr="005D1009">
        <w:rPr>
          <w:rFonts w:ascii="宋体" w:hAnsi="宋体" w:cs="宋体"/>
          <w:sz w:val="30"/>
          <w:szCs w:val="30"/>
          <w:lang w:eastAsia="zh-CN" w:bidi="ar"/>
        </w:rPr>
        <w:cr/>
      </w:r>
      <w:r w:rsidR="005D1009" w:rsidRPr="005D1009">
        <w:rPr>
          <w:rFonts w:ascii="宋体" w:hAnsi="宋体" w:cs="宋体" w:hint="eastAsia"/>
          <w:sz w:val="30"/>
          <w:szCs w:val="30"/>
          <w:lang w:eastAsia="zh-CN" w:bidi="ar"/>
        </w:rPr>
        <w:t>采购人：深圳市宝安区水</w:t>
      </w:r>
      <w:proofErr w:type="gramStart"/>
      <w:r w:rsidR="005D1009" w:rsidRPr="005D1009">
        <w:rPr>
          <w:rFonts w:ascii="宋体" w:hAnsi="宋体" w:cs="宋体" w:hint="eastAsia"/>
          <w:sz w:val="30"/>
          <w:szCs w:val="30"/>
          <w:lang w:eastAsia="zh-CN" w:bidi="ar"/>
        </w:rPr>
        <w:t>务</w:t>
      </w:r>
      <w:proofErr w:type="gramEnd"/>
      <w:r w:rsidR="005D1009" w:rsidRPr="005D1009">
        <w:rPr>
          <w:rFonts w:ascii="宋体" w:hAnsi="宋体" w:cs="宋体" w:hint="eastAsia"/>
          <w:sz w:val="30"/>
          <w:szCs w:val="30"/>
          <w:lang w:eastAsia="zh-CN" w:bidi="ar"/>
        </w:rPr>
        <w:t>技术监管中心</w:t>
      </w:r>
    </w:p>
    <w:p w14:paraId="24C33447" w14:textId="587DE5D4" w:rsidR="005D1009" w:rsidRPr="005D1009" w:rsidRDefault="005D1009" w:rsidP="005D1009">
      <w:pPr>
        <w:spacing w:line="360" w:lineRule="auto"/>
        <w:rPr>
          <w:rFonts w:ascii="宋体" w:hAnsi="宋体" w:cs="宋体" w:hint="eastAsia"/>
          <w:sz w:val="30"/>
          <w:szCs w:val="30"/>
          <w:lang w:eastAsia="zh-CN" w:bidi="ar"/>
        </w:rPr>
      </w:pPr>
      <w:r w:rsidRPr="005D1009">
        <w:rPr>
          <w:rFonts w:ascii="宋体" w:hAnsi="宋体" w:cs="宋体" w:hint="eastAsia"/>
          <w:sz w:val="30"/>
          <w:szCs w:val="30"/>
          <w:lang w:eastAsia="zh-CN" w:bidi="ar"/>
        </w:rPr>
        <w:t>代理机构：深圳高星项目管理有限公司</w:t>
      </w:r>
    </w:p>
    <w:p w14:paraId="32CFB8F6"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740FCA05"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780B4BE0"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6CD9DD3D"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69852AD8"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32D2DE70"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112B02F2"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78AEA7EE" w14:textId="77777777" w:rsidR="005D1009" w:rsidRDefault="005D1009">
      <w:pPr>
        <w:spacing w:before="100" w:beforeAutospacing="1" w:afterAutospacing="1"/>
        <w:jc w:val="center"/>
        <w:outlineLvl w:val="1"/>
        <w:rPr>
          <w:rFonts w:ascii="黑体" w:eastAsia="黑体" w:hAnsi="宋体" w:cs="黑体" w:hint="eastAsia"/>
          <w:kern w:val="2"/>
          <w:sz w:val="40"/>
          <w:szCs w:val="40"/>
          <w:lang w:eastAsia="zh-CN"/>
        </w:rPr>
      </w:pPr>
    </w:p>
    <w:p w14:paraId="56A5D1B6" w14:textId="6FB94D19" w:rsidR="00DD27F4" w:rsidRDefault="00000000">
      <w:pPr>
        <w:spacing w:before="100" w:beforeAutospacing="1"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t>资格性审查表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812"/>
        <w:gridCol w:w="8475"/>
      </w:tblGrid>
      <w:tr w:rsidR="00DD27F4" w14:paraId="7774BAB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26B2289" w14:textId="77777777" w:rsidR="00DD27F4" w:rsidRDefault="00000000">
            <w:pPr>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318BF6E" w14:textId="77777777" w:rsidR="00DD27F4" w:rsidRDefault="00000000">
            <w:pPr>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rsidR="00DD27F4" w14:paraId="1E8C24E1"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42D1EC8"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tcPr>
          <w:p w14:paraId="6202BFFD" w14:textId="77777777" w:rsidR="00DD27F4" w:rsidRDefault="00000000">
            <w:pPr>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14:paraId="016F88A9" w14:textId="77777777" w:rsidR="00DD27F4" w:rsidRDefault="00000000">
      <w:pPr>
        <w:spacing w:before="280"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t>符合性审查表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812"/>
        <w:gridCol w:w="8475"/>
      </w:tblGrid>
      <w:tr w:rsidR="00DD27F4" w14:paraId="06A234B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EDA625C" w14:textId="77777777" w:rsidR="00DD27F4" w:rsidRDefault="00000000">
            <w:pPr>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AFC2849" w14:textId="77777777" w:rsidR="00DD27F4" w:rsidRDefault="00000000">
            <w:pPr>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rsidR="00DD27F4" w14:paraId="211ECF35"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17CD883F"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tcPr>
          <w:p w14:paraId="42F08B5A"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不得将一个包的内容拆开投标；</w:t>
            </w:r>
          </w:p>
        </w:tc>
      </w:tr>
      <w:tr w:rsidR="00DD27F4" w14:paraId="5EF82B16"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35FFD568"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tcPr>
          <w:p w14:paraId="32AAD69E"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对同一项目投标时，不得提供两套以上的投标方案（招标文件另有规定的除外）；</w:t>
            </w:r>
          </w:p>
        </w:tc>
      </w:tr>
      <w:tr w:rsidR="00DD27F4" w14:paraId="155BE707"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7199D3F7"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tcPr>
          <w:p w14:paraId="356596EE"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分项报价或投标总价不得高于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cstheme="minorBidi" w:hint="eastAsia"/>
                <w:kern w:val="2"/>
                <w:sz w:val="21"/>
                <w:szCs w:val="22"/>
                <w:lang w:eastAsia="zh-CN"/>
              </w:rPr>
              <w:t>；</w:t>
            </w:r>
          </w:p>
        </w:tc>
      </w:tr>
      <w:tr w:rsidR="00DD27F4" w14:paraId="73BA654C"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01BAC4B9"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tcPr>
          <w:p w14:paraId="7519A420"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DD27F4" w14:paraId="3CE7DFBD"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50CD0753"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tcPr>
          <w:p w14:paraId="649ED896"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DD27F4" w14:paraId="5A9AC5C7"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267F290F"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tcPr>
          <w:p w14:paraId="7756DE4A"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未按招标文件所提供的样式填写《投标函》；未按招标文件所提供的《自行采购投标及履约承诺函》进行承诺；未按招标文件对投标文件组成的要求提供投标文件；</w:t>
            </w:r>
          </w:p>
        </w:tc>
      </w:tr>
      <w:tr w:rsidR="00DD27F4" w14:paraId="4CE8DE97"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7EA237BC" w14:textId="77777777" w:rsidR="00DD27F4" w:rsidRDefault="00000000">
            <w:pPr>
              <w:jc w:val="center"/>
              <w:textAlignment w:val="top"/>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tcPr>
          <w:p w14:paraId="30411C56" w14:textId="77777777" w:rsidR="00DD27F4" w:rsidRDefault="00000000">
            <w:pPr>
              <w:textAlignment w:val="top"/>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所投产品</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货物清单</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报价等任意一类有缺漏项或响应不全，或者对招标文件规定的项目需求内容或者需求数量进行修改，评审委员会判定投标响应不满足采购需求；</w:t>
            </w:r>
          </w:p>
        </w:tc>
      </w:tr>
      <w:tr w:rsidR="00DD27F4" w14:paraId="176554A0"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1CB02E69"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tcPr>
          <w:p w14:paraId="2DF126AC"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rsidR="00DD27F4" w14:paraId="7082C5AB"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256C442F"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tcPr>
          <w:p w14:paraId="4580928B"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投标文件电子文档不得带病毒；</w:t>
            </w:r>
          </w:p>
        </w:tc>
      </w:tr>
      <w:tr w:rsidR="00DD27F4" w14:paraId="6AAFC95F"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63E635E4"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tcPr>
          <w:p w14:paraId="11AE66F0"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rsidR="00DD27F4" w14:paraId="3F788423" w14:textId="77777777">
        <w:trPr>
          <w:trHeight w:val="280"/>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74CD2696" w14:textId="77777777" w:rsidR="00DD27F4" w:rsidRDefault="00000000">
            <w:pPr>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tcPr>
          <w:p w14:paraId="7D4E49F7" w14:textId="77777777" w:rsidR="00DD27F4" w:rsidRDefault="00000000">
            <w:pPr>
              <w:textAlignment w:val="top"/>
              <w:rPr>
                <w:rFonts w:ascii="Calibri" w:eastAsia="宋体" w:hAnsi="Calibri"/>
                <w:kern w:val="2"/>
                <w:sz w:val="21"/>
                <w:lang w:eastAsia="zh-CN"/>
              </w:rPr>
            </w:pPr>
            <w:r>
              <w:rPr>
                <w:rFonts w:eastAsia="宋体" w:hint="eastAsia"/>
                <w:kern w:val="2"/>
                <w:sz w:val="21"/>
                <w:lang w:eastAsia="zh-CN"/>
              </w:rPr>
              <w:t>不同投标供应商投标文件“文件制作机器码”一致；</w:t>
            </w:r>
          </w:p>
        </w:tc>
      </w:tr>
      <w:tr w:rsidR="00DD27F4" w14:paraId="6AB1FD2E"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0D7212DA" w14:textId="77777777" w:rsidR="00DD27F4" w:rsidRDefault="00000000">
            <w:pPr>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tcPr>
          <w:p w14:paraId="6C49EA64" w14:textId="77777777" w:rsidR="00DD27F4" w:rsidRDefault="00000000">
            <w:pPr>
              <w:textAlignment w:val="top"/>
              <w:rPr>
                <w:rFonts w:ascii="Calibri" w:eastAsia="宋体" w:hAnsi="Calibri"/>
                <w:kern w:val="2"/>
                <w:sz w:val="21"/>
                <w:lang w:eastAsia="zh-CN"/>
              </w:rPr>
            </w:pPr>
            <w:r>
              <w:rPr>
                <w:rFonts w:eastAsia="宋体" w:hint="eastAsia"/>
                <w:kern w:val="2"/>
                <w:sz w:val="21"/>
                <w:lang w:eastAsia="zh-CN"/>
              </w:rPr>
              <w:t>不同投标供应商投标文件“文件创建标识码”一致；</w:t>
            </w:r>
          </w:p>
        </w:tc>
      </w:tr>
      <w:tr w:rsidR="00DD27F4" w14:paraId="57823A7F"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494ABB7B" w14:textId="77777777" w:rsidR="00DD27F4" w:rsidRDefault="00000000">
            <w:pPr>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tcPr>
          <w:p w14:paraId="53073B7E" w14:textId="77777777" w:rsidR="00DD27F4" w:rsidRDefault="00000000">
            <w:pP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14:paraId="3A0AFF4A" w14:textId="77777777" w:rsidR="00DD27F4" w:rsidRDefault="00DD27F4">
      <w:pPr>
        <w:spacing w:before="100" w:beforeAutospacing="1" w:afterAutospacing="1"/>
        <w:jc w:val="center"/>
        <w:outlineLvl w:val="1"/>
        <w:rPr>
          <w:rFonts w:ascii="黑体" w:eastAsia="黑体" w:hAnsi="宋体" w:cs="黑体" w:hint="eastAsia"/>
          <w:kern w:val="2"/>
          <w:sz w:val="40"/>
          <w:szCs w:val="40"/>
          <w:lang w:eastAsia="zh-CN"/>
        </w:rPr>
        <w:sectPr w:rsidR="00DD27F4">
          <w:footerReference w:type="even" r:id="rId8"/>
          <w:footerReference w:type="default" r:id="rId9"/>
          <w:headerReference w:type="first" r:id="rId10"/>
          <w:pgSz w:w="11907" w:h="16840"/>
          <w:pgMar w:top="1440" w:right="1418" w:bottom="1440" w:left="1418" w:header="851" w:footer="992" w:gutter="0"/>
          <w:cols w:space="425"/>
          <w:titlePg/>
          <w:docGrid w:linePitch="462"/>
        </w:sectPr>
      </w:pPr>
    </w:p>
    <w:p w14:paraId="52F09BF7" w14:textId="77777777" w:rsidR="00DD27F4" w:rsidRDefault="00000000">
      <w:pPr>
        <w:spacing w:before="100" w:beforeAutospacing="1" w:afterAutospacing="1"/>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lastRenderedPageBreak/>
        <w:t>评标信息</w:t>
      </w:r>
    </w:p>
    <w:tbl>
      <w:tblPr>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Look w:val="04A0" w:firstRow="1" w:lastRow="0" w:firstColumn="1" w:lastColumn="0" w:noHBand="0" w:noVBand="1"/>
      </w:tblPr>
      <w:tblGrid>
        <w:gridCol w:w="205"/>
        <w:gridCol w:w="737"/>
        <w:gridCol w:w="849"/>
        <w:gridCol w:w="15"/>
        <w:gridCol w:w="1581"/>
        <w:gridCol w:w="1280"/>
        <w:gridCol w:w="4447"/>
        <w:gridCol w:w="47"/>
      </w:tblGrid>
      <w:tr w:rsidR="00DD27F4" w14:paraId="48109E1A" w14:textId="77777777" w:rsidTr="00F42D49">
        <w:trPr>
          <w:gridBefore w:val="1"/>
          <w:wBefore w:w="207" w:type="dxa"/>
          <w:tblCellSpacing w:w="0" w:type="dxa"/>
          <w:jc w:val="center"/>
        </w:trPr>
        <w:tc>
          <w:tcPr>
            <w:tcW w:w="9016" w:type="dxa"/>
            <w:gridSpan w:val="7"/>
            <w:vAlign w:val="center"/>
          </w:tcPr>
          <w:p w14:paraId="739C23A6" w14:textId="77777777" w:rsidR="00DD27F4" w:rsidRDefault="00000000">
            <w:pPr>
              <w:widowControl w:val="0"/>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rsidR="00DD27F4" w14:paraId="3D85EA75" w14:textId="77777777" w:rsidTr="00F42D49">
        <w:trPr>
          <w:gridBefore w:val="1"/>
          <w:wBefore w:w="207" w:type="dxa"/>
          <w:tblCellSpacing w:w="0" w:type="dxa"/>
          <w:jc w:val="center"/>
        </w:trPr>
        <w:tc>
          <w:tcPr>
            <w:tcW w:w="9016" w:type="dxa"/>
            <w:gridSpan w:val="7"/>
            <w:vAlign w:val="center"/>
          </w:tcPr>
          <w:p w14:paraId="408E1C98" w14:textId="77777777" w:rsidR="00DD27F4" w:rsidRDefault="00DD27F4">
            <w:pPr>
              <w:widowControl w:val="0"/>
              <w:spacing w:line="360" w:lineRule="auto"/>
              <w:jc w:val="both"/>
              <w:rPr>
                <w:rFonts w:ascii="Calibri" w:eastAsia="宋体" w:hAnsi="Calibri"/>
                <w:b/>
                <w:bCs/>
                <w:kern w:val="2"/>
                <w:sz w:val="21"/>
                <w:szCs w:val="21"/>
                <w:lang w:eastAsia="zh-CN"/>
              </w:rPr>
            </w:pPr>
          </w:p>
          <w:p w14:paraId="26EBC232" w14:textId="77777777" w:rsidR="00DD27F4" w:rsidRDefault="00000000">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14:paraId="3D85BCE0" w14:textId="77777777" w:rsidR="00DD27F4" w:rsidRDefault="00000000">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14:paraId="4EABA681" w14:textId="77777777" w:rsidR="00DD27F4" w:rsidRDefault="00000000">
            <w:pPr>
              <w:ind w:left="420"/>
              <w:rPr>
                <w:rFonts w:eastAsia="宋体"/>
                <w:kern w:val="2"/>
                <w:sz w:val="21"/>
                <w:szCs w:val="21"/>
                <w:lang w:eastAsia="zh-CN"/>
              </w:rPr>
            </w:pPr>
            <w:r>
              <w:rPr>
                <w:rFonts w:eastAsia="宋体"/>
                <w:kern w:val="2"/>
                <w:sz w:val="21"/>
                <w:szCs w:val="21"/>
                <w:lang w:eastAsia="zh-CN"/>
              </w:rPr>
              <w:t>采用低价优先法计算，即满足招标文件要求且投标价格最低的投标报价为评标基准价，其价格分为满分。其他投标人的价格分统一按照下列公式计算：</w:t>
            </w:r>
            <w:r>
              <w:rPr>
                <w:rFonts w:eastAsia="宋体"/>
                <w:kern w:val="2"/>
                <w:sz w:val="21"/>
                <w:szCs w:val="21"/>
                <w:lang w:eastAsia="zh-CN"/>
              </w:rPr>
              <w:t xml:space="preserve"> </w:t>
            </w:r>
            <w:r>
              <w:rPr>
                <w:rFonts w:eastAsia="宋体"/>
                <w:kern w:val="2"/>
                <w:sz w:val="21"/>
                <w:szCs w:val="21"/>
                <w:lang w:eastAsia="zh-CN"/>
              </w:rPr>
              <w:br/>
            </w:r>
            <w:r>
              <w:rPr>
                <w:rFonts w:eastAsia="宋体"/>
                <w:kern w:val="2"/>
                <w:sz w:val="21"/>
                <w:szCs w:val="21"/>
                <w:lang w:eastAsia="zh-CN"/>
              </w:rPr>
              <w:t>投标报价得分</w:t>
            </w:r>
            <w:r>
              <w:rPr>
                <w:rFonts w:eastAsia="宋体"/>
                <w:kern w:val="2"/>
                <w:sz w:val="21"/>
                <w:szCs w:val="21"/>
                <w:lang w:eastAsia="zh-CN"/>
              </w:rPr>
              <w:t>=(</w:t>
            </w:r>
            <w:r>
              <w:rPr>
                <w:rFonts w:eastAsia="宋体"/>
                <w:kern w:val="2"/>
                <w:sz w:val="21"/>
                <w:szCs w:val="21"/>
                <w:lang w:eastAsia="zh-CN"/>
              </w:rPr>
              <w:t>评标基准价／投标报价</w:t>
            </w:r>
            <w:r>
              <w:rPr>
                <w:rFonts w:eastAsia="宋体"/>
                <w:kern w:val="2"/>
                <w:sz w:val="21"/>
                <w:szCs w:val="21"/>
                <w:lang w:eastAsia="zh-CN"/>
              </w:rPr>
              <w:t xml:space="preserve">)×100 </w:t>
            </w:r>
            <w:r>
              <w:rPr>
                <w:rFonts w:eastAsia="宋体"/>
                <w:kern w:val="2"/>
                <w:sz w:val="21"/>
                <w:szCs w:val="21"/>
                <w:lang w:eastAsia="zh-CN"/>
              </w:rPr>
              <w:br/>
            </w:r>
            <w:r>
              <w:rPr>
                <w:rFonts w:eastAsia="宋体"/>
                <w:kern w:val="2"/>
                <w:sz w:val="21"/>
                <w:szCs w:val="21"/>
                <w:lang w:eastAsia="zh-CN"/>
              </w:rPr>
              <w:t>评标总得分＝</w:t>
            </w:r>
            <w:r>
              <w:rPr>
                <w:rFonts w:eastAsia="宋体"/>
                <w:kern w:val="2"/>
                <w:sz w:val="21"/>
                <w:szCs w:val="21"/>
                <w:lang w:eastAsia="zh-CN"/>
              </w:rPr>
              <w:t>F1×A1</w:t>
            </w:r>
            <w:r>
              <w:rPr>
                <w:rFonts w:eastAsia="宋体"/>
                <w:kern w:val="2"/>
                <w:sz w:val="21"/>
                <w:szCs w:val="21"/>
                <w:lang w:eastAsia="zh-CN"/>
              </w:rPr>
              <w:t>＋</w:t>
            </w:r>
            <w:r>
              <w:rPr>
                <w:rFonts w:eastAsia="宋体"/>
                <w:kern w:val="2"/>
                <w:sz w:val="21"/>
                <w:szCs w:val="21"/>
                <w:lang w:eastAsia="zh-CN"/>
              </w:rPr>
              <w:t>F2×A2</w:t>
            </w:r>
            <w:r>
              <w:rPr>
                <w:rFonts w:eastAsia="宋体"/>
                <w:kern w:val="2"/>
                <w:sz w:val="21"/>
                <w:szCs w:val="21"/>
                <w:lang w:eastAsia="zh-CN"/>
              </w:rPr>
              <w:t>＋</w:t>
            </w:r>
            <w:r>
              <w:rPr>
                <w:rFonts w:eastAsia="宋体"/>
                <w:kern w:val="2"/>
                <w:sz w:val="21"/>
                <w:szCs w:val="21"/>
                <w:lang w:eastAsia="zh-CN"/>
              </w:rPr>
              <w:t>……</w:t>
            </w:r>
            <w:r>
              <w:rPr>
                <w:rFonts w:eastAsia="宋体"/>
                <w:kern w:val="2"/>
                <w:sz w:val="21"/>
                <w:szCs w:val="21"/>
                <w:lang w:eastAsia="zh-CN"/>
              </w:rPr>
              <w:t>＋</w:t>
            </w:r>
            <w:r>
              <w:rPr>
                <w:rFonts w:eastAsia="宋体"/>
                <w:kern w:val="2"/>
                <w:sz w:val="21"/>
                <w:szCs w:val="21"/>
                <w:lang w:eastAsia="zh-CN"/>
              </w:rPr>
              <w:t xml:space="preserve">Fn×An </w:t>
            </w:r>
            <w:r>
              <w:rPr>
                <w:rFonts w:eastAsia="宋体"/>
                <w:kern w:val="2"/>
                <w:sz w:val="21"/>
                <w:szCs w:val="21"/>
                <w:lang w:eastAsia="zh-CN"/>
              </w:rPr>
              <w:br/>
              <w:t>F1</w:t>
            </w:r>
            <w:r>
              <w:rPr>
                <w:rFonts w:eastAsia="宋体"/>
                <w:kern w:val="2"/>
                <w:sz w:val="21"/>
                <w:szCs w:val="21"/>
                <w:lang w:eastAsia="zh-CN"/>
              </w:rPr>
              <w:t>、</w:t>
            </w:r>
            <w:r>
              <w:rPr>
                <w:rFonts w:eastAsia="宋体"/>
                <w:kern w:val="2"/>
                <w:sz w:val="21"/>
                <w:szCs w:val="21"/>
                <w:lang w:eastAsia="zh-CN"/>
              </w:rPr>
              <w:t>F2……</w:t>
            </w:r>
            <w:proofErr w:type="spellStart"/>
            <w:r>
              <w:rPr>
                <w:rFonts w:eastAsia="宋体"/>
                <w:kern w:val="2"/>
                <w:sz w:val="21"/>
                <w:szCs w:val="21"/>
                <w:lang w:eastAsia="zh-CN"/>
              </w:rPr>
              <w:t>Fn</w:t>
            </w:r>
            <w:proofErr w:type="spellEnd"/>
            <w:r>
              <w:rPr>
                <w:rFonts w:eastAsia="宋体"/>
                <w:kern w:val="2"/>
                <w:sz w:val="21"/>
                <w:szCs w:val="21"/>
                <w:lang w:eastAsia="zh-CN"/>
              </w:rPr>
              <w:t>分别为各项评审因素的得分；</w:t>
            </w:r>
            <w:r>
              <w:rPr>
                <w:rFonts w:eastAsia="宋体"/>
                <w:kern w:val="2"/>
                <w:sz w:val="21"/>
                <w:szCs w:val="21"/>
                <w:lang w:eastAsia="zh-CN"/>
              </w:rPr>
              <w:t xml:space="preserve"> </w:t>
            </w:r>
            <w:r>
              <w:rPr>
                <w:rFonts w:eastAsia="宋体"/>
                <w:kern w:val="2"/>
                <w:sz w:val="21"/>
                <w:szCs w:val="21"/>
                <w:lang w:eastAsia="zh-CN"/>
              </w:rPr>
              <w:br/>
              <w:t>A1</w:t>
            </w:r>
            <w:r>
              <w:rPr>
                <w:rFonts w:eastAsia="宋体"/>
                <w:kern w:val="2"/>
                <w:sz w:val="21"/>
                <w:szCs w:val="21"/>
                <w:lang w:eastAsia="zh-CN"/>
              </w:rPr>
              <w:t>、</w:t>
            </w:r>
            <w:r>
              <w:rPr>
                <w:rFonts w:eastAsia="宋体"/>
                <w:kern w:val="2"/>
                <w:sz w:val="21"/>
                <w:szCs w:val="21"/>
                <w:lang w:eastAsia="zh-CN"/>
              </w:rPr>
              <w:t>A2</w:t>
            </w:r>
            <w:r>
              <w:rPr>
                <w:rFonts w:eastAsia="宋体"/>
                <w:kern w:val="2"/>
                <w:sz w:val="21"/>
                <w:szCs w:val="21"/>
                <w:lang w:eastAsia="zh-CN"/>
              </w:rPr>
              <w:t>、</w:t>
            </w:r>
            <w:r>
              <w:rPr>
                <w:rFonts w:eastAsia="宋体"/>
                <w:kern w:val="2"/>
                <w:sz w:val="21"/>
                <w:szCs w:val="21"/>
                <w:lang w:eastAsia="zh-CN"/>
              </w:rPr>
              <w:t xml:space="preserve">……An </w:t>
            </w:r>
            <w:r>
              <w:rPr>
                <w:rFonts w:eastAsia="宋体"/>
                <w:kern w:val="2"/>
                <w:sz w:val="21"/>
                <w:szCs w:val="21"/>
                <w:lang w:eastAsia="zh-CN"/>
              </w:rPr>
              <w:t>分别为各项评审因素所占的权重</w:t>
            </w:r>
            <w:r>
              <w:rPr>
                <w:rFonts w:eastAsia="宋体"/>
                <w:kern w:val="2"/>
                <w:sz w:val="21"/>
                <w:szCs w:val="21"/>
                <w:lang w:eastAsia="zh-CN"/>
              </w:rPr>
              <w:t>(A1</w:t>
            </w:r>
            <w:r>
              <w:rPr>
                <w:rFonts w:eastAsia="宋体"/>
                <w:kern w:val="2"/>
                <w:sz w:val="21"/>
                <w:szCs w:val="21"/>
                <w:lang w:eastAsia="zh-CN"/>
              </w:rPr>
              <w:t>＋</w:t>
            </w:r>
            <w:r>
              <w:rPr>
                <w:rFonts w:eastAsia="宋体"/>
                <w:kern w:val="2"/>
                <w:sz w:val="21"/>
                <w:szCs w:val="21"/>
                <w:lang w:eastAsia="zh-CN"/>
              </w:rPr>
              <w:t>A2</w:t>
            </w:r>
            <w:r>
              <w:rPr>
                <w:rFonts w:eastAsia="宋体"/>
                <w:kern w:val="2"/>
                <w:sz w:val="21"/>
                <w:szCs w:val="21"/>
                <w:lang w:eastAsia="zh-CN"/>
              </w:rPr>
              <w:t>＋</w:t>
            </w:r>
            <w:r>
              <w:rPr>
                <w:rFonts w:eastAsia="宋体"/>
                <w:kern w:val="2"/>
                <w:sz w:val="21"/>
                <w:szCs w:val="21"/>
                <w:lang w:eastAsia="zh-CN"/>
              </w:rPr>
              <w:t>……</w:t>
            </w:r>
            <w:r>
              <w:rPr>
                <w:rFonts w:eastAsia="宋体"/>
                <w:kern w:val="2"/>
                <w:sz w:val="21"/>
                <w:szCs w:val="21"/>
                <w:lang w:eastAsia="zh-CN"/>
              </w:rPr>
              <w:t>＋</w:t>
            </w:r>
            <w:r>
              <w:rPr>
                <w:rFonts w:eastAsia="宋体"/>
                <w:kern w:val="2"/>
                <w:sz w:val="21"/>
                <w:szCs w:val="21"/>
                <w:lang w:eastAsia="zh-CN"/>
              </w:rPr>
              <w:t>An</w:t>
            </w: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w:t>
            </w:r>
            <w:r>
              <w:rPr>
                <w:rFonts w:eastAsia="宋体"/>
                <w:kern w:val="2"/>
                <w:sz w:val="21"/>
                <w:szCs w:val="21"/>
                <w:lang w:eastAsia="zh-CN"/>
              </w:rPr>
              <w:t xml:space="preserve">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14:paraId="2A1F877E" w14:textId="77777777" w:rsidR="00DD27F4" w:rsidRDefault="00000000">
            <w:pPr>
              <w:ind w:left="420"/>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14:paraId="169DC471" w14:textId="77777777" w:rsidR="00DD27F4" w:rsidRDefault="00000000">
            <w:pPr>
              <w:spacing w:before="100"/>
              <w:ind w:left="420"/>
              <w:rPr>
                <w:rFonts w:ascii="宋体" w:eastAsia="宋体" w:hAnsi="宋体" w:hint="eastAsia"/>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rsidR="00F42D49" w:rsidRPr="00F42D49" w14:paraId="4C26206D"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trHeight w:val="565"/>
          <w:jc w:val="center"/>
        </w:trPr>
        <w:tc>
          <w:tcPr>
            <w:tcW w:w="948" w:type="dxa"/>
            <w:gridSpan w:val="2"/>
            <w:tcBorders>
              <w:top w:val="single" w:sz="6" w:space="0" w:color="000000"/>
              <w:left w:val="single" w:sz="6" w:space="0" w:color="000000"/>
              <w:bottom w:val="single" w:sz="6" w:space="0" w:color="000000"/>
              <w:right w:val="single" w:sz="6" w:space="0" w:color="000000"/>
            </w:tcBorders>
            <w:shd w:val="clear" w:color="auto" w:fill="DBE5F1"/>
            <w:vAlign w:val="center"/>
          </w:tcPr>
          <w:p w14:paraId="75335119" w14:textId="77777777" w:rsidR="00F42D49" w:rsidRPr="00F42D49" w:rsidRDefault="00F42D49" w:rsidP="00F42D49">
            <w:pPr>
              <w:widowControl w:val="0"/>
              <w:wordWrap w:val="0"/>
              <w:spacing w:after="60"/>
              <w:jc w:val="center"/>
              <w:rPr>
                <w:rFonts w:ascii="宋体" w:eastAsia="宋体" w:hAnsi="宋体" w:cs="宋体" w:hint="eastAsia"/>
                <w:b/>
                <w:bCs/>
                <w:kern w:val="2"/>
                <w:lang w:eastAsia="zh-CN"/>
              </w:rPr>
            </w:pPr>
            <w:r w:rsidRPr="00F42D49">
              <w:rPr>
                <w:rFonts w:ascii="宋体" w:eastAsia="宋体" w:hAnsi="宋体" w:cs="宋体" w:hint="eastAsia"/>
                <w:b/>
                <w:bCs/>
                <w:kern w:val="2"/>
                <w:lang w:eastAsia="zh-CN"/>
              </w:rPr>
              <w:t>序号</w:t>
            </w:r>
          </w:p>
        </w:tc>
        <w:tc>
          <w:tcPr>
            <w:tcW w:w="3748" w:type="dxa"/>
            <w:gridSpan w:val="4"/>
            <w:tcBorders>
              <w:top w:val="single" w:sz="6" w:space="0" w:color="000000"/>
              <w:left w:val="single" w:sz="6" w:space="0" w:color="000000"/>
              <w:bottom w:val="single" w:sz="6" w:space="0" w:color="000000"/>
              <w:right w:val="single" w:sz="6" w:space="0" w:color="000000"/>
            </w:tcBorders>
            <w:shd w:val="clear" w:color="auto" w:fill="DBE5F1"/>
            <w:vAlign w:val="center"/>
          </w:tcPr>
          <w:p w14:paraId="4CBB1AE7" w14:textId="77777777" w:rsidR="00F42D49" w:rsidRPr="00F42D49" w:rsidRDefault="00F42D49" w:rsidP="00F42D49">
            <w:pPr>
              <w:widowControl w:val="0"/>
              <w:wordWrap w:val="0"/>
              <w:spacing w:after="60"/>
              <w:jc w:val="center"/>
              <w:rPr>
                <w:rFonts w:ascii="宋体" w:eastAsia="宋体" w:hAnsi="宋体" w:cs="宋体" w:hint="eastAsia"/>
                <w:b/>
                <w:bCs/>
                <w:kern w:val="2"/>
                <w:lang w:eastAsia="zh-CN"/>
              </w:rPr>
            </w:pPr>
            <w:r w:rsidRPr="00F42D49">
              <w:rPr>
                <w:rFonts w:ascii="宋体" w:eastAsia="宋体" w:hAnsi="宋体" w:cs="宋体" w:hint="eastAsia"/>
                <w:b/>
                <w:bCs/>
                <w:kern w:val="2"/>
                <w:lang w:eastAsia="zh-CN"/>
              </w:rPr>
              <w:t>评分项</w:t>
            </w:r>
          </w:p>
        </w:tc>
        <w:tc>
          <w:tcPr>
            <w:tcW w:w="4480"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4103DC45" w14:textId="77777777" w:rsidR="00F42D49" w:rsidRPr="00F42D49" w:rsidRDefault="00F42D49" w:rsidP="00F42D49">
            <w:pPr>
              <w:widowControl w:val="0"/>
              <w:wordWrap w:val="0"/>
              <w:spacing w:after="60"/>
              <w:jc w:val="center"/>
              <w:rPr>
                <w:rFonts w:ascii="宋体" w:eastAsia="宋体" w:hAnsi="宋体" w:cs="宋体" w:hint="eastAsia"/>
                <w:b/>
                <w:bCs/>
                <w:kern w:val="2"/>
                <w:lang w:eastAsia="zh-CN"/>
              </w:rPr>
            </w:pPr>
            <w:r w:rsidRPr="00F42D49">
              <w:rPr>
                <w:rFonts w:ascii="宋体" w:eastAsia="宋体" w:hAnsi="宋体" w:cs="宋体" w:hint="eastAsia"/>
                <w:b/>
                <w:bCs/>
                <w:kern w:val="2"/>
                <w:lang w:eastAsia="zh-CN"/>
              </w:rPr>
              <w:t>权重(%)</w:t>
            </w:r>
          </w:p>
        </w:tc>
      </w:tr>
      <w:tr w:rsidR="00F42D49" w:rsidRPr="00F42D49" w14:paraId="299ACA73"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tcBorders>
              <w:top w:val="single" w:sz="6" w:space="0" w:color="000000"/>
              <w:left w:val="single" w:sz="6" w:space="0" w:color="000000"/>
              <w:bottom w:val="single" w:sz="6" w:space="0" w:color="000000"/>
              <w:right w:val="single" w:sz="6" w:space="0" w:color="000000"/>
            </w:tcBorders>
          </w:tcPr>
          <w:p w14:paraId="6DB6DBDF" w14:textId="77777777" w:rsidR="00F42D49" w:rsidRPr="00F42D49" w:rsidRDefault="00F42D49" w:rsidP="00F42D49">
            <w:pPr>
              <w:widowControl w:val="0"/>
              <w:wordWrap w:val="0"/>
              <w:spacing w:after="60"/>
              <w:jc w:val="center"/>
              <w:rPr>
                <w:rFonts w:ascii="宋体" w:eastAsia="宋体" w:hAnsi="宋体" w:cs="宋体" w:hint="eastAsia"/>
                <w:b/>
                <w:bCs/>
                <w:kern w:val="2"/>
                <w:lang w:eastAsia="zh-CN"/>
              </w:rPr>
            </w:pPr>
            <w:r w:rsidRPr="00F42D49">
              <w:rPr>
                <w:rFonts w:ascii="宋体" w:eastAsia="宋体" w:hAnsi="宋体" w:cs="宋体" w:hint="eastAsia"/>
                <w:b/>
                <w:bCs/>
                <w:kern w:val="2"/>
                <w:lang w:eastAsia="zh-CN"/>
              </w:rPr>
              <w:t>1</w:t>
            </w:r>
          </w:p>
        </w:tc>
        <w:tc>
          <w:tcPr>
            <w:tcW w:w="3748" w:type="dxa"/>
            <w:gridSpan w:val="4"/>
            <w:tcBorders>
              <w:top w:val="single" w:sz="6" w:space="0" w:color="000000"/>
              <w:left w:val="single" w:sz="6" w:space="0" w:color="000000"/>
              <w:bottom w:val="single" w:sz="6" w:space="0" w:color="000000"/>
              <w:right w:val="single" w:sz="6" w:space="0" w:color="000000"/>
            </w:tcBorders>
            <w:vAlign w:val="center"/>
          </w:tcPr>
          <w:p w14:paraId="1B1DF7E5"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b/>
                <w:bCs/>
                <w:kern w:val="2"/>
                <w:lang w:eastAsia="zh-CN"/>
              </w:rPr>
            </w:pPr>
            <w:r w:rsidRPr="00F42D49">
              <w:rPr>
                <w:rFonts w:ascii="宋体" w:eastAsia="宋体" w:hAnsi="宋体" w:cs="宋体" w:hint="eastAsia"/>
                <w:b/>
                <w:bCs/>
                <w:kern w:val="2"/>
                <w:sz w:val="21"/>
                <w:szCs w:val="21"/>
                <w:lang w:eastAsia="zh-CN"/>
              </w:rPr>
              <w:t>价格</w:t>
            </w:r>
          </w:p>
        </w:tc>
        <w:tc>
          <w:tcPr>
            <w:tcW w:w="4480" w:type="dxa"/>
            <w:tcBorders>
              <w:top w:val="single" w:sz="6" w:space="0" w:color="000000"/>
              <w:left w:val="single" w:sz="6" w:space="0" w:color="000000"/>
              <w:bottom w:val="single" w:sz="6" w:space="0" w:color="000000"/>
              <w:right w:val="single" w:sz="6" w:space="0" w:color="000000"/>
            </w:tcBorders>
            <w:vAlign w:val="center"/>
          </w:tcPr>
          <w:p w14:paraId="67BBC5A9"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b/>
                <w:bCs/>
                <w:kern w:val="2"/>
                <w:lang w:eastAsia="zh-CN"/>
              </w:rPr>
            </w:pPr>
            <w:r w:rsidRPr="00F42D49">
              <w:rPr>
                <w:rFonts w:ascii="宋体" w:eastAsia="宋体" w:hAnsi="宋体" w:cs="宋体" w:hint="eastAsia"/>
                <w:b/>
                <w:bCs/>
                <w:kern w:val="2"/>
                <w:sz w:val="21"/>
                <w:szCs w:val="21"/>
                <w:lang w:eastAsia="zh-CN"/>
              </w:rPr>
              <w:t>30</w:t>
            </w:r>
          </w:p>
        </w:tc>
      </w:tr>
      <w:tr w:rsidR="00F42D49" w:rsidRPr="00F42D49" w14:paraId="181CE2D5"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32556064" w14:textId="77777777" w:rsidR="00F42D49" w:rsidRPr="00F42D49" w:rsidRDefault="00F42D49" w:rsidP="00F42D49">
            <w:pPr>
              <w:widowControl w:val="0"/>
              <w:wordWrap w:val="0"/>
              <w:spacing w:after="60"/>
              <w:jc w:val="center"/>
              <w:rPr>
                <w:rFonts w:ascii="宋体" w:eastAsia="宋体" w:hAnsi="宋体" w:cs="宋体" w:hint="eastAsia"/>
                <w:b/>
                <w:bCs/>
                <w:kern w:val="2"/>
                <w:lang w:eastAsia="zh-CN"/>
              </w:rPr>
            </w:pPr>
            <w:r w:rsidRPr="00F42D49">
              <w:rPr>
                <w:rFonts w:ascii="宋体" w:eastAsia="宋体" w:hAnsi="宋体" w:cs="宋体" w:hint="eastAsia"/>
                <w:b/>
                <w:bCs/>
                <w:kern w:val="2"/>
                <w:lang w:eastAsia="zh-CN"/>
              </w:rPr>
              <w:t>2</w:t>
            </w:r>
          </w:p>
        </w:tc>
        <w:tc>
          <w:tcPr>
            <w:tcW w:w="3748" w:type="dxa"/>
            <w:gridSpan w:val="4"/>
            <w:tcBorders>
              <w:top w:val="single" w:sz="6" w:space="0" w:color="000000"/>
              <w:left w:val="single" w:sz="6" w:space="0" w:color="000000"/>
              <w:bottom w:val="single" w:sz="6" w:space="0" w:color="000000"/>
              <w:right w:val="single" w:sz="6" w:space="0" w:color="000000"/>
            </w:tcBorders>
            <w:vAlign w:val="center"/>
          </w:tcPr>
          <w:p w14:paraId="105FA22A"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b/>
                <w:bCs/>
                <w:kern w:val="2"/>
                <w:lang w:eastAsia="zh-CN"/>
              </w:rPr>
            </w:pPr>
            <w:r w:rsidRPr="00F42D49">
              <w:rPr>
                <w:rFonts w:ascii="宋体" w:eastAsia="宋体" w:hAnsi="宋体" w:cs="宋体" w:hint="eastAsia"/>
                <w:b/>
                <w:bCs/>
                <w:kern w:val="2"/>
                <w:sz w:val="21"/>
                <w:szCs w:val="21"/>
                <w:lang w:eastAsia="zh-CN"/>
              </w:rPr>
              <w:t>技术评分部分</w:t>
            </w:r>
          </w:p>
        </w:tc>
        <w:tc>
          <w:tcPr>
            <w:tcW w:w="4480" w:type="dxa"/>
            <w:tcBorders>
              <w:top w:val="single" w:sz="6" w:space="0" w:color="000000"/>
              <w:left w:val="single" w:sz="6" w:space="0" w:color="000000"/>
              <w:bottom w:val="single" w:sz="6" w:space="0" w:color="000000"/>
              <w:right w:val="single" w:sz="6" w:space="0" w:color="000000"/>
            </w:tcBorders>
            <w:vAlign w:val="center"/>
          </w:tcPr>
          <w:p w14:paraId="3FDCE3D3"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b/>
                <w:bCs/>
                <w:kern w:val="2"/>
                <w:lang w:eastAsia="zh-CN"/>
              </w:rPr>
            </w:pPr>
            <w:r w:rsidRPr="00F42D49">
              <w:rPr>
                <w:rFonts w:ascii="宋体" w:eastAsia="宋体" w:hAnsi="宋体" w:cs="宋体" w:hint="eastAsia"/>
                <w:b/>
                <w:bCs/>
                <w:kern w:val="2"/>
                <w:sz w:val="21"/>
                <w:szCs w:val="21"/>
                <w:lang w:eastAsia="zh-CN"/>
              </w:rPr>
              <w:t>30</w:t>
            </w:r>
          </w:p>
        </w:tc>
      </w:tr>
      <w:tr w:rsidR="00F42D49" w:rsidRPr="00F42D49" w14:paraId="0B465B57"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trHeight w:val="523"/>
          <w:jc w:val="center"/>
        </w:trPr>
        <w:tc>
          <w:tcPr>
            <w:tcW w:w="948" w:type="dxa"/>
            <w:gridSpan w:val="2"/>
            <w:vMerge/>
            <w:tcBorders>
              <w:top w:val="single" w:sz="6" w:space="0" w:color="000000"/>
              <w:left w:val="single" w:sz="6" w:space="0" w:color="000000"/>
              <w:bottom w:val="single" w:sz="6" w:space="0" w:color="000000"/>
              <w:right w:val="single" w:sz="6" w:space="0" w:color="000000"/>
            </w:tcBorders>
            <w:vAlign w:val="center"/>
          </w:tcPr>
          <w:p w14:paraId="2736BC4E" w14:textId="77777777" w:rsidR="00F42D49" w:rsidRPr="00F42D49" w:rsidRDefault="00F42D49" w:rsidP="00F42D49">
            <w:pPr>
              <w:spacing w:after="60"/>
              <w:rPr>
                <w:rFonts w:ascii="宋体" w:eastAsia="宋体" w:hAnsi="宋体" w:cs="宋体" w:hint="eastAsia"/>
                <w:b/>
                <w:bCs/>
                <w:kern w:val="2"/>
                <w:lang w:eastAsia="zh-CN"/>
              </w:rPr>
            </w:pPr>
          </w:p>
        </w:tc>
        <w:tc>
          <w:tcPr>
            <w:tcW w:w="854"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79E2B547"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序号</w:t>
            </w:r>
          </w:p>
        </w:tc>
        <w:tc>
          <w:tcPr>
            <w:tcW w:w="1606" w:type="dxa"/>
            <w:gridSpan w:val="2"/>
            <w:tcBorders>
              <w:top w:val="single" w:sz="6" w:space="0" w:color="000000"/>
              <w:left w:val="single" w:sz="6" w:space="0" w:color="000000"/>
              <w:bottom w:val="single" w:sz="6" w:space="0" w:color="000000"/>
              <w:right w:val="single" w:sz="6" w:space="0" w:color="000000"/>
            </w:tcBorders>
            <w:shd w:val="clear" w:color="auto" w:fill="DBE5F1"/>
            <w:vAlign w:val="center"/>
          </w:tcPr>
          <w:p w14:paraId="095166CC"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评分因素</w:t>
            </w:r>
          </w:p>
        </w:tc>
        <w:tc>
          <w:tcPr>
            <w:tcW w:w="1288"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12E15948"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权重</w:t>
            </w:r>
            <w:r w:rsidRPr="00F42D49">
              <w:rPr>
                <w:rFonts w:ascii="宋体" w:eastAsia="宋体" w:hAnsi="宋体" w:cs="宋体"/>
                <w:b/>
                <w:bCs/>
                <w:kern w:val="2"/>
                <w:sz w:val="21"/>
                <w:szCs w:val="21"/>
                <w:lang w:eastAsia="zh-CN"/>
              </w:rPr>
              <w:t>(%)</w:t>
            </w:r>
          </w:p>
        </w:tc>
        <w:tc>
          <w:tcPr>
            <w:tcW w:w="4480"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6A2AE955"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评分准则</w:t>
            </w:r>
          </w:p>
        </w:tc>
      </w:tr>
      <w:tr w:rsidR="00F42D49" w:rsidRPr="00F42D49" w14:paraId="3D8DF22D"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trHeight w:val="90"/>
          <w:jc w:val="center"/>
        </w:trPr>
        <w:tc>
          <w:tcPr>
            <w:tcW w:w="948" w:type="dxa"/>
            <w:gridSpan w:val="2"/>
            <w:vMerge/>
            <w:tcBorders>
              <w:top w:val="single" w:sz="6" w:space="0" w:color="000000"/>
              <w:left w:val="single" w:sz="6" w:space="0" w:color="000000"/>
              <w:bottom w:val="single" w:sz="6" w:space="0" w:color="000000"/>
              <w:right w:val="single" w:sz="6" w:space="0" w:color="000000"/>
            </w:tcBorders>
            <w:vAlign w:val="center"/>
          </w:tcPr>
          <w:p w14:paraId="252ADCF1" w14:textId="77777777" w:rsidR="00F42D49" w:rsidRPr="00F42D49" w:rsidRDefault="00F42D49" w:rsidP="00F42D49">
            <w:pPr>
              <w:spacing w:after="60"/>
              <w:rPr>
                <w:rFonts w:ascii="宋体" w:eastAsia="宋体" w:hAnsi="宋体" w:cs="宋体" w:hint="eastAsia"/>
                <w:b/>
                <w:bCs/>
                <w:kern w:val="2"/>
                <w:lang w:eastAsia="zh-CN"/>
              </w:rPr>
            </w:pPr>
          </w:p>
        </w:tc>
        <w:tc>
          <w:tcPr>
            <w:tcW w:w="854" w:type="dxa"/>
            <w:tcBorders>
              <w:top w:val="single" w:sz="6" w:space="0" w:color="000000"/>
              <w:left w:val="single" w:sz="6" w:space="0" w:color="000000"/>
              <w:bottom w:val="single" w:sz="6" w:space="0" w:color="000000"/>
              <w:right w:val="single" w:sz="6" w:space="0" w:color="000000"/>
            </w:tcBorders>
            <w:vAlign w:val="center"/>
          </w:tcPr>
          <w:p w14:paraId="786AD633"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kern w:val="2"/>
                <w:sz w:val="21"/>
                <w:szCs w:val="21"/>
                <w:lang w:eastAsia="zh-CN"/>
              </w:rPr>
              <w:t>1</w:t>
            </w:r>
          </w:p>
        </w:tc>
        <w:tc>
          <w:tcPr>
            <w:tcW w:w="1606" w:type="dxa"/>
            <w:gridSpan w:val="2"/>
            <w:tcBorders>
              <w:top w:val="single" w:sz="6" w:space="0" w:color="000000"/>
              <w:left w:val="single" w:sz="6" w:space="0" w:color="000000"/>
              <w:bottom w:val="single" w:sz="6" w:space="0" w:color="000000"/>
              <w:right w:val="single" w:sz="6" w:space="0" w:color="000000"/>
            </w:tcBorders>
            <w:vAlign w:val="center"/>
          </w:tcPr>
          <w:p w14:paraId="35A85BC3"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Arial" w:eastAsia="宋体" w:hAnsi="Arial"/>
                <w:kern w:val="2"/>
                <w:sz w:val="21"/>
                <w:lang w:eastAsia="zh-CN"/>
              </w:rPr>
              <w:t>技术响应情况</w:t>
            </w:r>
          </w:p>
        </w:tc>
        <w:tc>
          <w:tcPr>
            <w:tcW w:w="1288" w:type="dxa"/>
            <w:tcBorders>
              <w:top w:val="single" w:sz="6" w:space="0" w:color="000000"/>
              <w:left w:val="single" w:sz="6" w:space="0" w:color="000000"/>
              <w:bottom w:val="single" w:sz="6" w:space="0" w:color="000000"/>
              <w:right w:val="single" w:sz="6" w:space="0" w:color="000000"/>
            </w:tcBorders>
            <w:vAlign w:val="center"/>
          </w:tcPr>
          <w:p w14:paraId="16D51DC9"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hint="eastAsia"/>
                <w:kern w:val="2"/>
                <w:sz w:val="21"/>
                <w:szCs w:val="21"/>
                <w:lang w:eastAsia="zh-CN"/>
              </w:rPr>
              <w:t>25</w:t>
            </w:r>
          </w:p>
        </w:tc>
        <w:tc>
          <w:tcPr>
            <w:tcW w:w="4480" w:type="dxa"/>
            <w:tcBorders>
              <w:top w:val="single" w:sz="6" w:space="0" w:color="000000"/>
              <w:left w:val="single" w:sz="6" w:space="0" w:color="000000"/>
              <w:bottom w:val="single" w:sz="6" w:space="0" w:color="000000"/>
              <w:right w:val="single" w:sz="6" w:space="0" w:color="000000"/>
            </w:tcBorders>
          </w:tcPr>
          <w:p w14:paraId="08E4689D" w14:textId="7ACB5FB7" w:rsidR="00F42D49" w:rsidRPr="00F42D49" w:rsidRDefault="00F42D49" w:rsidP="00F42D49">
            <w:pPr>
              <w:widowControl w:val="0"/>
              <w:adjustRightInd w:val="0"/>
              <w:snapToGrid w:val="0"/>
              <w:spacing w:after="60" w:line="240" w:lineRule="atLeast"/>
              <w:jc w:val="both"/>
              <w:rPr>
                <w:rFonts w:ascii="宋体" w:eastAsia="宋体" w:hAnsi="宋体" w:cs="宋体" w:hint="eastAsia"/>
                <w:kern w:val="2"/>
                <w:sz w:val="21"/>
                <w:szCs w:val="21"/>
                <w:lang w:eastAsia="zh-CN"/>
              </w:rPr>
            </w:pPr>
            <w:r w:rsidRPr="00F42D49">
              <w:rPr>
                <w:rFonts w:ascii="Arial" w:eastAsia="宋体" w:hAnsi="Arial"/>
                <w:kern w:val="2"/>
                <w:sz w:val="21"/>
                <w:lang w:eastAsia="zh-CN"/>
              </w:rPr>
              <w:t>投标人应如实填写《技术规格偏离表》，评审委员会根据技术需求参数响应情况及证明材料进行打分，技术参数指标及要求全部满足的得满分，</w:t>
            </w:r>
            <w:proofErr w:type="gramStart"/>
            <w:r w:rsidRPr="00F42D49">
              <w:rPr>
                <w:rFonts w:ascii="Arial" w:eastAsia="宋体" w:hAnsi="Arial"/>
                <w:kern w:val="2"/>
                <w:sz w:val="21"/>
                <w:lang w:eastAsia="zh-CN"/>
              </w:rPr>
              <w:t>每负偏离</w:t>
            </w:r>
            <w:proofErr w:type="gramEnd"/>
            <w:r w:rsidRPr="00F42D49">
              <w:rPr>
                <w:rFonts w:ascii="Arial" w:eastAsia="宋体" w:hAnsi="Arial"/>
                <w:kern w:val="2"/>
                <w:sz w:val="21"/>
                <w:lang w:eastAsia="zh-CN"/>
              </w:rPr>
              <w:t>一条扣</w:t>
            </w:r>
            <w:r w:rsidR="004C1477">
              <w:rPr>
                <w:rFonts w:ascii="Arial" w:eastAsia="宋体" w:hAnsi="Arial" w:hint="eastAsia"/>
                <w:kern w:val="2"/>
                <w:sz w:val="21"/>
                <w:lang w:eastAsia="zh-CN"/>
              </w:rPr>
              <w:t>5</w:t>
            </w:r>
            <w:r w:rsidRPr="00F42D49">
              <w:rPr>
                <w:rFonts w:ascii="Arial" w:eastAsia="宋体" w:hAnsi="Arial" w:hint="eastAsia"/>
                <w:kern w:val="2"/>
                <w:sz w:val="21"/>
                <w:lang w:eastAsia="zh-CN"/>
              </w:rPr>
              <w:t>分</w:t>
            </w:r>
            <w:r w:rsidRPr="00F42D49">
              <w:rPr>
                <w:rFonts w:ascii="Arial" w:eastAsia="宋体" w:hAnsi="Arial"/>
                <w:kern w:val="2"/>
                <w:sz w:val="21"/>
                <w:lang w:eastAsia="zh-CN"/>
              </w:rPr>
              <w:t>，扣完为止。</w:t>
            </w:r>
          </w:p>
        </w:tc>
      </w:tr>
      <w:tr w:rsidR="00F42D49" w:rsidRPr="00F42D49" w14:paraId="1BF180C4"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vMerge/>
            <w:tcBorders>
              <w:top w:val="single" w:sz="6" w:space="0" w:color="000000"/>
              <w:left w:val="single" w:sz="6" w:space="0" w:color="000000"/>
              <w:bottom w:val="single" w:sz="6" w:space="0" w:color="000000"/>
              <w:right w:val="single" w:sz="6" w:space="0" w:color="000000"/>
            </w:tcBorders>
            <w:vAlign w:val="center"/>
          </w:tcPr>
          <w:p w14:paraId="09908975" w14:textId="77777777" w:rsidR="00F42D49" w:rsidRPr="00F42D49" w:rsidRDefault="00F42D49" w:rsidP="00F42D49">
            <w:pPr>
              <w:spacing w:after="60"/>
              <w:rPr>
                <w:rFonts w:ascii="宋体" w:eastAsia="宋体" w:hAnsi="宋体" w:cs="宋体" w:hint="eastAsia"/>
                <w:b/>
                <w:bCs/>
                <w:kern w:val="2"/>
                <w:lang w:eastAsia="zh-CN"/>
              </w:rPr>
            </w:pPr>
          </w:p>
        </w:tc>
        <w:tc>
          <w:tcPr>
            <w:tcW w:w="854" w:type="dxa"/>
            <w:tcBorders>
              <w:top w:val="single" w:sz="6" w:space="0" w:color="000000"/>
              <w:left w:val="single" w:sz="6" w:space="0" w:color="000000"/>
              <w:bottom w:val="single" w:sz="6" w:space="0" w:color="000000"/>
              <w:right w:val="single" w:sz="6" w:space="0" w:color="000000"/>
            </w:tcBorders>
            <w:vAlign w:val="center"/>
          </w:tcPr>
          <w:p w14:paraId="08F61092"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kern w:val="2"/>
                <w:sz w:val="21"/>
                <w:szCs w:val="21"/>
                <w:lang w:eastAsia="zh-CN"/>
              </w:rPr>
              <w:t>2</w:t>
            </w:r>
          </w:p>
        </w:tc>
        <w:tc>
          <w:tcPr>
            <w:tcW w:w="1606" w:type="dxa"/>
            <w:gridSpan w:val="2"/>
            <w:tcBorders>
              <w:top w:val="single" w:sz="6" w:space="0" w:color="000000"/>
              <w:left w:val="single" w:sz="6" w:space="0" w:color="000000"/>
              <w:bottom w:val="single" w:sz="6" w:space="0" w:color="000000"/>
              <w:right w:val="single" w:sz="6" w:space="0" w:color="000000"/>
            </w:tcBorders>
            <w:vAlign w:val="center"/>
          </w:tcPr>
          <w:p w14:paraId="62E653F4"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sz w:val="21"/>
                <w:szCs w:val="21"/>
                <w:lang w:eastAsia="zh-CN"/>
              </w:rPr>
            </w:pPr>
            <w:r w:rsidRPr="00F42D49">
              <w:rPr>
                <w:rFonts w:ascii="Arial" w:eastAsia="宋体" w:hAnsi="Arial"/>
                <w:kern w:val="2"/>
                <w:sz w:val="21"/>
                <w:lang w:eastAsia="zh-CN"/>
              </w:rPr>
              <w:t>产品质量保障</w:t>
            </w:r>
          </w:p>
        </w:tc>
        <w:tc>
          <w:tcPr>
            <w:tcW w:w="1288" w:type="dxa"/>
            <w:tcBorders>
              <w:top w:val="single" w:sz="6" w:space="0" w:color="000000"/>
              <w:left w:val="single" w:sz="6" w:space="0" w:color="000000"/>
              <w:bottom w:val="single" w:sz="6" w:space="0" w:color="000000"/>
              <w:right w:val="single" w:sz="6" w:space="0" w:color="000000"/>
            </w:tcBorders>
            <w:vAlign w:val="center"/>
          </w:tcPr>
          <w:p w14:paraId="392FAA35"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hint="eastAsia"/>
                <w:kern w:val="2"/>
                <w:sz w:val="21"/>
                <w:szCs w:val="21"/>
                <w:lang w:eastAsia="zh-CN"/>
              </w:rPr>
              <w:t>5</w:t>
            </w:r>
          </w:p>
        </w:tc>
        <w:tc>
          <w:tcPr>
            <w:tcW w:w="4480" w:type="dxa"/>
            <w:tcBorders>
              <w:top w:val="single" w:sz="6" w:space="0" w:color="000000"/>
              <w:left w:val="single" w:sz="6" w:space="0" w:color="000000"/>
              <w:bottom w:val="single" w:sz="6" w:space="0" w:color="000000"/>
              <w:right w:val="single" w:sz="6" w:space="0" w:color="000000"/>
            </w:tcBorders>
            <w:vAlign w:val="center"/>
          </w:tcPr>
          <w:p w14:paraId="74A182AD"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一、评分内容</w:t>
            </w:r>
          </w:p>
          <w:p w14:paraId="731F155D"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投标人所投的</w:t>
            </w:r>
            <w:r w:rsidRPr="00F42D49">
              <w:rPr>
                <w:rFonts w:ascii="Arial" w:eastAsia="宋体" w:hAnsi="Arial" w:hint="eastAsia"/>
                <w:kern w:val="2"/>
                <w:sz w:val="21"/>
                <w:lang w:eastAsia="zh-CN"/>
              </w:rPr>
              <w:t>金属扩张笼（网）</w:t>
            </w:r>
            <w:r w:rsidRPr="00F42D49">
              <w:rPr>
                <w:rFonts w:ascii="Arial" w:eastAsia="宋体" w:hAnsi="Arial"/>
                <w:kern w:val="2"/>
                <w:sz w:val="21"/>
                <w:lang w:eastAsia="zh-CN"/>
              </w:rPr>
              <w:t>、土工布、</w:t>
            </w:r>
            <w:r w:rsidRPr="00F42D49">
              <w:rPr>
                <w:rFonts w:ascii="Arial" w:eastAsia="宋体" w:hAnsi="Arial"/>
                <w:kern w:val="2"/>
                <w:sz w:val="21"/>
                <w:lang w:eastAsia="zh-CN"/>
              </w:rPr>
              <w:t>LED</w:t>
            </w:r>
            <w:r w:rsidRPr="00F42D49">
              <w:rPr>
                <w:rFonts w:ascii="Arial" w:eastAsia="宋体" w:hAnsi="Arial"/>
                <w:kern w:val="2"/>
                <w:sz w:val="21"/>
                <w:lang w:eastAsia="zh-CN"/>
              </w:rPr>
              <w:t>头戴灯、</w:t>
            </w:r>
            <w:r w:rsidRPr="00F42D49">
              <w:rPr>
                <w:rFonts w:ascii="Arial" w:eastAsia="宋体" w:hAnsi="Arial"/>
                <w:kern w:val="2"/>
                <w:sz w:val="21"/>
                <w:lang w:eastAsia="zh-CN"/>
              </w:rPr>
              <w:t>LED</w:t>
            </w:r>
            <w:r w:rsidRPr="00F42D49">
              <w:rPr>
                <w:rFonts w:ascii="Arial" w:eastAsia="宋体" w:hAnsi="Arial"/>
                <w:kern w:val="2"/>
                <w:sz w:val="21"/>
                <w:lang w:eastAsia="zh-CN"/>
              </w:rPr>
              <w:t>强光手电筒、油锯等产品，应提供由制造商出具的《质量保障承诺函》（加盖</w:t>
            </w:r>
            <w:r w:rsidRPr="00F42D49">
              <w:rPr>
                <w:rFonts w:ascii="Arial" w:eastAsia="宋体" w:hAnsi="Arial" w:hint="eastAsia"/>
                <w:kern w:val="2"/>
                <w:sz w:val="21"/>
                <w:lang w:eastAsia="zh-CN"/>
              </w:rPr>
              <w:t>制造商</w:t>
            </w:r>
            <w:r w:rsidRPr="00F42D49">
              <w:rPr>
                <w:rFonts w:ascii="Arial" w:eastAsia="宋体" w:hAnsi="Arial"/>
                <w:kern w:val="2"/>
                <w:sz w:val="21"/>
                <w:lang w:eastAsia="zh-CN"/>
              </w:rPr>
              <w:t>公章）。</w:t>
            </w:r>
          </w:p>
          <w:p w14:paraId="0A838DFE"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二、评分标准</w:t>
            </w:r>
          </w:p>
          <w:p w14:paraId="73EB10D4" w14:textId="5A2B65A1" w:rsidR="00F42D49" w:rsidRPr="00F42D49" w:rsidRDefault="00F42D49" w:rsidP="00F42D49">
            <w:pPr>
              <w:widowControl w:val="0"/>
              <w:adjustRightInd w:val="0"/>
              <w:snapToGrid w:val="0"/>
              <w:spacing w:after="60" w:line="240" w:lineRule="atLeast"/>
              <w:jc w:val="both"/>
              <w:rPr>
                <w:rFonts w:ascii="宋体" w:eastAsia="宋体" w:hAnsi="宋体" w:cs="宋体" w:hint="eastAsia"/>
                <w:kern w:val="2"/>
                <w:lang w:eastAsia="zh-CN"/>
              </w:rPr>
            </w:pPr>
            <w:r w:rsidRPr="00F42D49">
              <w:rPr>
                <w:rFonts w:ascii="Arial" w:eastAsia="宋体" w:hAnsi="Arial"/>
                <w:kern w:val="2"/>
                <w:sz w:val="21"/>
                <w:lang w:eastAsia="zh-CN"/>
              </w:rPr>
              <w:t>每提供</w:t>
            </w:r>
            <w:r w:rsidRPr="00F42D49">
              <w:rPr>
                <w:rFonts w:ascii="Arial" w:eastAsia="宋体" w:hAnsi="Arial" w:hint="eastAsia"/>
                <w:kern w:val="2"/>
                <w:sz w:val="21"/>
                <w:lang w:eastAsia="zh-CN"/>
              </w:rPr>
              <w:t>1</w:t>
            </w:r>
            <w:r w:rsidRPr="00F42D49">
              <w:rPr>
                <w:rFonts w:ascii="Arial" w:eastAsia="宋体" w:hAnsi="Arial"/>
                <w:kern w:val="2"/>
                <w:sz w:val="21"/>
                <w:lang w:eastAsia="zh-CN"/>
              </w:rPr>
              <w:t>份得</w:t>
            </w:r>
            <w:r w:rsidR="00AE26CE">
              <w:rPr>
                <w:rFonts w:ascii="Arial" w:eastAsia="宋体" w:hAnsi="Arial" w:hint="eastAsia"/>
                <w:kern w:val="2"/>
                <w:sz w:val="21"/>
                <w:lang w:eastAsia="zh-CN"/>
              </w:rPr>
              <w:t>20</w:t>
            </w:r>
            <w:r w:rsidR="00AE26CE">
              <w:rPr>
                <w:rFonts w:ascii="Arial" w:eastAsia="宋体" w:hAnsi="Arial" w:hint="eastAsia"/>
                <w:kern w:val="2"/>
                <w:sz w:val="21"/>
                <w:lang w:eastAsia="zh-CN"/>
              </w:rPr>
              <w:t>分</w:t>
            </w:r>
            <w:r w:rsidRPr="00F42D49">
              <w:rPr>
                <w:rFonts w:ascii="Arial" w:eastAsia="宋体" w:hAnsi="Arial"/>
                <w:kern w:val="2"/>
                <w:sz w:val="21"/>
                <w:lang w:eastAsia="zh-CN"/>
              </w:rPr>
              <w:t>，满分</w:t>
            </w:r>
            <w:r w:rsidR="00AE26CE">
              <w:rPr>
                <w:rFonts w:ascii="Arial" w:eastAsia="宋体" w:hAnsi="Arial" w:hint="eastAsia"/>
                <w:kern w:val="2"/>
                <w:sz w:val="21"/>
                <w:lang w:eastAsia="zh-CN"/>
              </w:rPr>
              <w:t>100</w:t>
            </w:r>
            <w:r w:rsidRPr="00F42D49">
              <w:rPr>
                <w:rFonts w:ascii="Arial" w:eastAsia="宋体" w:hAnsi="Arial" w:hint="eastAsia"/>
                <w:kern w:val="2"/>
                <w:sz w:val="21"/>
                <w:lang w:eastAsia="zh-CN"/>
              </w:rPr>
              <w:t>分</w:t>
            </w:r>
            <w:r w:rsidRPr="00F42D49">
              <w:rPr>
                <w:rFonts w:ascii="Arial" w:eastAsia="宋体" w:hAnsi="Arial"/>
                <w:kern w:val="2"/>
                <w:sz w:val="21"/>
                <w:lang w:eastAsia="zh-CN"/>
              </w:rPr>
              <w:t>。</w:t>
            </w:r>
          </w:p>
        </w:tc>
      </w:tr>
      <w:tr w:rsidR="00F42D49" w:rsidRPr="00F42D49" w14:paraId="1BAB9E2A"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AE59A79" w14:textId="77777777" w:rsidR="00F42D49" w:rsidRPr="00F42D49" w:rsidRDefault="00F42D49" w:rsidP="00F42D49">
            <w:pPr>
              <w:widowControl w:val="0"/>
              <w:wordWrap w:val="0"/>
              <w:spacing w:after="60"/>
              <w:jc w:val="center"/>
              <w:rPr>
                <w:rFonts w:ascii="宋体" w:eastAsia="宋体" w:hAnsi="宋体" w:cs="宋体" w:hint="eastAsia"/>
                <w:b/>
                <w:bCs/>
                <w:kern w:val="2"/>
                <w:lang w:eastAsia="zh-CN"/>
              </w:rPr>
            </w:pPr>
            <w:r w:rsidRPr="00F42D49">
              <w:rPr>
                <w:rFonts w:ascii="宋体" w:eastAsia="宋体" w:hAnsi="宋体" w:cs="宋体" w:hint="eastAsia"/>
                <w:b/>
                <w:bCs/>
                <w:kern w:val="2"/>
                <w:lang w:eastAsia="zh-CN"/>
              </w:rPr>
              <w:t>3</w:t>
            </w:r>
          </w:p>
        </w:tc>
        <w:tc>
          <w:tcPr>
            <w:tcW w:w="3748" w:type="dxa"/>
            <w:gridSpan w:val="4"/>
            <w:tcBorders>
              <w:top w:val="single" w:sz="6" w:space="0" w:color="000000"/>
              <w:left w:val="single" w:sz="6" w:space="0" w:color="000000"/>
              <w:bottom w:val="single" w:sz="6" w:space="0" w:color="000000"/>
              <w:right w:val="single" w:sz="6" w:space="0" w:color="000000"/>
            </w:tcBorders>
            <w:vAlign w:val="center"/>
          </w:tcPr>
          <w:p w14:paraId="7563E16E"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b/>
                <w:bCs/>
                <w:kern w:val="2"/>
                <w:lang w:eastAsia="zh-CN"/>
              </w:rPr>
            </w:pPr>
            <w:r w:rsidRPr="00F42D49">
              <w:rPr>
                <w:rFonts w:ascii="宋体" w:eastAsia="宋体" w:hAnsi="宋体" w:cs="宋体" w:hint="eastAsia"/>
                <w:b/>
                <w:bCs/>
                <w:kern w:val="2"/>
                <w:sz w:val="21"/>
                <w:szCs w:val="21"/>
                <w:lang w:eastAsia="zh-CN"/>
              </w:rPr>
              <w:t>商务评分部分</w:t>
            </w:r>
          </w:p>
        </w:tc>
        <w:tc>
          <w:tcPr>
            <w:tcW w:w="4480" w:type="dxa"/>
            <w:tcBorders>
              <w:top w:val="single" w:sz="6" w:space="0" w:color="000000"/>
              <w:left w:val="single" w:sz="6" w:space="0" w:color="000000"/>
              <w:bottom w:val="single" w:sz="6" w:space="0" w:color="000000"/>
              <w:right w:val="single" w:sz="6" w:space="0" w:color="000000"/>
            </w:tcBorders>
            <w:vAlign w:val="center"/>
          </w:tcPr>
          <w:p w14:paraId="13CC321F" w14:textId="7C93597B" w:rsidR="00F42D49" w:rsidRPr="00F42D49" w:rsidRDefault="00C02DDB" w:rsidP="00F42D49">
            <w:pPr>
              <w:widowControl w:val="0"/>
              <w:adjustRightInd w:val="0"/>
              <w:snapToGrid w:val="0"/>
              <w:spacing w:after="60" w:line="240" w:lineRule="atLeast"/>
              <w:jc w:val="center"/>
              <w:rPr>
                <w:rFonts w:ascii="宋体" w:eastAsia="宋体" w:hAnsi="宋体" w:cs="宋体" w:hint="eastAsia"/>
                <w:b/>
                <w:bCs/>
                <w:kern w:val="2"/>
                <w:lang w:eastAsia="zh-CN"/>
              </w:rPr>
            </w:pPr>
            <w:r>
              <w:rPr>
                <w:rFonts w:ascii="宋体" w:eastAsia="宋体" w:hAnsi="宋体" w:cs="宋体" w:hint="eastAsia"/>
                <w:b/>
                <w:bCs/>
                <w:kern w:val="2"/>
                <w:sz w:val="21"/>
                <w:szCs w:val="21"/>
                <w:lang w:eastAsia="zh-CN"/>
              </w:rPr>
              <w:t>35</w:t>
            </w:r>
          </w:p>
        </w:tc>
      </w:tr>
      <w:tr w:rsidR="00F42D49" w:rsidRPr="00F42D49" w14:paraId="39A8153C"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vMerge/>
            <w:tcBorders>
              <w:top w:val="single" w:sz="6" w:space="0" w:color="000000"/>
              <w:left w:val="single" w:sz="6" w:space="0" w:color="000000"/>
              <w:bottom w:val="single" w:sz="6" w:space="0" w:color="000000"/>
              <w:right w:val="single" w:sz="6" w:space="0" w:color="000000"/>
            </w:tcBorders>
            <w:vAlign w:val="center"/>
          </w:tcPr>
          <w:p w14:paraId="21DF6F00" w14:textId="77777777" w:rsidR="00F42D49" w:rsidRPr="00F42D49" w:rsidRDefault="00F42D49" w:rsidP="00F42D49">
            <w:pPr>
              <w:spacing w:after="60"/>
              <w:rPr>
                <w:rFonts w:ascii="宋体" w:eastAsia="宋体" w:hAnsi="宋体" w:cs="宋体" w:hint="eastAsia"/>
                <w:b/>
                <w:bCs/>
                <w:kern w:val="2"/>
                <w:lang w:eastAsia="zh-CN"/>
              </w:rPr>
            </w:pPr>
          </w:p>
        </w:tc>
        <w:tc>
          <w:tcPr>
            <w:tcW w:w="869" w:type="dxa"/>
            <w:gridSpan w:val="2"/>
            <w:tcBorders>
              <w:top w:val="single" w:sz="6" w:space="0" w:color="000000"/>
              <w:left w:val="single" w:sz="6" w:space="0" w:color="000000"/>
              <w:bottom w:val="single" w:sz="6" w:space="0" w:color="000000"/>
              <w:right w:val="single" w:sz="6" w:space="0" w:color="000000"/>
            </w:tcBorders>
            <w:shd w:val="clear" w:color="auto" w:fill="DBE5F1"/>
            <w:vAlign w:val="center"/>
          </w:tcPr>
          <w:p w14:paraId="13B22041"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序号</w:t>
            </w:r>
          </w:p>
        </w:tc>
        <w:tc>
          <w:tcPr>
            <w:tcW w:w="1591"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338C1B81"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评分因素</w:t>
            </w:r>
          </w:p>
        </w:tc>
        <w:tc>
          <w:tcPr>
            <w:tcW w:w="1288"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2107FF0E"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权重</w:t>
            </w:r>
          </w:p>
        </w:tc>
        <w:tc>
          <w:tcPr>
            <w:tcW w:w="4480"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4AD071BC"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b/>
                <w:bCs/>
                <w:kern w:val="2"/>
                <w:sz w:val="21"/>
                <w:szCs w:val="21"/>
                <w:lang w:eastAsia="zh-CN"/>
              </w:rPr>
              <w:t>评分准则</w:t>
            </w:r>
          </w:p>
        </w:tc>
      </w:tr>
      <w:tr w:rsidR="00F42D49" w:rsidRPr="00F42D49" w14:paraId="0AFF873A"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vMerge/>
            <w:tcBorders>
              <w:top w:val="single" w:sz="6" w:space="0" w:color="000000"/>
              <w:left w:val="single" w:sz="6" w:space="0" w:color="000000"/>
              <w:bottom w:val="single" w:sz="6" w:space="0" w:color="000000"/>
              <w:right w:val="single" w:sz="6" w:space="0" w:color="000000"/>
            </w:tcBorders>
            <w:vAlign w:val="center"/>
          </w:tcPr>
          <w:p w14:paraId="004373C5" w14:textId="77777777" w:rsidR="00F42D49" w:rsidRPr="00F42D49" w:rsidRDefault="00F42D49" w:rsidP="00F42D49">
            <w:pPr>
              <w:spacing w:after="60"/>
              <w:rPr>
                <w:rFonts w:ascii="宋体" w:eastAsia="宋体" w:hAnsi="宋体" w:cs="宋体" w:hint="eastAsia"/>
                <w:b/>
                <w:bCs/>
                <w:kern w:val="2"/>
                <w:lang w:eastAsia="zh-CN"/>
              </w:rPr>
            </w:pP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36BCFF4B"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color w:val="000000"/>
                <w:kern w:val="2"/>
                <w:sz w:val="21"/>
                <w:szCs w:val="21"/>
                <w:lang w:eastAsia="zh-CN"/>
              </w:rPr>
              <w:t>1</w:t>
            </w:r>
          </w:p>
        </w:tc>
        <w:tc>
          <w:tcPr>
            <w:tcW w:w="1591" w:type="dxa"/>
            <w:tcBorders>
              <w:top w:val="single" w:sz="6" w:space="0" w:color="000000"/>
              <w:left w:val="single" w:sz="6" w:space="0" w:color="000000"/>
              <w:bottom w:val="single" w:sz="6" w:space="0" w:color="000000"/>
              <w:right w:val="single" w:sz="6" w:space="0" w:color="000000"/>
            </w:tcBorders>
            <w:vAlign w:val="center"/>
          </w:tcPr>
          <w:p w14:paraId="0B9AB8F7" w14:textId="66B8717A"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sz w:val="21"/>
                <w:szCs w:val="21"/>
                <w:lang w:eastAsia="zh-CN"/>
              </w:rPr>
            </w:pPr>
            <w:r w:rsidRPr="00F42D49">
              <w:rPr>
                <w:rFonts w:ascii="Arial" w:eastAsia="宋体" w:hAnsi="Arial" w:hint="eastAsia"/>
                <w:kern w:val="2"/>
                <w:sz w:val="21"/>
                <w:lang w:eastAsia="zh-CN"/>
              </w:rPr>
              <w:t>同类</w:t>
            </w:r>
            <w:proofErr w:type="gramStart"/>
            <w:r w:rsidRPr="00F42D49">
              <w:rPr>
                <w:rFonts w:ascii="Arial" w:eastAsia="宋体" w:hAnsi="Arial" w:hint="eastAsia"/>
                <w:kern w:val="2"/>
                <w:sz w:val="21"/>
                <w:lang w:eastAsia="zh-CN"/>
              </w:rPr>
              <w:t>目业绩</w:t>
            </w:r>
            <w:proofErr w:type="gramEnd"/>
          </w:p>
        </w:tc>
        <w:tc>
          <w:tcPr>
            <w:tcW w:w="1288" w:type="dxa"/>
            <w:tcBorders>
              <w:top w:val="single" w:sz="6" w:space="0" w:color="000000"/>
              <w:left w:val="single" w:sz="6" w:space="0" w:color="000000"/>
              <w:bottom w:val="single" w:sz="6" w:space="0" w:color="000000"/>
              <w:right w:val="single" w:sz="6" w:space="0" w:color="000000"/>
            </w:tcBorders>
            <w:vAlign w:val="center"/>
          </w:tcPr>
          <w:p w14:paraId="49B69FFD"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hint="eastAsia"/>
                <w:kern w:val="2"/>
                <w:sz w:val="21"/>
                <w:szCs w:val="21"/>
                <w:lang w:eastAsia="zh-CN"/>
              </w:rPr>
              <w:t>5</w:t>
            </w:r>
          </w:p>
        </w:tc>
        <w:tc>
          <w:tcPr>
            <w:tcW w:w="4480" w:type="dxa"/>
            <w:tcBorders>
              <w:top w:val="single" w:sz="6" w:space="0" w:color="000000"/>
              <w:left w:val="single" w:sz="6" w:space="0" w:color="000000"/>
              <w:bottom w:val="single" w:sz="6" w:space="0" w:color="000000"/>
              <w:right w:val="single" w:sz="6" w:space="0" w:color="000000"/>
            </w:tcBorders>
            <w:vAlign w:val="center"/>
          </w:tcPr>
          <w:p w14:paraId="7E2498F4"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（一）评审内容：</w:t>
            </w:r>
          </w:p>
          <w:p w14:paraId="5D0CC5FF"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投标人应具备不少于</w:t>
            </w:r>
            <w:r w:rsidRPr="00F42D49">
              <w:rPr>
                <w:rFonts w:ascii="Arial" w:eastAsia="宋体" w:hAnsi="Arial" w:hint="eastAsia"/>
                <w:kern w:val="2"/>
                <w:sz w:val="21"/>
                <w:lang w:eastAsia="zh-CN"/>
              </w:rPr>
              <w:t>5</w:t>
            </w:r>
            <w:r w:rsidRPr="00F42D49">
              <w:rPr>
                <w:rFonts w:ascii="Arial" w:eastAsia="宋体" w:hAnsi="Arial"/>
                <w:kern w:val="2"/>
                <w:sz w:val="21"/>
                <w:lang w:eastAsia="zh-CN"/>
              </w:rPr>
              <w:t>个有效业绩，有效业绩指</w:t>
            </w:r>
            <w:r w:rsidRPr="00F42D49">
              <w:rPr>
                <w:rFonts w:ascii="Arial" w:eastAsia="宋体" w:hAnsi="Arial" w:hint="eastAsia"/>
                <w:kern w:val="2"/>
                <w:sz w:val="21"/>
                <w:lang w:eastAsia="zh-CN"/>
              </w:rPr>
              <w:t>(</w:t>
            </w:r>
            <w:r w:rsidRPr="00F42D49">
              <w:rPr>
                <w:rFonts w:ascii="Arial" w:eastAsia="宋体" w:hAnsi="Arial"/>
                <w:kern w:val="2"/>
                <w:sz w:val="21"/>
                <w:lang w:eastAsia="zh-CN"/>
              </w:rPr>
              <w:t>需同时满足：</w:t>
            </w:r>
            <w:r w:rsidRPr="00F42D49">
              <w:rPr>
                <w:rFonts w:ascii="Cambria Math" w:eastAsia="宋体" w:hAnsi="Cambria Math" w:cs="Cambria Math"/>
                <w:kern w:val="2"/>
                <w:sz w:val="21"/>
                <w:lang w:eastAsia="zh-CN"/>
              </w:rPr>
              <w:t>①</w:t>
            </w:r>
            <w:r w:rsidRPr="00F42D49">
              <w:rPr>
                <w:rFonts w:ascii="Arial" w:eastAsia="宋体" w:hAnsi="Arial"/>
                <w:kern w:val="2"/>
                <w:sz w:val="21"/>
                <w:lang w:eastAsia="zh-CN"/>
              </w:rPr>
              <w:t>合同签订时间</w:t>
            </w:r>
            <w:r w:rsidRPr="00F42D49">
              <w:rPr>
                <w:rFonts w:ascii="Arial" w:eastAsia="宋体" w:hAnsi="Arial"/>
                <w:kern w:val="2"/>
                <w:sz w:val="21"/>
                <w:lang w:eastAsia="zh-CN"/>
              </w:rPr>
              <w:t xml:space="preserve"> 2022</w:t>
            </w:r>
            <w:r w:rsidRPr="00F42D49">
              <w:rPr>
                <w:rFonts w:ascii="Arial" w:eastAsia="宋体" w:hAnsi="Arial"/>
                <w:kern w:val="2"/>
                <w:sz w:val="21"/>
                <w:lang w:eastAsia="zh-CN"/>
              </w:rPr>
              <w:t>年</w:t>
            </w:r>
            <w:r w:rsidRPr="00F42D49">
              <w:rPr>
                <w:rFonts w:ascii="Arial" w:eastAsia="宋体" w:hAnsi="Arial"/>
                <w:kern w:val="2"/>
                <w:sz w:val="21"/>
                <w:lang w:eastAsia="zh-CN"/>
              </w:rPr>
              <w:t>1</w:t>
            </w:r>
            <w:r w:rsidRPr="00F42D49">
              <w:rPr>
                <w:rFonts w:ascii="Arial" w:eastAsia="宋体" w:hAnsi="Arial"/>
                <w:kern w:val="2"/>
                <w:sz w:val="21"/>
                <w:lang w:eastAsia="zh-CN"/>
              </w:rPr>
              <w:t>月</w:t>
            </w:r>
            <w:r w:rsidRPr="00F42D49">
              <w:rPr>
                <w:rFonts w:ascii="Arial" w:eastAsia="宋体" w:hAnsi="Arial"/>
                <w:kern w:val="2"/>
                <w:sz w:val="21"/>
                <w:lang w:eastAsia="zh-CN"/>
              </w:rPr>
              <w:t>1</w:t>
            </w:r>
            <w:r w:rsidRPr="00F42D49">
              <w:rPr>
                <w:rFonts w:ascii="Arial" w:eastAsia="宋体" w:hAnsi="Arial"/>
                <w:kern w:val="2"/>
                <w:sz w:val="21"/>
                <w:lang w:eastAsia="zh-CN"/>
              </w:rPr>
              <w:t>日至投标截止日；</w:t>
            </w:r>
            <w:r w:rsidRPr="00F42D49">
              <w:rPr>
                <w:rFonts w:ascii="Cambria Math" w:eastAsia="宋体" w:hAnsi="Cambria Math" w:cs="Cambria Math"/>
                <w:kern w:val="2"/>
                <w:sz w:val="21"/>
                <w:lang w:eastAsia="zh-CN"/>
              </w:rPr>
              <w:t>②</w:t>
            </w:r>
            <w:r w:rsidRPr="00F42D49">
              <w:rPr>
                <w:rFonts w:ascii="Arial" w:eastAsia="宋体" w:hAnsi="Arial"/>
                <w:kern w:val="2"/>
                <w:sz w:val="21"/>
                <w:lang w:eastAsia="zh-CN"/>
              </w:rPr>
              <w:t>合同内容为三防应急类或防汛</w:t>
            </w:r>
            <w:r w:rsidRPr="00F42D49">
              <w:rPr>
                <w:rFonts w:ascii="Arial" w:eastAsia="宋体" w:hAnsi="Arial" w:hint="eastAsia"/>
                <w:kern w:val="2"/>
                <w:sz w:val="21"/>
                <w:lang w:eastAsia="zh-CN"/>
              </w:rPr>
              <w:t>抢险</w:t>
            </w:r>
            <w:r w:rsidRPr="00F42D49">
              <w:rPr>
                <w:rFonts w:ascii="Arial" w:eastAsia="宋体" w:hAnsi="Arial"/>
                <w:kern w:val="2"/>
                <w:sz w:val="21"/>
                <w:lang w:eastAsia="zh-CN"/>
              </w:rPr>
              <w:t>物资类供货，且供货清单包含</w:t>
            </w:r>
            <w:r w:rsidRPr="00F42D49">
              <w:rPr>
                <w:rFonts w:ascii="Arial" w:eastAsia="宋体" w:hAnsi="Arial"/>
                <w:kern w:val="2"/>
                <w:sz w:val="21"/>
                <w:lang w:eastAsia="zh-CN"/>
              </w:rPr>
              <w:lastRenderedPageBreak/>
              <w:t>本项目采购目录中</w:t>
            </w:r>
            <w:r w:rsidRPr="00F42D49">
              <w:rPr>
                <w:rFonts w:ascii="Arial" w:eastAsia="宋体" w:hAnsi="Arial"/>
                <w:kern w:val="2"/>
                <w:sz w:val="21"/>
                <w:lang w:eastAsia="zh-CN"/>
              </w:rPr>
              <w:t>2</w:t>
            </w:r>
            <w:r w:rsidRPr="00F42D49">
              <w:rPr>
                <w:rFonts w:ascii="Arial" w:eastAsia="宋体" w:hAnsi="Arial"/>
                <w:kern w:val="2"/>
                <w:sz w:val="21"/>
                <w:lang w:eastAsia="zh-CN"/>
              </w:rPr>
              <w:t>个及以上产品</w:t>
            </w:r>
            <w:r w:rsidRPr="00F42D49">
              <w:rPr>
                <w:rFonts w:ascii="Arial" w:eastAsia="宋体" w:hAnsi="Arial" w:hint="eastAsia"/>
                <w:kern w:val="2"/>
                <w:sz w:val="21"/>
                <w:lang w:eastAsia="zh-CN"/>
              </w:rPr>
              <w:t>)</w:t>
            </w:r>
            <w:r w:rsidRPr="00F42D49">
              <w:rPr>
                <w:rFonts w:ascii="Arial" w:eastAsia="宋体" w:hAnsi="Arial" w:hint="eastAsia"/>
                <w:kern w:val="2"/>
                <w:sz w:val="21"/>
                <w:lang w:eastAsia="zh-CN"/>
              </w:rPr>
              <w:t>。</w:t>
            </w:r>
          </w:p>
          <w:p w14:paraId="4E149D21" w14:textId="487E612A"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二、评审标准：（总分</w:t>
            </w:r>
            <w:r w:rsidR="004C1477">
              <w:rPr>
                <w:rFonts w:ascii="Arial" w:eastAsia="宋体" w:hAnsi="Arial" w:hint="eastAsia"/>
                <w:kern w:val="2"/>
                <w:sz w:val="21"/>
                <w:lang w:eastAsia="zh-CN"/>
              </w:rPr>
              <w:t>100</w:t>
            </w:r>
            <w:r w:rsidRPr="00F42D49">
              <w:rPr>
                <w:rFonts w:ascii="Arial" w:eastAsia="宋体" w:hAnsi="Arial"/>
                <w:kern w:val="2"/>
                <w:sz w:val="21"/>
                <w:lang w:eastAsia="zh-CN"/>
              </w:rPr>
              <w:t>分）</w:t>
            </w:r>
          </w:p>
          <w:p w14:paraId="07DCDE7F" w14:textId="6DD48D4B"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1.</w:t>
            </w:r>
            <w:r w:rsidRPr="00F42D49">
              <w:rPr>
                <w:rFonts w:ascii="Arial" w:eastAsia="宋体" w:hAnsi="Arial"/>
                <w:kern w:val="2"/>
                <w:sz w:val="21"/>
                <w:lang w:eastAsia="zh-CN"/>
              </w:rPr>
              <w:t>业绩数量：</w:t>
            </w:r>
            <w:r w:rsidRPr="00F42D49">
              <w:rPr>
                <w:rFonts w:ascii="Arial" w:eastAsia="宋体" w:hAnsi="Arial" w:hint="eastAsia"/>
                <w:kern w:val="2"/>
                <w:sz w:val="21"/>
                <w:lang w:eastAsia="zh-CN"/>
              </w:rPr>
              <w:t>5</w:t>
            </w:r>
            <w:r w:rsidRPr="00F42D49">
              <w:rPr>
                <w:rFonts w:ascii="Arial" w:eastAsia="宋体" w:hAnsi="Arial" w:hint="eastAsia"/>
                <w:kern w:val="2"/>
                <w:sz w:val="21"/>
                <w:lang w:eastAsia="zh-CN"/>
              </w:rPr>
              <w:t>个</w:t>
            </w:r>
            <w:r w:rsidRPr="00F42D49">
              <w:rPr>
                <w:rFonts w:ascii="Arial" w:eastAsia="宋体" w:hAnsi="Arial"/>
                <w:kern w:val="2"/>
                <w:sz w:val="21"/>
                <w:lang w:eastAsia="zh-CN"/>
              </w:rPr>
              <w:t>得</w:t>
            </w:r>
            <w:r w:rsidR="004C1477">
              <w:rPr>
                <w:rFonts w:ascii="Arial" w:eastAsia="宋体" w:hAnsi="Arial" w:hint="eastAsia"/>
                <w:kern w:val="2"/>
                <w:sz w:val="21"/>
                <w:lang w:eastAsia="zh-CN"/>
              </w:rPr>
              <w:t>60</w:t>
            </w:r>
            <w:r w:rsidRPr="00F42D49">
              <w:rPr>
                <w:rFonts w:ascii="Arial" w:eastAsia="宋体" w:hAnsi="Arial"/>
                <w:kern w:val="2"/>
                <w:sz w:val="21"/>
                <w:lang w:eastAsia="zh-CN"/>
              </w:rPr>
              <w:t>分</w:t>
            </w:r>
            <w:r w:rsidRPr="00F42D49">
              <w:rPr>
                <w:rFonts w:ascii="Arial" w:eastAsia="宋体" w:hAnsi="Arial" w:hint="eastAsia"/>
                <w:kern w:val="2"/>
                <w:sz w:val="21"/>
                <w:lang w:eastAsia="zh-CN"/>
              </w:rPr>
              <w:t>；</w:t>
            </w:r>
            <w:r w:rsidRPr="00F42D49">
              <w:rPr>
                <w:rFonts w:ascii="Arial" w:eastAsia="宋体" w:hAnsi="Arial" w:hint="eastAsia"/>
                <w:kern w:val="2"/>
                <w:sz w:val="21"/>
                <w:lang w:eastAsia="zh-CN"/>
              </w:rPr>
              <w:t>6</w:t>
            </w:r>
            <w:r w:rsidRPr="00F42D49">
              <w:rPr>
                <w:rFonts w:ascii="Arial" w:eastAsia="宋体" w:hAnsi="Arial" w:hint="eastAsia"/>
                <w:kern w:val="2"/>
                <w:sz w:val="21"/>
                <w:lang w:eastAsia="zh-CN"/>
              </w:rPr>
              <w:t>个及以上得</w:t>
            </w:r>
            <w:r w:rsidR="004C1477">
              <w:rPr>
                <w:rFonts w:ascii="Arial" w:eastAsia="宋体" w:hAnsi="Arial" w:hint="eastAsia"/>
                <w:kern w:val="2"/>
                <w:sz w:val="21"/>
                <w:lang w:eastAsia="zh-CN"/>
              </w:rPr>
              <w:t>100</w:t>
            </w:r>
            <w:r w:rsidRPr="00F42D49">
              <w:rPr>
                <w:rFonts w:ascii="Arial" w:eastAsia="宋体" w:hAnsi="Arial" w:hint="eastAsia"/>
                <w:kern w:val="2"/>
                <w:sz w:val="21"/>
                <w:lang w:eastAsia="zh-CN"/>
              </w:rPr>
              <w:t>分；</w:t>
            </w:r>
          </w:p>
          <w:p w14:paraId="3F506A01" w14:textId="77777777" w:rsidR="00F42D49" w:rsidRPr="00F42D49" w:rsidRDefault="00F42D49" w:rsidP="00F42D49">
            <w:pPr>
              <w:widowControl w:val="0"/>
              <w:adjustRightInd w:val="0"/>
              <w:snapToGrid w:val="0"/>
              <w:spacing w:after="60"/>
              <w:jc w:val="both"/>
              <w:rPr>
                <w:rFonts w:ascii="宋体" w:eastAsia="宋体" w:hAnsi="宋体" w:cs="宋体" w:hint="eastAsia"/>
                <w:kern w:val="2"/>
                <w:lang w:eastAsia="zh-CN"/>
              </w:rPr>
            </w:pPr>
            <w:r w:rsidRPr="00F42D49">
              <w:rPr>
                <w:rFonts w:ascii="Arial" w:eastAsia="宋体" w:hAnsi="Arial"/>
                <w:kern w:val="2"/>
                <w:sz w:val="21"/>
                <w:lang w:eastAsia="zh-CN"/>
              </w:rPr>
              <w:t>2.</w:t>
            </w:r>
            <w:r w:rsidRPr="00F42D49">
              <w:rPr>
                <w:rFonts w:ascii="Arial" w:eastAsia="宋体" w:hAnsi="Arial"/>
                <w:kern w:val="2"/>
                <w:sz w:val="21"/>
                <w:lang w:eastAsia="zh-CN"/>
              </w:rPr>
              <w:t>证明文件：合同关键页（</w:t>
            </w:r>
            <w:r w:rsidRPr="00F42D49">
              <w:rPr>
                <w:rFonts w:ascii="Arial" w:eastAsia="宋体" w:hAnsi="Arial" w:hint="eastAsia"/>
                <w:kern w:val="2"/>
                <w:sz w:val="21"/>
                <w:lang w:eastAsia="zh-CN"/>
              </w:rPr>
              <w:t>甲方为政府</w:t>
            </w:r>
            <w:r w:rsidRPr="00F42D49">
              <w:rPr>
                <w:rFonts w:ascii="Arial" w:eastAsia="宋体" w:hAnsi="Arial"/>
                <w:kern w:val="2"/>
                <w:sz w:val="21"/>
                <w:lang w:eastAsia="zh-CN"/>
              </w:rPr>
              <w:t>各街道办、应急管理局等</w:t>
            </w:r>
            <w:r w:rsidRPr="00F42D49">
              <w:rPr>
                <w:rFonts w:ascii="Arial" w:eastAsia="宋体" w:hAnsi="Arial" w:hint="eastAsia"/>
                <w:kern w:val="2"/>
                <w:sz w:val="21"/>
                <w:lang w:eastAsia="zh-CN"/>
              </w:rPr>
              <w:t>）</w:t>
            </w:r>
            <w:r w:rsidRPr="00F42D49">
              <w:rPr>
                <w:rFonts w:ascii="Arial" w:eastAsia="宋体" w:hAnsi="Arial"/>
                <w:kern w:val="2"/>
                <w:sz w:val="21"/>
                <w:lang w:eastAsia="zh-CN"/>
              </w:rPr>
              <w:t>及发票复印件，并提供国家税务总局全国增值税发票查验平台发票查验明细截图。合同关键页复印件须清晰体现合同双方、合同签订时间、合同内容、合同金额等内容；所提供发票内容须与本项目业绩内容相关，且对应附在每份合同关键页后，并列明发票汇总清单（明确标注供货金额）。上述证明材料均须加盖投标人公章，否则视为无效证明文件。</w:t>
            </w:r>
          </w:p>
        </w:tc>
      </w:tr>
      <w:tr w:rsidR="00F42D49" w:rsidRPr="00F42D49" w14:paraId="0FB590D4"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vMerge/>
            <w:tcBorders>
              <w:top w:val="single" w:sz="6" w:space="0" w:color="000000"/>
              <w:left w:val="single" w:sz="6" w:space="0" w:color="000000"/>
              <w:bottom w:val="single" w:sz="6" w:space="0" w:color="000000"/>
              <w:right w:val="single" w:sz="6" w:space="0" w:color="000000"/>
            </w:tcBorders>
            <w:vAlign w:val="center"/>
          </w:tcPr>
          <w:p w14:paraId="07F36DE7" w14:textId="77777777" w:rsidR="00F42D49" w:rsidRPr="00F42D49" w:rsidRDefault="00F42D49" w:rsidP="00F42D49">
            <w:pPr>
              <w:spacing w:after="60"/>
              <w:rPr>
                <w:rFonts w:ascii="宋体" w:eastAsia="宋体" w:hAnsi="宋体" w:cs="宋体" w:hint="eastAsia"/>
                <w:b/>
                <w:bCs/>
                <w:kern w:val="2"/>
                <w:lang w:eastAsia="zh-CN"/>
              </w:rPr>
            </w:pP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20CBE261"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cs="宋体" w:hint="eastAsia"/>
                <w:color w:val="000000"/>
                <w:kern w:val="2"/>
                <w:sz w:val="21"/>
                <w:szCs w:val="21"/>
                <w:lang w:eastAsia="zh-CN"/>
              </w:rPr>
              <w:t>2</w:t>
            </w:r>
          </w:p>
        </w:tc>
        <w:tc>
          <w:tcPr>
            <w:tcW w:w="1591" w:type="dxa"/>
            <w:tcBorders>
              <w:top w:val="single" w:sz="6" w:space="0" w:color="000000"/>
              <w:left w:val="single" w:sz="6" w:space="0" w:color="000000"/>
              <w:bottom w:val="single" w:sz="6" w:space="0" w:color="000000"/>
              <w:right w:val="single" w:sz="6" w:space="0" w:color="000000"/>
            </w:tcBorders>
            <w:vAlign w:val="center"/>
          </w:tcPr>
          <w:p w14:paraId="48B86433"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sz w:val="21"/>
                <w:szCs w:val="21"/>
                <w:lang w:eastAsia="zh-CN"/>
              </w:rPr>
            </w:pPr>
            <w:r w:rsidRPr="00F42D49">
              <w:rPr>
                <w:rFonts w:ascii="Arial" w:eastAsia="宋体" w:hAnsi="Arial" w:hint="eastAsia"/>
                <w:kern w:val="2"/>
                <w:sz w:val="21"/>
                <w:lang w:eastAsia="zh-CN"/>
              </w:rPr>
              <w:t>项目实施方案</w:t>
            </w:r>
          </w:p>
        </w:tc>
        <w:tc>
          <w:tcPr>
            <w:tcW w:w="1288" w:type="dxa"/>
            <w:tcBorders>
              <w:top w:val="single" w:sz="6" w:space="0" w:color="000000"/>
              <w:left w:val="single" w:sz="6" w:space="0" w:color="000000"/>
              <w:bottom w:val="single" w:sz="6" w:space="0" w:color="000000"/>
              <w:right w:val="single" w:sz="6" w:space="0" w:color="000000"/>
            </w:tcBorders>
            <w:vAlign w:val="center"/>
          </w:tcPr>
          <w:p w14:paraId="64E8E4DF"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kern w:val="2"/>
                <w:lang w:eastAsia="zh-CN"/>
              </w:rPr>
            </w:pPr>
            <w:r w:rsidRPr="00F42D49">
              <w:rPr>
                <w:rFonts w:ascii="宋体" w:eastAsia="宋体" w:hAnsi="宋体" w:hint="eastAsia"/>
                <w:kern w:val="2"/>
                <w:sz w:val="21"/>
                <w:szCs w:val="21"/>
                <w:lang w:eastAsia="zh-CN"/>
              </w:rPr>
              <w:t>30</w:t>
            </w:r>
          </w:p>
        </w:tc>
        <w:tc>
          <w:tcPr>
            <w:tcW w:w="4480" w:type="dxa"/>
            <w:tcBorders>
              <w:top w:val="single" w:sz="6" w:space="0" w:color="000000"/>
              <w:left w:val="single" w:sz="6" w:space="0" w:color="000000"/>
              <w:bottom w:val="single" w:sz="6" w:space="0" w:color="000000"/>
              <w:right w:val="single" w:sz="6" w:space="0" w:color="000000"/>
            </w:tcBorders>
            <w:vAlign w:val="center"/>
          </w:tcPr>
          <w:p w14:paraId="55A131E0" w14:textId="3E2E5035"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1.</w:t>
            </w:r>
            <w:r w:rsidRPr="00F42D49">
              <w:rPr>
                <w:rFonts w:ascii="Arial" w:eastAsia="宋体" w:hAnsi="Arial"/>
                <w:kern w:val="2"/>
                <w:sz w:val="21"/>
                <w:lang w:eastAsia="zh-CN"/>
              </w:rPr>
              <w:t>针对本项目的特点及投标人实施方案的专业性、实用性和保障性进行评比，评标小组综合投标人提供的实施组织架构、实施进度计划、质量保障措施、响应时间、售后服务体系、售后服务方案、技术培训等因素进行评分，包含以上全部得</w:t>
            </w:r>
            <w:r w:rsidR="004C1477">
              <w:rPr>
                <w:rFonts w:ascii="Arial" w:eastAsia="宋体" w:hAnsi="Arial" w:hint="eastAsia"/>
                <w:kern w:val="2"/>
                <w:sz w:val="21"/>
                <w:lang w:eastAsia="zh-CN"/>
              </w:rPr>
              <w:t>30</w:t>
            </w:r>
            <w:r w:rsidRPr="00F42D49">
              <w:rPr>
                <w:rFonts w:ascii="Arial" w:eastAsia="宋体" w:hAnsi="Arial" w:hint="eastAsia"/>
                <w:kern w:val="2"/>
                <w:sz w:val="21"/>
                <w:lang w:eastAsia="zh-CN"/>
              </w:rPr>
              <w:t>分</w:t>
            </w:r>
            <w:r w:rsidRPr="00F42D49">
              <w:rPr>
                <w:rFonts w:ascii="Arial" w:eastAsia="宋体" w:hAnsi="Arial"/>
                <w:kern w:val="2"/>
                <w:sz w:val="21"/>
                <w:lang w:eastAsia="zh-CN"/>
              </w:rPr>
              <w:t>，未包括或包括不全的不得分。</w:t>
            </w:r>
          </w:p>
          <w:p w14:paraId="240349AD"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2.</w:t>
            </w:r>
            <w:r w:rsidRPr="00F42D49">
              <w:rPr>
                <w:rFonts w:ascii="Arial" w:eastAsia="宋体" w:hAnsi="Arial"/>
                <w:kern w:val="2"/>
                <w:sz w:val="21"/>
                <w:lang w:eastAsia="zh-CN"/>
              </w:rPr>
              <w:t>在此基础上，专家根据投标人的</w:t>
            </w:r>
            <w:proofErr w:type="gramStart"/>
            <w:r w:rsidRPr="00F42D49">
              <w:rPr>
                <w:rFonts w:ascii="Arial" w:eastAsia="宋体" w:hAnsi="Arial"/>
                <w:kern w:val="2"/>
                <w:sz w:val="21"/>
                <w:lang w:eastAsia="zh-CN"/>
              </w:rPr>
              <w:t>具体响应</w:t>
            </w:r>
            <w:proofErr w:type="gramEnd"/>
            <w:r w:rsidRPr="00F42D49">
              <w:rPr>
                <w:rFonts w:ascii="Arial" w:eastAsia="宋体" w:hAnsi="Arial"/>
                <w:kern w:val="2"/>
                <w:sz w:val="21"/>
                <w:lang w:eastAsia="zh-CN"/>
              </w:rPr>
              <w:t>内容按照量化的评审因素指标进一步评审，优良中差评分标准：</w:t>
            </w:r>
          </w:p>
          <w:p w14:paraId="2D2E2985"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w:t>
            </w:r>
            <w:r w:rsidRPr="00F42D49">
              <w:rPr>
                <w:rFonts w:ascii="Arial" w:eastAsia="宋体" w:hAnsi="Arial"/>
                <w:kern w:val="2"/>
                <w:sz w:val="21"/>
                <w:lang w:eastAsia="zh-CN"/>
              </w:rPr>
              <w:t>1</w:t>
            </w:r>
            <w:r w:rsidRPr="00F42D49">
              <w:rPr>
                <w:rFonts w:ascii="Arial" w:eastAsia="宋体" w:hAnsi="Arial"/>
                <w:kern w:val="2"/>
                <w:sz w:val="21"/>
                <w:lang w:eastAsia="zh-CN"/>
              </w:rPr>
              <w:t>）投标文件响应内容全面；</w:t>
            </w:r>
          </w:p>
          <w:p w14:paraId="5EFBAB95"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w:t>
            </w:r>
            <w:r w:rsidRPr="00F42D49">
              <w:rPr>
                <w:rFonts w:ascii="Arial" w:eastAsia="宋体" w:hAnsi="Arial"/>
                <w:kern w:val="2"/>
                <w:sz w:val="21"/>
                <w:lang w:eastAsia="zh-CN"/>
              </w:rPr>
              <w:t>2</w:t>
            </w:r>
            <w:r w:rsidRPr="00F42D49">
              <w:rPr>
                <w:rFonts w:ascii="Arial" w:eastAsia="宋体" w:hAnsi="Arial"/>
                <w:kern w:val="2"/>
                <w:sz w:val="21"/>
                <w:lang w:eastAsia="zh-CN"/>
              </w:rPr>
              <w:t>）投标文件响应内容具体；</w:t>
            </w:r>
          </w:p>
          <w:p w14:paraId="77F24BEA"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w:t>
            </w:r>
            <w:r w:rsidRPr="00F42D49">
              <w:rPr>
                <w:rFonts w:ascii="Arial" w:eastAsia="宋体" w:hAnsi="Arial"/>
                <w:kern w:val="2"/>
                <w:sz w:val="21"/>
                <w:lang w:eastAsia="zh-CN"/>
              </w:rPr>
              <w:t>3</w:t>
            </w:r>
            <w:r w:rsidRPr="00F42D49">
              <w:rPr>
                <w:rFonts w:ascii="Arial" w:eastAsia="宋体" w:hAnsi="Arial"/>
                <w:kern w:val="2"/>
                <w:sz w:val="21"/>
                <w:lang w:eastAsia="zh-CN"/>
              </w:rPr>
              <w:t>）投标文件响应内容针对性强；</w:t>
            </w:r>
          </w:p>
          <w:p w14:paraId="25575994"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w:t>
            </w:r>
            <w:r w:rsidRPr="00F42D49">
              <w:rPr>
                <w:rFonts w:ascii="Arial" w:eastAsia="宋体" w:hAnsi="Arial"/>
                <w:kern w:val="2"/>
                <w:sz w:val="21"/>
                <w:lang w:eastAsia="zh-CN"/>
              </w:rPr>
              <w:t>4</w:t>
            </w:r>
            <w:r w:rsidRPr="00F42D49">
              <w:rPr>
                <w:rFonts w:ascii="Arial" w:eastAsia="宋体" w:hAnsi="Arial"/>
                <w:kern w:val="2"/>
                <w:sz w:val="21"/>
                <w:lang w:eastAsia="zh-CN"/>
              </w:rPr>
              <w:t>）投标文件响应内容科学合理；</w:t>
            </w:r>
          </w:p>
          <w:p w14:paraId="23144920" w14:textId="77777777"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w:t>
            </w:r>
            <w:r w:rsidRPr="00F42D49">
              <w:rPr>
                <w:rFonts w:ascii="Arial" w:eastAsia="宋体" w:hAnsi="Arial"/>
                <w:kern w:val="2"/>
                <w:sz w:val="21"/>
                <w:lang w:eastAsia="zh-CN"/>
              </w:rPr>
              <w:t>5</w:t>
            </w:r>
            <w:r w:rsidRPr="00F42D49">
              <w:rPr>
                <w:rFonts w:ascii="Arial" w:eastAsia="宋体" w:hAnsi="Arial"/>
                <w:kern w:val="2"/>
                <w:sz w:val="21"/>
                <w:lang w:eastAsia="zh-CN"/>
              </w:rPr>
              <w:t>）投标文件响应内容可操作性强。</w:t>
            </w:r>
          </w:p>
          <w:p w14:paraId="5C46199B" w14:textId="0B4D56EB"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满足以上五项要求的评价为优，得</w:t>
            </w:r>
            <w:r w:rsidR="004C1477">
              <w:rPr>
                <w:rFonts w:ascii="Arial" w:eastAsia="宋体" w:hAnsi="Arial" w:hint="eastAsia"/>
                <w:kern w:val="2"/>
                <w:sz w:val="21"/>
                <w:lang w:eastAsia="zh-CN"/>
              </w:rPr>
              <w:t>70</w:t>
            </w:r>
            <w:r w:rsidRPr="00F42D49">
              <w:rPr>
                <w:rFonts w:ascii="Arial" w:eastAsia="宋体" w:hAnsi="Arial" w:hint="eastAsia"/>
                <w:kern w:val="2"/>
                <w:sz w:val="21"/>
                <w:lang w:eastAsia="zh-CN"/>
              </w:rPr>
              <w:t>分</w:t>
            </w:r>
            <w:r w:rsidRPr="00F42D49">
              <w:rPr>
                <w:rFonts w:ascii="Arial" w:eastAsia="宋体" w:hAnsi="Arial"/>
                <w:kern w:val="2"/>
                <w:sz w:val="21"/>
                <w:lang w:eastAsia="zh-CN"/>
              </w:rPr>
              <w:t>。</w:t>
            </w:r>
          </w:p>
          <w:p w14:paraId="08512601" w14:textId="09877DF5"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满足以上四项要求的评价为良，得</w:t>
            </w:r>
            <w:r w:rsidR="004C1477">
              <w:rPr>
                <w:rFonts w:ascii="Arial" w:eastAsia="宋体" w:hAnsi="Arial" w:hint="eastAsia"/>
                <w:kern w:val="2"/>
                <w:sz w:val="21"/>
                <w:lang w:eastAsia="zh-CN"/>
              </w:rPr>
              <w:t>50</w:t>
            </w:r>
            <w:r w:rsidRPr="00F42D49">
              <w:rPr>
                <w:rFonts w:ascii="Arial" w:eastAsia="宋体" w:hAnsi="Arial" w:hint="eastAsia"/>
                <w:kern w:val="2"/>
                <w:sz w:val="21"/>
                <w:lang w:eastAsia="zh-CN"/>
              </w:rPr>
              <w:t>分</w:t>
            </w:r>
            <w:r w:rsidRPr="00F42D49">
              <w:rPr>
                <w:rFonts w:ascii="Arial" w:eastAsia="宋体" w:hAnsi="Arial"/>
                <w:kern w:val="2"/>
                <w:sz w:val="21"/>
                <w:lang w:eastAsia="zh-CN"/>
              </w:rPr>
              <w:t>。</w:t>
            </w:r>
          </w:p>
          <w:p w14:paraId="2C2BADE9" w14:textId="6F349160" w:rsidR="00F42D49" w:rsidRPr="00F42D49" w:rsidRDefault="00F42D49" w:rsidP="00F42D49">
            <w:pPr>
              <w:widowControl w:val="0"/>
              <w:spacing w:afterLines="25" w:after="60" w:line="300" w:lineRule="auto"/>
              <w:jc w:val="both"/>
              <w:rPr>
                <w:rFonts w:ascii="Arial" w:eastAsia="宋体" w:hAnsi="Arial"/>
                <w:kern w:val="2"/>
                <w:sz w:val="21"/>
                <w:lang w:eastAsia="zh-CN"/>
              </w:rPr>
            </w:pPr>
            <w:r w:rsidRPr="00F42D49">
              <w:rPr>
                <w:rFonts w:ascii="Arial" w:eastAsia="宋体" w:hAnsi="Arial"/>
                <w:kern w:val="2"/>
                <w:sz w:val="21"/>
                <w:lang w:eastAsia="zh-CN"/>
              </w:rPr>
              <w:t>满足以上三项要求的评价为中，得</w:t>
            </w:r>
            <w:r w:rsidR="004C1477">
              <w:rPr>
                <w:rFonts w:ascii="Arial" w:eastAsia="宋体" w:hAnsi="Arial" w:hint="eastAsia"/>
                <w:kern w:val="2"/>
                <w:sz w:val="21"/>
                <w:lang w:eastAsia="zh-CN"/>
              </w:rPr>
              <w:t>20</w:t>
            </w:r>
            <w:r w:rsidRPr="00F42D49">
              <w:rPr>
                <w:rFonts w:ascii="Arial" w:eastAsia="宋体" w:hAnsi="Arial" w:hint="eastAsia"/>
                <w:kern w:val="2"/>
                <w:sz w:val="21"/>
                <w:lang w:eastAsia="zh-CN"/>
              </w:rPr>
              <w:t>分</w:t>
            </w:r>
            <w:r w:rsidRPr="00F42D49">
              <w:rPr>
                <w:rFonts w:ascii="Arial" w:eastAsia="宋体" w:hAnsi="Arial"/>
                <w:kern w:val="2"/>
                <w:sz w:val="21"/>
                <w:lang w:eastAsia="zh-CN"/>
              </w:rPr>
              <w:t>。</w:t>
            </w:r>
          </w:p>
          <w:p w14:paraId="22BB8A4E" w14:textId="77777777" w:rsidR="00F42D49" w:rsidRPr="00F42D49" w:rsidRDefault="00F42D49" w:rsidP="00F42D49">
            <w:pPr>
              <w:widowControl w:val="0"/>
              <w:adjustRightInd w:val="0"/>
              <w:snapToGrid w:val="0"/>
              <w:spacing w:after="60" w:line="240" w:lineRule="atLeast"/>
              <w:rPr>
                <w:rFonts w:ascii="宋体" w:eastAsia="宋体" w:hAnsi="宋体" w:cs="宋体" w:hint="eastAsia"/>
                <w:kern w:val="2"/>
                <w:lang w:eastAsia="zh-CN"/>
              </w:rPr>
            </w:pPr>
            <w:r w:rsidRPr="00F42D49">
              <w:rPr>
                <w:rFonts w:ascii="Arial" w:eastAsia="宋体" w:hAnsi="Arial"/>
                <w:kern w:val="2"/>
                <w:sz w:val="21"/>
                <w:lang w:eastAsia="zh-CN"/>
              </w:rPr>
              <w:t>其它情况的评价为差，不得分。</w:t>
            </w:r>
          </w:p>
        </w:tc>
      </w:tr>
      <w:tr w:rsidR="00F42D49" w:rsidRPr="00F42D49" w14:paraId="6CB8E8C0"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jc w:val="center"/>
        </w:trPr>
        <w:tc>
          <w:tcPr>
            <w:tcW w:w="948" w:type="dxa"/>
            <w:gridSpan w:val="2"/>
            <w:vMerge w:val="restart"/>
            <w:tcBorders>
              <w:top w:val="single" w:sz="6" w:space="0" w:color="000000"/>
              <w:left w:val="single" w:sz="6" w:space="0" w:color="000000"/>
              <w:right w:val="single" w:sz="6" w:space="0" w:color="000000"/>
            </w:tcBorders>
            <w:vAlign w:val="center"/>
          </w:tcPr>
          <w:p w14:paraId="4381DB39" w14:textId="77777777" w:rsidR="00F42D49" w:rsidRPr="00F42D49" w:rsidRDefault="00F42D49" w:rsidP="00F42D49">
            <w:pPr>
              <w:widowControl w:val="0"/>
              <w:wordWrap w:val="0"/>
              <w:spacing w:after="60"/>
              <w:jc w:val="center"/>
              <w:rPr>
                <w:rFonts w:ascii="宋体" w:eastAsia="宋体" w:hAnsi="宋体" w:cs="宋体" w:hint="eastAsia"/>
                <w:b/>
                <w:bCs/>
                <w:kern w:val="2"/>
                <w:lang w:eastAsia="zh-CN"/>
              </w:rPr>
            </w:pPr>
            <w:r w:rsidRPr="00F42D49">
              <w:rPr>
                <w:rFonts w:ascii="宋体" w:eastAsia="宋体" w:hAnsi="宋体" w:cs="宋体" w:hint="eastAsia"/>
                <w:b/>
                <w:bCs/>
                <w:kern w:val="2"/>
                <w:lang w:eastAsia="zh-CN"/>
              </w:rPr>
              <w:t>4</w:t>
            </w:r>
          </w:p>
        </w:tc>
        <w:tc>
          <w:tcPr>
            <w:tcW w:w="3748" w:type="dxa"/>
            <w:gridSpan w:val="4"/>
            <w:tcBorders>
              <w:top w:val="single" w:sz="6" w:space="0" w:color="000000"/>
              <w:left w:val="single" w:sz="6" w:space="0" w:color="000000"/>
              <w:bottom w:val="single" w:sz="6" w:space="0" w:color="000000"/>
              <w:right w:val="single" w:sz="6" w:space="0" w:color="000000"/>
            </w:tcBorders>
            <w:vAlign w:val="center"/>
          </w:tcPr>
          <w:p w14:paraId="67C3FB1D"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b/>
                <w:bCs/>
                <w:kern w:val="2"/>
                <w:lang w:eastAsia="zh-CN"/>
              </w:rPr>
            </w:pPr>
            <w:r w:rsidRPr="00F42D49">
              <w:rPr>
                <w:rFonts w:ascii="宋体" w:eastAsia="宋体" w:hAnsi="宋体" w:cs="宋体" w:hint="eastAsia"/>
                <w:b/>
                <w:bCs/>
                <w:kern w:val="2"/>
                <w:sz w:val="21"/>
                <w:szCs w:val="21"/>
                <w:lang w:eastAsia="zh-CN"/>
              </w:rPr>
              <w:t>诚信评价</w:t>
            </w:r>
          </w:p>
        </w:tc>
        <w:tc>
          <w:tcPr>
            <w:tcW w:w="4480" w:type="dxa"/>
            <w:tcBorders>
              <w:top w:val="single" w:sz="6" w:space="0" w:color="000000"/>
              <w:left w:val="single" w:sz="6" w:space="0" w:color="000000"/>
              <w:bottom w:val="single" w:sz="6" w:space="0" w:color="000000"/>
              <w:right w:val="single" w:sz="6" w:space="0" w:color="000000"/>
            </w:tcBorders>
            <w:vAlign w:val="center"/>
          </w:tcPr>
          <w:p w14:paraId="64856678" w14:textId="77777777" w:rsidR="00F42D49" w:rsidRPr="00F42D49" w:rsidRDefault="00F42D49" w:rsidP="00F42D49">
            <w:pPr>
              <w:widowControl w:val="0"/>
              <w:adjustRightInd w:val="0"/>
              <w:snapToGrid w:val="0"/>
              <w:spacing w:after="60" w:line="240" w:lineRule="atLeast"/>
              <w:jc w:val="center"/>
              <w:rPr>
                <w:rFonts w:ascii="宋体" w:eastAsia="宋体" w:hAnsi="宋体" w:cs="宋体" w:hint="eastAsia"/>
                <w:b/>
                <w:bCs/>
                <w:kern w:val="2"/>
                <w:lang w:eastAsia="zh-CN"/>
              </w:rPr>
            </w:pPr>
            <w:r w:rsidRPr="00F42D49">
              <w:rPr>
                <w:rFonts w:ascii="宋体" w:eastAsia="宋体" w:hAnsi="宋体" w:cs="宋体"/>
                <w:b/>
                <w:bCs/>
                <w:kern w:val="2"/>
                <w:sz w:val="21"/>
                <w:szCs w:val="21"/>
                <w:lang w:eastAsia="zh-CN"/>
              </w:rPr>
              <w:t>5</w:t>
            </w:r>
          </w:p>
        </w:tc>
      </w:tr>
      <w:tr w:rsidR="00F42D49" w:rsidRPr="00F42D49" w14:paraId="48BB704B"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trHeight w:val="540"/>
          <w:jc w:val="center"/>
        </w:trPr>
        <w:tc>
          <w:tcPr>
            <w:tcW w:w="948" w:type="dxa"/>
            <w:gridSpan w:val="2"/>
            <w:vMerge/>
            <w:tcBorders>
              <w:left w:val="single" w:sz="6" w:space="0" w:color="000000"/>
              <w:right w:val="single" w:sz="6" w:space="0" w:color="000000"/>
            </w:tcBorders>
            <w:vAlign w:val="center"/>
          </w:tcPr>
          <w:p w14:paraId="0CC601D1" w14:textId="77777777" w:rsidR="00F42D49" w:rsidRPr="00F42D49" w:rsidRDefault="00F42D49" w:rsidP="00F42D49">
            <w:pPr>
              <w:spacing w:after="60"/>
              <w:rPr>
                <w:rFonts w:ascii="宋体" w:eastAsia="宋体" w:hAnsi="宋体" w:cs="宋体" w:hint="eastAsia"/>
                <w:b/>
                <w:bCs/>
                <w:kern w:val="2"/>
                <w:lang w:eastAsia="zh-CN"/>
              </w:rPr>
            </w:pPr>
          </w:p>
        </w:tc>
        <w:tc>
          <w:tcPr>
            <w:tcW w:w="869" w:type="dxa"/>
            <w:gridSpan w:val="2"/>
            <w:tcBorders>
              <w:top w:val="single" w:sz="6" w:space="0" w:color="000000"/>
              <w:left w:val="single" w:sz="6" w:space="0" w:color="000000"/>
              <w:bottom w:val="single" w:sz="6" w:space="0" w:color="000000"/>
              <w:right w:val="single" w:sz="6" w:space="0" w:color="000000"/>
            </w:tcBorders>
            <w:shd w:val="clear" w:color="auto" w:fill="DBE5F1"/>
            <w:vAlign w:val="center"/>
          </w:tcPr>
          <w:p w14:paraId="23407057" w14:textId="77777777" w:rsidR="00F42D49" w:rsidRPr="00F42D49" w:rsidRDefault="00F42D49" w:rsidP="00F42D49">
            <w:pPr>
              <w:widowControl w:val="0"/>
              <w:adjustRightInd w:val="0"/>
              <w:snapToGrid w:val="0"/>
              <w:spacing w:after="60" w:line="240" w:lineRule="atLeast"/>
              <w:jc w:val="center"/>
              <w:rPr>
                <w:rFonts w:ascii="宋体" w:eastAsia="宋体" w:hAnsi="宋体" w:hint="eastAsia"/>
                <w:kern w:val="2"/>
                <w:sz w:val="21"/>
                <w:szCs w:val="22"/>
                <w:lang w:eastAsia="zh-CN"/>
              </w:rPr>
            </w:pPr>
            <w:r w:rsidRPr="00F42D49">
              <w:rPr>
                <w:rFonts w:ascii="宋体" w:eastAsia="宋体" w:hAnsi="宋体" w:cs="宋体" w:hint="eastAsia"/>
                <w:b/>
                <w:bCs/>
                <w:kern w:val="2"/>
                <w:sz w:val="21"/>
                <w:szCs w:val="21"/>
                <w:lang w:eastAsia="zh-CN"/>
              </w:rPr>
              <w:t>序号</w:t>
            </w:r>
          </w:p>
        </w:tc>
        <w:tc>
          <w:tcPr>
            <w:tcW w:w="1591"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7A228308" w14:textId="77777777" w:rsidR="00F42D49" w:rsidRPr="00F42D49" w:rsidRDefault="00F42D49" w:rsidP="00F42D49">
            <w:pPr>
              <w:widowControl w:val="0"/>
              <w:adjustRightInd w:val="0"/>
              <w:snapToGrid w:val="0"/>
              <w:spacing w:after="60" w:line="240" w:lineRule="atLeast"/>
              <w:jc w:val="center"/>
              <w:rPr>
                <w:rFonts w:ascii="宋体" w:eastAsia="宋体" w:hAnsi="宋体" w:hint="eastAsia"/>
                <w:kern w:val="2"/>
                <w:sz w:val="21"/>
                <w:szCs w:val="22"/>
                <w:lang w:eastAsia="zh-CN"/>
              </w:rPr>
            </w:pPr>
            <w:r w:rsidRPr="00F42D49">
              <w:rPr>
                <w:rFonts w:ascii="宋体" w:eastAsia="宋体" w:hAnsi="宋体" w:cs="宋体" w:hint="eastAsia"/>
                <w:b/>
                <w:bCs/>
                <w:kern w:val="2"/>
                <w:sz w:val="21"/>
                <w:szCs w:val="21"/>
                <w:lang w:eastAsia="zh-CN"/>
              </w:rPr>
              <w:t>评分因素</w:t>
            </w:r>
          </w:p>
        </w:tc>
        <w:tc>
          <w:tcPr>
            <w:tcW w:w="1288"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1909CA69" w14:textId="77777777" w:rsidR="00F42D49" w:rsidRPr="00F42D49" w:rsidRDefault="00F42D49" w:rsidP="00F42D49">
            <w:pPr>
              <w:widowControl w:val="0"/>
              <w:adjustRightInd w:val="0"/>
              <w:snapToGrid w:val="0"/>
              <w:spacing w:after="60" w:line="240" w:lineRule="atLeast"/>
              <w:jc w:val="center"/>
              <w:rPr>
                <w:rFonts w:ascii="宋体" w:eastAsia="宋体" w:hAnsi="宋体" w:hint="eastAsia"/>
                <w:kern w:val="2"/>
                <w:sz w:val="21"/>
                <w:szCs w:val="22"/>
                <w:lang w:eastAsia="zh-CN"/>
              </w:rPr>
            </w:pPr>
            <w:r w:rsidRPr="00F42D49">
              <w:rPr>
                <w:rFonts w:ascii="宋体" w:eastAsia="宋体" w:hAnsi="宋体" w:cs="宋体" w:hint="eastAsia"/>
                <w:b/>
                <w:bCs/>
                <w:kern w:val="2"/>
                <w:sz w:val="21"/>
                <w:szCs w:val="21"/>
                <w:lang w:eastAsia="zh-CN"/>
              </w:rPr>
              <w:t>权重</w:t>
            </w:r>
          </w:p>
        </w:tc>
        <w:tc>
          <w:tcPr>
            <w:tcW w:w="4480"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27A6E567" w14:textId="77777777" w:rsidR="00F42D49" w:rsidRPr="00F42D49" w:rsidRDefault="00F42D49" w:rsidP="00F42D49">
            <w:pPr>
              <w:widowControl w:val="0"/>
              <w:adjustRightInd w:val="0"/>
              <w:snapToGrid w:val="0"/>
              <w:spacing w:after="60" w:line="240" w:lineRule="atLeast"/>
              <w:jc w:val="center"/>
              <w:rPr>
                <w:rFonts w:ascii="宋体" w:eastAsia="宋体" w:hAnsi="宋体" w:hint="eastAsia"/>
                <w:kern w:val="2"/>
                <w:sz w:val="21"/>
                <w:szCs w:val="22"/>
                <w:lang w:eastAsia="zh-CN"/>
              </w:rPr>
            </w:pPr>
            <w:r w:rsidRPr="00F42D49">
              <w:rPr>
                <w:rFonts w:ascii="宋体" w:eastAsia="宋体" w:hAnsi="宋体" w:cs="宋体" w:hint="eastAsia"/>
                <w:b/>
                <w:bCs/>
                <w:kern w:val="2"/>
                <w:sz w:val="21"/>
                <w:szCs w:val="21"/>
                <w:lang w:eastAsia="zh-CN"/>
              </w:rPr>
              <w:t>评分准则</w:t>
            </w:r>
          </w:p>
        </w:tc>
      </w:tr>
      <w:tr w:rsidR="00F42D49" w:rsidRPr="00F42D49" w14:paraId="5FE6BC0C" w14:textId="77777777" w:rsidTr="00F42D49">
        <w:tblPrEx>
          <w:tblCellSpacing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8" w:type="dxa"/>
            <w:bottom w:w="20" w:type="dxa"/>
            <w:right w:w="108" w:type="dxa"/>
          </w:tblCellMar>
        </w:tblPrEx>
        <w:trPr>
          <w:gridAfter w:val="1"/>
          <w:wAfter w:w="47" w:type="dxa"/>
          <w:trHeight w:val="540"/>
          <w:jc w:val="center"/>
        </w:trPr>
        <w:tc>
          <w:tcPr>
            <w:tcW w:w="948" w:type="dxa"/>
            <w:gridSpan w:val="2"/>
            <w:vMerge/>
            <w:tcBorders>
              <w:left w:val="single" w:sz="6" w:space="0" w:color="000000"/>
              <w:bottom w:val="single" w:sz="6" w:space="0" w:color="000000"/>
              <w:right w:val="single" w:sz="6" w:space="0" w:color="000000"/>
            </w:tcBorders>
            <w:vAlign w:val="center"/>
          </w:tcPr>
          <w:p w14:paraId="59CFB8D9" w14:textId="77777777" w:rsidR="00F42D49" w:rsidRPr="00F42D49" w:rsidRDefault="00F42D49" w:rsidP="00F42D49">
            <w:pPr>
              <w:spacing w:after="60"/>
              <w:rPr>
                <w:rFonts w:ascii="宋体" w:eastAsia="宋体" w:hAnsi="宋体" w:cs="宋体" w:hint="eastAsia"/>
                <w:b/>
                <w:bCs/>
                <w:kern w:val="2"/>
                <w:lang w:eastAsia="zh-CN"/>
              </w:rPr>
            </w:pPr>
            <w:bookmarkStart w:id="2" w:name="_Hlk211349227"/>
          </w:p>
        </w:tc>
        <w:tc>
          <w:tcPr>
            <w:tcW w:w="8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F3413D" w14:textId="77777777" w:rsidR="00F42D49" w:rsidRPr="00F42D49" w:rsidRDefault="00F42D49" w:rsidP="00F42D49">
            <w:pPr>
              <w:widowControl w:val="0"/>
              <w:adjustRightInd w:val="0"/>
              <w:snapToGrid w:val="0"/>
              <w:spacing w:after="60" w:line="240" w:lineRule="atLeast"/>
              <w:jc w:val="center"/>
              <w:rPr>
                <w:rFonts w:ascii="宋体" w:eastAsia="宋体" w:hAnsi="宋体" w:hint="eastAsia"/>
                <w:kern w:val="2"/>
                <w:sz w:val="21"/>
                <w:szCs w:val="22"/>
                <w:lang w:eastAsia="zh-CN"/>
              </w:rPr>
            </w:pPr>
            <w:r w:rsidRPr="00F42D49">
              <w:rPr>
                <w:rFonts w:ascii="宋体" w:eastAsia="宋体" w:hAnsi="宋体"/>
                <w:kern w:val="2"/>
                <w:sz w:val="21"/>
                <w:szCs w:val="22"/>
                <w:lang w:eastAsia="zh-CN"/>
              </w:rPr>
              <w:t>1</w:t>
            </w:r>
          </w:p>
        </w:tc>
        <w:tc>
          <w:tcPr>
            <w:tcW w:w="15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1A83EB" w14:textId="77777777" w:rsidR="00F42D49" w:rsidRPr="00F42D49" w:rsidRDefault="00F42D49" w:rsidP="00F42D49">
            <w:pPr>
              <w:widowControl w:val="0"/>
              <w:adjustRightInd w:val="0"/>
              <w:snapToGrid w:val="0"/>
              <w:spacing w:after="60" w:line="240" w:lineRule="atLeast"/>
              <w:jc w:val="center"/>
              <w:rPr>
                <w:rFonts w:ascii="宋体" w:eastAsia="宋体" w:hAnsi="宋体" w:hint="eastAsia"/>
                <w:kern w:val="2"/>
                <w:sz w:val="21"/>
                <w:szCs w:val="22"/>
                <w:lang w:eastAsia="zh-CN"/>
              </w:rPr>
            </w:pPr>
            <w:r w:rsidRPr="00F42D49">
              <w:rPr>
                <w:rFonts w:ascii="宋体" w:eastAsia="宋体" w:hAnsi="宋体" w:hint="eastAsia"/>
                <w:kern w:val="2"/>
                <w:sz w:val="21"/>
                <w:szCs w:val="22"/>
                <w:lang w:eastAsia="zh-CN"/>
              </w:rPr>
              <w:t>诚信评价</w:t>
            </w:r>
          </w:p>
        </w:tc>
        <w:tc>
          <w:tcPr>
            <w:tcW w:w="12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43C882" w14:textId="77777777" w:rsidR="00F42D49" w:rsidRPr="00F42D49" w:rsidRDefault="00F42D49" w:rsidP="00F42D49">
            <w:pPr>
              <w:widowControl w:val="0"/>
              <w:adjustRightInd w:val="0"/>
              <w:snapToGrid w:val="0"/>
              <w:spacing w:after="60" w:line="240" w:lineRule="atLeast"/>
              <w:jc w:val="center"/>
              <w:rPr>
                <w:rFonts w:ascii="宋体" w:eastAsia="宋体" w:hAnsi="宋体" w:hint="eastAsia"/>
                <w:kern w:val="2"/>
                <w:sz w:val="21"/>
                <w:szCs w:val="22"/>
                <w:lang w:eastAsia="zh-CN"/>
              </w:rPr>
            </w:pPr>
            <w:r w:rsidRPr="00F42D49">
              <w:rPr>
                <w:rFonts w:ascii="宋体" w:eastAsia="宋体" w:hAnsi="宋体"/>
                <w:kern w:val="2"/>
                <w:sz w:val="21"/>
                <w:szCs w:val="22"/>
                <w:lang w:eastAsia="zh-CN"/>
              </w:rPr>
              <w:t>5</w:t>
            </w:r>
          </w:p>
        </w:tc>
        <w:tc>
          <w:tcPr>
            <w:tcW w:w="4480" w:type="dxa"/>
            <w:tcBorders>
              <w:top w:val="single" w:sz="6" w:space="0" w:color="000000"/>
              <w:left w:val="single" w:sz="6" w:space="0" w:color="000000"/>
              <w:bottom w:val="single" w:sz="6" w:space="0" w:color="000000"/>
              <w:right w:val="single" w:sz="6" w:space="0" w:color="000000"/>
            </w:tcBorders>
            <w:shd w:val="clear" w:color="auto" w:fill="FFFFFF"/>
          </w:tcPr>
          <w:p w14:paraId="1E6FD98D" w14:textId="77777777" w:rsidR="00F42D49" w:rsidRPr="00F42D49" w:rsidRDefault="00F42D49" w:rsidP="00F42D49">
            <w:pPr>
              <w:widowControl w:val="0"/>
              <w:wordWrap w:val="0"/>
              <w:spacing w:afterLines="25" w:after="60" w:line="300" w:lineRule="auto"/>
              <w:ind w:firstLineChars="200" w:firstLine="420"/>
              <w:jc w:val="both"/>
              <w:rPr>
                <w:rFonts w:ascii="宋体" w:eastAsia="宋体" w:hAnsi="宋体" w:cs="宋体" w:hint="eastAsia"/>
                <w:kern w:val="2"/>
                <w:sz w:val="21"/>
                <w:szCs w:val="21"/>
                <w:lang w:eastAsia="zh-CN"/>
              </w:rPr>
            </w:pPr>
            <w:r w:rsidRPr="00F42D49">
              <w:rPr>
                <w:rFonts w:ascii="宋体" w:eastAsia="宋体" w:hAnsi="宋体" w:cs="宋体" w:hint="eastAsia"/>
                <w:kern w:val="2"/>
                <w:sz w:val="21"/>
                <w:szCs w:val="21"/>
                <w:lang w:eastAsia="zh-CN"/>
              </w:rPr>
              <w:t>投标人存在《深圳市财政局政府采购供应商信用信息管理办法》（深财</w:t>
            </w:r>
            <w:proofErr w:type="gramStart"/>
            <w:r w:rsidRPr="00F42D49">
              <w:rPr>
                <w:rFonts w:ascii="宋体" w:eastAsia="宋体" w:hAnsi="宋体" w:cs="宋体" w:hint="eastAsia"/>
                <w:kern w:val="2"/>
                <w:sz w:val="21"/>
                <w:szCs w:val="21"/>
                <w:lang w:eastAsia="zh-CN"/>
              </w:rPr>
              <w:t>规</w:t>
            </w:r>
            <w:proofErr w:type="gramEnd"/>
            <w:r w:rsidRPr="00F42D49">
              <w:rPr>
                <w:rFonts w:ascii="宋体" w:eastAsia="宋体" w:hAnsi="宋体" w:cs="宋体" w:hint="eastAsia"/>
                <w:kern w:val="2"/>
                <w:sz w:val="21"/>
                <w:szCs w:val="21"/>
                <w:lang w:eastAsia="zh-CN"/>
              </w:rPr>
              <w:t>〔2023〕3号）列明的一般行政处罚信息、一般违法失信记录信息的，本项不得分，不存在上述情形的</w:t>
            </w:r>
            <w:r w:rsidRPr="00F42D49">
              <w:rPr>
                <w:rFonts w:ascii="宋体" w:eastAsia="宋体" w:hAnsi="宋体" w:cs="宋体" w:hint="eastAsia"/>
                <w:kern w:val="2"/>
                <w:sz w:val="21"/>
                <w:szCs w:val="21"/>
                <w:lang w:eastAsia="zh-CN"/>
              </w:rPr>
              <w:lastRenderedPageBreak/>
              <w:t>本项得100分。投标人无需提供任何证明材料，评标过程中由工作人员向评审委员会提供有关供应商诚信查询结果。</w:t>
            </w:r>
          </w:p>
          <w:p w14:paraId="43F9C426" w14:textId="77777777" w:rsidR="00F42D49" w:rsidRPr="00F42D49" w:rsidRDefault="00F42D49" w:rsidP="00F42D49">
            <w:pPr>
              <w:widowControl w:val="0"/>
              <w:snapToGrid w:val="0"/>
              <w:spacing w:after="60"/>
              <w:jc w:val="both"/>
              <w:rPr>
                <w:rFonts w:ascii="宋体" w:eastAsia="宋体" w:hAnsi="宋体" w:hint="eastAsia"/>
                <w:kern w:val="2"/>
                <w:sz w:val="21"/>
                <w:szCs w:val="22"/>
                <w:lang w:eastAsia="zh-CN"/>
              </w:rPr>
            </w:pPr>
            <w:r w:rsidRPr="00F42D49">
              <w:rPr>
                <w:rFonts w:ascii="宋体" w:eastAsia="宋体" w:hAnsi="宋体" w:cs="宋体" w:hint="eastAsia"/>
                <w:kern w:val="2"/>
                <w:sz w:val="21"/>
                <w:szCs w:val="21"/>
                <w:lang w:eastAsia="zh-CN"/>
              </w:rPr>
              <w:t>查询渠道为通过“信用中国”(www.creditchina.gov.cn，下载信用信息报告)、“中国政府采购网”(www.ccgp.gov.cn)、“深圳市政府采购监管网”(http://zfcg.sz.gov.cn)、“</w:t>
            </w:r>
            <w:r w:rsidRPr="00F42D49">
              <w:rPr>
                <w:rFonts w:ascii="宋体" w:eastAsia="宋体" w:hAnsi="宋体" w:cs="宋体" w:hint="eastAsia"/>
                <w:color w:val="FF0000"/>
                <w:kern w:val="2"/>
                <w:sz w:val="21"/>
                <w:szCs w:val="21"/>
                <w:lang w:eastAsia="zh-CN"/>
              </w:rPr>
              <w:t>深圳政府采购智慧平台信用库</w:t>
            </w:r>
            <w:r w:rsidRPr="00F42D49">
              <w:rPr>
                <w:rFonts w:ascii="宋体" w:eastAsia="宋体" w:hAnsi="宋体" w:cs="宋体" w:hint="eastAsia"/>
                <w:kern w:val="2"/>
                <w:sz w:val="21"/>
                <w:szCs w:val="21"/>
                <w:lang w:eastAsia="zh-CN"/>
              </w:rPr>
              <w:t>”查询供应商信用信息，信用信息以开标当日的查询结果为准。</w:t>
            </w:r>
          </w:p>
        </w:tc>
      </w:tr>
      <w:bookmarkEnd w:id="2"/>
    </w:tbl>
    <w:p w14:paraId="7DD57FE7" w14:textId="77777777" w:rsidR="00DD27F4" w:rsidRPr="00F42D49" w:rsidRDefault="00DD27F4">
      <w:pPr>
        <w:widowControl w:val="0"/>
        <w:spacing w:line="360" w:lineRule="auto"/>
        <w:jc w:val="both"/>
        <w:rPr>
          <w:ins w:id="3" w:author="苏艺" w:date="2024-05-12T09:35:00Z"/>
          <w:rFonts w:ascii="Calibri" w:eastAsia="宋体" w:hAnsi="Calibri"/>
          <w:kern w:val="2"/>
          <w:szCs w:val="22"/>
          <w:lang w:eastAsia="zh-CN"/>
        </w:rPr>
      </w:pPr>
    </w:p>
    <w:p w14:paraId="0298B044" w14:textId="77777777" w:rsidR="00DD27F4" w:rsidRDefault="00DD27F4">
      <w:pPr>
        <w:widowControl w:val="0"/>
        <w:jc w:val="both"/>
        <w:rPr>
          <w:rFonts w:ascii="Calibri" w:eastAsia="宋体" w:hAnsi="Calibri"/>
          <w:kern w:val="2"/>
          <w:sz w:val="21"/>
          <w:szCs w:val="22"/>
          <w:lang w:eastAsia="zh-CN"/>
        </w:rPr>
        <w:sectPr w:rsidR="00DD27F4">
          <w:pgSz w:w="11907" w:h="16840"/>
          <w:pgMar w:top="1440" w:right="1418" w:bottom="1440" w:left="1418" w:header="851" w:footer="992" w:gutter="0"/>
          <w:cols w:space="425"/>
          <w:titlePg/>
          <w:docGrid w:linePitch="462"/>
        </w:sectPr>
      </w:pPr>
    </w:p>
    <w:p w14:paraId="36AED12F" w14:textId="77777777" w:rsidR="00DD27F4" w:rsidRDefault="00DD27F4">
      <w:pPr>
        <w:widowControl w:val="0"/>
        <w:jc w:val="center"/>
        <w:rPr>
          <w:rFonts w:ascii="Calibri" w:eastAsia="宋体" w:hAnsi="Calibri"/>
          <w:b/>
          <w:kern w:val="2"/>
          <w:sz w:val="84"/>
          <w:szCs w:val="84"/>
          <w:lang w:eastAsia="zh-CN"/>
        </w:rPr>
      </w:pPr>
    </w:p>
    <w:p w14:paraId="6B9BBF8E" w14:textId="77777777" w:rsidR="00DD27F4" w:rsidRDefault="00DD27F4">
      <w:pPr>
        <w:widowControl w:val="0"/>
        <w:jc w:val="center"/>
        <w:rPr>
          <w:rFonts w:ascii="Calibri" w:eastAsia="宋体" w:hAnsi="Calibri"/>
          <w:b/>
          <w:kern w:val="2"/>
          <w:sz w:val="84"/>
          <w:szCs w:val="84"/>
          <w:lang w:eastAsia="zh-CN"/>
        </w:rPr>
      </w:pPr>
    </w:p>
    <w:p w14:paraId="5110A65E" w14:textId="77777777" w:rsidR="00DD27F4" w:rsidRDefault="00DD27F4">
      <w:pPr>
        <w:widowControl w:val="0"/>
        <w:jc w:val="center"/>
        <w:rPr>
          <w:rFonts w:ascii="Calibri" w:eastAsia="宋体" w:hAnsi="Calibri"/>
          <w:b/>
          <w:kern w:val="2"/>
          <w:sz w:val="84"/>
          <w:szCs w:val="84"/>
          <w:lang w:eastAsia="zh-CN"/>
        </w:rPr>
      </w:pPr>
    </w:p>
    <w:p w14:paraId="06CB40B0" w14:textId="77777777" w:rsidR="00DD27F4" w:rsidRDefault="00000000">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14:paraId="3E7D5FED" w14:textId="77777777" w:rsidR="00DD27F4" w:rsidRDefault="00000000">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14:paraId="6AD5E594" w14:textId="77777777" w:rsidR="00DD27F4" w:rsidRDefault="00000000">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14:paraId="2AD560D8" w14:textId="77777777" w:rsidR="00DD27F4" w:rsidRDefault="00DD27F4">
      <w:pPr>
        <w:widowControl w:val="0"/>
        <w:jc w:val="both"/>
        <w:rPr>
          <w:rFonts w:ascii="Calibri" w:eastAsia="宋体" w:hAnsi="Calibri"/>
          <w:kern w:val="2"/>
          <w:sz w:val="21"/>
          <w:szCs w:val="22"/>
          <w:lang w:eastAsia="zh-CN"/>
        </w:rPr>
      </w:pPr>
    </w:p>
    <w:p w14:paraId="56F0FE88" w14:textId="77777777" w:rsidR="00DD27F4" w:rsidRDefault="00DD27F4">
      <w:pPr>
        <w:widowControl w:val="0"/>
        <w:jc w:val="both"/>
        <w:rPr>
          <w:rFonts w:ascii="Calibri" w:eastAsia="宋体" w:hAnsi="Calibri"/>
          <w:kern w:val="2"/>
          <w:sz w:val="21"/>
          <w:szCs w:val="22"/>
          <w:lang w:eastAsia="zh-CN"/>
        </w:rPr>
      </w:pPr>
    </w:p>
    <w:p w14:paraId="76618CDB" w14:textId="77777777" w:rsidR="00DD27F4" w:rsidRDefault="00DD27F4">
      <w:pPr>
        <w:widowControl w:val="0"/>
        <w:jc w:val="both"/>
        <w:rPr>
          <w:rFonts w:ascii="Calibri" w:eastAsia="宋体" w:hAnsi="Calibri"/>
          <w:kern w:val="2"/>
          <w:sz w:val="21"/>
          <w:szCs w:val="22"/>
          <w:lang w:eastAsia="zh-CN"/>
        </w:rPr>
      </w:pPr>
    </w:p>
    <w:p w14:paraId="1765AB84" w14:textId="77777777" w:rsidR="00DD27F4" w:rsidRDefault="00DD27F4">
      <w:pPr>
        <w:widowControl w:val="0"/>
        <w:jc w:val="both"/>
        <w:rPr>
          <w:rFonts w:ascii="Calibri" w:eastAsia="宋体" w:hAnsi="Calibri"/>
          <w:kern w:val="2"/>
          <w:sz w:val="21"/>
          <w:szCs w:val="22"/>
          <w:lang w:eastAsia="zh-CN"/>
        </w:rPr>
      </w:pPr>
    </w:p>
    <w:p w14:paraId="3271A778" w14:textId="77777777" w:rsidR="00DD27F4" w:rsidRDefault="00DD27F4">
      <w:pPr>
        <w:widowControl w:val="0"/>
        <w:jc w:val="both"/>
        <w:rPr>
          <w:rFonts w:ascii="Calibri" w:eastAsia="宋体" w:hAnsi="Calibri"/>
          <w:kern w:val="2"/>
          <w:sz w:val="21"/>
          <w:szCs w:val="22"/>
          <w:lang w:eastAsia="zh-CN"/>
        </w:rPr>
      </w:pPr>
    </w:p>
    <w:p w14:paraId="4D326921" w14:textId="77777777" w:rsidR="00DD27F4" w:rsidRDefault="00DD27F4">
      <w:pPr>
        <w:widowControl w:val="0"/>
        <w:jc w:val="both"/>
        <w:rPr>
          <w:rFonts w:ascii="Calibri" w:eastAsia="宋体" w:hAnsi="Calibri"/>
          <w:kern w:val="2"/>
          <w:sz w:val="21"/>
          <w:szCs w:val="22"/>
          <w:lang w:eastAsia="zh-CN"/>
        </w:rPr>
      </w:pPr>
    </w:p>
    <w:p w14:paraId="21F7FC38" w14:textId="77777777" w:rsidR="00DD27F4" w:rsidRDefault="00DD27F4">
      <w:pPr>
        <w:widowControl w:val="0"/>
        <w:jc w:val="both"/>
        <w:rPr>
          <w:rFonts w:ascii="Calibri" w:eastAsia="宋体" w:hAnsi="Calibri"/>
          <w:kern w:val="2"/>
          <w:sz w:val="21"/>
          <w:szCs w:val="22"/>
          <w:lang w:eastAsia="zh-CN"/>
        </w:rPr>
      </w:pPr>
    </w:p>
    <w:p w14:paraId="4193B308" w14:textId="77777777" w:rsidR="00DD27F4" w:rsidRDefault="00DD27F4">
      <w:pPr>
        <w:widowControl w:val="0"/>
        <w:jc w:val="both"/>
        <w:rPr>
          <w:rFonts w:ascii="Calibri" w:eastAsia="宋体" w:hAnsi="Calibri"/>
          <w:kern w:val="2"/>
          <w:sz w:val="21"/>
          <w:szCs w:val="22"/>
          <w:lang w:eastAsia="zh-CN"/>
        </w:rPr>
      </w:pPr>
    </w:p>
    <w:p w14:paraId="5A4806B5" w14:textId="77777777" w:rsidR="00DD27F4" w:rsidRDefault="00DD27F4">
      <w:pPr>
        <w:widowControl w:val="0"/>
        <w:jc w:val="both"/>
        <w:rPr>
          <w:rFonts w:ascii="Calibri" w:eastAsia="宋体" w:hAnsi="Calibri"/>
          <w:kern w:val="2"/>
          <w:sz w:val="21"/>
          <w:szCs w:val="22"/>
          <w:lang w:eastAsia="zh-CN"/>
        </w:rPr>
      </w:pPr>
    </w:p>
    <w:p w14:paraId="18362E90" w14:textId="77777777" w:rsidR="00DD27F4" w:rsidRDefault="00DD27F4">
      <w:pPr>
        <w:widowControl w:val="0"/>
        <w:jc w:val="both"/>
        <w:rPr>
          <w:rFonts w:ascii="Calibri" w:eastAsia="宋体" w:hAnsi="Calibri"/>
          <w:kern w:val="2"/>
          <w:sz w:val="21"/>
          <w:szCs w:val="22"/>
          <w:lang w:eastAsia="zh-CN"/>
        </w:rPr>
      </w:pPr>
    </w:p>
    <w:p w14:paraId="71A517DC" w14:textId="77777777" w:rsidR="00DD27F4" w:rsidRDefault="00DD27F4">
      <w:pPr>
        <w:widowControl w:val="0"/>
        <w:jc w:val="both"/>
        <w:rPr>
          <w:rFonts w:ascii="Calibri" w:eastAsia="宋体" w:hAnsi="Calibri"/>
          <w:kern w:val="2"/>
          <w:sz w:val="21"/>
          <w:szCs w:val="22"/>
          <w:lang w:eastAsia="zh-CN"/>
        </w:rPr>
      </w:pPr>
    </w:p>
    <w:p w14:paraId="6591530C" w14:textId="77777777" w:rsidR="00DD27F4" w:rsidRDefault="00DD27F4">
      <w:pPr>
        <w:widowControl w:val="0"/>
        <w:jc w:val="both"/>
        <w:rPr>
          <w:rFonts w:ascii="Calibri" w:eastAsia="宋体" w:hAnsi="Calibri"/>
          <w:kern w:val="2"/>
          <w:sz w:val="21"/>
          <w:szCs w:val="22"/>
          <w:lang w:eastAsia="zh-CN"/>
        </w:rPr>
      </w:pPr>
    </w:p>
    <w:p w14:paraId="132BE494" w14:textId="77777777" w:rsidR="00DD27F4" w:rsidRDefault="00DD27F4">
      <w:pPr>
        <w:widowControl w:val="0"/>
        <w:jc w:val="both"/>
        <w:rPr>
          <w:rFonts w:ascii="Calibri" w:eastAsia="宋体" w:hAnsi="Calibri"/>
          <w:kern w:val="2"/>
          <w:sz w:val="21"/>
          <w:szCs w:val="22"/>
          <w:lang w:eastAsia="zh-CN"/>
        </w:rPr>
      </w:pPr>
    </w:p>
    <w:p w14:paraId="15ECC6DA" w14:textId="77777777" w:rsidR="00DD27F4" w:rsidRDefault="00DD27F4">
      <w:pPr>
        <w:widowControl w:val="0"/>
        <w:jc w:val="both"/>
        <w:rPr>
          <w:rFonts w:ascii="Calibri" w:eastAsia="宋体" w:hAnsi="Calibri"/>
          <w:kern w:val="2"/>
          <w:sz w:val="21"/>
          <w:szCs w:val="22"/>
          <w:lang w:eastAsia="zh-CN"/>
        </w:rPr>
      </w:pPr>
    </w:p>
    <w:p w14:paraId="37955ECE" w14:textId="77777777" w:rsidR="00DD27F4" w:rsidRDefault="00DD27F4">
      <w:pPr>
        <w:widowControl w:val="0"/>
        <w:jc w:val="both"/>
        <w:rPr>
          <w:rFonts w:ascii="Calibri" w:eastAsia="宋体" w:hAnsi="Calibri"/>
          <w:kern w:val="2"/>
          <w:sz w:val="21"/>
          <w:szCs w:val="22"/>
          <w:lang w:eastAsia="zh-CN"/>
        </w:rPr>
      </w:pPr>
    </w:p>
    <w:p w14:paraId="7862D4DB" w14:textId="77777777" w:rsidR="00DD27F4" w:rsidRDefault="00DD27F4">
      <w:pPr>
        <w:widowControl w:val="0"/>
        <w:jc w:val="both"/>
        <w:rPr>
          <w:rFonts w:ascii="Calibri" w:eastAsia="宋体" w:hAnsi="Calibri"/>
          <w:kern w:val="2"/>
          <w:sz w:val="21"/>
          <w:szCs w:val="22"/>
          <w:lang w:eastAsia="zh-CN"/>
        </w:rPr>
      </w:pPr>
    </w:p>
    <w:p w14:paraId="028CD577" w14:textId="77777777" w:rsidR="00DD27F4" w:rsidRDefault="00DD27F4">
      <w:pPr>
        <w:widowControl w:val="0"/>
        <w:jc w:val="both"/>
        <w:rPr>
          <w:rFonts w:ascii="Calibri" w:eastAsia="宋体" w:hAnsi="Calibri"/>
          <w:kern w:val="2"/>
          <w:sz w:val="21"/>
          <w:szCs w:val="22"/>
          <w:lang w:eastAsia="zh-CN"/>
        </w:rPr>
      </w:pPr>
    </w:p>
    <w:p w14:paraId="6FE5EC1A" w14:textId="77777777" w:rsidR="00DD27F4" w:rsidRDefault="00DD27F4">
      <w:pPr>
        <w:widowControl w:val="0"/>
        <w:jc w:val="both"/>
        <w:rPr>
          <w:rFonts w:ascii="Calibri" w:eastAsia="宋体" w:hAnsi="Calibri"/>
          <w:kern w:val="2"/>
          <w:sz w:val="21"/>
          <w:szCs w:val="22"/>
          <w:lang w:eastAsia="zh-CN"/>
        </w:rPr>
      </w:pPr>
    </w:p>
    <w:p w14:paraId="629F924A" w14:textId="77777777" w:rsidR="00DD27F4" w:rsidRDefault="00DD27F4">
      <w:pPr>
        <w:widowControl w:val="0"/>
        <w:jc w:val="both"/>
        <w:rPr>
          <w:rFonts w:ascii="Calibri" w:eastAsia="宋体" w:hAnsi="Calibri"/>
          <w:kern w:val="2"/>
          <w:sz w:val="21"/>
          <w:szCs w:val="22"/>
          <w:lang w:eastAsia="zh-CN"/>
        </w:rPr>
      </w:pPr>
    </w:p>
    <w:p w14:paraId="0602409A" w14:textId="678FFDB8" w:rsidR="00DD27F4" w:rsidRDefault="00255A41">
      <w:pPr>
        <w:jc w:val="center"/>
        <w:rPr>
          <w:rFonts w:ascii="Calibri" w:eastAsia="宋体" w:hAnsi="Calibri"/>
          <w:kern w:val="2"/>
          <w:sz w:val="21"/>
          <w:szCs w:val="22"/>
          <w:lang w:eastAsia="zh-CN"/>
        </w:rPr>
      </w:pPr>
      <w:r w:rsidRPr="002F5333">
        <w:rPr>
          <w:rFonts w:hint="eastAsia"/>
          <w:b/>
          <w:sz w:val="44"/>
          <w:szCs w:val="44"/>
          <w:lang w:eastAsia="zh-CN"/>
        </w:rPr>
        <w:t>深圳高星项目管理有限公司</w:t>
      </w:r>
    </w:p>
    <w:p w14:paraId="1F751908" w14:textId="77777777" w:rsidR="00DD27F4" w:rsidRDefault="00000000">
      <w:pPr>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14:paraId="6A4E0D83" w14:textId="77777777" w:rsidR="00DD27F4" w:rsidRDefault="00000000">
      <w:pPr>
        <w:widowControl w:val="0"/>
        <w:spacing w:beforeLines="100" w:before="240" w:afterLines="100" w:after="240"/>
        <w:jc w:val="center"/>
        <w:rPr>
          <w:rFonts w:ascii="黑体" w:eastAsia="黑体" w:hAnsi="黑体" w:cs="黑体" w:hint="eastAsia"/>
          <w:b/>
          <w:bCs/>
          <w:kern w:val="2"/>
          <w:sz w:val="28"/>
          <w:szCs w:val="36"/>
          <w:lang w:eastAsia="zh-CN"/>
        </w:rPr>
      </w:pPr>
      <w:bookmarkStart w:id="4" w:name="_Hlk72218009"/>
      <w:r>
        <w:rPr>
          <w:rFonts w:ascii="黑体" w:eastAsia="黑体" w:hAnsi="黑体" w:cs="黑体" w:hint="eastAsia"/>
          <w:b/>
          <w:bCs/>
          <w:kern w:val="2"/>
          <w:sz w:val="28"/>
          <w:szCs w:val="36"/>
          <w:lang w:eastAsia="zh-CN"/>
        </w:rPr>
        <w:t>目   录</w:t>
      </w:r>
    </w:p>
    <w:p w14:paraId="4F6950FA" w14:textId="77777777" w:rsidR="00DD27F4" w:rsidRDefault="00000000" w:rsidP="00255A41">
      <w:pPr>
        <w:widowControl w:val="0"/>
        <w:spacing w:line="360" w:lineRule="auto"/>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第一册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专用条款</w:t>
      </w:r>
    </w:p>
    <w:p w14:paraId="1654605D" w14:textId="77777777" w:rsidR="00DD27F4" w:rsidRDefault="00000000" w:rsidP="00255A41">
      <w:pPr>
        <w:widowControl w:val="0"/>
        <w:spacing w:line="360" w:lineRule="auto"/>
        <w:ind w:firstLineChars="400" w:firstLine="96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14:paraId="3E018596" w14:textId="77777777" w:rsidR="00DD27F4" w:rsidRDefault="00000000" w:rsidP="00255A41">
      <w:pPr>
        <w:widowControl w:val="0"/>
        <w:spacing w:line="360" w:lineRule="auto"/>
        <w:ind w:leftChars="300" w:left="720" w:firstLineChars="300" w:firstLine="63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14:paraId="5B6E8F00" w14:textId="77777777" w:rsidR="00DD27F4" w:rsidRDefault="00000000" w:rsidP="00255A41">
      <w:pPr>
        <w:widowControl w:val="0"/>
        <w:spacing w:line="360" w:lineRule="auto"/>
        <w:ind w:leftChars="300" w:left="720" w:firstLineChars="300" w:firstLine="63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第二章  </w:t>
      </w:r>
      <w:bookmarkStart w:id="5" w:name="_Hlk71994379"/>
      <w:r>
        <w:rPr>
          <w:rFonts w:ascii="宋体" w:eastAsia="宋体" w:hAnsi="宋体" w:cstheme="minorBidi" w:hint="eastAsia"/>
          <w:kern w:val="2"/>
          <w:sz w:val="21"/>
          <w:szCs w:val="21"/>
          <w:lang w:eastAsia="zh-CN"/>
        </w:rPr>
        <w:t>对通用条款的补充内容及其他关键信息</w:t>
      </w:r>
      <w:bookmarkEnd w:id="5"/>
    </w:p>
    <w:p w14:paraId="3B70E617" w14:textId="77777777" w:rsidR="00DD27F4" w:rsidRDefault="00000000" w:rsidP="00255A41">
      <w:pPr>
        <w:widowControl w:val="0"/>
        <w:spacing w:line="360" w:lineRule="auto"/>
        <w:ind w:leftChars="300" w:left="720" w:firstLineChars="300" w:firstLine="63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14:paraId="7537DA31" w14:textId="77777777" w:rsidR="00DD27F4" w:rsidRDefault="00000000" w:rsidP="00255A41">
      <w:pPr>
        <w:widowControl w:val="0"/>
        <w:spacing w:line="360" w:lineRule="auto"/>
        <w:ind w:leftChars="300" w:left="720" w:firstLineChars="300" w:firstLine="63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14:paraId="7ABA81D5" w14:textId="77777777" w:rsidR="00DD27F4" w:rsidRDefault="00000000" w:rsidP="00255A41">
      <w:pPr>
        <w:widowControl w:val="0"/>
        <w:spacing w:line="360" w:lineRule="auto"/>
        <w:ind w:leftChars="300" w:left="720" w:firstLineChars="300" w:firstLine="63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14:paraId="6013C848" w14:textId="77777777" w:rsidR="00DD27F4" w:rsidRDefault="00DD27F4" w:rsidP="00255A41">
      <w:pPr>
        <w:widowControl w:val="0"/>
        <w:spacing w:line="360" w:lineRule="auto"/>
        <w:jc w:val="both"/>
        <w:rPr>
          <w:rFonts w:ascii="Calibri" w:eastAsia="宋体" w:hAnsi="Calibri"/>
          <w:b/>
          <w:kern w:val="2"/>
          <w:szCs w:val="22"/>
          <w:lang w:eastAsia="zh-CN"/>
        </w:rPr>
      </w:pPr>
    </w:p>
    <w:p w14:paraId="71F74E64" w14:textId="77777777" w:rsidR="00DD27F4" w:rsidRDefault="00000000" w:rsidP="00255A41">
      <w:pPr>
        <w:widowControl w:val="0"/>
        <w:spacing w:line="360" w:lineRule="auto"/>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通用条款</w:t>
      </w:r>
    </w:p>
    <w:p w14:paraId="3787432C"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14:paraId="5B28B7BD"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14:paraId="441DB5D0"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14:paraId="42D4B279"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14:paraId="74CF917D"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14:paraId="5A0D57D4"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14:paraId="4CEF3DC0"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14:paraId="1120D182"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14:paraId="33122B23" w14:textId="6DCD88D2"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w:t>
      </w:r>
      <w:r w:rsidR="00BA12A2">
        <w:rPr>
          <w:rFonts w:ascii="宋体" w:eastAsia="宋体" w:hAnsi="宋体" w:cstheme="minorBidi" w:hint="eastAsia"/>
          <w:kern w:val="2"/>
          <w:sz w:val="21"/>
          <w:szCs w:val="21"/>
          <w:lang w:eastAsia="zh-CN"/>
        </w:rPr>
        <w:t>征集</w:t>
      </w:r>
      <w:r>
        <w:rPr>
          <w:rFonts w:ascii="宋体" w:eastAsia="宋体" w:hAnsi="宋体" w:cstheme="minorBidi" w:hint="eastAsia"/>
          <w:kern w:val="2"/>
          <w:sz w:val="21"/>
          <w:szCs w:val="21"/>
          <w:lang w:eastAsia="zh-CN"/>
        </w:rPr>
        <w:t>失败的后续处理</w:t>
      </w:r>
    </w:p>
    <w:p w14:paraId="5B0DBF6C" w14:textId="77777777" w:rsidR="00DD27F4" w:rsidRDefault="00000000" w:rsidP="00255A41">
      <w:pPr>
        <w:widowControl w:val="0"/>
        <w:spacing w:line="360" w:lineRule="auto"/>
        <w:ind w:leftChars="300" w:left="720"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14:paraId="397566AE" w14:textId="77777777" w:rsidR="00DD27F4" w:rsidRDefault="00000000" w:rsidP="00255A41">
      <w:pPr>
        <w:widowControl w:val="0"/>
        <w:spacing w:line="360" w:lineRule="auto"/>
        <w:ind w:firstLineChars="500" w:firstLine="105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w:t>
      </w: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质疑处理</w:t>
      </w:r>
    </w:p>
    <w:p w14:paraId="67F0EFE2" w14:textId="77777777" w:rsidR="00DD27F4" w:rsidRDefault="00DD27F4">
      <w:pPr>
        <w:widowControl w:val="0"/>
        <w:spacing w:line="360" w:lineRule="auto"/>
        <w:jc w:val="both"/>
        <w:rPr>
          <w:rFonts w:ascii="Calibri" w:eastAsia="宋体" w:hAnsi="Calibri"/>
          <w:b/>
          <w:bCs/>
          <w:kern w:val="2"/>
          <w:szCs w:val="22"/>
          <w:lang w:eastAsia="zh-CN"/>
        </w:rPr>
      </w:pPr>
    </w:p>
    <w:p w14:paraId="212FA6AB" w14:textId="77777777" w:rsidR="00DD27F4" w:rsidRDefault="00DD27F4">
      <w:pPr>
        <w:widowControl w:val="0"/>
        <w:spacing w:line="360" w:lineRule="auto"/>
        <w:jc w:val="both"/>
        <w:rPr>
          <w:rFonts w:ascii="Calibri" w:eastAsia="宋体" w:hAnsi="Calibri"/>
          <w:kern w:val="2"/>
          <w:szCs w:val="22"/>
          <w:lang w:eastAsia="zh-CN"/>
        </w:rPr>
      </w:pPr>
    </w:p>
    <w:p w14:paraId="3C19A15F" w14:textId="77777777" w:rsidR="00DD27F4" w:rsidRDefault="00DD27F4">
      <w:pPr>
        <w:widowControl w:val="0"/>
        <w:spacing w:line="360" w:lineRule="auto"/>
        <w:jc w:val="both"/>
        <w:rPr>
          <w:rFonts w:ascii="Calibri" w:eastAsia="宋体" w:hAnsi="Calibri"/>
          <w:kern w:val="2"/>
          <w:szCs w:val="22"/>
          <w:lang w:eastAsia="zh-CN"/>
        </w:rPr>
      </w:pPr>
    </w:p>
    <w:p w14:paraId="3E509CA4" w14:textId="77777777" w:rsidR="00DD27F4" w:rsidRDefault="00DD27F4">
      <w:pPr>
        <w:widowControl w:val="0"/>
        <w:spacing w:line="360" w:lineRule="auto"/>
        <w:jc w:val="both"/>
        <w:rPr>
          <w:rFonts w:ascii="Calibri" w:eastAsia="宋体" w:hAnsi="Calibri"/>
          <w:b/>
          <w:bCs/>
          <w:kern w:val="2"/>
          <w:szCs w:val="22"/>
          <w:lang w:eastAsia="zh-CN"/>
        </w:rPr>
        <w:sectPr w:rsidR="00DD27F4">
          <w:pgSz w:w="11907" w:h="16840"/>
          <w:pgMar w:top="1440" w:right="1797" w:bottom="1440" w:left="1797" w:header="851" w:footer="992" w:gutter="0"/>
          <w:cols w:space="425"/>
          <w:titlePg/>
          <w:docGrid w:linePitch="462"/>
        </w:sectPr>
      </w:pPr>
    </w:p>
    <w:p w14:paraId="35962555" w14:textId="77777777" w:rsidR="00DD27F4" w:rsidRDefault="00000000">
      <w:pPr>
        <w:widowControl w:val="0"/>
        <w:spacing w:before="340" w:afterLines="25" w:after="60" w:line="578" w:lineRule="auto"/>
        <w:jc w:val="center"/>
        <w:outlineLvl w:val="0"/>
        <w:rPr>
          <w:rFonts w:ascii="Arial" w:eastAsia="宋体" w:hAnsi="Arial"/>
          <w:color w:val="FF0000"/>
          <w:kern w:val="44"/>
          <w:szCs w:val="44"/>
          <w:lang w:eastAsia="zh-CN"/>
        </w:rPr>
      </w:pPr>
      <w:bookmarkStart w:id="6" w:name="bt其他资料由投标人自定"/>
      <w:bookmarkStart w:id="7" w:name="bt投标报价汇总表"/>
      <w:bookmarkStart w:id="8" w:name="bt技术标投标文件格式"/>
      <w:bookmarkStart w:id="9" w:name="bt开标一览表"/>
      <w:bookmarkStart w:id="10" w:name="bt投标人须知"/>
      <w:bookmarkStart w:id="11" w:name="bt项目管理班子配备情况"/>
      <w:bookmarkStart w:id="12" w:name="bt合同条款"/>
      <w:bookmarkStart w:id="13" w:name="bt其他资料2"/>
      <w:bookmarkStart w:id="14" w:name="bt本工程承诺书"/>
      <w:bookmarkStart w:id="15" w:name="bt商务标投标文件格式"/>
      <w:bookmarkStart w:id="16" w:name="bt合同格式"/>
      <w:bookmarkStart w:id="17" w:name="bt投标文件签署授权委托书"/>
      <w:bookmarkStart w:id="18" w:name="合同格式"/>
      <w:bookmarkStart w:id="19" w:name="bt说明"/>
      <w:bookmarkStart w:id="20" w:name="bt投标人情况介绍"/>
      <w:bookmarkStart w:id="21" w:name="bt合同条款及格式"/>
      <w:bookmarkStart w:id="22" w:name="bt投标函"/>
      <w:bookmarkEnd w:id="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Arial" w:eastAsia="宋体" w:hAnsi="Arial" w:hint="eastAsia"/>
          <w:kern w:val="44"/>
          <w:sz w:val="44"/>
          <w:szCs w:val="44"/>
          <w:lang w:eastAsia="zh-CN"/>
        </w:rPr>
        <w:lastRenderedPageBreak/>
        <w:t>第一册</w:t>
      </w:r>
      <w:r>
        <w:rPr>
          <w:rFonts w:ascii="Arial" w:eastAsia="宋体" w:hAnsi="Arial" w:hint="eastAsia"/>
          <w:kern w:val="44"/>
          <w:sz w:val="44"/>
          <w:szCs w:val="44"/>
          <w:lang w:eastAsia="zh-CN"/>
        </w:rPr>
        <w:t xml:space="preserve">  </w:t>
      </w:r>
      <w:r>
        <w:rPr>
          <w:rFonts w:ascii="Arial" w:eastAsia="宋体" w:hAnsi="Arial" w:hint="eastAsia"/>
          <w:kern w:val="44"/>
          <w:sz w:val="44"/>
          <w:szCs w:val="44"/>
          <w:lang w:eastAsia="zh-CN"/>
        </w:rPr>
        <w:t>专用条款</w:t>
      </w:r>
    </w:p>
    <w:p w14:paraId="5C22FAFB" w14:textId="77777777" w:rsidR="00DD27F4" w:rsidRDefault="00000000">
      <w:pPr>
        <w:widowControl w:val="0"/>
        <w:spacing w:before="260" w:after="26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第一章</w:t>
      </w:r>
      <w:r>
        <w:rPr>
          <w:rFonts w:ascii="Cambria" w:eastAsia="宋体" w:hAnsi="Cambria" w:cstheme="majorBidi" w:hint="eastAsia"/>
          <w:kern w:val="2"/>
          <w:sz w:val="28"/>
          <w:szCs w:val="28"/>
          <w:lang w:eastAsia="zh-CN"/>
        </w:rPr>
        <w:t xml:space="preserve">  </w:t>
      </w:r>
      <w:r>
        <w:rPr>
          <w:rFonts w:ascii="Cambria" w:eastAsia="宋体" w:hAnsi="Cambria" w:cstheme="majorBidi" w:hint="eastAsia"/>
          <w:kern w:val="2"/>
          <w:sz w:val="28"/>
          <w:szCs w:val="28"/>
          <w:lang w:eastAsia="zh-CN"/>
        </w:rPr>
        <w:t>招标公告</w:t>
      </w:r>
    </w:p>
    <w:p w14:paraId="45034580" w14:textId="77777777" w:rsidR="00DD27F4" w:rsidRDefault="00000000" w:rsidP="00255A41">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14:paraId="4C714DA8" w14:textId="77777777" w:rsidR="00C31BDB" w:rsidRPr="00C31BDB" w:rsidRDefault="00C31BDB" w:rsidP="00C31BDB">
      <w:pPr>
        <w:spacing w:after="60" w:line="360" w:lineRule="auto"/>
        <w:ind w:firstLineChars="202" w:firstLine="424"/>
        <w:rPr>
          <w:rFonts w:asciiTheme="minorEastAsia" w:hAnsiTheme="minorEastAsia" w:cs="Arial" w:hint="eastAsia"/>
          <w:bCs/>
          <w:sz w:val="21"/>
          <w:szCs w:val="21"/>
          <w:lang w:eastAsia="zh-CN"/>
        </w:rPr>
      </w:pPr>
      <w:r w:rsidRPr="00C31BDB">
        <w:rPr>
          <w:rFonts w:asciiTheme="minorEastAsia" w:hAnsiTheme="minorEastAsia" w:cs="Arial" w:hint="eastAsia"/>
          <w:bCs/>
          <w:sz w:val="21"/>
          <w:szCs w:val="21"/>
          <w:lang w:eastAsia="zh-CN"/>
        </w:rPr>
        <w:t>1.具有独立法人资格或是具有独立承担民事责任能力的其它组织（提供营业执照或事业单位法人证书等证明资料扫描件，原件备查）</w:t>
      </w:r>
    </w:p>
    <w:p w14:paraId="31BCFDB3" w14:textId="77777777" w:rsidR="00C31BDB" w:rsidRPr="00C31BDB" w:rsidRDefault="00C31BDB" w:rsidP="00C31BDB">
      <w:pPr>
        <w:spacing w:after="60" w:line="360" w:lineRule="auto"/>
        <w:ind w:firstLineChars="202" w:firstLine="424"/>
        <w:rPr>
          <w:rFonts w:asciiTheme="minorEastAsia" w:hAnsiTheme="minorEastAsia" w:cs="Arial" w:hint="eastAsia"/>
          <w:bCs/>
          <w:sz w:val="21"/>
          <w:szCs w:val="21"/>
          <w:lang w:eastAsia="zh-CN"/>
        </w:rPr>
      </w:pPr>
      <w:r w:rsidRPr="00C31BDB">
        <w:rPr>
          <w:rFonts w:asciiTheme="minorEastAsia" w:hAnsiTheme="minorEastAsia" w:cs="Arial" w:hint="eastAsia"/>
          <w:bCs/>
          <w:sz w:val="21"/>
          <w:szCs w:val="21"/>
          <w:lang w:eastAsia="zh-CN"/>
        </w:rPr>
        <w:t>2.满足《中华人民共和国政府采购法》第二十二条第一款的条件（在《</w:t>
      </w:r>
      <w:r w:rsidRPr="00C31BDB">
        <w:rPr>
          <w:rFonts w:ascii="宋体" w:hAnsi="宋体" w:cs="宋体" w:hint="eastAsia"/>
          <w:sz w:val="21"/>
          <w:szCs w:val="21"/>
          <w:lang w:eastAsia="zh-CN"/>
        </w:rPr>
        <w:t>自行采购投标及履约承诺函</w:t>
      </w:r>
      <w:r w:rsidRPr="00C31BDB">
        <w:rPr>
          <w:rFonts w:asciiTheme="minorEastAsia" w:hAnsiTheme="minorEastAsia" w:cs="Arial" w:hint="eastAsia"/>
          <w:bCs/>
          <w:sz w:val="21"/>
          <w:szCs w:val="21"/>
          <w:lang w:eastAsia="zh-CN"/>
        </w:rPr>
        <w:t>》中</w:t>
      </w:r>
      <w:proofErr w:type="gramStart"/>
      <w:r w:rsidRPr="00C31BDB">
        <w:rPr>
          <w:rFonts w:asciiTheme="minorEastAsia" w:hAnsiTheme="minorEastAsia" w:cs="Arial" w:hint="eastAsia"/>
          <w:bCs/>
          <w:sz w:val="21"/>
          <w:szCs w:val="21"/>
          <w:lang w:eastAsia="zh-CN"/>
        </w:rPr>
        <w:t>作出</w:t>
      </w:r>
      <w:proofErr w:type="gramEnd"/>
      <w:r w:rsidRPr="00C31BDB">
        <w:rPr>
          <w:rFonts w:asciiTheme="minorEastAsia" w:hAnsiTheme="minorEastAsia" w:cs="Arial" w:hint="eastAsia"/>
          <w:bCs/>
          <w:sz w:val="21"/>
          <w:szCs w:val="21"/>
          <w:lang w:eastAsia="zh-CN"/>
        </w:rPr>
        <w:t>声明）。</w:t>
      </w:r>
    </w:p>
    <w:p w14:paraId="3A5D836F" w14:textId="77777777" w:rsidR="00C31BDB" w:rsidRPr="00C31BDB" w:rsidRDefault="00C31BDB" w:rsidP="00C31BDB">
      <w:pPr>
        <w:spacing w:after="60" w:line="360" w:lineRule="auto"/>
        <w:ind w:firstLineChars="202" w:firstLine="424"/>
        <w:rPr>
          <w:rFonts w:asciiTheme="minorEastAsia" w:hAnsiTheme="minorEastAsia" w:cs="Arial" w:hint="eastAsia"/>
          <w:bCs/>
          <w:sz w:val="21"/>
          <w:szCs w:val="21"/>
          <w:lang w:eastAsia="zh-CN"/>
        </w:rPr>
      </w:pPr>
      <w:r w:rsidRPr="00C31BDB">
        <w:rPr>
          <w:rFonts w:asciiTheme="minorEastAsia" w:hAnsiTheme="minorEastAsia" w:cs="Arial" w:hint="eastAsia"/>
          <w:bCs/>
          <w:sz w:val="21"/>
          <w:szCs w:val="21"/>
          <w:lang w:eastAsia="zh-CN"/>
        </w:rPr>
        <w:t>3.参与本项目投标前三年内，在经营活动中没有重大违法记录。（由供应商在《</w:t>
      </w:r>
      <w:r w:rsidRPr="00C31BDB">
        <w:rPr>
          <w:rFonts w:ascii="宋体" w:hAnsi="宋体" w:cs="宋体" w:hint="eastAsia"/>
          <w:sz w:val="21"/>
          <w:szCs w:val="21"/>
          <w:lang w:eastAsia="zh-CN"/>
        </w:rPr>
        <w:t>自行采购投标及履约承诺函</w:t>
      </w:r>
      <w:r w:rsidRPr="00C31BDB">
        <w:rPr>
          <w:rFonts w:asciiTheme="minorEastAsia" w:hAnsiTheme="minorEastAsia" w:cs="Arial" w:hint="eastAsia"/>
          <w:bCs/>
          <w:sz w:val="21"/>
          <w:szCs w:val="21"/>
          <w:lang w:eastAsia="zh-CN"/>
        </w:rPr>
        <w:t>》中</w:t>
      </w:r>
      <w:proofErr w:type="gramStart"/>
      <w:r w:rsidRPr="00C31BDB">
        <w:rPr>
          <w:rFonts w:asciiTheme="minorEastAsia" w:hAnsiTheme="minorEastAsia" w:cs="Arial" w:hint="eastAsia"/>
          <w:bCs/>
          <w:sz w:val="21"/>
          <w:szCs w:val="21"/>
          <w:lang w:eastAsia="zh-CN"/>
        </w:rPr>
        <w:t>作出</w:t>
      </w:r>
      <w:proofErr w:type="gramEnd"/>
      <w:r w:rsidRPr="00C31BDB">
        <w:rPr>
          <w:rFonts w:asciiTheme="minorEastAsia" w:hAnsiTheme="minorEastAsia" w:cs="Arial" w:hint="eastAsia"/>
          <w:bCs/>
          <w:sz w:val="21"/>
          <w:szCs w:val="21"/>
          <w:lang w:eastAsia="zh-CN"/>
        </w:rPr>
        <w:t>声明）。</w:t>
      </w:r>
    </w:p>
    <w:p w14:paraId="30881723" w14:textId="77777777" w:rsidR="00C31BDB" w:rsidRPr="00C31BDB" w:rsidRDefault="00C31BDB" w:rsidP="00C31BDB">
      <w:pPr>
        <w:spacing w:after="60" w:line="360" w:lineRule="auto"/>
        <w:ind w:firstLineChars="202" w:firstLine="424"/>
        <w:rPr>
          <w:rFonts w:asciiTheme="minorEastAsia" w:hAnsiTheme="minorEastAsia" w:cs="Arial" w:hint="eastAsia"/>
          <w:bCs/>
          <w:sz w:val="21"/>
          <w:szCs w:val="21"/>
          <w:lang w:eastAsia="zh-CN"/>
        </w:rPr>
      </w:pPr>
      <w:r w:rsidRPr="00C31BDB">
        <w:rPr>
          <w:rFonts w:asciiTheme="minorEastAsia" w:hAnsiTheme="minorEastAsia" w:cs="Arial" w:hint="eastAsia"/>
          <w:bCs/>
          <w:sz w:val="21"/>
          <w:szCs w:val="21"/>
          <w:lang w:eastAsia="zh-CN"/>
        </w:rPr>
        <w:t>4.参与本项目政府采购活动时不存在被有关部门禁止参与政府采购活动且在有效期内的情况。（由供应商在《</w:t>
      </w:r>
      <w:r w:rsidRPr="00C31BDB">
        <w:rPr>
          <w:rFonts w:ascii="宋体" w:hAnsi="宋体" w:cs="宋体" w:hint="eastAsia"/>
          <w:sz w:val="21"/>
          <w:szCs w:val="21"/>
          <w:lang w:eastAsia="zh-CN"/>
        </w:rPr>
        <w:t>自行采购投标及履约承诺函</w:t>
      </w:r>
      <w:r w:rsidRPr="00C31BDB">
        <w:rPr>
          <w:rFonts w:asciiTheme="minorEastAsia" w:hAnsiTheme="minorEastAsia" w:cs="Arial" w:hint="eastAsia"/>
          <w:bCs/>
          <w:sz w:val="21"/>
          <w:szCs w:val="21"/>
          <w:lang w:eastAsia="zh-CN"/>
        </w:rPr>
        <w:t>》中</w:t>
      </w:r>
      <w:proofErr w:type="gramStart"/>
      <w:r w:rsidRPr="00C31BDB">
        <w:rPr>
          <w:rFonts w:asciiTheme="minorEastAsia" w:hAnsiTheme="minorEastAsia" w:cs="Arial" w:hint="eastAsia"/>
          <w:bCs/>
          <w:sz w:val="21"/>
          <w:szCs w:val="21"/>
          <w:lang w:eastAsia="zh-CN"/>
        </w:rPr>
        <w:t>作出</w:t>
      </w:r>
      <w:proofErr w:type="gramEnd"/>
      <w:r w:rsidRPr="00C31BDB">
        <w:rPr>
          <w:rFonts w:asciiTheme="minorEastAsia" w:hAnsiTheme="minorEastAsia" w:cs="Arial" w:hint="eastAsia"/>
          <w:bCs/>
          <w:sz w:val="21"/>
          <w:szCs w:val="21"/>
          <w:lang w:eastAsia="zh-CN"/>
        </w:rPr>
        <w:t>声明）。</w:t>
      </w:r>
    </w:p>
    <w:p w14:paraId="6FEC5D13" w14:textId="77777777" w:rsidR="00C31BDB" w:rsidRPr="00C31BDB" w:rsidRDefault="00C31BDB" w:rsidP="00C31BDB">
      <w:pPr>
        <w:spacing w:after="60" w:line="360" w:lineRule="auto"/>
        <w:ind w:firstLineChars="202" w:firstLine="424"/>
        <w:rPr>
          <w:rFonts w:asciiTheme="minorEastAsia" w:hAnsiTheme="minorEastAsia" w:cs="Arial" w:hint="eastAsia"/>
          <w:bCs/>
          <w:sz w:val="21"/>
          <w:szCs w:val="21"/>
          <w:lang w:eastAsia="zh-CN"/>
        </w:rPr>
      </w:pPr>
      <w:r w:rsidRPr="00C31BDB">
        <w:rPr>
          <w:rFonts w:asciiTheme="minorEastAsia" w:hAnsiTheme="minorEastAsia" w:cs="Arial" w:hint="eastAsia"/>
          <w:bCs/>
          <w:sz w:val="21"/>
          <w:szCs w:val="21"/>
          <w:lang w:eastAsia="zh-CN"/>
        </w:rPr>
        <w:t>5.不存在《深圳市财政局政府采购供应商信用信息管理办法》（深财</w:t>
      </w:r>
      <w:proofErr w:type="gramStart"/>
      <w:r w:rsidRPr="00C31BDB">
        <w:rPr>
          <w:rFonts w:asciiTheme="minorEastAsia" w:hAnsiTheme="minorEastAsia" w:cs="Arial" w:hint="eastAsia"/>
          <w:bCs/>
          <w:sz w:val="21"/>
          <w:szCs w:val="21"/>
          <w:lang w:eastAsia="zh-CN"/>
        </w:rPr>
        <w:t>规</w:t>
      </w:r>
      <w:proofErr w:type="gramEnd"/>
      <w:r w:rsidRPr="00C31BDB">
        <w:rPr>
          <w:rFonts w:asciiTheme="minorEastAsia" w:hAnsiTheme="minorEastAsia" w:cs="Arial" w:hint="eastAsia"/>
          <w:bCs/>
          <w:sz w:val="21"/>
          <w:szCs w:val="21"/>
          <w:lang w:eastAsia="zh-CN"/>
        </w:rPr>
        <w:t>〔2023〕3 号）列明的严重违法失信行为，未被列入失信被执行人、重大税收违法案件当事人名单、政府采购严重违法失信行为记录名单（在《</w:t>
      </w:r>
      <w:r w:rsidRPr="00C31BDB">
        <w:rPr>
          <w:rFonts w:ascii="宋体" w:hAnsi="宋体" w:cs="宋体" w:hint="eastAsia"/>
          <w:sz w:val="21"/>
          <w:szCs w:val="21"/>
          <w:lang w:eastAsia="zh-CN"/>
        </w:rPr>
        <w:t>自行采购投标及履约承诺函</w:t>
      </w:r>
      <w:r w:rsidRPr="00C31BDB">
        <w:rPr>
          <w:rFonts w:asciiTheme="minorEastAsia" w:hAnsiTheme="minorEastAsia" w:cs="Arial" w:hint="eastAsia"/>
          <w:bCs/>
          <w:sz w:val="21"/>
          <w:szCs w:val="21"/>
          <w:lang w:eastAsia="zh-CN"/>
        </w:rPr>
        <w:t>》中</w:t>
      </w:r>
      <w:proofErr w:type="gramStart"/>
      <w:r w:rsidRPr="00C31BDB">
        <w:rPr>
          <w:rFonts w:asciiTheme="minorEastAsia" w:hAnsiTheme="minorEastAsia" w:cs="Arial" w:hint="eastAsia"/>
          <w:bCs/>
          <w:sz w:val="21"/>
          <w:szCs w:val="21"/>
          <w:lang w:eastAsia="zh-CN"/>
        </w:rPr>
        <w:t>作出</w:t>
      </w:r>
      <w:proofErr w:type="gramEnd"/>
      <w:r w:rsidRPr="00C31BDB">
        <w:rPr>
          <w:rFonts w:asciiTheme="minorEastAsia" w:hAnsiTheme="minorEastAsia" w:cs="Arial" w:hint="eastAsia"/>
          <w:bCs/>
          <w:sz w:val="21"/>
          <w:szCs w:val="21"/>
          <w:lang w:eastAsia="zh-CN"/>
        </w:rPr>
        <w:t>声明。注：“信用中国”、“中国政府采购网”、以及“深圳市政府采购监管网”为信息查询渠道，相关信息以开标当日的查询结果为准，信用信息查询记录作为项目档案材料一并保存）。</w:t>
      </w:r>
    </w:p>
    <w:p w14:paraId="59BB870E" w14:textId="77777777" w:rsidR="00C31BDB" w:rsidRPr="00C31BDB" w:rsidRDefault="00C31BDB" w:rsidP="00C31BDB">
      <w:pPr>
        <w:spacing w:after="60" w:line="360" w:lineRule="auto"/>
        <w:ind w:firstLineChars="202" w:firstLine="424"/>
        <w:rPr>
          <w:rFonts w:asciiTheme="minorEastAsia" w:hAnsiTheme="minorEastAsia" w:cs="Arial" w:hint="eastAsia"/>
          <w:bCs/>
          <w:sz w:val="21"/>
          <w:szCs w:val="21"/>
          <w:lang w:eastAsia="zh-CN"/>
        </w:rPr>
      </w:pPr>
      <w:r w:rsidRPr="00C31BDB">
        <w:rPr>
          <w:rFonts w:asciiTheme="minorEastAsia" w:hAnsiTheme="minorEastAsia" w:cs="Arial" w:hint="eastAsia"/>
          <w:bCs/>
          <w:sz w:val="21"/>
          <w:szCs w:val="21"/>
          <w:lang w:eastAsia="zh-CN"/>
        </w:rPr>
        <w:t>6.</w:t>
      </w:r>
      <w:bookmarkStart w:id="23" w:name="OLE_LINK1"/>
      <w:r w:rsidRPr="00C31BDB">
        <w:rPr>
          <w:rFonts w:asciiTheme="minorEastAsia" w:hAnsiTheme="minorEastAsia" w:cs="Arial" w:hint="eastAsia"/>
          <w:bCs/>
          <w:sz w:val="21"/>
          <w:szCs w:val="21"/>
          <w:lang w:eastAsia="zh-CN"/>
        </w:rPr>
        <w:t>本项目不接受联合体投标不允许分包、转包</w:t>
      </w:r>
      <w:bookmarkEnd w:id="23"/>
      <w:r w:rsidRPr="00C31BDB">
        <w:rPr>
          <w:rFonts w:asciiTheme="minorEastAsia" w:hAnsiTheme="minorEastAsia" w:cs="Arial" w:hint="eastAsia"/>
          <w:bCs/>
          <w:sz w:val="21"/>
          <w:szCs w:val="21"/>
          <w:lang w:eastAsia="zh-CN"/>
        </w:rPr>
        <w:t>。</w:t>
      </w:r>
    </w:p>
    <w:p w14:paraId="0A390652" w14:textId="77777777" w:rsidR="00C31BDB" w:rsidRPr="00C31BDB" w:rsidRDefault="00C31BDB" w:rsidP="00C31BDB">
      <w:pPr>
        <w:spacing w:after="60" w:line="360" w:lineRule="auto"/>
        <w:ind w:firstLineChars="202" w:firstLine="424"/>
        <w:rPr>
          <w:rFonts w:asciiTheme="minorEastAsia" w:hAnsiTheme="minorEastAsia" w:cs="Arial" w:hint="eastAsia"/>
          <w:bCs/>
          <w:sz w:val="21"/>
          <w:szCs w:val="21"/>
          <w:lang w:eastAsia="zh-CN"/>
        </w:rPr>
      </w:pPr>
      <w:r w:rsidRPr="00C31BDB">
        <w:rPr>
          <w:rFonts w:asciiTheme="minorEastAsia" w:hAnsiTheme="minorEastAsia" w:cs="Arial" w:hint="eastAsia"/>
          <w:bCs/>
          <w:sz w:val="21"/>
          <w:szCs w:val="21"/>
          <w:lang w:eastAsia="zh-CN"/>
        </w:rPr>
        <w:t>7.</w:t>
      </w:r>
      <w:bookmarkStart w:id="24" w:name="OLE_LINK2"/>
      <w:r w:rsidRPr="00C31BDB">
        <w:rPr>
          <w:rFonts w:asciiTheme="minorEastAsia" w:hAnsiTheme="minorEastAsia" w:cs="Arial" w:hint="eastAsia"/>
          <w:bCs/>
          <w:sz w:val="21"/>
          <w:szCs w:val="21"/>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w:t>
      </w:r>
      <w:r w:rsidRPr="00C31BDB">
        <w:rPr>
          <w:rFonts w:ascii="宋体" w:hAnsi="宋体" w:cs="宋体" w:hint="eastAsia"/>
          <w:sz w:val="21"/>
          <w:szCs w:val="21"/>
          <w:lang w:eastAsia="zh-CN"/>
        </w:rPr>
        <w:t>自行采购投标及履约承诺函</w:t>
      </w:r>
      <w:r w:rsidRPr="00C31BDB">
        <w:rPr>
          <w:rFonts w:asciiTheme="minorEastAsia" w:hAnsiTheme="minorEastAsia" w:cs="Arial" w:hint="eastAsia"/>
          <w:bCs/>
          <w:sz w:val="21"/>
          <w:szCs w:val="21"/>
          <w:lang w:eastAsia="zh-CN"/>
        </w:rPr>
        <w:t>》中</w:t>
      </w:r>
      <w:proofErr w:type="gramStart"/>
      <w:r w:rsidRPr="00C31BDB">
        <w:rPr>
          <w:rFonts w:asciiTheme="minorEastAsia" w:hAnsiTheme="minorEastAsia" w:cs="Arial" w:hint="eastAsia"/>
          <w:bCs/>
          <w:sz w:val="21"/>
          <w:szCs w:val="21"/>
          <w:lang w:eastAsia="zh-CN"/>
        </w:rPr>
        <w:t>作出</w:t>
      </w:r>
      <w:proofErr w:type="gramEnd"/>
      <w:r w:rsidRPr="00C31BDB">
        <w:rPr>
          <w:rFonts w:asciiTheme="minorEastAsia" w:hAnsiTheme="minorEastAsia" w:cs="Arial" w:hint="eastAsia"/>
          <w:bCs/>
          <w:sz w:val="21"/>
          <w:szCs w:val="21"/>
          <w:lang w:eastAsia="zh-CN"/>
        </w:rPr>
        <w:t>声明）</w:t>
      </w:r>
      <w:bookmarkEnd w:id="24"/>
      <w:r w:rsidRPr="00C31BDB">
        <w:rPr>
          <w:rFonts w:asciiTheme="minorEastAsia" w:hAnsiTheme="minorEastAsia" w:cs="Arial" w:hint="eastAsia"/>
          <w:bCs/>
          <w:sz w:val="21"/>
          <w:szCs w:val="21"/>
          <w:lang w:eastAsia="zh-CN"/>
        </w:rPr>
        <w:t>。</w:t>
      </w:r>
    </w:p>
    <w:p w14:paraId="48B43049" w14:textId="77777777" w:rsidR="00C31BDB" w:rsidRPr="00C31BDB" w:rsidRDefault="00C31BDB" w:rsidP="00C31BDB">
      <w:pPr>
        <w:shd w:val="clear" w:color="auto" w:fill="FFFFFF"/>
        <w:spacing w:after="60" w:line="360" w:lineRule="auto"/>
        <w:ind w:firstLineChars="202" w:firstLine="424"/>
        <w:textAlignment w:val="baseline"/>
        <w:rPr>
          <w:rFonts w:asciiTheme="minorEastAsia" w:hAnsiTheme="minorEastAsia" w:hint="eastAsia"/>
          <w:bCs/>
          <w:sz w:val="21"/>
          <w:szCs w:val="21"/>
          <w:lang w:eastAsia="zh-CN"/>
        </w:rPr>
      </w:pPr>
      <w:r w:rsidRPr="00C31BDB">
        <w:rPr>
          <w:rFonts w:asciiTheme="minorEastAsia" w:hAnsiTheme="minorEastAsia" w:hint="eastAsia"/>
          <w:bCs/>
          <w:sz w:val="21"/>
          <w:szCs w:val="21"/>
          <w:lang w:eastAsia="zh-CN"/>
        </w:rPr>
        <w:t>8.本项目不接受进口产品投标。</w:t>
      </w:r>
    </w:p>
    <w:p w14:paraId="43AD38B6" w14:textId="77777777" w:rsidR="00C31BDB" w:rsidRPr="00C31BDB" w:rsidRDefault="00C31BDB" w:rsidP="00C31BDB">
      <w:pPr>
        <w:shd w:val="clear" w:color="auto" w:fill="FFFFFF"/>
        <w:spacing w:after="60" w:line="360" w:lineRule="auto"/>
        <w:ind w:firstLineChars="202" w:firstLine="424"/>
        <w:textAlignment w:val="baseline"/>
        <w:rPr>
          <w:rFonts w:asciiTheme="minorEastAsia" w:hAnsiTheme="minorEastAsia" w:hint="eastAsia"/>
          <w:bCs/>
          <w:sz w:val="21"/>
          <w:szCs w:val="21"/>
          <w:lang w:eastAsia="zh-CN"/>
        </w:rPr>
      </w:pPr>
      <w:r w:rsidRPr="00C31BDB">
        <w:rPr>
          <w:rFonts w:ascii="宋体" w:hAnsi="宋体" w:hint="eastAsia"/>
          <w:sz w:val="21"/>
          <w:szCs w:val="21"/>
          <w:lang w:eastAsia="zh-CN"/>
        </w:rPr>
        <w:t>9.</w:t>
      </w:r>
      <w:bookmarkStart w:id="25" w:name="OLE_LINK3"/>
      <w:r w:rsidRPr="00C31BDB">
        <w:rPr>
          <w:rFonts w:ascii="宋体" w:hAnsi="宋体" w:hint="eastAsia"/>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bookmarkEnd w:id="25"/>
      <w:r w:rsidRPr="00C31BDB">
        <w:rPr>
          <w:rFonts w:ascii="宋体" w:hAnsi="宋体" w:hint="eastAsia"/>
          <w:sz w:val="21"/>
          <w:szCs w:val="21"/>
          <w:lang w:eastAsia="zh-CN"/>
        </w:rPr>
        <w:t>。</w:t>
      </w:r>
    </w:p>
    <w:p w14:paraId="7C7C0242" w14:textId="77777777" w:rsidR="00DD27F4" w:rsidRPr="00C31BDB" w:rsidRDefault="00000000" w:rsidP="00255A41">
      <w:pPr>
        <w:widowControl w:val="0"/>
        <w:spacing w:line="360" w:lineRule="auto"/>
        <w:ind w:firstLineChars="200" w:firstLine="420"/>
        <w:jc w:val="both"/>
        <w:rPr>
          <w:rFonts w:ascii="宋体" w:eastAsia="宋体" w:hAnsi="宋体" w:cs="宋体" w:hint="eastAsia"/>
          <w:sz w:val="21"/>
          <w:szCs w:val="21"/>
          <w:lang w:eastAsia="zh-CN"/>
        </w:rPr>
      </w:pPr>
      <w:r w:rsidRPr="00C31BDB">
        <w:rPr>
          <w:rFonts w:ascii="宋体" w:eastAsia="宋体" w:hAnsi="宋体" w:cs="宋体" w:hint="eastAsia"/>
          <w:sz w:val="21"/>
          <w:szCs w:val="21"/>
          <w:lang w:eastAsia="zh-CN"/>
        </w:rPr>
        <w:lastRenderedPageBreak/>
        <w:t>9.</w:t>
      </w:r>
      <w:bookmarkStart w:id="26" w:name="OLE_LINK4"/>
      <w:r w:rsidRPr="00C31BDB">
        <w:rPr>
          <w:rFonts w:ascii="宋体" w:eastAsia="宋体" w:hAnsi="宋体" w:cs="宋体" w:hint="eastAsia"/>
          <w:sz w:val="21"/>
          <w:szCs w:val="21"/>
          <w:lang w:eastAsia="zh-CN"/>
        </w:rPr>
        <w:t>本项目全部专门面向中小企业采购：否</w:t>
      </w:r>
      <w:bookmarkEnd w:id="26"/>
      <w:r w:rsidRPr="00C31BDB">
        <w:rPr>
          <w:rFonts w:ascii="宋体" w:eastAsia="宋体" w:hAnsi="宋体" w:cs="宋体" w:hint="eastAsia"/>
          <w:sz w:val="21"/>
          <w:szCs w:val="21"/>
          <w:lang w:eastAsia="zh-CN"/>
        </w:rPr>
        <w:t>。</w:t>
      </w:r>
    </w:p>
    <w:p w14:paraId="3C6F9902" w14:textId="77777777" w:rsidR="00DD27F4" w:rsidRPr="00C31BDB" w:rsidRDefault="00000000" w:rsidP="00255A41">
      <w:pPr>
        <w:widowControl w:val="0"/>
        <w:spacing w:line="360" w:lineRule="auto"/>
        <w:ind w:firstLineChars="200" w:firstLine="420"/>
        <w:jc w:val="both"/>
        <w:rPr>
          <w:rFonts w:ascii="宋体" w:eastAsia="宋体" w:hAnsi="宋体" w:cs="宋体" w:hint="eastAsia"/>
          <w:sz w:val="21"/>
          <w:szCs w:val="21"/>
          <w:lang w:eastAsia="zh-CN"/>
        </w:rPr>
      </w:pPr>
      <w:r w:rsidRPr="00C31BDB">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04DC575" w14:textId="77777777" w:rsidR="00DD27F4" w:rsidRPr="00C31BDB" w:rsidRDefault="00000000" w:rsidP="00255A41">
      <w:pPr>
        <w:widowControl w:val="0"/>
        <w:spacing w:line="360" w:lineRule="auto"/>
        <w:ind w:firstLineChars="200" w:firstLine="420"/>
        <w:jc w:val="both"/>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（2）供应商投标（上传投标文件）必须先行办理注册手续。</w:t>
      </w:r>
    </w:p>
    <w:p w14:paraId="629CEA46" w14:textId="77777777" w:rsidR="00DD27F4" w:rsidRDefault="00DD27F4" w:rsidP="00255A41">
      <w:pPr>
        <w:widowControl w:val="0"/>
        <w:spacing w:line="360" w:lineRule="auto"/>
        <w:ind w:firstLineChars="200" w:firstLine="420"/>
        <w:jc w:val="both"/>
        <w:rPr>
          <w:rFonts w:ascii="宋体" w:eastAsia="宋体" w:hAnsi="宋体" w:hint="eastAsia"/>
          <w:kern w:val="2"/>
          <w:sz w:val="21"/>
          <w:szCs w:val="22"/>
          <w:lang w:eastAsia="zh-CN"/>
        </w:rPr>
      </w:pPr>
    </w:p>
    <w:p w14:paraId="38D4784A" w14:textId="77777777" w:rsidR="00DD27F4" w:rsidRDefault="00000000" w:rsidP="00255A41">
      <w:pPr>
        <w:widowControl w:val="0"/>
        <w:spacing w:line="360" w:lineRule="auto"/>
        <w:ind w:firstLineChars="200" w:firstLine="442"/>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w:t>
      </w:r>
      <w:r>
        <w:rPr>
          <w:rFonts w:ascii="Calibri" w:eastAsia="宋体" w:hAnsi="Calibri" w:cstheme="minorBidi" w:hint="eastAsia"/>
          <w:b/>
          <w:color w:val="0000FF"/>
          <w:kern w:val="2"/>
          <w:sz w:val="22"/>
          <w:szCs w:val="18"/>
          <w:lang w:eastAsia="zh-CN"/>
        </w:rPr>
        <w:t>szexgrp.com</w:t>
      </w:r>
      <w:r>
        <w:rPr>
          <w:rFonts w:ascii="Calibri" w:eastAsia="宋体" w:hAnsi="Calibri" w:cstheme="minorBidi" w:hint="eastAsia"/>
          <w:b/>
          <w:color w:val="0000FF"/>
          <w:kern w:val="2"/>
          <w:sz w:val="22"/>
          <w:szCs w:val="18"/>
          <w:lang w:eastAsia="zh-CN"/>
        </w:rPr>
        <w:t>）</w:t>
      </w:r>
    </w:p>
    <w:p w14:paraId="4A178832" w14:textId="77777777" w:rsidR="00DD27F4" w:rsidRDefault="00DD27F4">
      <w:pPr>
        <w:widowControl w:val="0"/>
        <w:ind w:firstLineChars="200" w:firstLine="422"/>
        <w:jc w:val="both"/>
        <w:rPr>
          <w:rFonts w:ascii="Calibri" w:eastAsia="宋体" w:hAnsi="Calibri"/>
          <w:b/>
          <w:kern w:val="2"/>
          <w:sz w:val="21"/>
          <w:szCs w:val="22"/>
          <w:lang w:eastAsia="zh-CN"/>
        </w:rPr>
      </w:pPr>
    </w:p>
    <w:p w14:paraId="03D0D3CA" w14:textId="77777777" w:rsidR="00DD27F4" w:rsidRDefault="00DD27F4">
      <w:pPr>
        <w:widowControl w:val="0"/>
        <w:jc w:val="both"/>
        <w:rPr>
          <w:rFonts w:ascii="Calibri" w:eastAsia="宋体" w:hAnsi="Calibri"/>
          <w:kern w:val="2"/>
          <w:szCs w:val="22"/>
          <w:lang w:eastAsia="zh-CN"/>
        </w:rPr>
        <w:sectPr w:rsidR="00DD27F4">
          <w:pgSz w:w="11907" w:h="16840"/>
          <w:pgMar w:top="1440" w:right="1797" w:bottom="1440" w:left="1797" w:header="851" w:footer="992" w:gutter="0"/>
          <w:cols w:space="425"/>
          <w:titlePg/>
          <w:docGrid w:linePitch="462"/>
        </w:sectPr>
      </w:pPr>
    </w:p>
    <w:p w14:paraId="7D5995E4" w14:textId="77777777" w:rsidR="00DD27F4" w:rsidRDefault="00000000">
      <w:pPr>
        <w:widowControl w:val="0"/>
        <w:spacing w:before="260" w:after="26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lastRenderedPageBreak/>
        <w:t>第二章</w:t>
      </w:r>
      <w:r>
        <w:rPr>
          <w:rFonts w:ascii="Cambria" w:eastAsia="宋体" w:hAnsi="Cambria" w:cstheme="majorBidi" w:hint="eastAsia"/>
          <w:kern w:val="2"/>
          <w:sz w:val="28"/>
          <w:szCs w:val="28"/>
          <w:lang w:eastAsia="zh-CN"/>
        </w:rPr>
        <w:t xml:space="preserve"> </w:t>
      </w:r>
      <w:bookmarkStart w:id="27" w:name="_Hlk71926094"/>
      <w:r>
        <w:rPr>
          <w:rFonts w:ascii="Cambria" w:eastAsia="宋体" w:hAnsi="Cambria" w:cstheme="majorBidi" w:hint="eastAsia"/>
          <w:kern w:val="2"/>
          <w:sz w:val="28"/>
          <w:szCs w:val="28"/>
          <w:lang w:eastAsia="zh-CN"/>
        </w:rPr>
        <w:t>对通用条款的补充内容及其他关键信息</w:t>
      </w:r>
      <w:bookmarkEnd w:id="27"/>
    </w:p>
    <w:p w14:paraId="70D83DCB" w14:textId="77777777" w:rsidR="00DD27F4" w:rsidRDefault="00000000">
      <w:pPr>
        <w:widowControl w:val="0"/>
        <w:spacing w:beforeLines="50" w:before="120" w:afterLines="50" w:after="120" w:line="416" w:lineRule="auto"/>
        <w:jc w:val="center"/>
        <w:outlineLvl w:val="1"/>
        <w:rPr>
          <w:rFonts w:ascii="Cambria" w:eastAsia="宋体" w:hAnsi="Cambria"/>
          <w:kern w:val="2"/>
          <w:sz w:val="32"/>
          <w:lang w:eastAsia="zh-CN"/>
        </w:rPr>
      </w:pPr>
      <w:bookmarkStart w:id="28" w:name="_Toc73521635"/>
      <w:bookmarkStart w:id="29" w:name="_Toc73521547"/>
      <w:bookmarkStart w:id="30" w:name="_Toc101074876"/>
      <w:bookmarkStart w:id="31" w:name="_Toc60631620"/>
      <w:bookmarkStart w:id="32" w:name="_Toc60560625"/>
      <w:bookmarkStart w:id="33" w:name="_Toc73518117"/>
      <w:bookmarkStart w:id="34" w:name="_Toc100052364"/>
      <w:bookmarkStart w:id="35" w:name="_Toc73517639"/>
      <w:r>
        <w:rPr>
          <w:rFonts w:ascii="Cambria" w:eastAsia="宋体" w:hAnsi="Cambria" w:cstheme="majorBidi" w:hint="eastAsia"/>
          <w:kern w:val="2"/>
          <w:sz w:val="32"/>
          <w:lang w:eastAsia="zh-CN"/>
        </w:rPr>
        <w:t>一、对通用条款的补充内容</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456"/>
        <w:gridCol w:w="5076"/>
      </w:tblGrid>
      <w:tr w:rsidR="00DD27F4" w14:paraId="12B47B37" w14:textId="77777777">
        <w:trPr>
          <w:cantSplit/>
          <w:trHeight w:val="20"/>
          <w:jc w:val="center"/>
        </w:trPr>
        <w:tc>
          <w:tcPr>
            <w:tcW w:w="978" w:type="dxa"/>
            <w:vAlign w:val="center"/>
          </w:tcPr>
          <w:p w14:paraId="32C7793A" w14:textId="77777777" w:rsidR="00DD27F4" w:rsidRDefault="00000000">
            <w:pPr>
              <w:widowControl w:val="0"/>
              <w:jc w:val="center"/>
              <w:rPr>
                <w:rFonts w:ascii="宋体" w:eastAsia="宋体" w:hAnsi="宋体" w:hint="eastAsia"/>
                <w:b/>
                <w:bCs/>
                <w:kern w:val="2"/>
                <w:sz w:val="21"/>
                <w:szCs w:val="22"/>
                <w:lang w:eastAsia="zh-CN"/>
              </w:rPr>
            </w:pPr>
            <w:bookmarkStart w:id="36" w:name="_Hlk72218097"/>
            <w:bookmarkEnd w:id="28"/>
            <w:bookmarkEnd w:id="29"/>
            <w:bookmarkEnd w:id="30"/>
            <w:bookmarkEnd w:id="31"/>
            <w:bookmarkEnd w:id="32"/>
            <w:bookmarkEnd w:id="33"/>
            <w:bookmarkEnd w:id="34"/>
            <w:bookmarkEnd w:id="35"/>
            <w:r>
              <w:rPr>
                <w:rFonts w:ascii="宋体" w:eastAsia="宋体" w:hAnsi="宋体" w:cstheme="minorBidi" w:hint="eastAsia"/>
                <w:b/>
                <w:bCs/>
                <w:kern w:val="2"/>
                <w:sz w:val="21"/>
                <w:szCs w:val="22"/>
                <w:lang w:eastAsia="zh-CN"/>
              </w:rPr>
              <w:t>通用条款序号</w:t>
            </w:r>
          </w:p>
        </w:tc>
        <w:tc>
          <w:tcPr>
            <w:tcW w:w="2409" w:type="dxa"/>
            <w:vAlign w:val="center"/>
          </w:tcPr>
          <w:p w14:paraId="29826FE0" w14:textId="77777777" w:rsidR="00DD27F4" w:rsidRDefault="00000000">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vAlign w:val="center"/>
          </w:tcPr>
          <w:p w14:paraId="0C0ABAFF" w14:textId="77777777" w:rsidR="00DD27F4" w:rsidRDefault="00000000">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rsidR="00DD27F4" w14:paraId="7E3334F1" w14:textId="77777777">
        <w:trPr>
          <w:cantSplit/>
          <w:trHeight w:val="20"/>
          <w:jc w:val="center"/>
        </w:trPr>
        <w:tc>
          <w:tcPr>
            <w:tcW w:w="978" w:type="dxa"/>
            <w:vAlign w:val="center"/>
          </w:tcPr>
          <w:p w14:paraId="30E7B7C3"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vAlign w:val="center"/>
          </w:tcPr>
          <w:p w14:paraId="448171F5" w14:textId="77777777" w:rsidR="00DD27F4" w:rsidRPr="00C31BDB" w:rsidRDefault="00000000">
            <w:pPr>
              <w:widowControl w:val="0"/>
              <w:jc w:val="center"/>
              <w:rPr>
                <w:rFonts w:ascii="Calibri" w:eastAsia="宋体" w:hAnsi="Calibri"/>
                <w:kern w:val="2"/>
                <w:sz w:val="21"/>
                <w:szCs w:val="21"/>
                <w:lang w:eastAsia="zh-CN"/>
              </w:rPr>
            </w:pPr>
            <w:r w:rsidRPr="00C31BDB">
              <w:rPr>
                <w:rFonts w:ascii="Calibri" w:eastAsia="宋体" w:hAnsi="Calibri" w:cstheme="minorBidi" w:hint="eastAsia"/>
                <w:kern w:val="2"/>
                <w:sz w:val="21"/>
                <w:szCs w:val="21"/>
                <w:lang w:eastAsia="zh-CN"/>
              </w:rPr>
              <w:t>采购人</w:t>
            </w:r>
          </w:p>
        </w:tc>
        <w:tc>
          <w:tcPr>
            <w:tcW w:w="4980" w:type="dxa"/>
            <w:vAlign w:val="center"/>
          </w:tcPr>
          <w:p w14:paraId="34FD8DBC" w14:textId="6A327F5A" w:rsidR="00DD27F4" w:rsidRPr="00C31BDB" w:rsidRDefault="00255A41">
            <w:pPr>
              <w:widowControl w:val="0"/>
              <w:jc w:val="center"/>
              <w:rPr>
                <w:rFonts w:ascii="宋体" w:eastAsia="宋体" w:hAnsi="宋体" w:hint="eastAsia"/>
                <w:kern w:val="2"/>
                <w:sz w:val="21"/>
                <w:szCs w:val="21"/>
                <w:lang w:eastAsia="zh-CN"/>
              </w:rPr>
            </w:pPr>
            <w:r w:rsidRPr="00C31BDB">
              <w:rPr>
                <w:rFonts w:hint="eastAsia"/>
                <w:sz w:val="21"/>
                <w:szCs w:val="21"/>
                <w:lang w:eastAsia="zh-CN"/>
              </w:rPr>
              <w:t>深圳市宝安区水</w:t>
            </w:r>
            <w:proofErr w:type="gramStart"/>
            <w:r w:rsidRPr="00C31BDB">
              <w:rPr>
                <w:rFonts w:hint="eastAsia"/>
                <w:sz w:val="21"/>
                <w:szCs w:val="21"/>
                <w:lang w:eastAsia="zh-CN"/>
              </w:rPr>
              <w:t>务</w:t>
            </w:r>
            <w:proofErr w:type="gramEnd"/>
            <w:r w:rsidRPr="00C31BDB">
              <w:rPr>
                <w:rFonts w:hint="eastAsia"/>
                <w:sz w:val="21"/>
                <w:szCs w:val="21"/>
                <w:lang w:eastAsia="zh-CN"/>
              </w:rPr>
              <w:t>技术监管中心</w:t>
            </w:r>
          </w:p>
        </w:tc>
      </w:tr>
      <w:tr w:rsidR="00DD27F4" w14:paraId="323FF147" w14:textId="77777777">
        <w:trPr>
          <w:cantSplit/>
          <w:trHeight w:val="20"/>
          <w:jc w:val="center"/>
        </w:trPr>
        <w:tc>
          <w:tcPr>
            <w:tcW w:w="978" w:type="dxa"/>
            <w:vAlign w:val="center"/>
          </w:tcPr>
          <w:p w14:paraId="0D8304FA"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vAlign w:val="center"/>
          </w:tcPr>
          <w:p w14:paraId="7662B55F" w14:textId="3F50185A" w:rsidR="00DD27F4" w:rsidRPr="00C31BDB" w:rsidRDefault="00B07E5D">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招标代理机构</w:t>
            </w:r>
          </w:p>
        </w:tc>
        <w:tc>
          <w:tcPr>
            <w:tcW w:w="4980" w:type="dxa"/>
            <w:vAlign w:val="center"/>
          </w:tcPr>
          <w:p w14:paraId="5B8C5905" w14:textId="504B4909" w:rsidR="00DD27F4" w:rsidRPr="00C31BDB" w:rsidRDefault="00255A41">
            <w:pPr>
              <w:widowControl w:val="0"/>
              <w:jc w:val="center"/>
              <w:rPr>
                <w:rFonts w:ascii="宋体" w:eastAsia="宋体" w:hAnsi="宋体" w:hint="eastAsia"/>
                <w:kern w:val="2"/>
                <w:sz w:val="21"/>
                <w:szCs w:val="21"/>
                <w:lang w:eastAsia="zh-CN"/>
              </w:rPr>
            </w:pPr>
            <w:r w:rsidRPr="00C31BDB">
              <w:rPr>
                <w:rFonts w:hint="eastAsia"/>
                <w:sz w:val="21"/>
                <w:szCs w:val="21"/>
                <w:lang w:eastAsia="zh-CN"/>
              </w:rPr>
              <w:t>深圳高星项目管理有限公司</w:t>
            </w:r>
          </w:p>
        </w:tc>
      </w:tr>
      <w:tr w:rsidR="00DD27F4" w14:paraId="30892FC5" w14:textId="77777777">
        <w:trPr>
          <w:cantSplit/>
          <w:trHeight w:val="20"/>
          <w:jc w:val="center"/>
        </w:trPr>
        <w:tc>
          <w:tcPr>
            <w:tcW w:w="978" w:type="dxa"/>
            <w:vAlign w:val="center"/>
          </w:tcPr>
          <w:p w14:paraId="5A18102D"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w:t>
            </w:r>
          </w:p>
        </w:tc>
        <w:tc>
          <w:tcPr>
            <w:tcW w:w="2409" w:type="dxa"/>
            <w:vAlign w:val="center"/>
          </w:tcPr>
          <w:p w14:paraId="683170F3"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踏勘现场</w:t>
            </w:r>
          </w:p>
        </w:tc>
        <w:tc>
          <w:tcPr>
            <w:tcW w:w="4980" w:type="dxa"/>
            <w:vAlign w:val="center"/>
          </w:tcPr>
          <w:p w14:paraId="4BC71BFA"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Calibri" w:eastAsia="宋体" w:hAnsi="Calibri" w:cstheme="minorBidi" w:hint="eastAsia"/>
                <w:kern w:val="2"/>
                <w:sz w:val="21"/>
                <w:szCs w:val="21"/>
                <w:lang w:eastAsia="zh-CN"/>
              </w:rPr>
              <w:t>不组织</w:t>
            </w:r>
          </w:p>
        </w:tc>
      </w:tr>
      <w:tr w:rsidR="00DD27F4" w14:paraId="1EB90702" w14:textId="77777777">
        <w:trPr>
          <w:cantSplit/>
          <w:trHeight w:val="20"/>
          <w:jc w:val="center"/>
        </w:trPr>
        <w:tc>
          <w:tcPr>
            <w:tcW w:w="978" w:type="dxa"/>
            <w:vAlign w:val="center"/>
          </w:tcPr>
          <w:p w14:paraId="19FA6C44"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vAlign w:val="center"/>
          </w:tcPr>
          <w:p w14:paraId="37181C0F"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标前会议</w:t>
            </w:r>
          </w:p>
        </w:tc>
        <w:tc>
          <w:tcPr>
            <w:tcW w:w="4980" w:type="dxa"/>
            <w:vAlign w:val="center"/>
          </w:tcPr>
          <w:p w14:paraId="32F93D7F"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Calibri" w:eastAsia="宋体" w:hAnsi="Calibri" w:cstheme="minorBidi" w:hint="eastAsia"/>
                <w:kern w:val="2"/>
                <w:sz w:val="21"/>
                <w:szCs w:val="21"/>
                <w:lang w:eastAsia="zh-CN"/>
              </w:rPr>
              <w:t>不组织</w:t>
            </w:r>
          </w:p>
        </w:tc>
      </w:tr>
      <w:tr w:rsidR="00DD27F4" w14:paraId="15C4443F" w14:textId="77777777">
        <w:trPr>
          <w:cantSplit/>
          <w:trHeight w:val="20"/>
          <w:jc w:val="center"/>
        </w:trPr>
        <w:tc>
          <w:tcPr>
            <w:tcW w:w="978" w:type="dxa"/>
            <w:vAlign w:val="center"/>
          </w:tcPr>
          <w:p w14:paraId="3B4E9159"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vAlign w:val="center"/>
          </w:tcPr>
          <w:p w14:paraId="502AD0F5"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招标文件的澄清和修改</w:t>
            </w:r>
          </w:p>
        </w:tc>
        <w:tc>
          <w:tcPr>
            <w:tcW w:w="4980" w:type="dxa"/>
            <w:vAlign w:val="center"/>
          </w:tcPr>
          <w:p w14:paraId="159F27BD" w14:textId="1D9E1D99"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投标截止日三日前，投标人有义务在招标期间在</w:t>
            </w:r>
            <w:r w:rsidR="00B07E5D" w:rsidRPr="00C31BDB">
              <w:rPr>
                <w:rFonts w:ascii="宋体" w:eastAsia="宋体" w:hAnsi="宋体" w:cstheme="minorBidi" w:hint="eastAsia"/>
                <w:kern w:val="2"/>
                <w:sz w:val="21"/>
                <w:szCs w:val="21"/>
                <w:lang w:eastAsia="zh-CN"/>
              </w:rPr>
              <w:t>招标代理机构</w:t>
            </w:r>
            <w:r w:rsidRPr="00C31BDB">
              <w:rPr>
                <w:rFonts w:ascii="宋体" w:eastAsia="宋体" w:hAnsi="宋体" w:cstheme="minorBidi" w:hint="eastAsia"/>
                <w:kern w:val="2"/>
                <w:sz w:val="21"/>
                <w:szCs w:val="21"/>
                <w:lang w:eastAsia="zh-CN"/>
              </w:rPr>
              <w:t>网站浏览与本项目有关的澄清和修改信息</w:t>
            </w:r>
          </w:p>
        </w:tc>
      </w:tr>
      <w:tr w:rsidR="00DD27F4" w14:paraId="6D5C0870" w14:textId="77777777">
        <w:trPr>
          <w:cantSplit/>
          <w:trHeight w:val="20"/>
          <w:jc w:val="center"/>
        </w:trPr>
        <w:tc>
          <w:tcPr>
            <w:tcW w:w="978" w:type="dxa"/>
            <w:vAlign w:val="center"/>
          </w:tcPr>
          <w:p w14:paraId="257ADC69"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vAlign w:val="center"/>
          </w:tcPr>
          <w:p w14:paraId="75667278"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投标有效期</w:t>
            </w:r>
          </w:p>
        </w:tc>
        <w:tc>
          <w:tcPr>
            <w:tcW w:w="4980" w:type="dxa"/>
            <w:vAlign w:val="center"/>
          </w:tcPr>
          <w:p w14:paraId="76426CFC"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120个日历日</w:t>
            </w:r>
          </w:p>
        </w:tc>
      </w:tr>
      <w:tr w:rsidR="00DD27F4" w14:paraId="36CD8B37" w14:textId="77777777">
        <w:trPr>
          <w:cantSplit/>
          <w:trHeight w:val="20"/>
          <w:jc w:val="center"/>
        </w:trPr>
        <w:tc>
          <w:tcPr>
            <w:tcW w:w="978" w:type="dxa"/>
            <w:vAlign w:val="center"/>
          </w:tcPr>
          <w:p w14:paraId="7EBCAB7E"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vAlign w:val="center"/>
          </w:tcPr>
          <w:p w14:paraId="270BF5E3"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投标人的替代方案</w:t>
            </w:r>
          </w:p>
        </w:tc>
        <w:tc>
          <w:tcPr>
            <w:tcW w:w="4980" w:type="dxa"/>
            <w:vAlign w:val="center"/>
          </w:tcPr>
          <w:p w14:paraId="10E4DBB6"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不接受</w:t>
            </w:r>
          </w:p>
        </w:tc>
      </w:tr>
      <w:tr w:rsidR="00DD27F4" w14:paraId="17136CB6" w14:textId="77777777">
        <w:trPr>
          <w:cantSplit/>
          <w:trHeight w:val="20"/>
          <w:jc w:val="center"/>
        </w:trPr>
        <w:tc>
          <w:tcPr>
            <w:tcW w:w="978" w:type="dxa"/>
            <w:vAlign w:val="center"/>
          </w:tcPr>
          <w:p w14:paraId="06629C5E"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vAlign w:val="center"/>
          </w:tcPr>
          <w:p w14:paraId="10157E65"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投标文件的大小</w:t>
            </w:r>
          </w:p>
        </w:tc>
        <w:tc>
          <w:tcPr>
            <w:tcW w:w="4980" w:type="dxa"/>
            <w:vAlign w:val="center"/>
          </w:tcPr>
          <w:p w14:paraId="239E9DAB"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投标文件大小不得超过100MB</w:t>
            </w:r>
          </w:p>
        </w:tc>
      </w:tr>
      <w:tr w:rsidR="00DD27F4" w14:paraId="0A195705" w14:textId="77777777">
        <w:trPr>
          <w:cantSplit/>
          <w:trHeight w:val="20"/>
          <w:jc w:val="center"/>
        </w:trPr>
        <w:tc>
          <w:tcPr>
            <w:tcW w:w="978" w:type="dxa"/>
            <w:vAlign w:val="center"/>
          </w:tcPr>
          <w:p w14:paraId="5F3E2F72"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vAlign w:val="center"/>
          </w:tcPr>
          <w:p w14:paraId="6FAF247E" w14:textId="77777777" w:rsidR="00DD27F4" w:rsidRPr="00C31BDB" w:rsidRDefault="00000000">
            <w:pPr>
              <w:widowControl w:val="0"/>
              <w:jc w:val="center"/>
              <w:rPr>
                <w:rFonts w:ascii="宋体" w:eastAsia="宋体" w:hAnsi="宋体" w:hint="eastAsia"/>
                <w:kern w:val="2"/>
                <w:sz w:val="21"/>
                <w:szCs w:val="21"/>
                <w:lang w:eastAsia="zh-CN"/>
              </w:rPr>
            </w:pPr>
            <w:bookmarkStart w:id="37" w:name="_Hlk71664860"/>
            <w:r w:rsidRPr="00C31BDB">
              <w:rPr>
                <w:rFonts w:ascii="宋体" w:eastAsia="宋体" w:hAnsi="宋体" w:cstheme="minorBidi" w:hint="eastAsia"/>
                <w:kern w:val="2"/>
                <w:sz w:val="21"/>
                <w:szCs w:val="21"/>
                <w:lang w:eastAsia="zh-CN"/>
              </w:rPr>
              <w:t>样品、现场演示、方案讲解</w:t>
            </w:r>
            <w:bookmarkEnd w:id="37"/>
          </w:p>
        </w:tc>
        <w:tc>
          <w:tcPr>
            <w:tcW w:w="4980" w:type="dxa"/>
            <w:vAlign w:val="center"/>
          </w:tcPr>
          <w:p w14:paraId="2D17EE2F"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Calibri" w:eastAsia="宋体" w:hAnsi="Calibri" w:cstheme="minorBidi" w:hint="eastAsia"/>
                <w:kern w:val="2"/>
                <w:sz w:val="21"/>
                <w:szCs w:val="21"/>
                <w:lang w:eastAsia="zh-CN"/>
              </w:rPr>
              <w:t>如有样品、演示、方案讲解，具体安排见第三章</w:t>
            </w:r>
            <w:r w:rsidRPr="00C31BDB">
              <w:rPr>
                <w:rFonts w:ascii="Calibri" w:eastAsia="宋体" w:hAnsi="Calibri" w:cstheme="minorBidi" w:hint="eastAsia"/>
                <w:kern w:val="2"/>
                <w:sz w:val="21"/>
                <w:szCs w:val="21"/>
                <w:lang w:eastAsia="zh-CN"/>
              </w:rPr>
              <w:t xml:space="preserve"> </w:t>
            </w:r>
            <w:r w:rsidRPr="00C31BDB">
              <w:rPr>
                <w:rFonts w:ascii="Calibri" w:eastAsia="宋体" w:hAnsi="Calibri" w:cstheme="minorBidi" w:hint="eastAsia"/>
                <w:kern w:val="2"/>
                <w:sz w:val="21"/>
                <w:szCs w:val="21"/>
                <w:lang w:eastAsia="zh-CN"/>
              </w:rPr>
              <w:t>用户需求</w:t>
            </w:r>
            <w:proofErr w:type="gramStart"/>
            <w:r w:rsidRPr="00C31BDB">
              <w:rPr>
                <w:rFonts w:ascii="Calibri" w:eastAsia="宋体" w:hAnsi="Calibri" w:cstheme="minorBidi" w:hint="eastAsia"/>
                <w:kern w:val="2"/>
                <w:sz w:val="21"/>
                <w:szCs w:val="21"/>
                <w:lang w:eastAsia="zh-CN"/>
              </w:rPr>
              <w:t>书相关</w:t>
            </w:r>
            <w:proofErr w:type="gramEnd"/>
            <w:r w:rsidRPr="00C31BDB">
              <w:rPr>
                <w:rFonts w:ascii="Calibri" w:eastAsia="宋体" w:hAnsi="Calibri" w:cstheme="minorBidi" w:hint="eastAsia"/>
                <w:kern w:val="2"/>
                <w:sz w:val="21"/>
                <w:szCs w:val="21"/>
                <w:lang w:eastAsia="zh-CN"/>
              </w:rPr>
              <w:t>要求</w:t>
            </w:r>
          </w:p>
        </w:tc>
      </w:tr>
      <w:tr w:rsidR="00DD27F4" w14:paraId="7C2FEE8C" w14:textId="77777777">
        <w:trPr>
          <w:cantSplit/>
          <w:trHeight w:val="20"/>
          <w:jc w:val="center"/>
        </w:trPr>
        <w:tc>
          <w:tcPr>
            <w:tcW w:w="978" w:type="dxa"/>
            <w:vAlign w:val="center"/>
          </w:tcPr>
          <w:p w14:paraId="092C1B69"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vAlign w:val="center"/>
          </w:tcPr>
          <w:p w14:paraId="7C242E48"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评审方法</w:t>
            </w:r>
          </w:p>
        </w:tc>
        <w:tc>
          <w:tcPr>
            <w:tcW w:w="4980" w:type="dxa"/>
            <w:vAlign w:val="center"/>
          </w:tcPr>
          <w:p w14:paraId="131087A1"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Calibri" w:eastAsia="宋体" w:hAnsi="Calibri" w:cstheme="minorBidi" w:hint="eastAsia"/>
                <w:kern w:val="2"/>
                <w:sz w:val="21"/>
                <w:szCs w:val="21"/>
                <w:lang w:eastAsia="zh-CN"/>
              </w:rPr>
              <w:t>综合评分法</w:t>
            </w:r>
          </w:p>
        </w:tc>
      </w:tr>
      <w:tr w:rsidR="00DD27F4" w14:paraId="07BA8809" w14:textId="77777777">
        <w:trPr>
          <w:cantSplit/>
          <w:trHeight w:val="20"/>
          <w:jc w:val="center"/>
        </w:trPr>
        <w:tc>
          <w:tcPr>
            <w:tcW w:w="978" w:type="dxa"/>
            <w:vAlign w:val="center"/>
          </w:tcPr>
          <w:p w14:paraId="55DF6080"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vAlign w:val="center"/>
          </w:tcPr>
          <w:p w14:paraId="75860136"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定标方法</w:t>
            </w:r>
          </w:p>
        </w:tc>
        <w:tc>
          <w:tcPr>
            <w:tcW w:w="4980" w:type="dxa"/>
            <w:vAlign w:val="center"/>
          </w:tcPr>
          <w:p w14:paraId="30E97858"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Calibri" w:eastAsia="宋体" w:hAnsi="Calibri" w:cstheme="minorBidi" w:hint="eastAsia"/>
                <w:kern w:val="2"/>
                <w:sz w:val="21"/>
                <w:szCs w:val="21"/>
                <w:lang w:eastAsia="zh-CN"/>
              </w:rPr>
              <w:t>非评定分离</w:t>
            </w:r>
          </w:p>
        </w:tc>
      </w:tr>
      <w:tr w:rsidR="00DD27F4" w14:paraId="280B4AC3" w14:textId="77777777">
        <w:trPr>
          <w:cantSplit/>
          <w:trHeight w:val="20"/>
          <w:jc w:val="center"/>
        </w:trPr>
        <w:tc>
          <w:tcPr>
            <w:tcW w:w="978" w:type="dxa"/>
            <w:vAlign w:val="center"/>
          </w:tcPr>
          <w:p w14:paraId="1A01805D"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vAlign w:val="center"/>
          </w:tcPr>
          <w:p w14:paraId="46A62103"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履约担保</w:t>
            </w:r>
          </w:p>
        </w:tc>
        <w:tc>
          <w:tcPr>
            <w:tcW w:w="4980" w:type="dxa"/>
            <w:vAlign w:val="center"/>
          </w:tcPr>
          <w:p w14:paraId="6E4D56E4"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Calibri" w:eastAsia="宋体" w:hAnsi="Calibri" w:cstheme="minorBidi" w:hint="eastAsia"/>
                <w:kern w:val="2"/>
                <w:sz w:val="21"/>
                <w:szCs w:val="21"/>
                <w:lang w:eastAsia="zh-CN"/>
              </w:rPr>
              <w:t>不需要</w:t>
            </w:r>
          </w:p>
        </w:tc>
      </w:tr>
      <w:tr w:rsidR="00DD27F4" w14:paraId="5B5FB55B" w14:textId="77777777">
        <w:trPr>
          <w:cantSplit/>
          <w:trHeight w:val="20"/>
          <w:jc w:val="center"/>
        </w:trPr>
        <w:tc>
          <w:tcPr>
            <w:tcW w:w="978" w:type="dxa"/>
            <w:vAlign w:val="center"/>
          </w:tcPr>
          <w:p w14:paraId="543FDDE6" w14:textId="77777777" w:rsidR="00DD27F4" w:rsidRDefault="00000000">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vAlign w:val="center"/>
          </w:tcPr>
          <w:p w14:paraId="3130B033" w14:textId="77777777" w:rsidR="00DD27F4" w:rsidRPr="00C31BDB" w:rsidRDefault="00000000">
            <w:pPr>
              <w:widowControl w:val="0"/>
              <w:jc w:val="center"/>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投诉</w:t>
            </w:r>
          </w:p>
        </w:tc>
        <w:tc>
          <w:tcPr>
            <w:tcW w:w="4980" w:type="dxa"/>
            <w:vAlign w:val="center"/>
          </w:tcPr>
          <w:p w14:paraId="33E460BB" w14:textId="77777777" w:rsidR="00DD27F4" w:rsidRPr="00C31BDB" w:rsidRDefault="00000000">
            <w:pPr>
              <w:widowControl w:val="0"/>
              <w:rPr>
                <w:rFonts w:ascii="宋体" w:eastAsia="宋体" w:hAnsi="宋体" w:hint="eastAsia"/>
                <w:kern w:val="2"/>
                <w:sz w:val="21"/>
                <w:szCs w:val="21"/>
                <w:lang w:eastAsia="zh-CN"/>
              </w:rPr>
            </w:pPr>
            <w:r w:rsidRPr="00C31BDB">
              <w:rPr>
                <w:rFonts w:ascii="宋体" w:eastAsia="宋体" w:hAnsi="宋体" w:cstheme="minorBidi" w:hint="eastAsia"/>
                <w:kern w:val="2"/>
                <w:sz w:val="21"/>
                <w:szCs w:val="21"/>
                <w:lang w:eastAsia="zh-CN"/>
              </w:rPr>
              <w:t>对被质疑人的答复不满意或者被质疑人未在规定时间内答复的，提出质疑的供应商可以在答复期满后十五个工作日内向本项目预算主管单位投诉。供应</w:t>
            </w:r>
            <w:proofErr w:type="gramStart"/>
            <w:r w:rsidRPr="00C31BDB">
              <w:rPr>
                <w:rFonts w:ascii="宋体" w:eastAsia="宋体" w:hAnsi="宋体" w:cstheme="minorBidi" w:hint="eastAsia"/>
                <w:kern w:val="2"/>
                <w:sz w:val="21"/>
                <w:szCs w:val="21"/>
                <w:lang w:eastAsia="zh-CN"/>
              </w:rPr>
              <w:t>商投诉</w:t>
            </w:r>
            <w:proofErr w:type="gramEnd"/>
            <w:r w:rsidRPr="00C31BDB">
              <w:rPr>
                <w:rFonts w:ascii="宋体" w:eastAsia="宋体" w:hAnsi="宋体" w:cstheme="minorBidi" w:hint="eastAsia"/>
                <w:kern w:val="2"/>
                <w:sz w:val="21"/>
                <w:szCs w:val="21"/>
                <w:lang w:eastAsia="zh-CN"/>
              </w:rPr>
              <w:t>的事项应当是经过质疑的事项。</w:t>
            </w:r>
          </w:p>
        </w:tc>
      </w:tr>
    </w:tbl>
    <w:p w14:paraId="01BD5295" w14:textId="77777777" w:rsidR="00DD27F4" w:rsidRDefault="00000000">
      <w:pPr>
        <w:widowControl w:val="0"/>
        <w:jc w:val="both"/>
        <w:rPr>
          <w:rFonts w:ascii="Calibri" w:eastAsia="宋体" w:hAnsi="Calibri" w:cstheme="minorBid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14:paraId="6898B7E5" w14:textId="77777777" w:rsidR="00255A41" w:rsidRDefault="00255A41">
      <w:pPr>
        <w:widowControl w:val="0"/>
        <w:jc w:val="both"/>
        <w:rPr>
          <w:rFonts w:ascii="Calibri" w:eastAsia="宋体" w:hAnsi="Calibri" w:cstheme="minorBidi"/>
          <w:kern w:val="2"/>
          <w:sz w:val="21"/>
          <w:szCs w:val="21"/>
          <w:lang w:eastAsia="zh-CN"/>
        </w:rPr>
      </w:pPr>
    </w:p>
    <w:p w14:paraId="5E4092D6" w14:textId="77777777" w:rsidR="00255A41" w:rsidRDefault="00255A41">
      <w:pPr>
        <w:widowControl w:val="0"/>
        <w:jc w:val="both"/>
        <w:rPr>
          <w:rFonts w:ascii="Calibri" w:eastAsia="宋体" w:hAnsi="Calibri" w:cstheme="minorBidi"/>
          <w:kern w:val="2"/>
          <w:sz w:val="21"/>
          <w:szCs w:val="21"/>
          <w:lang w:eastAsia="zh-CN"/>
        </w:rPr>
      </w:pPr>
    </w:p>
    <w:p w14:paraId="34566B94" w14:textId="77777777" w:rsidR="00255A41" w:rsidRDefault="00255A41">
      <w:pPr>
        <w:widowControl w:val="0"/>
        <w:jc w:val="both"/>
        <w:rPr>
          <w:rFonts w:ascii="Calibri" w:eastAsia="宋体" w:hAnsi="Calibri" w:cstheme="minorBidi"/>
          <w:kern w:val="2"/>
          <w:sz w:val="21"/>
          <w:szCs w:val="21"/>
          <w:lang w:eastAsia="zh-CN"/>
        </w:rPr>
      </w:pPr>
    </w:p>
    <w:p w14:paraId="4458E97F" w14:textId="77777777" w:rsidR="00255A41" w:rsidRDefault="00255A41">
      <w:pPr>
        <w:widowControl w:val="0"/>
        <w:jc w:val="both"/>
        <w:rPr>
          <w:rFonts w:ascii="Calibri" w:eastAsia="宋体" w:hAnsi="Calibri" w:cstheme="minorBidi"/>
          <w:kern w:val="2"/>
          <w:sz w:val="21"/>
          <w:szCs w:val="21"/>
          <w:lang w:eastAsia="zh-CN"/>
        </w:rPr>
      </w:pPr>
    </w:p>
    <w:p w14:paraId="490D7B51" w14:textId="77777777" w:rsidR="00255A41" w:rsidRDefault="00255A41">
      <w:pPr>
        <w:widowControl w:val="0"/>
        <w:jc w:val="both"/>
        <w:rPr>
          <w:rFonts w:ascii="Calibri" w:eastAsia="宋体" w:hAnsi="Calibri" w:cstheme="minorBidi"/>
          <w:kern w:val="2"/>
          <w:sz w:val="21"/>
          <w:szCs w:val="21"/>
          <w:lang w:eastAsia="zh-CN"/>
        </w:rPr>
      </w:pPr>
    </w:p>
    <w:p w14:paraId="63674AFB" w14:textId="77777777" w:rsidR="00255A41" w:rsidRDefault="00255A41">
      <w:pPr>
        <w:widowControl w:val="0"/>
        <w:jc w:val="both"/>
        <w:rPr>
          <w:rFonts w:ascii="Calibri" w:eastAsia="宋体" w:hAnsi="Calibri" w:cstheme="minorBidi"/>
          <w:kern w:val="2"/>
          <w:sz w:val="21"/>
          <w:szCs w:val="21"/>
          <w:lang w:eastAsia="zh-CN"/>
        </w:rPr>
      </w:pPr>
    </w:p>
    <w:p w14:paraId="34635095" w14:textId="77777777" w:rsidR="00255A41" w:rsidRDefault="00255A41">
      <w:pPr>
        <w:widowControl w:val="0"/>
        <w:jc w:val="both"/>
        <w:rPr>
          <w:rFonts w:ascii="Calibri" w:eastAsia="宋体" w:hAnsi="Calibri" w:cstheme="minorBidi"/>
          <w:kern w:val="2"/>
          <w:sz w:val="21"/>
          <w:szCs w:val="21"/>
          <w:lang w:eastAsia="zh-CN"/>
        </w:rPr>
      </w:pPr>
    </w:p>
    <w:p w14:paraId="16E2EC99" w14:textId="77777777" w:rsidR="00255A41" w:rsidRDefault="00255A41">
      <w:pPr>
        <w:widowControl w:val="0"/>
        <w:jc w:val="both"/>
        <w:rPr>
          <w:rFonts w:ascii="Calibri" w:eastAsia="宋体" w:hAnsi="Calibri" w:cstheme="minorBidi"/>
          <w:kern w:val="2"/>
          <w:sz w:val="21"/>
          <w:szCs w:val="21"/>
          <w:lang w:eastAsia="zh-CN"/>
        </w:rPr>
      </w:pPr>
    </w:p>
    <w:p w14:paraId="18F46398" w14:textId="77777777" w:rsidR="00255A41" w:rsidRDefault="00255A41">
      <w:pPr>
        <w:widowControl w:val="0"/>
        <w:jc w:val="both"/>
        <w:rPr>
          <w:rFonts w:ascii="Calibri" w:eastAsia="宋体" w:hAnsi="Calibri" w:cstheme="minorBidi"/>
          <w:kern w:val="2"/>
          <w:sz w:val="21"/>
          <w:szCs w:val="21"/>
          <w:lang w:eastAsia="zh-CN"/>
        </w:rPr>
      </w:pPr>
    </w:p>
    <w:p w14:paraId="7B234FF2" w14:textId="77777777" w:rsidR="00255A41" w:rsidRDefault="00255A41">
      <w:pPr>
        <w:widowControl w:val="0"/>
        <w:jc w:val="both"/>
        <w:rPr>
          <w:rFonts w:ascii="Calibri" w:eastAsia="宋体" w:hAnsi="Calibri" w:cstheme="minorBidi"/>
          <w:kern w:val="2"/>
          <w:sz w:val="21"/>
          <w:szCs w:val="21"/>
          <w:lang w:eastAsia="zh-CN"/>
        </w:rPr>
      </w:pPr>
    </w:p>
    <w:p w14:paraId="4BAB3BEA" w14:textId="77777777" w:rsidR="00255A41" w:rsidRDefault="00255A41">
      <w:pPr>
        <w:widowControl w:val="0"/>
        <w:jc w:val="both"/>
        <w:rPr>
          <w:rFonts w:ascii="Calibri" w:eastAsia="宋体" w:hAnsi="Calibri" w:cstheme="minorBidi"/>
          <w:kern w:val="2"/>
          <w:sz w:val="21"/>
          <w:szCs w:val="21"/>
          <w:lang w:eastAsia="zh-CN"/>
        </w:rPr>
      </w:pPr>
    </w:p>
    <w:p w14:paraId="33568708" w14:textId="77777777" w:rsidR="00255A41" w:rsidRDefault="00255A41">
      <w:pPr>
        <w:widowControl w:val="0"/>
        <w:jc w:val="both"/>
        <w:rPr>
          <w:rFonts w:ascii="Calibri" w:eastAsia="宋体" w:hAnsi="Calibri" w:cstheme="minorBidi"/>
          <w:kern w:val="2"/>
          <w:sz w:val="21"/>
          <w:szCs w:val="21"/>
          <w:lang w:eastAsia="zh-CN"/>
        </w:rPr>
      </w:pPr>
    </w:p>
    <w:p w14:paraId="576ABF38" w14:textId="77777777" w:rsidR="00255A41" w:rsidRDefault="00255A41">
      <w:pPr>
        <w:widowControl w:val="0"/>
        <w:jc w:val="both"/>
        <w:rPr>
          <w:rFonts w:ascii="Calibri" w:eastAsia="宋体" w:hAnsi="Calibri" w:cstheme="minorBidi"/>
          <w:kern w:val="2"/>
          <w:sz w:val="21"/>
          <w:szCs w:val="21"/>
          <w:lang w:eastAsia="zh-CN"/>
        </w:rPr>
      </w:pPr>
    </w:p>
    <w:p w14:paraId="4230FCCE" w14:textId="77777777" w:rsidR="00255A41" w:rsidRDefault="00255A41">
      <w:pPr>
        <w:widowControl w:val="0"/>
        <w:jc w:val="both"/>
        <w:rPr>
          <w:rFonts w:ascii="Calibri" w:eastAsia="宋体" w:hAnsi="Calibri" w:cstheme="minorBidi"/>
          <w:kern w:val="2"/>
          <w:sz w:val="21"/>
          <w:szCs w:val="21"/>
          <w:lang w:eastAsia="zh-CN"/>
        </w:rPr>
      </w:pPr>
    </w:p>
    <w:p w14:paraId="19A2DA31" w14:textId="77777777" w:rsidR="004350D6" w:rsidRDefault="004350D6">
      <w:pPr>
        <w:widowControl w:val="0"/>
        <w:jc w:val="both"/>
        <w:rPr>
          <w:rFonts w:ascii="Calibri" w:eastAsia="宋体" w:hAnsi="Calibri" w:cstheme="minorBidi"/>
          <w:kern w:val="2"/>
          <w:sz w:val="21"/>
          <w:szCs w:val="21"/>
          <w:lang w:eastAsia="zh-CN"/>
        </w:rPr>
      </w:pPr>
    </w:p>
    <w:p w14:paraId="7045F6A1" w14:textId="77777777" w:rsidR="004350D6" w:rsidRDefault="004350D6">
      <w:pPr>
        <w:widowControl w:val="0"/>
        <w:jc w:val="both"/>
        <w:rPr>
          <w:rFonts w:ascii="Calibri" w:eastAsia="宋体" w:hAnsi="Calibri" w:cstheme="minorBidi"/>
          <w:kern w:val="2"/>
          <w:sz w:val="21"/>
          <w:szCs w:val="21"/>
          <w:lang w:eastAsia="zh-CN"/>
        </w:rPr>
      </w:pPr>
    </w:p>
    <w:p w14:paraId="2B502D80" w14:textId="77777777" w:rsidR="00255A41" w:rsidRDefault="00255A41">
      <w:pPr>
        <w:widowControl w:val="0"/>
        <w:jc w:val="both"/>
        <w:rPr>
          <w:rFonts w:ascii="Calibri" w:eastAsia="宋体" w:hAnsi="Calibri" w:cstheme="minorBidi"/>
          <w:kern w:val="2"/>
          <w:sz w:val="21"/>
          <w:szCs w:val="21"/>
          <w:lang w:eastAsia="zh-CN"/>
        </w:rPr>
      </w:pPr>
    </w:p>
    <w:p w14:paraId="4BD7BDD8" w14:textId="77777777" w:rsidR="00255A41" w:rsidRDefault="00255A41">
      <w:pPr>
        <w:widowControl w:val="0"/>
        <w:jc w:val="both"/>
        <w:rPr>
          <w:rFonts w:ascii="Calibri" w:eastAsia="宋体" w:hAnsi="Calibri" w:cstheme="minorBidi"/>
          <w:kern w:val="2"/>
          <w:sz w:val="21"/>
          <w:szCs w:val="21"/>
          <w:lang w:eastAsia="zh-CN"/>
        </w:rPr>
      </w:pPr>
    </w:p>
    <w:p w14:paraId="272E61FA" w14:textId="77777777" w:rsidR="00255A41" w:rsidRDefault="00255A41">
      <w:pPr>
        <w:widowControl w:val="0"/>
        <w:jc w:val="both"/>
        <w:rPr>
          <w:rFonts w:ascii="Calibri" w:eastAsia="宋体" w:hAnsi="Calibri" w:cstheme="minorBidi"/>
          <w:kern w:val="2"/>
          <w:sz w:val="21"/>
          <w:szCs w:val="21"/>
          <w:lang w:eastAsia="zh-CN"/>
        </w:rPr>
      </w:pPr>
    </w:p>
    <w:p w14:paraId="1DD0516B" w14:textId="77777777" w:rsidR="00255A41" w:rsidRDefault="00255A41">
      <w:pPr>
        <w:widowControl w:val="0"/>
        <w:jc w:val="both"/>
        <w:rPr>
          <w:rFonts w:ascii="Calibri" w:eastAsia="宋体" w:hAnsi="Calibri" w:cstheme="minorBidi"/>
          <w:kern w:val="2"/>
          <w:sz w:val="21"/>
          <w:szCs w:val="21"/>
          <w:lang w:eastAsia="zh-CN"/>
        </w:rPr>
      </w:pPr>
    </w:p>
    <w:p w14:paraId="4AA2CFB0" w14:textId="77777777" w:rsidR="00255A41" w:rsidRDefault="00255A41">
      <w:pPr>
        <w:widowControl w:val="0"/>
        <w:jc w:val="both"/>
        <w:rPr>
          <w:rFonts w:ascii="Calibri" w:eastAsia="宋体" w:hAnsi="Calibri"/>
          <w:b/>
          <w:kern w:val="2"/>
          <w:sz w:val="21"/>
          <w:szCs w:val="22"/>
          <w:lang w:eastAsia="zh-CN"/>
        </w:rPr>
      </w:pPr>
    </w:p>
    <w:p w14:paraId="5715CE88" w14:textId="77777777" w:rsidR="00DD27F4" w:rsidRDefault="00000000">
      <w:pPr>
        <w:widowControl w:val="0"/>
        <w:spacing w:beforeLines="50" w:before="120" w:afterLines="50" w:after="120" w:line="416" w:lineRule="auto"/>
        <w:jc w:val="center"/>
        <w:outlineLvl w:val="1"/>
        <w:rPr>
          <w:rFonts w:ascii="Cambria" w:eastAsia="宋体" w:hAnsi="Cambria"/>
          <w:kern w:val="2"/>
          <w:sz w:val="32"/>
          <w:lang w:eastAsia="zh-CN"/>
        </w:rPr>
      </w:pPr>
      <w:bookmarkStart w:id="38" w:name="_Hlk72218117"/>
      <w:bookmarkEnd w:id="36"/>
      <w:r>
        <w:rPr>
          <w:rFonts w:ascii="Cambria" w:eastAsia="宋体" w:hAnsi="Cambria" w:cstheme="majorBidi" w:hint="eastAsia"/>
          <w:kern w:val="2"/>
          <w:sz w:val="32"/>
          <w:lang w:eastAsia="zh-CN"/>
        </w:rPr>
        <w:lastRenderedPageBreak/>
        <w:t>二、其他关键信息</w:t>
      </w:r>
    </w:p>
    <w:p w14:paraId="7AA11E48" w14:textId="77777777" w:rsidR="00DD27F4" w:rsidRDefault="00000000" w:rsidP="00255A41">
      <w:pPr>
        <w:widowControl w:val="0"/>
        <w:spacing w:line="360" w:lineRule="auto"/>
        <w:ind w:firstLineChars="200" w:firstLine="422"/>
        <w:jc w:val="both"/>
        <w:rPr>
          <w:rFonts w:ascii="Calibri" w:eastAsia="宋体" w:hAnsi="Calibri"/>
          <w:b/>
          <w:bCs/>
          <w:kern w:val="2"/>
          <w:sz w:val="21"/>
          <w:szCs w:val="22"/>
          <w:lang w:eastAsia="zh-CN"/>
        </w:rPr>
      </w:pPr>
      <w:bookmarkStart w:id="39" w:name="_Hlk72579427"/>
      <w:r>
        <w:rPr>
          <w:rFonts w:ascii="Calibri" w:eastAsia="宋体" w:hAnsi="Calibri" w:cstheme="minorBidi" w:hint="eastAsia"/>
          <w:b/>
          <w:bCs/>
          <w:kern w:val="2"/>
          <w:sz w:val="21"/>
          <w:szCs w:val="22"/>
          <w:lang w:eastAsia="zh-CN"/>
        </w:rPr>
        <w:t>（一）与“对通用条款的补充内容”章节相关的事项</w:t>
      </w:r>
    </w:p>
    <w:p w14:paraId="1213B010" w14:textId="77777777" w:rsidR="00DD27F4" w:rsidRDefault="00000000" w:rsidP="00255A41">
      <w:pPr>
        <w:widowControl w:val="0"/>
        <w:tabs>
          <w:tab w:val="left" w:pos="720"/>
        </w:tabs>
        <w:spacing w:line="360" w:lineRule="auto"/>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14:paraId="18560BB0" w14:textId="77777777" w:rsidR="00DD27F4" w:rsidRDefault="00000000" w:rsidP="00255A41">
      <w:pPr>
        <w:widowControl w:val="0"/>
        <w:spacing w:line="360" w:lineRule="auto"/>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a8"/>
        <w:tblW w:w="5000" w:type="pct"/>
        <w:tblLayout w:type="fixed"/>
        <w:tblLook w:val="04A0" w:firstRow="1" w:lastRow="0" w:firstColumn="1" w:lastColumn="0" w:noHBand="0" w:noVBand="1"/>
      </w:tblPr>
      <w:tblGrid>
        <w:gridCol w:w="2844"/>
        <w:gridCol w:w="3235"/>
        <w:gridCol w:w="2450"/>
      </w:tblGrid>
      <w:tr w:rsidR="00DD27F4" w14:paraId="2EA995EC" w14:textId="77777777">
        <w:tc>
          <w:tcPr>
            <w:tcW w:w="2844" w:type="dxa"/>
          </w:tcPr>
          <w:p w14:paraId="380B296B" w14:textId="77777777" w:rsidR="00DD27F4" w:rsidRDefault="00000000" w:rsidP="00255A41">
            <w:pPr>
              <w:spacing w:line="360" w:lineRule="auto"/>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tcPr>
          <w:p w14:paraId="1F40B67B" w14:textId="77777777" w:rsidR="00DD27F4" w:rsidRDefault="00000000" w:rsidP="00255A41">
            <w:pPr>
              <w:spacing w:line="360" w:lineRule="auto"/>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tcPr>
          <w:p w14:paraId="10A5408A" w14:textId="77777777" w:rsidR="00DD27F4" w:rsidRDefault="00000000" w:rsidP="00255A41">
            <w:pPr>
              <w:spacing w:line="360" w:lineRule="auto"/>
              <w:jc w:val="center"/>
              <w:rPr>
                <w:rFonts w:ascii="Calibri" w:hAnsi="Calibri"/>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rsidR="00DD27F4" w14:paraId="1053C57F" w14:textId="77777777">
        <w:tc>
          <w:tcPr>
            <w:tcW w:w="2844" w:type="dxa"/>
          </w:tcPr>
          <w:p w14:paraId="3AE94385" w14:textId="77777777" w:rsidR="00DD27F4" w:rsidRDefault="00000000" w:rsidP="00255A41">
            <w:pPr>
              <w:spacing w:line="360" w:lineRule="auto"/>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tcPr>
          <w:p w14:paraId="21D0156B" w14:textId="51606483" w:rsidR="00DD27F4" w:rsidRDefault="004350D6" w:rsidP="00255A41">
            <w:pPr>
              <w:spacing w:line="360" w:lineRule="auto"/>
              <w:jc w:val="center"/>
              <w:rPr>
                <w:rFonts w:ascii="Calibri" w:hAnsi="Calibri"/>
                <w:kern w:val="2"/>
                <w:sz w:val="21"/>
                <w:szCs w:val="22"/>
                <w:lang w:eastAsia="zh-CN"/>
              </w:rPr>
            </w:pPr>
            <w:r>
              <w:rPr>
                <w:rFonts w:ascii="Calibri" w:hAnsi="Calibri" w:cstheme="minorBidi" w:hint="eastAsia"/>
                <w:kern w:val="2"/>
                <w:sz w:val="21"/>
                <w:szCs w:val="22"/>
                <w:lang w:eastAsia="zh-CN"/>
              </w:rPr>
              <w:t>3</w:t>
            </w:r>
          </w:p>
        </w:tc>
        <w:tc>
          <w:tcPr>
            <w:tcW w:w="2450" w:type="dxa"/>
          </w:tcPr>
          <w:p w14:paraId="46D26404" w14:textId="77777777" w:rsidR="00DD27F4" w:rsidRDefault="00000000" w:rsidP="00255A41">
            <w:pPr>
              <w:spacing w:line="360" w:lineRule="auto"/>
              <w:jc w:val="center"/>
              <w:rPr>
                <w:rFonts w:ascii="Calibri" w:hAnsi="Calibri"/>
                <w:kern w:val="2"/>
                <w:sz w:val="21"/>
                <w:szCs w:val="22"/>
                <w:lang w:eastAsia="zh-CN"/>
              </w:rPr>
            </w:pPr>
            <w:r>
              <w:rPr>
                <w:rFonts w:ascii="Calibri" w:hAnsi="Calibri" w:cstheme="minorBidi" w:hint="eastAsia"/>
                <w:kern w:val="2"/>
                <w:sz w:val="21"/>
                <w:szCs w:val="22"/>
                <w:lang w:eastAsia="zh-CN"/>
              </w:rPr>
              <w:t>1</w:t>
            </w:r>
          </w:p>
        </w:tc>
      </w:tr>
      <w:tr w:rsidR="00DD27F4" w14:paraId="21B7DEF2" w14:textId="77777777">
        <w:tc>
          <w:tcPr>
            <w:tcW w:w="2844" w:type="dxa"/>
          </w:tcPr>
          <w:p w14:paraId="78CC5D05" w14:textId="77777777" w:rsidR="00DD27F4" w:rsidRDefault="00000000" w:rsidP="00255A41">
            <w:pPr>
              <w:spacing w:line="360" w:lineRule="auto"/>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tcPr>
          <w:p w14:paraId="53197862" w14:textId="77777777" w:rsidR="00DD27F4" w:rsidRDefault="00000000" w:rsidP="00255A41">
            <w:pPr>
              <w:spacing w:line="360" w:lineRule="auto"/>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14:paraId="132C3347" w14:textId="77777777" w:rsidR="00DD27F4" w:rsidRDefault="00000000" w:rsidP="00255A41">
            <w:pPr>
              <w:spacing w:line="360" w:lineRule="auto"/>
              <w:jc w:val="center"/>
              <w:rPr>
                <w:rFonts w:ascii="Calibri" w:hAnsi="Calibri"/>
                <w:kern w:val="2"/>
                <w:sz w:val="21"/>
                <w:szCs w:val="22"/>
                <w:lang w:eastAsia="zh-CN"/>
              </w:rPr>
            </w:pPr>
            <w:r>
              <w:rPr>
                <w:rFonts w:ascii="Calibri" w:hAnsi="Calibri" w:cstheme="minorBidi" w:hint="eastAsia"/>
                <w:kern w:val="2"/>
                <w:sz w:val="21"/>
                <w:szCs w:val="22"/>
                <w:lang w:eastAsia="zh-CN"/>
              </w:rPr>
              <w:t>1</w:t>
            </w:r>
          </w:p>
        </w:tc>
      </w:tr>
    </w:tbl>
    <w:p w14:paraId="25F0AD94" w14:textId="77777777" w:rsidR="00DD27F4" w:rsidRDefault="00DD27F4" w:rsidP="00255A41">
      <w:pPr>
        <w:widowControl w:val="0"/>
        <w:spacing w:line="360" w:lineRule="auto"/>
        <w:ind w:firstLineChars="200" w:firstLine="480"/>
        <w:jc w:val="both"/>
        <w:rPr>
          <w:rFonts w:ascii="Arial" w:eastAsia="宋体" w:hAnsi="Arial" w:cs="Arial"/>
          <w:color w:val="000000"/>
          <w:kern w:val="2"/>
          <w:highlight w:val="yellow"/>
          <w:lang w:eastAsia="zh-CN"/>
        </w:rPr>
      </w:pPr>
    </w:p>
    <w:p w14:paraId="1D3FBB11" w14:textId="77777777" w:rsidR="00DD27F4" w:rsidRDefault="00DD27F4" w:rsidP="00255A41">
      <w:pPr>
        <w:widowControl w:val="0"/>
        <w:spacing w:line="360" w:lineRule="auto"/>
        <w:ind w:firstLineChars="200" w:firstLine="422"/>
        <w:jc w:val="both"/>
        <w:rPr>
          <w:rFonts w:ascii="Calibri" w:eastAsia="宋体" w:hAnsi="Calibri"/>
          <w:b/>
          <w:kern w:val="2"/>
          <w:sz w:val="21"/>
          <w:szCs w:val="22"/>
          <w:lang w:eastAsia="zh-CN"/>
        </w:rPr>
      </w:pPr>
    </w:p>
    <w:p w14:paraId="30F84CC6" w14:textId="77777777" w:rsidR="00DD27F4" w:rsidRDefault="00000000" w:rsidP="00255A41">
      <w:pPr>
        <w:widowControl w:val="0"/>
        <w:spacing w:line="360" w:lineRule="auto"/>
        <w:ind w:firstLineChars="200" w:firstLine="422"/>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9"/>
    </w:p>
    <w:p w14:paraId="40A61A5A" w14:textId="77777777" w:rsidR="00DD27F4" w:rsidRDefault="00000000" w:rsidP="00255A41">
      <w:pPr>
        <w:widowControl w:val="0"/>
        <w:spacing w:line="360" w:lineRule="auto"/>
        <w:ind w:firstLineChars="200" w:firstLine="422"/>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、关于享受优惠政策的主体、价格扣除比例及采购标的所属行业</w:t>
      </w:r>
    </w:p>
    <w:p w14:paraId="3F4DC10B" w14:textId="77777777" w:rsidR="00DD27F4" w:rsidRDefault="00000000" w:rsidP="00255A41">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14:paraId="24F38E60" w14:textId="712B0A82" w:rsidR="00DD27F4" w:rsidRDefault="00000000" w:rsidP="00255A41">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hint="eastAsia"/>
          <w:color w:val="FF0000"/>
          <w:kern w:val="2"/>
          <w:sz w:val="21"/>
          <w:szCs w:val="22"/>
          <w:u w:val="single"/>
          <w:lang w:eastAsia="zh-CN"/>
        </w:rPr>
        <w:t>10</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color w:val="00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的扣除，用扣除后的价格参与评审。满足多项优惠政策的供应商，不重复享受多项价格扣除政策。</w:t>
      </w:r>
    </w:p>
    <w:p w14:paraId="2EA9C860" w14:textId="77777777" w:rsidR="00DD27F4" w:rsidRDefault="00000000" w:rsidP="00255A41">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w:t>
      </w:r>
      <w:r>
        <w:rPr>
          <w:rFonts w:ascii="Calibri" w:eastAsia="宋体" w:hAnsi="Calibri" w:cstheme="minorBidi" w:hint="eastAsia"/>
          <w:kern w:val="2"/>
          <w:sz w:val="21"/>
          <w:szCs w:val="22"/>
          <w:lang w:eastAsia="zh-CN"/>
        </w:rPr>
        <w:t>a</w:t>
      </w:r>
      <w:r>
        <w:rPr>
          <w:rFonts w:ascii="Calibri" w:eastAsia="宋体" w:hAnsi="Calibri" w:cstheme="minorBidi" w:hint="eastAsia"/>
          <w:kern w:val="2"/>
          <w:sz w:val="21"/>
          <w:szCs w:val="22"/>
          <w:lang w:eastAsia="zh-CN"/>
        </w:rPr>
        <w:t>）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w:t>
      </w: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14:paraId="4278DA00" w14:textId="69BB9DD6" w:rsidR="00DD27F4" w:rsidRDefault="00000000" w:rsidP="00255A41">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bookmarkStart w:id="40" w:name="_Hlk71970739"/>
      <w:r>
        <w:rPr>
          <w:rFonts w:ascii="宋体" w:eastAsia="宋体" w:hAnsi="宋体" w:cs="宋体" w:hint="eastAsia"/>
          <w:kern w:val="2"/>
          <w:sz w:val="21"/>
          <w:szCs w:val="21"/>
          <w:lang w:eastAsia="zh-CN"/>
        </w:rPr>
        <w:t>中小企业参加政府采购（自行采购）活动，应当按照国务院批准的《中小企业划型标准规定》（工信部联企业〔2011〕300号）、《金融业企业划型标准规定》（银发〔2015〕309号）和《财政部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40"/>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r w:rsidR="0067532D">
        <w:rPr>
          <w:rFonts w:ascii="Calibri" w:eastAsia="宋体" w:hAnsi="Calibri" w:cstheme="minorBidi" w:hint="eastAsia"/>
          <w:b/>
          <w:color w:val="FF0000"/>
          <w:kern w:val="2"/>
          <w:sz w:val="21"/>
          <w:szCs w:val="22"/>
          <w:lang w:eastAsia="zh-CN"/>
        </w:rPr>
        <w:t>本项目类型为货物采购：工业</w:t>
      </w:r>
    </w:p>
    <w:p w14:paraId="315004A6" w14:textId="77777777" w:rsidR="00DD27F4" w:rsidRDefault="00000000" w:rsidP="00255A41">
      <w:pPr>
        <w:widowControl w:val="0"/>
        <w:spacing w:line="360" w:lineRule="auto"/>
        <w:ind w:firstLineChars="200" w:firstLine="42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w:t>
      </w:r>
      <w:r>
        <w:rPr>
          <w:rFonts w:ascii="Calibri" w:eastAsia="宋体" w:hAnsi="Calibri" w:cstheme="minorBidi" w:hint="eastAsia"/>
          <w:kern w:val="2"/>
          <w:sz w:val="21"/>
          <w:szCs w:val="22"/>
          <w:lang w:eastAsia="zh-CN"/>
        </w:rPr>
        <w:lastRenderedPageBreak/>
        <w:t>条款第三章“投标文件格式、附件”中“四、投标人情况及资格证明文件”章节提供的格式）。</w:t>
      </w:r>
    </w:p>
    <w:p w14:paraId="65CF1531" w14:textId="77777777" w:rsidR="00DD27F4" w:rsidRDefault="00000000" w:rsidP="00255A41">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）享受价格扣除获得政府采购（自行采购）合同的，小微企业不得将合同分包给大中型企业。</w:t>
      </w:r>
    </w:p>
    <w:p w14:paraId="546CDE2E" w14:textId="77777777" w:rsidR="00DD27F4" w:rsidRDefault="00DD27F4" w:rsidP="00255A41">
      <w:pPr>
        <w:widowControl w:val="0"/>
        <w:spacing w:line="360" w:lineRule="auto"/>
        <w:jc w:val="both"/>
        <w:outlineLvl w:val="1"/>
        <w:rPr>
          <w:rFonts w:ascii="Cambria" w:eastAsia="宋体" w:hAnsi="Cambria"/>
          <w:kern w:val="2"/>
          <w:sz w:val="32"/>
          <w:szCs w:val="32"/>
          <w:lang w:eastAsia="zh-CN"/>
        </w:rPr>
      </w:pPr>
    </w:p>
    <w:p w14:paraId="6F945B55" w14:textId="77777777" w:rsidR="00DD27F4" w:rsidRDefault="00000000" w:rsidP="00255A41">
      <w:pPr>
        <w:widowControl w:val="0"/>
        <w:spacing w:line="360" w:lineRule="auto"/>
        <w:ind w:firstLineChars="200" w:firstLine="422"/>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Calibri" w:eastAsia="宋体" w:hAnsi="Calibri" w:cstheme="minorBidi" w:hint="eastAsia"/>
          <w:b/>
          <w:bCs/>
          <w:kern w:val="2"/>
          <w:sz w:val="21"/>
          <w:szCs w:val="22"/>
          <w:lang w:eastAsia="zh-CN"/>
        </w:rPr>
        <w:t>、</w:t>
      </w:r>
      <w:r>
        <w:rPr>
          <w:rFonts w:ascii="宋体" w:eastAsia="宋体" w:hAnsi="宋体" w:cs="宋体" w:hint="eastAsia"/>
          <w:b/>
          <w:bCs/>
          <w:kern w:val="2"/>
          <w:sz w:val="21"/>
          <w:szCs w:val="22"/>
          <w:lang w:eastAsia="zh-CN"/>
        </w:rPr>
        <w:t>关于政府采购（自行采购）订单融资政策</w:t>
      </w:r>
    </w:p>
    <w:p w14:paraId="2980B6CE" w14:textId="77777777" w:rsidR="00DD27F4" w:rsidRDefault="00000000" w:rsidP="00255A41">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w:t>
      </w:r>
      <w:r>
        <w:rPr>
          <w:rFonts w:ascii="Calibri" w:eastAsia="宋体" w:hAnsi="Calibri" w:cstheme="minorBidi" w:hint="eastAsia"/>
          <w:color w:val="FF0000"/>
          <w:kern w:val="2"/>
          <w:sz w:val="21"/>
          <w:szCs w:val="22"/>
          <w:lang w:eastAsia="zh-CN"/>
        </w:rPr>
        <w:t>(https://finance.szexgrp.com/gtm/web/guarantee/#/)</w:t>
      </w:r>
      <w:r>
        <w:rPr>
          <w:rFonts w:ascii="Calibri" w:eastAsia="宋体" w:hAnsi="Calibri" w:cstheme="minorBidi" w:hint="eastAsia"/>
          <w:color w:val="FF0000"/>
          <w:kern w:val="2"/>
          <w:sz w:val="21"/>
          <w:szCs w:val="22"/>
          <w:lang w:eastAsia="zh-CN"/>
        </w:rPr>
        <w:t>，相关政策法规参阅深圳市政府采购监管网（</w:t>
      </w:r>
      <w:r>
        <w:rPr>
          <w:rFonts w:ascii="Calibri" w:eastAsia="宋体" w:hAnsi="Calibri" w:cstheme="minorBidi" w:hint="eastAsia"/>
          <w:color w:val="FF0000"/>
          <w:kern w:val="2"/>
          <w:sz w:val="21"/>
          <w:szCs w:val="22"/>
          <w:lang w:eastAsia="zh-CN"/>
        </w:rPr>
        <w:t>http://zfcg.sz.gov.cn/</w:t>
      </w:r>
      <w:r>
        <w:rPr>
          <w:rFonts w:ascii="Calibri" w:eastAsia="宋体" w:hAnsi="Calibri" w:cstheme="minorBidi" w:hint="eastAsia"/>
          <w:color w:val="FF0000"/>
          <w:kern w:val="2"/>
          <w:sz w:val="21"/>
          <w:szCs w:val="22"/>
          <w:lang w:eastAsia="zh-CN"/>
        </w:rPr>
        <w:t>）信息公开栏目。</w:t>
      </w:r>
    </w:p>
    <w:p w14:paraId="49F1B81B" w14:textId="77777777" w:rsidR="00DD27F4" w:rsidRDefault="00000000" w:rsidP="00255A41">
      <w:pPr>
        <w:widowControl w:val="0"/>
        <w:spacing w:line="360" w:lineRule="auto"/>
        <w:ind w:firstLineChars="200" w:firstLine="422"/>
        <w:jc w:val="both"/>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14:paraId="37B0A070" w14:textId="77777777" w:rsidR="0067532D" w:rsidRPr="0067532D" w:rsidRDefault="0067532D" w:rsidP="0067532D">
      <w:pPr>
        <w:widowControl w:val="0"/>
        <w:spacing w:line="360" w:lineRule="auto"/>
        <w:ind w:firstLineChars="200" w:firstLine="420"/>
        <w:jc w:val="both"/>
        <w:rPr>
          <w:rFonts w:asciiTheme="minorEastAsia" w:hAnsiTheme="minorEastAsia" w:cstheme="minorBidi" w:hint="eastAsia"/>
          <w:kern w:val="2"/>
          <w:sz w:val="21"/>
          <w:szCs w:val="21"/>
          <w:lang w:eastAsia="zh-CN"/>
        </w:rPr>
      </w:pPr>
      <w:bookmarkStart w:id="41" w:name="OLE_LINK18"/>
      <w:r w:rsidRPr="0067532D">
        <w:rPr>
          <w:rFonts w:asciiTheme="minorEastAsia" w:hAnsiTheme="minorEastAsia" w:cstheme="minorBidi" w:hint="eastAsia"/>
          <w:kern w:val="2"/>
          <w:sz w:val="21"/>
          <w:szCs w:val="21"/>
          <w:lang w:eastAsia="zh-CN"/>
        </w:rPr>
        <w:t>根据</w:t>
      </w:r>
      <w:r w:rsidRPr="0067532D">
        <w:rPr>
          <w:rFonts w:asciiTheme="minorEastAsia" w:hAnsiTheme="minorEastAsia" w:cstheme="minorBidi"/>
          <w:kern w:val="2"/>
          <w:sz w:val="21"/>
          <w:szCs w:val="21"/>
          <w:lang w:eastAsia="zh-CN"/>
        </w:rPr>
        <w:t>“深圳市财政委员会关于规范深圳市社会采购代理机构管理有关事项的补充通知（深财购[2018]27号）”的规定执行。招标代理服务收费以中标/成交通知书公布的中标金额为计算基准，按差额定率累进法计算。</w:t>
      </w:r>
      <w:r w:rsidRPr="0067532D">
        <w:rPr>
          <w:rFonts w:asciiTheme="minorEastAsia" w:hAnsiTheme="minorEastAsia" w:cstheme="minorBidi" w:hint="eastAsia"/>
          <w:kern w:val="2"/>
          <w:sz w:val="21"/>
          <w:szCs w:val="21"/>
          <w:lang w:eastAsia="zh-CN"/>
        </w:rPr>
        <w:t>具体</w:t>
      </w:r>
      <w:r w:rsidRPr="0067532D">
        <w:rPr>
          <w:rFonts w:asciiTheme="minorEastAsia" w:hAnsiTheme="minorEastAsia" w:cstheme="minorBidi"/>
          <w:kern w:val="2"/>
          <w:sz w:val="21"/>
          <w:szCs w:val="21"/>
          <w:lang w:eastAsia="zh-CN"/>
        </w:rPr>
        <w:t>计取费率标准</w:t>
      </w:r>
      <w:r w:rsidRPr="0067532D">
        <w:rPr>
          <w:rFonts w:asciiTheme="minorEastAsia" w:hAnsiTheme="minorEastAsia" w:cstheme="minorBidi" w:hint="eastAsia"/>
          <w:kern w:val="2"/>
          <w:sz w:val="21"/>
          <w:szCs w:val="21"/>
          <w:lang w:eastAsia="zh-CN"/>
        </w:rPr>
        <w:t>如下表所示：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67532D" w:rsidRPr="0067532D" w14:paraId="3D33C3EE" w14:textId="77777777" w:rsidTr="002D36C2">
        <w:trPr>
          <w:trHeight w:val="601"/>
          <w:jc w:val="center"/>
        </w:trPr>
        <w:tc>
          <w:tcPr>
            <w:tcW w:w="3125" w:type="dxa"/>
            <w:vAlign w:val="center"/>
          </w:tcPr>
          <w:bookmarkEnd w:id="41"/>
          <w:p w14:paraId="0E07A95B"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eastAsia="宋体" w:hAnsiTheme="minorHAnsi" w:cstheme="minorBidi" w:hint="eastAsia"/>
                <w:kern w:val="2"/>
                <w:sz w:val="21"/>
                <w:szCs w:val="22"/>
                <w:lang w:eastAsia="zh-CN"/>
              </w:rPr>
              <w:t>中标</w:t>
            </w:r>
            <w:r w:rsidRPr="0067532D">
              <w:rPr>
                <w:rFonts w:asciiTheme="minorHAnsi" w:eastAsia="宋体" w:hAnsiTheme="minorHAnsi" w:cstheme="minorBidi" w:hint="eastAsia"/>
                <w:kern w:val="2"/>
                <w:sz w:val="21"/>
                <w:szCs w:val="22"/>
                <w:lang w:eastAsia="zh-CN"/>
              </w:rPr>
              <w:t>（</w:t>
            </w:r>
            <w:r w:rsidRPr="0067532D">
              <w:rPr>
                <w:rFonts w:eastAsia="宋体" w:hAnsiTheme="minorHAnsi" w:cstheme="minorBidi" w:hint="eastAsia"/>
                <w:kern w:val="2"/>
                <w:sz w:val="21"/>
                <w:szCs w:val="22"/>
                <w:lang w:eastAsia="zh-CN"/>
              </w:rPr>
              <w:t>成交</w:t>
            </w:r>
            <w:r w:rsidRPr="0067532D">
              <w:rPr>
                <w:rFonts w:asciiTheme="minorHAnsi" w:eastAsia="宋体"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金额</w:t>
            </w:r>
          </w:p>
        </w:tc>
        <w:tc>
          <w:tcPr>
            <w:tcW w:w="1799" w:type="dxa"/>
            <w:vAlign w:val="center"/>
          </w:tcPr>
          <w:p w14:paraId="56F8B22B"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货物采购</w:t>
            </w:r>
          </w:p>
        </w:tc>
        <w:tc>
          <w:tcPr>
            <w:tcW w:w="1799" w:type="dxa"/>
            <w:vAlign w:val="center"/>
          </w:tcPr>
          <w:p w14:paraId="1DD7F89C"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服务采购</w:t>
            </w:r>
          </w:p>
        </w:tc>
        <w:tc>
          <w:tcPr>
            <w:tcW w:w="1799" w:type="dxa"/>
            <w:vAlign w:val="center"/>
          </w:tcPr>
          <w:p w14:paraId="01693C1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工程采购</w:t>
            </w:r>
          </w:p>
        </w:tc>
      </w:tr>
      <w:tr w:rsidR="0067532D" w:rsidRPr="0067532D" w14:paraId="5B97E7C0" w14:textId="77777777" w:rsidTr="002D36C2">
        <w:trPr>
          <w:jc w:val="center"/>
        </w:trPr>
        <w:tc>
          <w:tcPr>
            <w:tcW w:w="3125" w:type="dxa"/>
            <w:vAlign w:val="center"/>
          </w:tcPr>
          <w:p w14:paraId="05F05F6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100</w:t>
            </w:r>
            <w:r w:rsidRPr="0067532D">
              <w:rPr>
                <w:rFonts w:asciiTheme="minorHAnsi" w:hAnsiTheme="minorHAnsi" w:cstheme="minorBidi" w:hint="eastAsia"/>
                <w:kern w:val="2"/>
                <w:sz w:val="21"/>
                <w:szCs w:val="22"/>
                <w:lang w:eastAsia="zh-CN"/>
              </w:rPr>
              <w:t>万元以下</w:t>
            </w:r>
          </w:p>
        </w:tc>
        <w:tc>
          <w:tcPr>
            <w:tcW w:w="1799" w:type="dxa"/>
            <w:vAlign w:val="center"/>
          </w:tcPr>
          <w:p w14:paraId="71898EFE"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1.5%</w:t>
            </w:r>
          </w:p>
        </w:tc>
        <w:tc>
          <w:tcPr>
            <w:tcW w:w="1799" w:type="dxa"/>
            <w:vAlign w:val="center"/>
          </w:tcPr>
          <w:p w14:paraId="453FA188"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1.5%</w:t>
            </w:r>
          </w:p>
        </w:tc>
        <w:tc>
          <w:tcPr>
            <w:tcW w:w="1799" w:type="dxa"/>
            <w:vAlign w:val="center"/>
          </w:tcPr>
          <w:p w14:paraId="3524B09B"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1.0%</w:t>
            </w:r>
          </w:p>
        </w:tc>
      </w:tr>
      <w:tr w:rsidR="0067532D" w:rsidRPr="0067532D" w14:paraId="711F7A6C" w14:textId="77777777" w:rsidTr="002D36C2">
        <w:trPr>
          <w:jc w:val="center"/>
        </w:trPr>
        <w:tc>
          <w:tcPr>
            <w:tcW w:w="3125" w:type="dxa"/>
            <w:vAlign w:val="center"/>
          </w:tcPr>
          <w:p w14:paraId="6DA2887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100</w:t>
            </w:r>
            <w:r w:rsidRPr="0067532D">
              <w:rPr>
                <w:rFonts w:asciiTheme="minorHAnsi" w:hAnsiTheme="minorHAnsi" w:cstheme="minorBidi" w:hint="eastAsia"/>
                <w:kern w:val="2"/>
                <w:sz w:val="21"/>
                <w:szCs w:val="22"/>
                <w:lang w:eastAsia="zh-CN"/>
              </w:rPr>
              <w:t>万元（含）</w:t>
            </w:r>
            <w:r w:rsidRPr="0067532D">
              <w:rPr>
                <w:rFonts w:asciiTheme="minorHAnsi" w:hAnsiTheme="minorHAnsi" w:cstheme="minorBidi" w:hint="eastAsia"/>
                <w:kern w:val="2"/>
                <w:sz w:val="21"/>
                <w:szCs w:val="22"/>
                <w:lang w:eastAsia="zh-CN"/>
              </w:rPr>
              <w:t>-500</w:t>
            </w:r>
            <w:r w:rsidRPr="0067532D">
              <w:rPr>
                <w:rFonts w:asciiTheme="minorHAnsi" w:hAnsiTheme="minorHAnsi" w:cstheme="minorBidi" w:hint="eastAsia"/>
                <w:kern w:val="2"/>
                <w:sz w:val="21"/>
                <w:szCs w:val="22"/>
                <w:lang w:eastAsia="zh-CN"/>
              </w:rPr>
              <w:t>万元</w:t>
            </w:r>
          </w:p>
        </w:tc>
        <w:tc>
          <w:tcPr>
            <w:tcW w:w="1799" w:type="dxa"/>
            <w:vAlign w:val="center"/>
          </w:tcPr>
          <w:p w14:paraId="0F5B1827"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1.1%</w:t>
            </w:r>
          </w:p>
        </w:tc>
        <w:tc>
          <w:tcPr>
            <w:tcW w:w="1799" w:type="dxa"/>
            <w:vAlign w:val="center"/>
          </w:tcPr>
          <w:p w14:paraId="34BA43A5"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0.8%</w:t>
            </w:r>
          </w:p>
        </w:tc>
        <w:tc>
          <w:tcPr>
            <w:tcW w:w="1799" w:type="dxa"/>
            <w:vAlign w:val="center"/>
          </w:tcPr>
          <w:p w14:paraId="68C1E29C"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0.7%</w:t>
            </w:r>
          </w:p>
        </w:tc>
      </w:tr>
      <w:tr w:rsidR="0067532D" w:rsidRPr="0067532D" w14:paraId="6797A4F0" w14:textId="77777777" w:rsidTr="002D36C2">
        <w:trPr>
          <w:jc w:val="center"/>
        </w:trPr>
        <w:tc>
          <w:tcPr>
            <w:tcW w:w="3125" w:type="dxa"/>
            <w:vAlign w:val="center"/>
          </w:tcPr>
          <w:p w14:paraId="5FA875D2"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500</w:t>
            </w:r>
            <w:r w:rsidRPr="0067532D">
              <w:rPr>
                <w:rFonts w:asciiTheme="minorHAnsi" w:hAnsiTheme="minorHAnsi" w:cstheme="minorBidi" w:hint="eastAsia"/>
                <w:kern w:val="2"/>
                <w:sz w:val="21"/>
                <w:szCs w:val="22"/>
                <w:lang w:eastAsia="zh-CN"/>
              </w:rPr>
              <w:t>万元（含）</w:t>
            </w:r>
            <w:r w:rsidRPr="0067532D">
              <w:rPr>
                <w:rFonts w:asciiTheme="minorHAnsi" w:hAnsiTheme="minorHAnsi" w:cstheme="minorBidi" w:hint="eastAsia"/>
                <w:kern w:val="2"/>
                <w:sz w:val="21"/>
                <w:szCs w:val="22"/>
                <w:lang w:eastAsia="zh-CN"/>
              </w:rPr>
              <w:t>-1000</w:t>
            </w:r>
            <w:r w:rsidRPr="0067532D">
              <w:rPr>
                <w:rFonts w:asciiTheme="minorHAnsi" w:hAnsiTheme="minorHAnsi" w:cstheme="minorBidi" w:hint="eastAsia"/>
                <w:kern w:val="2"/>
                <w:sz w:val="21"/>
                <w:szCs w:val="22"/>
                <w:lang w:eastAsia="zh-CN"/>
              </w:rPr>
              <w:t>万元</w:t>
            </w:r>
          </w:p>
        </w:tc>
        <w:tc>
          <w:tcPr>
            <w:tcW w:w="1799" w:type="dxa"/>
            <w:vAlign w:val="center"/>
          </w:tcPr>
          <w:p w14:paraId="5CBCEB67"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0.8%</w:t>
            </w:r>
          </w:p>
        </w:tc>
        <w:tc>
          <w:tcPr>
            <w:tcW w:w="1799" w:type="dxa"/>
            <w:vAlign w:val="center"/>
          </w:tcPr>
          <w:p w14:paraId="569FC0C2"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0.45%</w:t>
            </w:r>
          </w:p>
        </w:tc>
        <w:tc>
          <w:tcPr>
            <w:tcW w:w="1799" w:type="dxa"/>
            <w:vAlign w:val="center"/>
          </w:tcPr>
          <w:p w14:paraId="49B2B35C"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0.55%</w:t>
            </w:r>
          </w:p>
        </w:tc>
      </w:tr>
      <w:tr w:rsidR="0067532D" w:rsidRPr="0067532D" w14:paraId="4DFB3AAD" w14:textId="77777777" w:rsidTr="002D36C2">
        <w:trPr>
          <w:jc w:val="center"/>
        </w:trPr>
        <w:tc>
          <w:tcPr>
            <w:tcW w:w="3125" w:type="dxa"/>
            <w:vAlign w:val="center"/>
          </w:tcPr>
          <w:p w14:paraId="3F9F8732"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1000</w:t>
            </w:r>
            <w:r w:rsidRPr="0067532D">
              <w:rPr>
                <w:rFonts w:asciiTheme="minorHAnsi" w:hAnsiTheme="minorHAnsi" w:cstheme="minorBidi" w:hint="eastAsia"/>
                <w:kern w:val="2"/>
                <w:sz w:val="21"/>
                <w:szCs w:val="22"/>
                <w:lang w:eastAsia="zh-CN"/>
              </w:rPr>
              <w:t>万元（含）</w:t>
            </w:r>
            <w:r w:rsidRPr="0067532D">
              <w:rPr>
                <w:rFonts w:asciiTheme="minorHAnsi" w:hAnsiTheme="minorHAnsi" w:cstheme="minorBidi" w:hint="eastAsia"/>
                <w:kern w:val="2"/>
                <w:sz w:val="21"/>
                <w:szCs w:val="22"/>
                <w:lang w:eastAsia="zh-CN"/>
              </w:rPr>
              <w:t>-5000</w:t>
            </w:r>
            <w:r w:rsidRPr="0067532D">
              <w:rPr>
                <w:rFonts w:asciiTheme="minorHAnsi" w:hAnsiTheme="minorHAnsi" w:cstheme="minorBidi" w:hint="eastAsia"/>
                <w:kern w:val="2"/>
                <w:sz w:val="21"/>
                <w:szCs w:val="22"/>
                <w:lang w:eastAsia="zh-CN"/>
              </w:rPr>
              <w:t>万元</w:t>
            </w:r>
          </w:p>
        </w:tc>
        <w:tc>
          <w:tcPr>
            <w:tcW w:w="1799" w:type="dxa"/>
            <w:vAlign w:val="center"/>
          </w:tcPr>
          <w:p w14:paraId="6612543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0.5%</w:t>
            </w:r>
          </w:p>
        </w:tc>
        <w:tc>
          <w:tcPr>
            <w:tcW w:w="1799" w:type="dxa"/>
            <w:vAlign w:val="center"/>
          </w:tcPr>
          <w:p w14:paraId="6836A883"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0.25%</w:t>
            </w:r>
          </w:p>
        </w:tc>
        <w:tc>
          <w:tcPr>
            <w:tcW w:w="1799" w:type="dxa"/>
            <w:vAlign w:val="center"/>
          </w:tcPr>
          <w:p w14:paraId="13EB8934"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0.35%</w:t>
            </w:r>
          </w:p>
        </w:tc>
      </w:tr>
      <w:tr w:rsidR="0067532D" w:rsidRPr="0067532D" w14:paraId="6E0009E1" w14:textId="77777777" w:rsidTr="002D36C2">
        <w:trPr>
          <w:jc w:val="center"/>
        </w:trPr>
        <w:tc>
          <w:tcPr>
            <w:tcW w:w="3125" w:type="dxa"/>
            <w:vAlign w:val="center"/>
          </w:tcPr>
          <w:p w14:paraId="3A06CDD3"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5000</w:t>
            </w:r>
            <w:r w:rsidRPr="0067532D">
              <w:rPr>
                <w:rFonts w:asciiTheme="minorHAnsi" w:hAnsiTheme="minorHAnsi" w:cstheme="minorBidi" w:hint="eastAsia"/>
                <w:kern w:val="2"/>
                <w:sz w:val="21"/>
                <w:szCs w:val="22"/>
                <w:lang w:eastAsia="zh-CN"/>
              </w:rPr>
              <w:t>万元（含）</w:t>
            </w:r>
            <w:r w:rsidRPr="0067532D">
              <w:rPr>
                <w:rFonts w:asciiTheme="minorHAnsi" w:hAnsiTheme="minorHAnsi" w:cstheme="minorBidi" w:hint="eastAsia"/>
                <w:kern w:val="2"/>
                <w:sz w:val="21"/>
                <w:szCs w:val="22"/>
                <w:lang w:eastAsia="zh-CN"/>
              </w:rPr>
              <w:t>-1</w:t>
            </w:r>
            <w:r w:rsidRPr="0067532D">
              <w:rPr>
                <w:rFonts w:asciiTheme="minorHAnsi" w:hAnsiTheme="minorHAnsi" w:cstheme="minorBidi" w:hint="eastAsia"/>
                <w:kern w:val="2"/>
                <w:sz w:val="21"/>
                <w:szCs w:val="22"/>
                <w:lang w:eastAsia="zh-CN"/>
              </w:rPr>
              <w:t>亿元</w:t>
            </w:r>
          </w:p>
        </w:tc>
        <w:tc>
          <w:tcPr>
            <w:tcW w:w="1799" w:type="dxa"/>
            <w:vAlign w:val="center"/>
          </w:tcPr>
          <w:p w14:paraId="3212DC5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0.25%</w:t>
            </w:r>
          </w:p>
        </w:tc>
        <w:tc>
          <w:tcPr>
            <w:tcW w:w="1799" w:type="dxa"/>
            <w:vAlign w:val="center"/>
          </w:tcPr>
          <w:p w14:paraId="189CA4EB"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0.1%</w:t>
            </w:r>
          </w:p>
        </w:tc>
        <w:tc>
          <w:tcPr>
            <w:tcW w:w="1799" w:type="dxa"/>
            <w:vAlign w:val="center"/>
          </w:tcPr>
          <w:p w14:paraId="4C6F89A3"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0.2%</w:t>
            </w:r>
          </w:p>
        </w:tc>
      </w:tr>
      <w:tr w:rsidR="0067532D" w:rsidRPr="0067532D" w14:paraId="4B7C38E2" w14:textId="77777777" w:rsidTr="002D36C2">
        <w:trPr>
          <w:jc w:val="center"/>
        </w:trPr>
        <w:tc>
          <w:tcPr>
            <w:tcW w:w="3125" w:type="dxa"/>
            <w:vAlign w:val="center"/>
          </w:tcPr>
          <w:p w14:paraId="1287EA83"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w:t>
            </w:r>
            <w:r w:rsidRPr="0067532D">
              <w:rPr>
                <w:rFonts w:asciiTheme="minorHAnsi" w:hAnsiTheme="minorHAnsi" w:cstheme="minorBidi" w:hint="eastAsia"/>
                <w:kern w:val="2"/>
                <w:sz w:val="21"/>
                <w:szCs w:val="22"/>
                <w:lang w:eastAsia="zh-CN"/>
              </w:rPr>
              <w:t>亿元（含）</w:t>
            </w:r>
            <w:r w:rsidRPr="0067532D">
              <w:rPr>
                <w:rFonts w:asciiTheme="minorHAnsi" w:hAnsiTheme="minorHAnsi" w:cstheme="minorBidi" w:hint="eastAsia"/>
                <w:kern w:val="2"/>
                <w:sz w:val="21"/>
                <w:szCs w:val="22"/>
                <w:lang w:eastAsia="zh-CN"/>
              </w:rPr>
              <w:t>-5</w:t>
            </w:r>
            <w:r w:rsidRPr="0067532D">
              <w:rPr>
                <w:rFonts w:asciiTheme="minorHAnsi" w:hAnsiTheme="minorHAnsi" w:cstheme="minorBidi" w:hint="eastAsia"/>
                <w:kern w:val="2"/>
                <w:sz w:val="21"/>
                <w:szCs w:val="22"/>
                <w:lang w:eastAsia="zh-CN"/>
              </w:rPr>
              <w:t>亿元</w:t>
            </w:r>
          </w:p>
        </w:tc>
        <w:tc>
          <w:tcPr>
            <w:tcW w:w="1799" w:type="dxa"/>
            <w:vAlign w:val="center"/>
          </w:tcPr>
          <w:p w14:paraId="033C5B1E"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0.05%</w:t>
            </w:r>
          </w:p>
        </w:tc>
        <w:tc>
          <w:tcPr>
            <w:tcW w:w="1799" w:type="dxa"/>
            <w:vAlign w:val="center"/>
          </w:tcPr>
          <w:p w14:paraId="3D8031D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0.05%</w:t>
            </w:r>
          </w:p>
        </w:tc>
        <w:tc>
          <w:tcPr>
            <w:tcW w:w="1799" w:type="dxa"/>
            <w:vAlign w:val="center"/>
          </w:tcPr>
          <w:p w14:paraId="7A05CC51"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0.05%</w:t>
            </w:r>
          </w:p>
        </w:tc>
      </w:tr>
      <w:tr w:rsidR="0067532D" w:rsidRPr="0067532D" w14:paraId="31386AD9" w14:textId="77777777" w:rsidTr="002D36C2">
        <w:trPr>
          <w:jc w:val="center"/>
        </w:trPr>
        <w:tc>
          <w:tcPr>
            <w:tcW w:w="3125" w:type="dxa"/>
            <w:vAlign w:val="center"/>
          </w:tcPr>
          <w:p w14:paraId="779F20DF"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5</w:t>
            </w:r>
            <w:r w:rsidRPr="0067532D">
              <w:rPr>
                <w:rFonts w:asciiTheme="minorHAnsi" w:hAnsiTheme="minorHAnsi" w:cstheme="minorBidi" w:hint="eastAsia"/>
                <w:kern w:val="2"/>
                <w:sz w:val="21"/>
                <w:szCs w:val="22"/>
                <w:lang w:eastAsia="zh-CN"/>
              </w:rPr>
              <w:t>亿元（含）</w:t>
            </w:r>
            <w:r w:rsidRPr="0067532D">
              <w:rPr>
                <w:rFonts w:asciiTheme="minorHAnsi" w:hAnsiTheme="minorHAnsi" w:cstheme="minorBidi" w:hint="eastAsia"/>
                <w:kern w:val="2"/>
                <w:sz w:val="21"/>
                <w:szCs w:val="22"/>
                <w:lang w:eastAsia="zh-CN"/>
              </w:rPr>
              <w:t>-10</w:t>
            </w:r>
            <w:r w:rsidRPr="0067532D">
              <w:rPr>
                <w:rFonts w:asciiTheme="minorHAnsi" w:hAnsiTheme="minorHAnsi" w:cstheme="minorBidi" w:hint="eastAsia"/>
                <w:kern w:val="2"/>
                <w:sz w:val="21"/>
                <w:szCs w:val="22"/>
                <w:lang w:eastAsia="zh-CN"/>
              </w:rPr>
              <w:t>亿元</w:t>
            </w:r>
          </w:p>
        </w:tc>
        <w:tc>
          <w:tcPr>
            <w:tcW w:w="1799" w:type="dxa"/>
            <w:vAlign w:val="center"/>
          </w:tcPr>
          <w:p w14:paraId="2EBD04FF"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0.035%</w:t>
            </w:r>
          </w:p>
        </w:tc>
        <w:tc>
          <w:tcPr>
            <w:tcW w:w="1799" w:type="dxa"/>
            <w:vAlign w:val="center"/>
          </w:tcPr>
          <w:p w14:paraId="24757963"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0.035%</w:t>
            </w:r>
          </w:p>
        </w:tc>
        <w:tc>
          <w:tcPr>
            <w:tcW w:w="1799" w:type="dxa"/>
            <w:vAlign w:val="center"/>
          </w:tcPr>
          <w:p w14:paraId="49BEA122"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0.035%</w:t>
            </w:r>
          </w:p>
        </w:tc>
      </w:tr>
      <w:tr w:rsidR="0067532D" w:rsidRPr="0067532D" w14:paraId="7D65B8CA" w14:textId="77777777" w:rsidTr="002D36C2">
        <w:trPr>
          <w:trHeight w:val="90"/>
          <w:jc w:val="center"/>
        </w:trPr>
        <w:tc>
          <w:tcPr>
            <w:tcW w:w="3125" w:type="dxa"/>
            <w:vAlign w:val="center"/>
          </w:tcPr>
          <w:p w14:paraId="5C67C3F9"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10</w:t>
            </w:r>
            <w:r w:rsidRPr="0067532D">
              <w:rPr>
                <w:rFonts w:asciiTheme="minorHAnsi" w:hAnsiTheme="minorHAnsi" w:cstheme="minorBidi" w:hint="eastAsia"/>
                <w:kern w:val="2"/>
                <w:sz w:val="21"/>
                <w:szCs w:val="22"/>
                <w:lang w:eastAsia="zh-CN"/>
              </w:rPr>
              <w:t>亿元（含）</w:t>
            </w:r>
            <w:r w:rsidRPr="0067532D">
              <w:rPr>
                <w:rFonts w:asciiTheme="minorHAnsi" w:hAnsiTheme="minorHAnsi" w:cstheme="minorBidi" w:hint="eastAsia"/>
                <w:kern w:val="2"/>
                <w:sz w:val="21"/>
                <w:szCs w:val="22"/>
                <w:lang w:eastAsia="zh-CN"/>
              </w:rPr>
              <w:t>-50</w:t>
            </w:r>
            <w:r w:rsidRPr="0067532D">
              <w:rPr>
                <w:rFonts w:asciiTheme="minorHAnsi" w:hAnsiTheme="minorHAnsi" w:cstheme="minorBidi" w:hint="eastAsia"/>
                <w:kern w:val="2"/>
                <w:sz w:val="21"/>
                <w:szCs w:val="22"/>
                <w:lang w:eastAsia="zh-CN"/>
              </w:rPr>
              <w:t>亿元</w:t>
            </w:r>
          </w:p>
        </w:tc>
        <w:tc>
          <w:tcPr>
            <w:tcW w:w="1799" w:type="dxa"/>
            <w:vAlign w:val="center"/>
          </w:tcPr>
          <w:p w14:paraId="13D609B1"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0.008%</w:t>
            </w:r>
          </w:p>
        </w:tc>
        <w:tc>
          <w:tcPr>
            <w:tcW w:w="1799" w:type="dxa"/>
            <w:vAlign w:val="center"/>
          </w:tcPr>
          <w:p w14:paraId="153E83C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0.008%</w:t>
            </w:r>
          </w:p>
        </w:tc>
        <w:tc>
          <w:tcPr>
            <w:tcW w:w="1799" w:type="dxa"/>
            <w:vAlign w:val="center"/>
          </w:tcPr>
          <w:p w14:paraId="1A53014D"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0.008%</w:t>
            </w:r>
          </w:p>
        </w:tc>
      </w:tr>
      <w:tr w:rsidR="0067532D" w:rsidRPr="0067532D" w14:paraId="4C168EC8" w14:textId="77777777" w:rsidTr="002D36C2">
        <w:trPr>
          <w:jc w:val="center"/>
        </w:trPr>
        <w:tc>
          <w:tcPr>
            <w:tcW w:w="3125" w:type="dxa"/>
            <w:vAlign w:val="center"/>
          </w:tcPr>
          <w:p w14:paraId="426F2B13"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50</w:t>
            </w:r>
            <w:r w:rsidRPr="0067532D">
              <w:rPr>
                <w:rFonts w:asciiTheme="minorHAnsi" w:hAnsiTheme="minorHAnsi" w:cstheme="minorBidi" w:hint="eastAsia"/>
                <w:kern w:val="2"/>
                <w:sz w:val="21"/>
                <w:szCs w:val="22"/>
                <w:lang w:eastAsia="zh-CN"/>
              </w:rPr>
              <w:t>亿元（含）</w:t>
            </w:r>
            <w:r w:rsidRPr="0067532D">
              <w:rPr>
                <w:rFonts w:asciiTheme="minorHAnsi" w:hAnsiTheme="minorHAnsi" w:cstheme="minorBidi" w:hint="eastAsia"/>
                <w:kern w:val="2"/>
                <w:sz w:val="21"/>
                <w:szCs w:val="22"/>
                <w:lang w:eastAsia="zh-CN"/>
              </w:rPr>
              <w:t>-100</w:t>
            </w:r>
            <w:r w:rsidRPr="0067532D">
              <w:rPr>
                <w:rFonts w:asciiTheme="minorHAnsi" w:hAnsiTheme="minorHAnsi" w:cstheme="minorBidi" w:hint="eastAsia"/>
                <w:kern w:val="2"/>
                <w:sz w:val="21"/>
                <w:szCs w:val="22"/>
                <w:lang w:eastAsia="zh-CN"/>
              </w:rPr>
              <w:t>亿元</w:t>
            </w:r>
          </w:p>
        </w:tc>
        <w:tc>
          <w:tcPr>
            <w:tcW w:w="1799" w:type="dxa"/>
            <w:vAlign w:val="center"/>
          </w:tcPr>
          <w:p w14:paraId="3DD43DF6"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0.006%</w:t>
            </w:r>
          </w:p>
        </w:tc>
        <w:tc>
          <w:tcPr>
            <w:tcW w:w="1799" w:type="dxa"/>
            <w:vAlign w:val="center"/>
          </w:tcPr>
          <w:p w14:paraId="1259D9D7"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0.006%</w:t>
            </w:r>
          </w:p>
        </w:tc>
        <w:tc>
          <w:tcPr>
            <w:tcW w:w="1799" w:type="dxa"/>
            <w:vAlign w:val="center"/>
          </w:tcPr>
          <w:p w14:paraId="1C06CDEC"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0.006%</w:t>
            </w:r>
          </w:p>
        </w:tc>
      </w:tr>
      <w:tr w:rsidR="0067532D" w:rsidRPr="0067532D" w14:paraId="42CB824A" w14:textId="77777777" w:rsidTr="002D36C2">
        <w:trPr>
          <w:jc w:val="center"/>
        </w:trPr>
        <w:tc>
          <w:tcPr>
            <w:tcW w:w="3125" w:type="dxa"/>
            <w:vAlign w:val="center"/>
          </w:tcPr>
          <w:p w14:paraId="18706367"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100</w:t>
            </w:r>
            <w:r w:rsidRPr="0067532D">
              <w:rPr>
                <w:rFonts w:asciiTheme="minorHAnsi" w:hAnsiTheme="minorHAnsi" w:cstheme="minorBidi" w:hint="eastAsia"/>
                <w:kern w:val="2"/>
                <w:sz w:val="21"/>
                <w:szCs w:val="22"/>
                <w:lang w:eastAsia="zh-CN"/>
              </w:rPr>
              <w:t>亿元（含）以上</w:t>
            </w:r>
          </w:p>
        </w:tc>
        <w:tc>
          <w:tcPr>
            <w:tcW w:w="1799" w:type="dxa"/>
            <w:vAlign w:val="center"/>
          </w:tcPr>
          <w:p w14:paraId="2AA22A9B"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0.004%</w:t>
            </w:r>
          </w:p>
        </w:tc>
        <w:tc>
          <w:tcPr>
            <w:tcW w:w="1799" w:type="dxa"/>
            <w:vAlign w:val="center"/>
          </w:tcPr>
          <w:p w14:paraId="2A493B06"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0.004%</w:t>
            </w:r>
          </w:p>
        </w:tc>
        <w:tc>
          <w:tcPr>
            <w:tcW w:w="1799" w:type="dxa"/>
            <w:vAlign w:val="center"/>
          </w:tcPr>
          <w:p w14:paraId="566A304B" w14:textId="77777777" w:rsidR="0067532D" w:rsidRPr="0067532D" w:rsidRDefault="0067532D" w:rsidP="0067532D">
            <w:pPr>
              <w:spacing w:line="360" w:lineRule="auto"/>
              <w:jc w:val="center"/>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0.004%</w:t>
            </w:r>
          </w:p>
        </w:tc>
      </w:tr>
    </w:tbl>
    <w:p w14:paraId="145230F2" w14:textId="072CA2BF" w:rsidR="0067532D" w:rsidRPr="0067532D" w:rsidRDefault="0067532D" w:rsidP="0067532D">
      <w:pPr>
        <w:framePr w:hSpace="180" w:wrap="around" w:vAnchor="text" w:hAnchor="text" w:y="1"/>
        <w:widowControl w:val="0"/>
        <w:spacing w:after="60" w:line="360" w:lineRule="auto"/>
        <w:ind w:firstLineChars="200" w:firstLine="420"/>
        <w:suppressOverlap/>
        <w:jc w:val="both"/>
        <w:rPr>
          <w:rFonts w:asciiTheme="minorEastAsia" w:hAnsiTheme="minorEastAsia" w:cstheme="minorBidi" w:hint="eastAsia"/>
          <w:kern w:val="2"/>
          <w:sz w:val="21"/>
          <w:szCs w:val="21"/>
          <w:lang w:eastAsia="zh-CN"/>
        </w:rPr>
      </w:pPr>
      <w:r w:rsidRPr="0067532D">
        <w:rPr>
          <w:rFonts w:asciiTheme="minorHAnsi" w:hAnsiTheme="minorHAnsi" w:cstheme="minorBidi" w:hint="eastAsia"/>
          <w:kern w:val="2"/>
          <w:sz w:val="21"/>
          <w:szCs w:val="22"/>
          <w:lang w:eastAsia="zh-CN"/>
        </w:rPr>
        <w:lastRenderedPageBreak/>
        <w:t>备注：</w:t>
      </w:r>
      <w:r w:rsidRPr="0067532D">
        <w:rPr>
          <w:rFonts w:asciiTheme="minorHAnsi" w:hAnsiTheme="minorHAnsi" w:cstheme="minorBidi" w:hint="eastAsia"/>
          <w:kern w:val="2"/>
          <w:sz w:val="21"/>
          <w:szCs w:val="22"/>
          <w:lang w:eastAsia="zh-CN"/>
        </w:rPr>
        <w:t>1.</w:t>
      </w:r>
      <w:r w:rsidRPr="0067532D">
        <w:rPr>
          <w:rFonts w:asciiTheme="minorHAnsi" w:hAnsiTheme="minorHAnsi" w:cstheme="minorBidi" w:hint="eastAsia"/>
          <w:b/>
          <w:color w:val="FF0000"/>
          <w:kern w:val="2"/>
          <w:sz w:val="21"/>
          <w:szCs w:val="22"/>
          <w:lang w:eastAsia="zh-CN"/>
        </w:rPr>
        <w:t xml:space="preserve"> </w:t>
      </w:r>
      <w:r w:rsidRPr="0067532D">
        <w:rPr>
          <w:rFonts w:asciiTheme="minorHAnsi" w:hAnsiTheme="minorHAnsi" w:cstheme="minorBidi" w:hint="eastAsia"/>
          <w:b/>
          <w:color w:val="FF0000"/>
          <w:kern w:val="2"/>
          <w:sz w:val="21"/>
          <w:szCs w:val="22"/>
          <w:lang w:eastAsia="zh-CN"/>
        </w:rPr>
        <w:t>本项目类型为</w:t>
      </w:r>
      <w:r w:rsidR="00E30CD8">
        <w:rPr>
          <w:rFonts w:asciiTheme="minorHAnsi" w:hAnsiTheme="minorHAnsi" w:cstheme="minorBidi" w:hint="eastAsia"/>
          <w:b/>
          <w:color w:val="FF0000"/>
          <w:kern w:val="2"/>
          <w:sz w:val="21"/>
          <w:szCs w:val="22"/>
          <w:lang w:eastAsia="zh-CN"/>
        </w:rPr>
        <w:t>货物</w:t>
      </w:r>
      <w:r w:rsidRPr="0067532D">
        <w:rPr>
          <w:rFonts w:asciiTheme="minorHAnsi" w:hAnsiTheme="minorHAnsi" w:cstheme="minorBidi" w:hint="eastAsia"/>
          <w:b/>
          <w:color w:val="FF0000"/>
          <w:kern w:val="2"/>
          <w:sz w:val="21"/>
          <w:szCs w:val="22"/>
          <w:lang w:eastAsia="zh-CN"/>
        </w:rPr>
        <w:t>采购：</w:t>
      </w:r>
      <w:r w:rsidRPr="0067532D">
        <w:rPr>
          <w:rFonts w:asciiTheme="minorEastAsia" w:hAnsiTheme="minorEastAsia" w:cstheme="minorBidi" w:hint="eastAsia"/>
          <w:b/>
          <w:kern w:val="2"/>
          <w:sz w:val="21"/>
          <w:szCs w:val="21"/>
          <w:lang w:eastAsia="zh-CN"/>
        </w:rPr>
        <w:t>中标服务费由中标人支付。</w:t>
      </w:r>
      <w:r w:rsidRPr="0067532D">
        <w:rPr>
          <w:rFonts w:asciiTheme="minorEastAsia" w:hAnsiTheme="minorEastAsia" w:cstheme="minorBidi"/>
          <w:kern w:val="2"/>
          <w:sz w:val="21"/>
          <w:szCs w:val="21"/>
          <w:lang w:eastAsia="zh-CN"/>
        </w:rPr>
        <w:t>招标代理机构</w:t>
      </w:r>
      <w:r w:rsidRPr="0067532D">
        <w:rPr>
          <w:rFonts w:asciiTheme="minorEastAsia" w:hAnsiTheme="minorEastAsia" w:cstheme="minorBidi" w:hint="eastAsia"/>
          <w:kern w:val="2"/>
          <w:sz w:val="21"/>
          <w:szCs w:val="21"/>
          <w:lang w:eastAsia="zh-CN"/>
        </w:rPr>
        <w:t>以</w:t>
      </w:r>
      <w:r w:rsidRPr="0067532D">
        <w:rPr>
          <w:rFonts w:asciiTheme="minorEastAsia" w:hAnsiTheme="minorEastAsia" w:cstheme="minorBidi"/>
          <w:kern w:val="2"/>
          <w:sz w:val="21"/>
          <w:szCs w:val="21"/>
          <w:lang w:eastAsia="zh-CN"/>
        </w:rPr>
        <w:t>中标金额</w:t>
      </w:r>
      <w:r w:rsidRPr="0067532D">
        <w:rPr>
          <w:rFonts w:asciiTheme="minorEastAsia" w:hAnsiTheme="minorEastAsia" w:cstheme="minorBidi" w:hint="eastAsia"/>
          <w:kern w:val="2"/>
          <w:sz w:val="21"/>
          <w:szCs w:val="21"/>
          <w:lang w:eastAsia="zh-CN"/>
        </w:rPr>
        <w:t>为计算基数，按</w:t>
      </w:r>
      <w:r w:rsidRPr="0067532D">
        <w:rPr>
          <w:rFonts w:asciiTheme="minorEastAsia" w:hAnsiTheme="minorEastAsia" w:cstheme="minorBidi"/>
          <w:kern w:val="2"/>
          <w:sz w:val="21"/>
          <w:szCs w:val="21"/>
          <w:lang w:eastAsia="zh-CN"/>
        </w:rPr>
        <w:t>深圳市财政委员会关于规范深圳市社会采购代理机构管理有关事项的补充通知（深</w:t>
      </w:r>
      <w:proofErr w:type="gramStart"/>
      <w:r w:rsidRPr="0067532D">
        <w:rPr>
          <w:rFonts w:asciiTheme="minorEastAsia" w:hAnsiTheme="minorEastAsia" w:cstheme="minorBidi"/>
          <w:kern w:val="2"/>
          <w:sz w:val="21"/>
          <w:szCs w:val="21"/>
          <w:lang w:eastAsia="zh-CN"/>
        </w:rPr>
        <w:t>财购[</w:t>
      </w:r>
      <w:proofErr w:type="gramEnd"/>
      <w:r w:rsidRPr="0067532D">
        <w:rPr>
          <w:rFonts w:asciiTheme="minorEastAsia" w:hAnsiTheme="minorEastAsia" w:cstheme="minorBidi"/>
          <w:kern w:val="2"/>
          <w:sz w:val="21"/>
          <w:szCs w:val="21"/>
          <w:lang w:eastAsia="zh-CN"/>
        </w:rPr>
        <w:t>2018]27号）规定</w:t>
      </w:r>
      <w:r w:rsidRPr="0067532D">
        <w:rPr>
          <w:rFonts w:asciiTheme="minorEastAsia" w:hAnsiTheme="minorEastAsia" w:cstheme="minorBidi" w:hint="eastAsia"/>
          <w:kern w:val="2"/>
          <w:sz w:val="21"/>
          <w:szCs w:val="21"/>
          <w:lang w:eastAsia="zh-CN"/>
        </w:rPr>
        <w:t>的</w:t>
      </w:r>
      <w:r w:rsidRPr="0067532D">
        <w:rPr>
          <w:rFonts w:asciiTheme="minorEastAsia" w:hAnsiTheme="minorEastAsia" w:cstheme="minorBidi"/>
          <w:kern w:val="2"/>
          <w:sz w:val="21"/>
          <w:szCs w:val="21"/>
          <w:lang w:eastAsia="zh-CN"/>
        </w:rPr>
        <w:t>招标代理服务收费</w:t>
      </w:r>
      <w:r w:rsidRPr="0067532D">
        <w:rPr>
          <w:rFonts w:asciiTheme="minorEastAsia" w:hAnsiTheme="minorEastAsia" w:cstheme="minorBidi" w:hint="eastAsia"/>
          <w:b/>
          <w:kern w:val="2"/>
          <w:sz w:val="21"/>
          <w:szCs w:val="21"/>
          <w:lang w:eastAsia="zh-CN"/>
        </w:rPr>
        <w:t>（不足7500元的，按最低收费7500元收取）</w:t>
      </w:r>
      <w:r w:rsidRPr="0067532D">
        <w:rPr>
          <w:rFonts w:asciiTheme="minorEastAsia" w:hAnsiTheme="minorEastAsia" w:cstheme="minorBidi" w:hint="eastAsia"/>
          <w:kern w:val="2"/>
          <w:sz w:val="21"/>
          <w:szCs w:val="21"/>
          <w:lang w:eastAsia="zh-CN"/>
        </w:rPr>
        <w:t>。</w:t>
      </w:r>
    </w:p>
    <w:p w14:paraId="302C6225" w14:textId="77777777" w:rsidR="0067532D" w:rsidRPr="0067532D" w:rsidRDefault="0067532D" w:rsidP="0067532D">
      <w:pPr>
        <w:framePr w:hSpace="180" w:wrap="around" w:vAnchor="text" w:hAnchor="text" w:y="1"/>
        <w:widowControl w:val="0"/>
        <w:spacing w:after="60" w:line="360" w:lineRule="auto"/>
        <w:ind w:firstLineChars="202" w:firstLine="424"/>
        <w:suppressOverlap/>
        <w:jc w:val="both"/>
        <w:rPr>
          <w:rFonts w:asciiTheme="minorHAnsi" w:hAnsiTheme="minorHAnsi" w:cstheme="minorBidi"/>
          <w:b/>
          <w:kern w:val="2"/>
          <w:sz w:val="21"/>
          <w:szCs w:val="22"/>
          <w:lang w:eastAsia="zh-CN"/>
        </w:rPr>
      </w:pPr>
      <w:r w:rsidRPr="0067532D">
        <w:rPr>
          <w:rFonts w:ascii="宋体" w:hAnsi="宋体" w:cstheme="minorBidi" w:hint="eastAsia"/>
          <w:kern w:val="2"/>
          <w:sz w:val="21"/>
          <w:szCs w:val="22"/>
          <w:lang w:eastAsia="zh-CN"/>
        </w:rPr>
        <w:t>开户银行：招商银行股份有限公司深圳车公庙支行</w:t>
      </w:r>
    </w:p>
    <w:p w14:paraId="31BE020E" w14:textId="77777777" w:rsidR="0067532D" w:rsidRPr="0067532D" w:rsidRDefault="0067532D" w:rsidP="0067532D">
      <w:pPr>
        <w:framePr w:hSpace="180" w:wrap="around" w:vAnchor="text" w:hAnchor="text" w:y="1"/>
        <w:widowControl w:val="0"/>
        <w:spacing w:after="60" w:line="360" w:lineRule="auto"/>
        <w:ind w:firstLineChars="202" w:firstLine="424"/>
        <w:suppressOverlap/>
        <w:jc w:val="both"/>
        <w:rPr>
          <w:rFonts w:asciiTheme="minorHAnsi" w:hAnsiTheme="minorHAnsi" w:cstheme="minorBidi"/>
          <w:b/>
          <w:kern w:val="2"/>
          <w:sz w:val="21"/>
          <w:szCs w:val="22"/>
          <w:lang w:eastAsia="zh-CN"/>
        </w:rPr>
      </w:pPr>
      <w:r w:rsidRPr="0067532D">
        <w:rPr>
          <w:rFonts w:ascii="宋体" w:hAnsi="宋体" w:cstheme="minorBidi" w:hint="eastAsia"/>
          <w:kern w:val="2"/>
          <w:sz w:val="21"/>
          <w:szCs w:val="22"/>
          <w:lang w:eastAsia="zh-CN"/>
        </w:rPr>
        <w:t>收款单位：深圳高星项目管理有限公司宝安分公司</w:t>
      </w:r>
    </w:p>
    <w:p w14:paraId="61619A0B" w14:textId="77777777" w:rsidR="0067532D" w:rsidRPr="0067532D" w:rsidRDefault="0067532D" w:rsidP="0067532D">
      <w:pPr>
        <w:widowControl w:val="0"/>
        <w:spacing w:line="360" w:lineRule="auto"/>
        <w:ind w:firstLineChars="202" w:firstLine="424"/>
        <w:jc w:val="both"/>
        <w:rPr>
          <w:rFonts w:asciiTheme="minorHAnsi" w:hAnsiTheme="minorHAnsi" w:cstheme="minorBidi"/>
          <w:b/>
          <w:color w:val="FF0000"/>
          <w:kern w:val="2"/>
          <w:sz w:val="21"/>
          <w:szCs w:val="22"/>
          <w:lang w:eastAsia="zh-CN"/>
        </w:rPr>
      </w:pPr>
      <w:r w:rsidRPr="0067532D">
        <w:rPr>
          <w:rFonts w:ascii="宋体" w:hAnsi="宋体" w:cstheme="minorBidi" w:hint="eastAsia"/>
          <w:kern w:val="2"/>
          <w:sz w:val="21"/>
          <w:szCs w:val="22"/>
          <w:lang w:eastAsia="zh-CN"/>
        </w:rPr>
        <w:t>银行账号：</w:t>
      </w:r>
      <w:r w:rsidRPr="0067532D">
        <w:rPr>
          <w:rFonts w:ascii="宋体" w:hAnsi="宋体" w:cstheme="minorBidi"/>
          <w:kern w:val="2"/>
          <w:sz w:val="21"/>
          <w:szCs w:val="22"/>
          <w:lang w:eastAsia="zh-CN"/>
        </w:rPr>
        <w:t>755964554710101</w:t>
      </w:r>
    </w:p>
    <w:p w14:paraId="785F725B" w14:textId="77777777" w:rsidR="0067532D" w:rsidRPr="0067532D" w:rsidRDefault="0067532D" w:rsidP="0067532D">
      <w:pPr>
        <w:widowControl w:val="0"/>
        <w:spacing w:line="360" w:lineRule="auto"/>
        <w:ind w:firstLineChars="200" w:firstLine="420"/>
        <w:jc w:val="both"/>
        <w:rPr>
          <w:rFonts w:asciiTheme="minorHAnsi" w:eastAsia="宋体" w:hAnsiTheme="minorHAnsi" w:cstheme="minorBidi"/>
          <w:kern w:val="2"/>
          <w:sz w:val="21"/>
          <w:szCs w:val="22"/>
          <w:lang w:eastAsia="zh-CN"/>
        </w:rPr>
      </w:pPr>
      <w:r w:rsidRPr="0067532D">
        <w:rPr>
          <w:rFonts w:asciiTheme="minorHAnsi" w:hAnsiTheme="minorHAnsi" w:cstheme="minorBidi" w:hint="eastAsia"/>
          <w:kern w:val="2"/>
          <w:sz w:val="21"/>
          <w:szCs w:val="22"/>
          <w:lang w:eastAsia="zh-CN"/>
        </w:rPr>
        <w:t>2.</w:t>
      </w:r>
      <w:r w:rsidRPr="0067532D">
        <w:rPr>
          <w:rFonts w:asciiTheme="minorHAnsi" w:hAnsiTheme="minorHAnsi" w:cstheme="minorBidi" w:hint="eastAsia"/>
          <w:kern w:val="2"/>
          <w:sz w:val="21"/>
          <w:szCs w:val="22"/>
          <w:lang w:eastAsia="zh-CN"/>
        </w:rPr>
        <w:t>对于报总价的采购类项目，中标</w:t>
      </w:r>
      <w:r w:rsidRPr="0067532D">
        <w:rPr>
          <w:rFonts w:asciiTheme="minorHAnsi" w:eastAsia="宋体" w:hAnsiTheme="minorHAnsi" w:cstheme="minorBidi" w:hint="eastAsia"/>
          <w:kern w:val="2"/>
          <w:sz w:val="21"/>
          <w:szCs w:val="22"/>
          <w:lang w:eastAsia="zh-CN"/>
        </w:rPr>
        <w:t>（</w:t>
      </w:r>
      <w:r w:rsidRPr="0067532D">
        <w:rPr>
          <w:rFonts w:eastAsia="宋体" w:hAnsiTheme="minorHAnsi" w:cstheme="minorBidi" w:hint="eastAsia"/>
          <w:kern w:val="2"/>
          <w:sz w:val="21"/>
          <w:szCs w:val="22"/>
          <w:lang w:eastAsia="zh-CN"/>
        </w:rPr>
        <w:t>成交</w:t>
      </w:r>
      <w:r w:rsidRPr="0067532D">
        <w:rPr>
          <w:rFonts w:asciiTheme="minorHAnsi" w:eastAsia="宋体"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价为中标（成交）金额；对于报单价、折扣或费率的采购类项目，中标</w:t>
      </w:r>
      <w:r w:rsidRPr="0067532D">
        <w:rPr>
          <w:rFonts w:asciiTheme="minorHAnsi" w:eastAsia="宋体" w:hAnsiTheme="minorHAnsi" w:cstheme="minorBidi" w:hint="eastAsia"/>
          <w:kern w:val="2"/>
          <w:sz w:val="21"/>
          <w:szCs w:val="22"/>
          <w:lang w:eastAsia="zh-CN"/>
        </w:rPr>
        <w:t>（</w:t>
      </w:r>
      <w:r w:rsidRPr="0067532D">
        <w:rPr>
          <w:rFonts w:eastAsia="宋体" w:hAnsiTheme="minorHAnsi" w:cstheme="minorBidi" w:hint="eastAsia"/>
          <w:kern w:val="2"/>
          <w:sz w:val="21"/>
          <w:szCs w:val="22"/>
          <w:lang w:eastAsia="zh-CN"/>
        </w:rPr>
        <w:t>成交</w:t>
      </w:r>
      <w:r w:rsidRPr="0067532D">
        <w:rPr>
          <w:rFonts w:asciiTheme="minorHAnsi" w:eastAsia="宋体"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价为预算上限金额或经委托方与代理方确定的支付上限金额；</w:t>
      </w:r>
    </w:p>
    <w:p w14:paraId="00B30F83" w14:textId="77777777" w:rsidR="0067532D" w:rsidRPr="0067532D" w:rsidRDefault="0067532D" w:rsidP="0067532D">
      <w:pPr>
        <w:widowControl w:val="0"/>
        <w:spacing w:line="360" w:lineRule="auto"/>
        <w:ind w:firstLineChars="200" w:firstLine="420"/>
        <w:jc w:val="both"/>
        <w:rPr>
          <w:rFonts w:asciiTheme="minorHAnsi" w:hAnsiTheme="minorHAnsi" w:cstheme="minorBidi"/>
          <w:kern w:val="2"/>
          <w:sz w:val="21"/>
          <w:szCs w:val="22"/>
          <w:lang w:eastAsia="zh-CN"/>
        </w:rPr>
      </w:pPr>
    </w:p>
    <w:p w14:paraId="7066D134" w14:textId="77777777" w:rsidR="0067532D" w:rsidRPr="0067532D" w:rsidRDefault="0067532D" w:rsidP="0067532D">
      <w:pPr>
        <w:widowControl w:val="0"/>
        <w:spacing w:line="360" w:lineRule="auto"/>
        <w:ind w:firstLineChars="200" w:firstLine="420"/>
        <w:jc w:val="both"/>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如某货物采购项目，中标（成交）金额为</w:t>
      </w:r>
      <w:r w:rsidRPr="0067532D">
        <w:rPr>
          <w:rFonts w:asciiTheme="minorHAnsi" w:hAnsiTheme="minorHAnsi" w:cstheme="minorBidi" w:hint="eastAsia"/>
          <w:kern w:val="2"/>
          <w:sz w:val="21"/>
          <w:szCs w:val="22"/>
          <w:lang w:eastAsia="zh-CN"/>
        </w:rPr>
        <w:t>600</w:t>
      </w:r>
      <w:r w:rsidRPr="0067532D">
        <w:rPr>
          <w:rFonts w:asciiTheme="minorHAnsi" w:hAnsiTheme="minorHAnsi" w:cstheme="minorBidi" w:hint="eastAsia"/>
          <w:kern w:val="2"/>
          <w:sz w:val="21"/>
          <w:szCs w:val="22"/>
          <w:lang w:eastAsia="zh-CN"/>
        </w:rPr>
        <w:t>万元，总共交纳的代理服务费的具体计算过程如下：</w:t>
      </w:r>
    </w:p>
    <w:p w14:paraId="3374B612" w14:textId="77777777" w:rsidR="0067532D" w:rsidRPr="0067532D" w:rsidRDefault="0067532D" w:rsidP="0067532D">
      <w:pPr>
        <w:widowControl w:val="0"/>
        <w:spacing w:line="360" w:lineRule="auto"/>
        <w:ind w:firstLineChars="200" w:firstLine="420"/>
        <w:jc w:val="both"/>
        <w:rPr>
          <w:rFonts w:asciiTheme="minorHAnsi" w:hAnsiTheme="minorHAnsi" w:cstheme="minorBidi"/>
          <w:kern w:val="2"/>
          <w:sz w:val="21"/>
          <w:szCs w:val="22"/>
          <w:lang w:eastAsia="zh-CN"/>
        </w:rPr>
      </w:pPr>
      <w:r w:rsidRPr="0067532D">
        <w:rPr>
          <w:rFonts w:asciiTheme="minorHAnsi" w:hAnsiTheme="minorHAnsi" w:cstheme="minorBidi" w:hint="eastAsia"/>
          <w:kern w:val="2"/>
          <w:sz w:val="21"/>
          <w:szCs w:val="22"/>
          <w:lang w:eastAsia="zh-CN"/>
        </w:rPr>
        <w:t>标准代理服务费＝（</w:t>
      </w:r>
      <w:r w:rsidRPr="0067532D">
        <w:rPr>
          <w:rFonts w:asciiTheme="minorHAnsi" w:hAnsiTheme="minorHAnsi" w:cstheme="minorBidi" w:hint="eastAsia"/>
          <w:kern w:val="2"/>
          <w:sz w:val="21"/>
          <w:szCs w:val="22"/>
          <w:lang w:eastAsia="zh-CN"/>
        </w:rPr>
        <w:t>100</w:t>
      </w:r>
      <w:r w:rsidRPr="0067532D">
        <w:rPr>
          <w:rFonts w:asciiTheme="minorHAnsi" w:hAnsiTheme="minorHAnsi" w:cstheme="minorBidi" w:hint="eastAsia"/>
          <w:kern w:val="2"/>
          <w:sz w:val="21"/>
          <w:szCs w:val="22"/>
          <w:lang w:eastAsia="zh-CN"/>
        </w:rPr>
        <w:t>万以下部分的代理服务费）</w:t>
      </w:r>
      <w:r w:rsidRPr="0067532D">
        <w:rPr>
          <w:rFonts w:asciiTheme="minorHAnsi"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100</w:t>
      </w:r>
      <w:r w:rsidRPr="0067532D">
        <w:rPr>
          <w:rFonts w:asciiTheme="minorHAnsi" w:hAnsiTheme="minorHAnsi" w:cstheme="minorBidi" w:hint="eastAsia"/>
          <w:kern w:val="2"/>
          <w:sz w:val="21"/>
          <w:szCs w:val="22"/>
          <w:lang w:eastAsia="zh-CN"/>
        </w:rPr>
        <w:t>万～</w:t>
      </w:r>
      <w:r w:rsidRPr="0067532D">
        <w:rPr>
          <w:rFonts w:asciiTheme="minorHAnsi" w:hAnsiTheme="minorHAnsi" w:cstheme="minorBidi" w:hint="eastAsia"/>
          <w:kern w:val="2"/>
          <w:sz w:val="21"/>
          <w:szCs w:val="22"/>
          <w:lang w:eastAsia="zh-CN"/>
        </w:rPr>
        <w:t>500</w:t>
      </w:r>
      <w:r w:rsidRPr="0067532D">
        <w:rPr>
          <w:rFonts w:asciiTheme="minorHAnsi" w:hAnsiTheme="minorHAnsi" w:cstheme="minorBidi" w:hint="eastAsia"/>
          <w:kern w:val="2"/>
          <w:sz w:val="21"/>
          <w:szCs w:val="22"/>
          <w:lang w:eastAsia="zh-CN"/>
        </w:rPr>
        <w:t>万部分的代理服务费）</w:t>
      </w:r>
      <w:r w:rsidRPr="0067532D">
        <w:rPr>
          <w:rFonts w:asciiTheme="minorHAnsi"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500</w:t>
      </w:r>
      <w:r w:rsidRPr="0067532D">
        <w:rPr>
          <w:rFonts w:asciiTheme="minorHAnsi" w:hAnsiTheme="minorHAnsi" w:cstheme="minorBidi" w:hint="eastAsia"/>
          <w:kern w:val="2"/>
          <w:sz w:val="21"/>
          <w:szCs w:val="22"/>
          <w:lang w:eastAsia="zh-CN"/>
        </w:rPr>
        <w:t>万～</w:t>
      </w:r>
      <w:r w:rsidRPr="0067532D">
        <w:rPr>
          <w:rFonts w:asciiTheme="minorHAnsi" w:hAnsiTheme="minorHAnsi" w:cstheme="minorBidi" w:hint="eastAsia"/>
          <w:kern w:val="2"/>
          <w:sz w:val="21"/>
          <w:szCs w:val="22"/>
          <w:lang w:eastAsia="zh-CN"/>
        </w:rPr>
        <w:t>600</w:t>
      </w:r>
      <w:r w:rsidRPr="0067532D">
        <w:rPr>
          <w:rFonts w:asciiTheme="minorHAnsi" w:hAnsiTheme="minorHAnsi" w:cstheme="minorBidi" w:hint="eastAsia"/>
          <w:kern w:val="2"/>
          <w:sz w:val="21"/>
          <w:szCs w:val="22"/>
          <w:lang w:eastAsia="zh-CN"/>
        </w:rPr>
        <w:t>万部分的代理服务费）＝</w:t>
      </w:r>
      <w:r w:rsidRPr="0067532D">
        <w:rPr>
          <w:rFonts w:asciiTheme="minorHAnsi" w:hAnsiTheme="minorHAnsi" w:cstheme="minorBidi" w:hint="eastAsia"/>
          <w:kern w:val="2"/>
          <w:sz w:val="21"/>
          <w:szCs w:val="22"/>
          <w:lang w:eastAsia="zh-CN"/>
        </w:rPr>
        <w:t>100</w:t>
      </w:r>
      <w:r w:rsidRPr="0067532D">
        <w:rPr>
          <w:rFonts w:asciiTheme="minorHAnsi" w:hAnsiTheme="minorHAnsi" w:cstheme="minorBidi" w:hint="eastAsia"/>
          <w:kern w:val="2"/>
          <w:sz w:val="21"/>
          <w:szCs w:val="22"/>
          <w:lang w:eastAsia="zh-CN"/>
        </w:rPr>
        <w:t>万元×</w:t>
      </w:r>
      <w:r w:rsidRPr="0067532D">
        <w:rPr>
          <w:rFonts w:asciiTheme="minorHAnsi" w:hAnsiTheme="minorHAnsi" w:cstheme="minorBidi" w:hint="eastAsia"/>
          <w:kern w:val="2"/>
          <w:sz w:val="21"/>
          <w:szCs w:val="22"/>
          <w:lang w:eastAsia="zh-CN"/>
        </w:rPr>
        <w:t>1.5%+</w:t>
      </w:r>
      <w:r w:rsidRPr="0067532D">
        <w:rPr>
          <w:rFonts w:asciiTheme="minorHAnsi"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500-100</w:t>
      </w:r>
      <w:r w:rsidRPr="0067532D">
        <w:rPr>
          <w:rFonts w:asciiTheme="minorHAnsi" w:hAnsiTheme="minorHAnsi" w:cstheme="minorBidi" w:hint="eastAsia"/>
          <w:kern w:val="2"/>
          <w:sz w:val="21"/>
          <w:szCs w:val="22"/>
          <w:lang w:eastAsia="zh-CN"/>
        </w:rPr>
        <w:t>）万元×</w:t>
      </w:r>
      <w:r w:rsidRPr="0067532D">
        <w:rPr>
          <w:rFonts w:asciiTheme="minorHAnsi" w:hAnsiTheme="minorHAnsi" w:cstheme="minorBidi" w:hint="eastAsia"/>
          <w:kern w:val="2"/>
          <w:sz w:val="21"/>
          <w:szCs w:val="22"/>
          <w:lang w:eastAsia="zh-CN"/>
        </w:rPr>
        <w:t>1.1%+</w:t>
      </w:r>
      <w:r w:rsidRPr="0067532D">
        <w:rPr>
          <w:rFonts w:asciiTheme="minorHAnsi"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600-500</w:t>
      </w:r>
      <w:r w:rsidRPr="0067532D">
        <w:rPr>
          <w:rFonts w:asciiTheme="minorHAnsi" w:hAnsiTheme="minorHAnsi" w:cstheme="minorBidi" w:hint="eastAsia"/>
          <w:kern w:val="2"/>
          <w:sz w:val="21"/>
          <w:szCs w:val="22"/>
          <w:lang w:eastAsia="zh-CN"/>
        </w:rPr>
        <w:t>）万元×</w:t>
      </w:r>
      <w:r w:rsidRPr="0067532D">
        <w:rPr>
          <w:rFonts w:asciiTheme="minorHAnsi" w:hAnsiTheme="minorHAnsi" w:cstheme="minorBidi" w:hint="eastAsia"/>
          <w:kern w:val="2"/>
          <w:sz w:val="21"/>
          <w:szCs w:val="22"/>
          <w:lang w:eastAsia="zh-CN"/>
        </w:rPr>
        <w:t>0.8%=1.5</w:t>
      </w:r>
      <w:r w:rsidRPr="0067532D">
        <w:rPr>
          <w:rFonts w:asciiTheme="minorHAnsi" w:hAnsiTheme="minorHAnsi" w:cstheme="minorBidi" w:hint="eastAsia"/>
          <w:kern w:val="2"/>
          <w:sz w:val="21"/>
          <w:szCs w:val="22"/>
          <w:lang w:eastAsia="zh-CN"/>
        </w:rPr>
        <w:t>万元</w:t>
      </w:r>
      <w:r w:rsidRPr="0067532D">
        <w:rPr>
          <w:rFonts w:asciiTheme="minorHAnsi" w:hAnsiTheme="minorHAnsi" w:cstheme="minorBidi" w:hint="eastAsia"/>
          <w:kern w:val="2"/>
          <w:sz w:val="21"/>
          <w:szCs w:val="22"/>
          <w:lang w:eastAsia="zh-CN"/>
        </w:rPr>
        <w:t>+4.4</w:t>
      </w:r>
      <w:r w:rsidRPr="0067532D">
        <w:rPr>
          <w:rFonts w:asciiTheme="minorHAnsi" w:hAnsiTheme="minorHAnsi" w:cstheme="minorBidi" w:hint="eastAsia"/>
          <w:kern w:val="2"/>
          <w:sz w:val="21"/>
          <w:szCs w:val="22"/>
          <w:lang w:eastAsia="zh-CN"/>
        </w:rPr>
        <w:t>万元</w:t>
      </w:r>
      <w:r w:rsidRPr="0067532D">
        <w:rPr>
          <w:rFonts w:asciiTheme="minorHAnsi" w:hAnsiTheme="minorHAnsi" w:cstheme="minorBidi" w:hint="eastAsia"/>
          <w:kern w:val="2"/>
          <w:sz w:val="21"/>
          <w:szCs w:val="22"/>
          <w:lang w:eastAsia="zh-CN"/>
        </w:rPr>
        <w:t>+0.8</w:t>
      </w:r>
      <w:r w:rsidRPr="0067532D">
        <w:rPr>
          <w:rFonts w:asciiTheme="minorHAnsi" w:hAnsiTheme="minorHAnsi" w:cstheme="minorBidi" w:hint="eastAsia"/>
          <w:kern w:val="2"/>
          <w:sz w:val="21"/>
          <w:szCs w:val="22"/>
          <w:lang w:eastAsia="zh-CN"/>
        </w:rPr>
        <w:t>万元＝</w:t>
      </w:r>
      <w:r w:rsidRPr="0067532D">
        <w:rPr>
          <w:rFonts w:asciiTheme="minorHAnsi" w:hAnsiTheme="minorHAnsi" w:cstheme="minorBidi" w:hint="eastAsia"/>
          <w:kern w:val="2"/>
          <w:sz w:val="21"/>
          <w:szCs w:val="22"/>
          <w:lang w:eastAsia="zh-CN"/>
        </w:rPr>
        <w:t>6.7</w:t>
      </w:r>
      <w:r w:rsidRPr="0067532D">
        <w:rPr>
          <w:rFonts w:asciiTheme="minorHAnsi" w:hAnsiTheme="minorHAnsi" w:cstheme="minorBidi" w:hint="eastAsia"/>
          <w:kern w:val="2"/>
          <w:sz w:val="21"/>
          <w:szCs w:val="22"/>
          <w:lang w:eastAsia="zh-CN"/>
        </w:rPr>
        <w:t>万元</w:t>
      </w:r>
    </w:p>
    <w:p w14:paraId="1F79B16C" w14:textId="77777777" w:rsidR="0067532D" w:rsidRPr="0067532D" w:rsidRDefault="0067532D" w:rsidP="0067532D">
      <w:pPr>
        <w:widowControl w:val="0"/>
        <w:spacing w:line="360" w:lineRule="auto"/>
        <w:ind w:firstLineChars="200" w:firstLine="420"/>
        <w:jc w:val="both"/>
        <w:rPr>
          <w:rFonts w:asciiTheme="minorHAnsi" w:hAnsiTheme="minorHAnsi" w:cstheme="minorBidi"/>
          <w:b/>
          <w:kern w:val="2"/>
          <w:sz w:val="21"/>
          <w:szCs w:val="22"/>
          <w:lang w:eastAsia="zh-CN"/>
        </w:rPr>
      </w:pPr>
      <w:r w:rsidRPr="0067532D">
        <w:rPr>
          <w:rFonts w:asciiTheme="minorHAnsi" w:hAnsiTheme="minorHAnsi" w:cstheme="minorBidi" w:hint="eastAsia"/>
          <w:kern w:val="2"/>
          <w:sz w:val="21"/>
          <w:szCs w:val="22"/>
          <w:lang w:eastAsia="zh-CN"/>
        </w:rPr>
        <w:t>（</w:t>
      </w:r>
      <w:r w:rsidRPr="0067532D">
        <w:rPr>
          <w:rFonts w:eastAsia="宋体" w:hAnsiTheme="minorHAnsi" w:cstheme="minorBidi" w:hint="eastAsia"/>
          <w:kern w:val="2"/>
          <w:sz w:val="21"/>
          <w:szCs w:val="22"/>
          <w:lang w:eastAsia="zh-CN"/>
        </w:rPr>
        <w:t>3</w:t>
      </w:r>
      <w:r w:rsidRPr="0067532D">
        <w:rPr>
          <w:rFonts w:asciiTheme="minorHAnsi" w:hAnsiTheme="minorHAns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sidRPr="0067532D">
        <w:rPr>
          <w:rFonts w:asciiTheme="minorHAnsi" w:eastAsia="宋体" w:hAnsiTheme="minorHAnsi" w:cstheme="minorBidi" w:hint="eastAsia"/>
          <w:kern w:val="2"/>
          <w:sz w:val="21"/>
          <w:szCs w:val="22"/>
          <w:lang w:eastAsia="zh-CN"/>
        </w:rPr>
        <w:t>（</w:t>
      </w:r>
      <w:r w:rsidRPr="0067532D">
        <w:rPr>
          <w:rFonts w:eastAsia="宋体" w:hAnsiTheme="minorHAnsi" w:cstheme="minorBidi" w:hint="eastAsia"/>
          <w:kern w:val="2"/>
          <w:sz w:val="21"/>
          <w:szCs w:val="22"/>
          <w:lang w:eastAsia="zh-CN"/>
        </w:rPr>
        <w:t>付款</w:t>
      </w:r>
      <w:r w:rsidRPr="0067532D">
        <w:rPr>
          <w:rFonts w:asciiTheme="minorHAnsi" w:eastAsia="宋体" w:hAnsiTheme="minorHAnsi" w:cstheme="minorBidi" w:hint="eastAsia"/>
          <w:kern w:val="2"/>
          <w:sz w:val="21"/>
          <w:szCs w:val="22"/>
          <w:lang w:eastAsia="zh-CN"/>
        </w:rPr>
        <w:t>）</w:t>
      </w:r>
      <w:r w:rsidRPr="0067532D">
        <w:rPr>
          <w:rFonts w:asciiTheme="minorHAnsi" w:hAnsiTheme="minorHAnsi" w:cstheme="minorBidi" w:hint="eastAsia"/>
          <w:kern w:val="2"/>
          <w:sz w:val="21"/>
          <w:szCs w:val="22"/>
          <w:lang w:eastAsia="zh-CN"/>
        </w:rPr>
        <w:t>通知书执行。</w:t>
      </w:r>
    </w:p>
    <w:p w14:paraId="38E9E417" w14:textId="44778185" w:rsidR="00DD27F4" w:rsidRPr="0067532D" w:rsidRDefault="00DD27F4" w:rsidP="00255A41">
      <w:pPr>
        <w:widowControl w:val="0"/>
        <w:spacing w:line="360" w:lineRule="auto"/>
        <w:ind w:firstLineChars="200" w:firstLine="422"/>
        <w:jc w:val="both"/>
        <w:rPr>
          <w:rFonts w:ascii="Calibri" w:eastAsia="宋体" w:hAnsi="Calibri"/>
          <w:b/>
          <w:kern w:val="2"/>
          <w:sz w:val="21"/>
          <w:szCs w:val="22"/>
          <w:lang w:eastAsia="zh-CN"/>
        </w:rPr>
      </w:pPr>
    </w:p>
    <w:p w14:paraId="7FE015B3" w14:textId="77777777" w:rsidR="00DD27F4" w:rsidRDefault="00DD27F4" w:rsidP="00255A41">
      <w:pPr>
        <w:widowControl w:val="0"/>
        <w:spacing w:line="360" w:lineRule="auto"/>
        <w:jc w:val="both"/>
        <w:rPr>
          <w:rFonts w:ascii="Calibri" w:eastAsia="宋体" w:hAnsi="Calibri"/>
          <w:b/>
          <w:bCs/>
          <w:kern w:val="2"/>
          <w:sz w:val="21"/>
          <w:szCs w:val="22"/>
          <w:lang w:eastAsia="zh-CN"/>
        </w:rPr>
      </w:pPr>
    </w:p>
    <w:p w14:paraId="624026C9" w14:textId="77777777" w:rsidR="00DD27F4" w:rsidRDefault="00000000" w:rsidP="00255A41">
      <w:pPr>
        <w:widowControl w:val="0"/>
        <w:spacing w:line="360" w:lineRule="auto"/>
        <w:ind w:firstLineChars="200" w:firstLine="422"/>
        <w:jc w:val="both"/>
        <w:rPr>
          <w:rFonts w:ascii="Calibri" w:eastAsia="宋体" w:hAnsi="Calibri"/>
          <w:kern w:val="2"/>
          <w:sz w:val="21"/>
          <w:lang w:eastAsia="zh-CN"/>
        </w:rPr>
      </w:pPr>
      <w:r>
        <w:rPr>
          <w:rFonts w:ascii="Calibri" w:eastAsia="宋体" w:hAnsi="Calibri" w:cstheme="minorBidi" w:hint="eastAsia"/>
          <w:b/>
          <w:bCs/>
          <w:kern w:val="2"/>
          <w:sz w:val="21"/>
          <w:szCs w:val="22"/>
          <w:lang w:eastAsia="zh-CN"/>
        </w:rPr>
        <w:t>重要提示：</w:t>
      </w:r>
      <w:r>
        <w:rPr>
          <w:rFonts w:eastAsia="宋体" w:hint="eastAsia"/>
          <w:b/>
          <w:bCs/>
          <w:kern w:val="2"/>
          <w:sz w:val="21"/>
          <w:highlight w:val="yellow"/>
          <w:lang w:eastAsia="zh-CN"/>
        </w:rPr>
        <w:t>投标供应商严格核实所提交检测报告的真实性</w:t>
      </w:r>
      <w:r>
        <w:rPr>
          <w:rFonts w:eastAsia="宋体" w:hint="eastAsia"/>
          <w:kern w:val="2"/>
          <w:sz w:val="21"/>
          <w:highlight w:val="yellow"/>
          <w:lang w:eastAsia="zh-CN"/>
        </w:rPr>
        <w:t>，除通过国家市场监督管理总局的全国认证认可信息公共服务平台核实报告编号、出具机构等基础信息外，还</w:t>
      </w:r>
      <w:r>
        <w:rPr>
          <w:rFonts w:eastAsia="宋体" w:hint="eastAsia"/>
          <w:b/>
          <w:bCs/>
          <w:kern w:val="2"/>
          <w:sz w:val="21"/>
          <w:highlight w:val="yellow"/>
          <w:lang w:eastAsia="zh-CN"/>
        </w:rPr>
        <w:t>应尽可能通过检测报告出具机构的官网、邮箱、电话等可靠途径查询所提交检测报告具体内容的真实性（不可轻信检测报告上载明的网址、电话、</w:t>
      </w:r>
      <w:proofErr w:type="gramStart"/>
      <w:r>
        <w:rPr>
          <w:rFonts w:eastAsia="宋体" w:hint="eastAsia"/>
          <w:b/>
          <w:bCs/>
          <w:kern w:val="2"/>
          <w:sz w:val="21"/>
          <w:highlight w:val="yellow"/>
          <w:lang w:eastAsia="zh-CN"/>
        </w:rPr>
        <w:t>二维码等</w:t>
      </w:r>
      <w:proofErr w:type="gramEnd"/>
      <w:r>
        <w:rPr>
          <w:rFonts w:eastAsia="宋体" w:hint="eastAsia"/>
          <w:b/>
          <w:bCs/>
          <w:kern w:val="2"/>
          <w:sz w:val="21"/>
          <w:highlight w:val="yellow"/>
          <w:lang w:eastAsia="zh-CN"/>
        </w:rPr>
        <w:t>），并留存核实过程证据备查</w:t>
      </w:r>
      <w:r>
        <w:rPr>
          <w:rFonts w:eastAsia="宋体" w:hint="eastAsia"/>
          <w:kern w:val="2"/>
          <w:sz w:val="21"/>
          <w:highlight w:val="yellow"/>
          <w:lang w:eastAsia="zh-CN"/>
        </w:rPr>
        <w:t>，避免</w:t>
      </w:r>
      <w:r>
        <w:rPr>
          <w:rFonts w:ascii="Calibri" w:eastAsia="宋体" w:hAnsi="Calibri" w:hint="eastAsia"/>
          <w:kern w:val="2"/>
          <w:sz w:val="21"/>
          <w:highlight w:val="yellow"/>
          <w:lang w:eastAsia="zh-CN"/>
        </w:rPr>
        <w:t>。</w:t>
      </w:r>
      <w:r>
        <w:rPr>
          <w:rFonts w:eastAsia="宋体" w:hint="eastAsia"/>
          <w:kern w:val="2"/>
          <w:sz w:val="21"/>
          <w:highlight w:val="yellow"/>
          <w:lang w:eastAsia="zh-CN"/>
        </w:rPr>
        <w:t>因未尽核实义务在投标文件中提交伪造、变造的虚假检测报告而被相关部门予以行政处罚</w:t>
      </w:r>
      <w:r>
        <w:rPr>
          <w:rFonts w:ascii="Calibri" w:eastAsia="宋体" w:hAnsi="Calibri" w:hint="eastAsia"/>
          <w:kern w:val="2"/>
          <w:sz w:val="21"/>
          <w:highlight w:val="yellow"/>
          <w:lang w:eastAsia="zh-CN"/>
        </w:rPr>
        <w:t>。</w:t>
      </w:r>
    </w:p>
    <w:p w14:paraId="52AD81F1" w14:textId="7DB063D3" w:rsidR="00AA2859" w:rsidRDefault="00AA2859" w:rsidP="00255A41">
      <w:pPr>
        <w:widowControl w:val="0"/>
        <w:spacing w:line="360" w:lineRule="auto"/>
        <w:ind w:firstLineChars="200" w:firstLine="482"/>
        <w:jc w:val="both"/>
        <w:rPr>
          <w:rFonts w:ascii="Calibri" w:eastAsia="宋体" w:hAnsi="Calibri"/>
          <w:b/>
          <w:bCs/>
          <w:kern w:val="2"/>
          <w:szCs w:val="22"/>
          <w:lang w:eastAsia="zh-CN"/>
        </w:rPr>
        <w:sectPr w:rsidR="00AA2859">
          <w:pgSz w:w="11907" w:h="16840"/>
          <w:pgMar w:top="1440" w:right="1797" w:bottom="1440" w:left="1797" w:header="851" w:footer="992" w:gutter="0"/>
          <w:cols w:space="425"/>
          <w:titlePg/>
          <w:docGrid w:linePitch="462"/>
        </w:sectPr>
      </w:pPr>
    </w:p>
    <w:bookmarkEnd w:id="38"/>
    <w:p w14:paraId="655ED596" w14:textId="77777777" w:rsidR="00DD27F4" w:rsidRDefault="00000000">
      <w:pPr>
        <w:widowControl w:val="0"/>
        <w:spacing w:before="260" w:after="26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lastRenderedPageBreak/>
        <w:t>第三章</w:t>
      </w:r>
      <w:r>
        <w:rPr>
          <w:rFonts w:ascii="Cambria" w:eastAsia="宋体" w:hAnsi="Cambria" w:cstheme="majorBidi" w:hint="eastAsia"/>
          <w:kern w:val="2"/>
          <w:sz w:val="28"/>
          <w:szCs w:val="28"/>
          <w:lang w:eastAsia="zh-CN"/>
        </w:rPr>
        <w:t xml:space="preserve"> </w:t>
      </w:r>
      <w:r>
        <w:rPr>
          <w:rFonts w:ascii="Cambria" w:eastAsia="宋体" w:hAnsi="Cambria" w:cstheme="majorBidi" w:hint="eastAsia"/>
          <w:kern w:val="2"/>
          <w:sz w:val="28"/>
          <w:szCs w:val="28"/>
          <w:lang w:eastAsia="zh-CN"/>
        </w:rPr>
        <w:t>用户需求书</w:t>
      </w:r>
    </w:p>
    <w:p w14:paraId="0234CFEF" w14:textId="77777777" w:rsidR="00DD27F4" w:rsidRDefault="00000000">
      <w:pPr>
        <w:widowControl w:val="0"/>
        <w:spacing w:beforeLines="50" w:before="120" w:afterLines="50" w:after="120" w:line="416" w:lineRule="auto"/>
        <w:jc w:val="center"/>
        <w:outlineLvl w:val="1"/>
        <w:rPr>
          <w:rFonts w:ascii="Cambria" w:eastAsia="宋体" w:hAnsi="Cambria"/>
          <w:kern w:val="2"/>
          <w:sz w:val="32"/>
          <w:lang w:eastAsia="zh-CN"/>
        </w:rPr>
      </w:pPr>
      <w:r>
        <w:rPr>
          <w:rFonts w:ascii="Cambria" w:eastAsia="宋体" w:hAnsi="Cambria" w:cstheme="majorBidi" w:hint="eastAsia"/>
          <w:kern w:val="2"/>
          <w:sz w:val="32"/>
          <w:lang w:eastAsia="zh-CN"/>
        </w:rPr>
        <w:t>一、项目基本信息</w:t>
      </w:r>
    </w:p>
    <w:p w14:paraId="3F19C1A4" w14:textId="77777777" w:rsidR="00DD27F4" w:rsidRDefault="00DD27F4">
      <w:pPr>
        <w:widowControl w:val="0"/>
        <w:jc w:val="both"/>
        <w:rPr>
          <w:rFonts w:ascii="宋体" w:eastAsia="宋体" w:hAnsi="宋体" w:hint="eastAsia"/>
          <w:b/>
          <w:color w:val="FF0000"/>
          <w:kern w:val="2"/>
          <w:sz w:val="21"/>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4280"/>
        <w:gridCol w:w="2733"/>
      </w:tblGrid>
      <w:tr w:rsidR="00AA2859" w14:paraId="49C172A1" w14:textId="77777777" w:rsidTr="00ED33D3">
        <w:trPr>
          <w:jc w:val="center"/>
        </w:trPr>
        <w:tc>
          <w:tcPr>
            <w:tcW w:w="1560" w:type="dxa"/>
            <w:vAlign w:val="center"/>
          </w:tcPr>
          <w:p w14:paraId="5A2684CC" w14:textId="77777777" w:rsidR="00AA2859" w:rsidRPr="00380E2C" w:rsidRDefault="00AA2859">
            <w:pPr>
              <w:widowControl w:val="0"/>
              <w:jc w:val="center"/>
              <w:rPr>
                <w:rFonts w:ascii="Calibri" w:eastAsia="宋体" w:hAnsi="Calibri"/>
                <w:b/>
                <w:kern w:val="2"/>
                <w:sz w:val="21"/>
                <w:szCs w:val="21"/>
                <w:lang w:eastAsia="zh-CN"/>
              </w:rPr>
            </w:pPr>
            <w:r w:rsidRPr="00380E2C">
              <w:rPr>
                <w:rFonts w:ascii="Calibri" w:eastAsia="宋体" w:hAnsi="Calibri" w:cstheme="minorBidi" w:hint="eastAsia"/>
                <w:b/>
                <w:kern w:val="2"/>
                <w:sz w:val="21"/>
                <w:szCs w:val="21"/>
                <w:lang w:eastAsia="zh-CN"/>
              </w:rPr>
              <w:t>序号</w:t>
            </w:r>
          </w:p>
        </w:tc>
        <w:tc>
          <w:tcPr>
            <w:tcW w:w="4420" w:type="dxa"/>
            <w:vAlign w:val="center"/>
          </w:tcPr>
          <w:p w14:paraId="23EEAC63" w14:textId="77777777" w:rsidR="00AA2859" w:rsidRPr="00380E2C" w:rsidRDefault="00AA2859">
            <w:pPr>
              <w:widowControl w:val="0"/>
              <w:jc w:val="center"/>
              <w:rPr>
                <w:rFonts w:ascii="Calibri" w:eastAsia="宋体" w:hAnsi="Calibri"/>
                <w:b/>
                <w:kern w:val="2"/>
                <w:sz w:val="21"/>
                <w:szCs w:val="21"/>
                <w:lang w:eastAsia="zh-CN"/>
              </w:rPr>
            </w:pPr>
            <w:r w:rsidRPr="00380E2C">
              <w:rPr>
                <w:rFonts w:ascii="Calibri" w:eastAsia="宋体" w:hAnsi="Calibri" w:cstheme="minorBidi" w:hint="eastAsia"/>
                <w:b/>
                <w:kern w:val="2"/>
                <w:sz w:val="21"/>
                <w:szCs w:val="21"/>
                <w:lang w:eastAsia="zh-CN"/>
              </w:rPr>
              <w:t>采购项目名称</w:t>
            </w:r>
          </w:p>
        </w:tc>
        <w:tc>
          <w:tcPr>
            <w:tcW w:w="2820" w:type="dxa"/>
            <w:vAlign w:val="center"/>
          </w:tcPr>
          <w:p w14:paraId="165804EB" w14:textId="77777777" w:rsidR="00AA2859" w:rsidRPr="00380E2C" w:rsidRDefault="00AA2859">
            <w:pPr>
              <w:widowControl w:val="0"/>
              <w:jc w:val="center"/>
              <w:rPr>
                <w:rFonts w:ascii="Calibri" w:eastAsia="宋体" w:hAnsi="Calibri"/>
                <w:b/>
                <w:kern w:val="2"/>
                <w:sz w:val="21"/>
                <w:szCs w:val="21"/>
                <w:lang w:eastAsia="zh-CN"/>
              </w:rPr>
            </w:pPr>
            <w:r w:rsidRPr="00380E2C">
              <w:rPr>
                <w:rFonts w:ascii="Calibri" w:eastAsia="宋体" w:hAnsi="Calibri" w:cstheme="minorBidi" w:hint="eastAsia"/>
                <w:b/>
                <w:kern w:val="2"/>
                <w:sz w:val="21"/>
                <w:szCs w:val="21"/>
                <w:lang w:eastAsia="zh-CN"/>
              </w:rPr>
              <w:t>财政预算限额（元）</w:t>
            </w:r>
          </w:p>
        </w:tc>
      </w:tr>
      <w:tr w:rsidR="00AA2859" w14:paraId="60FB1F33" w14:textId="77777777" w:rsidTr="00ED33D3">
        <w:trPr>
          <w:jc w:val="center"/>
        </w:trPr>
        <w:tc>
          <w:tcPr>
            <w:tcW w:w="1560" w:type="dxa"/>
            <w:vAlign w:val="center"/>
          </w:tcPr>
          <w:p w14:paraId="1D575A5D" w14:textId="77777777" w:rsidR="00AA2859" w:rsidRPr="00380E2C" w:rsidRDefault="00AA2859">
            <w:pPr>
              <w:widowControl w:val="0"/>
              <w:jc w:val="center"/>
              <w:rPr>
                <w:rFonts w:ascii="Calibri" w:eastAsia="宋体" w:hAnsi="Calibri"/>
                <w:bCs/>
                <w:kern w:val="2"/>
                <w:sz w:val="21"/>
                <w:szCs w:val="21"/>
                <w:lang w:eastAsia="zh-CN"/>
              </w:rPr>
            </w:pPr>
            <w:r w:rsidRPr="00380E2C">
              <w:rPr>
                <w:rFonts w:ascii="Calibri" w:eastAsia="宋体" w:hAnsi="Calibri" w:cstheme="minorBidi" w:hint="eastAsia"/>
                <w:bCs/>
                <w:kern w:val="2"/>
                <w:sz w:val="21"/>
                <w:szCs w:val="21"/>
                <w:lang w:eastAsia="zh-CN"/>
              </w:rPr>
              <w:t>1</w:t>
            </w:r>
          </w:p>
        </w:tc>
        <w:tc>
          <w:tcPr>
            <w:tcW w:w="4420" w:type="dxa"/>
            <w:vAlign w:val="center"/>
          </w:tcPr>
          <w:p w14:paraId="189B535F" w14:textId="3654A33A" w:rsidR="00AA2859" w:rsidRPr="00380E2C" w:rsidRDefault="00AA2859">
            <w:pPr>
              <w:widowControl w:val="0"/>
              <w:jc w:val="center"/>
              <w:rPr>
                <w:rFonts w:ascii="Calibri" w:eastAsia="宋体" w:hAnsi="Calibri"/>
                <w:bCs/>
                <w:kern w:val="2"/>
                <w:sz w:val="21"/>
                <w:szCs w:val="21"/>
                <w:lang w:eastAsia="zh-CN"/>
              </w:rPr>
            </w:pPr>
            <w:r w:rsidRPr="00380E2C">
              <w:rPr>
                <w:rFonts w:ascii="Calibri" w:eastAsia="宋体" w:hAnsi="Calibri" w:cstheme="minorBidi" w:hint="eastAsia"/>
                <w:bCs/>
                <w:kern w:val="2"/>
                <w:sz w:val="21"/>
                <w:szCs w:val="21"/>
                <w:lang w:eastAsia="zh-CN"/>
              </w:rPr>
              <w:t>宝安区水</w:t>
            </w:r>
            <w:proofErr w:type="gramStart"/>
            <w:r w:rsidRPr="00380E2C">
              <w:rPr>
                <w:rFonts w:ascii="Calibri" w:eastAsia="宋体" w:hAnsi="Calibri" w:cstheme="minorBidi" w:hint="eastAsia"/>
                <w:bCs/>
                <w:kern w:val="2"/>
                <w:sz w:val="21"/>
                <w:szCs w:val="21"/>
                <w:lang w:eastAsia="zh-CN"/>
              </w:rPr>
              <w:t>务</w:t>
            </w:r>
            <w:proofErr w:type="gramEnd"/>
            <w:r w:rsidRPr="00380E2C">
              <w:rPr>
                <w:rFonts w:ascii="Calibri" w:eastAsia="宋体" w:hAnsi="Calibri" w:cstheme="minorBidi" w:hint="eastAsia"/>
                <w:bCs/>
                <w:kern w:val="2"/>
                <w:sz w:val="21"/>
                <w:szCs w:val="21"/>
                <w:lang w:eastAsia="zh-CN"/>
              </w:rPr>
              <w:t>局水旱灾害防御物资采购</w:t>
            </w:r>
          </w:p>
        </w:tc>
        <w:tc>
          <w:tcPr>
            <w:tcW w:w="2820" w:type="dxa"/>
            <w:vAlign w:val="center"/>
          </w:tcPr>
          <w:p w14:paraId="19DA2647" w14:textId="1B0C2CCD" w:rsidR="00AA2859" w:rsidRPr="00380E2C" w:rsidRDefault="00AA2859">
            <w:pPr>
              <w:widowControl w:val="0"/>
              <w:jc w:val="center"/>
              <w:rPr>
                <w:rFonts w:ascii="Calibri" w:eastAsia="宋体" w:hAnsi="Calibri"/>
                <w:bCs/>
                <w:kern w:val="2"/>
                <w:sz w:val="21"/>
                <w:szCs w:val="21"/>
                <w:lang w:eastAsia="zh-CN"/>
              </w:rPr>
            </w:pPr>
            <w:r w:rsidRPr="00380E2C">
              <w:rPr>
                <w:rFonts w:ascii="Calibri" w:eastAsia="宋体" w:hAnsi="Calibri" w:cstheme="minorBidi"/>
                <w:bCs/>
                <w:kern w:val="2"/>
                <w:sz w:val="21"/>
                <w:szCs w:val="21"/>
                <w:lang w:eastAsia="zh-CN"/>
              </w:rPr>
              <w:t>420</w:t>
            </w:r>
            <w:r w:rsidRPr="00380E2C">
              <w:rPr>
                <w:rFonts w:ascii="Calibri" w:eastAsia="宋体" w:hAnsi="Calibri" w:cstheme="minorBidi" w:hint="eastAsia"/>
                <w:bCs/>
                <w:kern w:val="2"/>
                <w:sz w:val="21"/>
                <w:szCs w:val="21"/>
                <w:lang w:eastAsia="zh-CN"/>
              </w:rPr>
              <w:t>,</w:t>
            </w:r>
            <w:r w:rsidRPr="00380E2C">
              <w:rPr>
                <w:rFonts w:ascii="Calibri" w:eastAsia="宋体" w:hAnsi="Calibri" w:cstheme="minorBidi"/>
                <w:bCs/>
                <w:kern w:val="2"/>
                <w:sz w:val="21"/>
                <w:szCs w:val="21"/>
                <w:lang w:eastAsia="zh-CN"/>
              </w:rPr>
              <w:t>000</w:t>
            </w:r>
            <w:r w:rsidRPr="00380E2C">
              <w:rPr>
                <w:rFonts w:ascii="Calibri" w:eastAsia="宋体" w:hAnsi="Calibri" w:cstheme="minorBidi" w:hint="eastAsia"/>
                <w:bCs/>
                <w:kern w:val="2"/>
                <w:sz w:val="21"/>
                <w:szCs w:val="21"/>
                <w:lang w:eastAsia="zh-CN"/>
              </w:rPr>
              <w:t>.00</w:t>
            </w:r>
          </w:p>
        </w:tc>
      </w:tr>
    </w:tbl>
    <w:p w14:paraId="1CE8C437" w14:textId="77777777" w:rsidR="00DD27F4" w:rsidRDefault="00DD27F4">
      <w:pPr>
        <w:widowControl w:val="0"/>
        <w:jc w:val="both"/>
        <w:rPr>
          <w:rFonts w:ascii="宋体" w:eastAsia="宋体" w:hAnsi="宋体" w:hint="eastAsia"/>
          <w:b/>
          <w:color w:val="FF0000"/>
          <w:kern w:val="2"/>
          <w:sz w:val="21"/>
          <w:szCs w:val="21"/>
          <w:lang w:eastAsia="zh-CN"/>
        </w:rPr>
      </w:pPr>
    </w:p>
    <w:p w14:paraId="58EC7D86" w14:textId="77777777" w:rsidR="00DD27F4" w:rsidRDefault="00000000">
      <w:pPr>
        <w:widowControl w:val="0"/>
        <w:spacing w:beforeLines="50" w:before="120" w:afterLines="50" w:after="120" w:line="416" w:lineRule="auto"/>
        <w:jc w:val="center"/>
        <w:outlineLvl w:val="1"/>
        <w:rPr>
          <w:rFonts w:ascii="Cambria" w:eastAsia="宋体" w:hAnsi="Cambria"/>
          <w:kern w:val="2"/>
          <w:sz w:val="32"/>
          <w:lang w:eastAsia="zh-CN"/>
        </w:rPr>
      </w:pPr>
      <w:bookmarkStart w:id="42" w:name="_Hlk72258617"/>
      <w:r>
        <w:rPr>
          <w:rFonts w:ascii="Cambria" w:eastAsia="宋体" w:hAnsi="Cambria" w:cstheme="majorBidi" w:hint="eastAsia"/>
          <w:kern w:val="2"/>
          <w:sz w:val="32"/>
          <w:lang w:eastAsia="zh-CN"/>
        </w:rPr>
        <w:t>二、</w:t>
      </w:r>
      <w:bookmarkStart w:id="43" w:name="_Hlk72073432"/>
      <w:r>
        <w:rPr>
          <w:rFonts w:ascii="Cambria" w:eastAsia="宋体" w:hAnsi="Cambria" w:cstheme="majorBidi" w:hint="eastAsia"/>
          <w:kern w:val="2"/>
          <w:sz w:val="32"/>
          <w:lang w:eastAsia="zh-CN"/>
        </w:rPr>
        <w:t>货物需求明细</w:t>
      </w:r>
      <w:bookmarkEnd w:id="43"/>
    </w:p>
    <w:tbl>
      <w:tblPr>
        <w:tblW w:w="8806" w:type="dxa"/>
        <w:tblInd w:w="113" w:type="dxa"/>
        <w:tblLayout w:type="fixed"/>
        <w:tblLook w:val="04A0" w:firstRow="1" w:lastRow="0" w:firstColumn="1" w:lastColumn="0" w:noHBand="0" w:noVBand="1"/>
      </w:tblPr>
      <w:tblGrid>
        <w:gridCol w:w="3054"/>
        <w:gridCol w:w="2402"/>
        <w:gridCol w:w="3350"/>
      </w:tblGrid>
      <w:tr w:rsidR="00380E2C" w:rsidRPr="00380E2C" w14:paraId="08F85411" w14:textId="77777777" w:rsidTr="002D36C2">
        <w:trPr>
          <w:trHeight w:val="439"/>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247EEFAF" w14:textId="77777777" w:rsidR="00380E2C" w:rsidRPr="00380E2C" w:rsidRDefault="00380E2C" w:rsidP="00380E2C">
            <w:pPr>
              <w:jc w:val="center"/>
              <w:rPr>
                <w:rFonts w:ascii="宋体" w:eastAsia="宋体" w:hAnsi="宋体" w:cs="宋体" w:hint="eastAsia"/>
                <w:b/>
                <w:bCs/>
                <w:color w:val="000000"/>
                <w:sz w:val="21"/>
                <w:szCs w:val="21"/>
                <w:lang w:eastAsia="zh-CN"/>
              </w:rPr>
            </w:pPr>
            <w:r w:rsidRPr="00380E2C">
              <w:rPr>
                <w:rFonts w:ascii="宋体" w:eastAsia="宋体" w:hAnsi="宋体" w:cs="宋体" w:hint="eastAsia"/>
                <w:b/>
                <w:bCs/>
                <w:color w:val="000000"/>
                <w:sz w:val="21"/>
                <w:szCs w:val="21"/>
                <w:lang w:eastAsia="zh-CN"/>
              </w:rPr>
              <w:t>名称</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14:paraId="34BDDB7A" w14:textId="77777777" w:rsidR="00380E2C" w:rsidRPr="00380E2C" w:rsidRDefault="00380E2C" w:rsidP="00380E2C">
            <w:pPr>
              <w:jc w:val="center"/>
              <w:rPr>
                <w:rFonts w:ascii="宋体" w:eastAsia="宋体" w:hAnsi="宋体" w:cs="宋体" w:hint="eastAsia"/>
                <w:b/>
                <w:bCs/>
                <w:color w:val="000000"/>
                <w:sz w:val="21"/>
                <w:szCs w:val="21"/>
                <w:lang w:eastAsia="zh-CN"/>
              </w:rPr>
            </w:pPr>
            <w:r w:rsidRPr="00380E2C">
              <w:rPr>
                <w:rFonts w:ascii="宋体" w:eastAsia="宋体" w:hAnsi="宋体" w:cs="宋体" w:hint="eastAsia"/>
                <w:b/>
                <w:bCs/>
                <w:color w:val="000000"/>
                <w:sz w:val="21"/>
                <w:szCs w:val="21"/>
                <w:lang w:eastAsia="zh-CN"/>
              </w:rPr>
              <w:t>计量单位</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7299950F" w14:textId="77777777" w:rsidR="00380E2C" w:rsidRPr="00380E2C" w:rsidRDefault="00380E2C" w:rsidP="00380E2C">
            <w:pPr>
              <w:jc w:val="center"/>
              <w:rPr>
                <w:rFonts w:ascii="宋体" w:eastAsia="宋体" w:hAnsi="宋体" w:cs="宋体" w:hint="eastAsia"/>
                <w:b/>
                <w:bCs/>
                <w:color w:val="000000"/>
                <w:sz w:val="21"/>
                <w:szCs w:val="21"/>
                <w:lang w:eastAsia="zh-CN"/>
              </w:rPr>
            </w:pPr>
            <w:r w:rsidRPr="00380E2C">
              <w:rPr>
                <w:rFonts w:ascii="宋体" w:eastAsia="宋体" w:hAnsi="宋体" w:cs="宋体" w:hint="eastAsia"/>
                <w:b/>
                <w:bCs/>
                <w:color w:val="000000"/>
                <w:sz w:val="21"/>
                <w:szCs w:val="21"/>
                <w:lang w:eastAsia="zh-CN"/>
              </w:rPr>
              <w:t>拟补充数量</w:t>
            </w:r>
          </w:p>
        </w:tc>
      </w:tr>
      <w:tr w:rsidR="00380E2C" w:rsidRPr="00380E2C" w14:paraId="1C1D6240" w14:textId="77777777" w:rsidTr="002D36C2">
        <w:trPr>
          <w:trHeight w:val="439"/>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9BDCE24" w14:textId="77777777" w:rsidR="00380E2C" w:rsidRPr="00380E2C" w:rsidRDefault="00380E2C" w:rsidP="00380E2C">
            <w:pPr>
              <w:rPr>
                <w:rFonts w:ascii="宋体" w:eastAsia="宋体" w:hAnsi="宋体" w:cs="宋体" w:hint="eastAsia"/>
                <w:b/>
                <w:bCs/>
                <w:color w:val="000000"/>
                <w:sz w:val="21"/>
                <w:szCs w:val="21"/>
                <w:lang w:eastAsia="zh-CN"/>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419A1D3C" w14:textId="77777777" w:rsidR="00380E2C" w:rsidRPr="00380E2C" w:rsidRDefault="00380E2C" w:rsidP="00380E2C">
            <w:pPr>
              <w:rPr>
                <w:rFonts w:ascii="宋体" w:eastAsia="宋体" w:hAnsi="宋体" w:cs="宋体" w:hint="eastAsia"/>
                <w:b/>
                <w:bCs/>
                <w:color w:val="000000"/>
                <w:sz w:val="21"/>
                <w:szCs w:val="21"/>
                <w:lang w:eastAsia="zh-C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605EB0" w14:textId="77777777" w:rsidR="00380E2C" w:rsidRPr="00380E2C" w:rsidRDefault="00380E2C" w:rsidP="00380E2C">
            <w:pPr>
              <w:rPr>
                <w:rFonts w:ascii="宋体" w:eastAsia="宋体" w:hAnsi="宋体" w:cs="宋体" w:hint="eastAsia"/>
                <w:b/>
                <w:bCs/>
                <w:color w:val="000000"/>
                <w:sz w:val="21"/>
                <w:szCs w:val="21"/>
                <w:lang w:eastAsia="zh-CN"/>
              </w:rPr>
            </w:pPr>
          </w:p>
        </w:tc>
      </w:tr>
      <w:tr w:rsidR="00380E2C" w:rsidRPr="00380E2C" w14:paraId="44F45457" w14:textId="77777777" w:rsidTr="002D36C2">
        <w:trPr>
          <w:trHeight w:val="27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E4F02B3" w14:textId="77777777" w:rsidR="00380E2C" w:rsidRPr="00380E2C" w:rsidRDefault="00380E2C" w:rsidP="00380E2C">
            <w:pPr>
              <w:rPr>
                <w:rFonts w:ascii="宋体" w:eastAsia="宋体" w:hAnsi="宋体" w:cs="宋体" w:hint="eastAsia"/>
                <w:b/>
                <w:bCs/>
                <w:color w:val="000000"/>
                <w:sz w:val="21"/>
                <w:szCs w:val="21"/>
                <w:lang w:eastAsia="zh-CN"/>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28275183" w14:textId="77777777" w:rsidR="00380E2C" w:rsidRPr="00380E2C" w:rsidRDefault="00380E2C" w:rsidP="00380E2C">
            <w:pPr>
              <w:rPr>
                <w:rFonts w:ascii="宋体" w:eastAsia="宋体" w:hAnsi="宋体" w:cs="宋体" w:hint="eastAsia"/>
                <w:b/>
                <w:bCs/>
                <w:color w:val="000000"/>
                <w:sz w:val="21"/>
                <w:szCs w:val="21"/>
                <w:lang w:eastAsia="zh-C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6EE92F" w14:textId="77777777" w:rsidR="00380E2C" w:rsidRPr="00380E2C" w:rsidRDefault="00380E2C" w:rsidP="00380E2C">
            <w:pPr>
              <w:rPr>
                <w:rFonts w:ascii="宋体" w:eastAsia="宋体" w:hAnsi="宋体" w:cs="宋体" w:hint="eastAsia"/>
                <w:b/>
                <w:bCs/>
                <w:color w:val="000000"/>
                <w:sz w:val="21"/>
                <w:szCs w:val="21"/>
                <w:lang w:eastAsia="zh-CN"/>
              </w:rPr>
            </w:pPr>
          </w:p>
        </w:tc>
      </w:tr>
      <w:tr w:rsidR="00380E2C" w:rsidRPr="00380E2C" w14:paraId="6E8247B8"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6C546425"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彩条布</w:t>
            </w:r>
          </w:p>
        </w:tc>
        <w:tc>
          <w:tcPr>
            <w:tcW w:w="2338" w:type="dxa"/>
            <w:tcBorders>
              <w:top w:val="nil"/>
              <w:left w:val="nil"/>
              <w:bottom w:val="single" w:sz="4" w:space="0" w:color="auto"/>
              <w:right w:val="single" w:sz="4" w:space="0" w:color="auto"/>
            </w:tcBorders>
            <w:vAlign w:val="center"/>
            <w:hideMark/>
          </w:tcPr>
          <w:p w14:paraId="7C92D7C6"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m2</w:t>
            </w:r>
          </w:p>
        </w:tc>
        <w:tc>
          <w:tcPr>
            <w:tcW w:w="3260" w:type="dxa"/>
            <w:tcBorders>
              <w:top w:val="nil"/>
              <w:left w:val="nil"/>
              <w:bottom w:val="single" w:sz="4" w:space="0" w:color="auto"/>
              <w:right w:val="single" w:sz="4" w:space="0" w:color="auto"/>
            </w:tcBorders>
            <w:vAlign w:val="center"/>
            <w:hideMark/>
          </w:tcPr>
          <w:p w14:paraId="286CBC58"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8000</w:t>
            </w:r>
          </w:p>
        </w:tc>
      </w:tr>
      <w:tr w:rsidR="00380E2C" w:rsidRPr="00380E2C" w14:paraId="5111501A"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17065030"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金属扩张笼（网）</w:t>
            </w:r>
          </w:p>
        </w:tc>
        <w:tc>
          <w:tcPr>
            <w:tcW w:w="2338" w:type="dxa"/>
            <w:tcBorders>
              <w:top w:val="nil"/>
              <w:left w:val="nil"/>
              <w:bottom w:val="single" w:sz="4" w:space="0" w:color="auto"/>
              <w:right w:val="single" w:sz="4" w:space="0" w:color="auto"/>
            </w:tcBorders>
            <w:vAlign w:val="center"/>
            <w:hideMark/>
          </w:tcPr>
          <w:p w14:paraId="683EFC1B"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只</w:t>
            </w:r>
          </w:p>
        </w:tc>
        <w:tc>
          <w:tcPr>
            <w:tcW w:w="3260" w:type="dxa"/>
            <w:tcBorders>
              <w:top w:val="nil"/>
              <w:left w:val="nil"/>
              <w:bottom w:val="single" w:sz="4" w:space="0" w:color="auto"/>
              <w:right w:val="single" w:sz="4" w:space="0" w:color="auto"/>
            </w:tcBorders>
            <w:vAlign w:val="center"/>
            <w:hideMark/>
          </w:tcPr>
          <w:p w14:paraId="535A7A43"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130</w:t>
            </w:r>
          </w:p>
        </w:tc>
      </w:tr>
      <w:tr w:rsidR="00380E2C" w:rsidRPr="00380E2C" w14:paraId="5E5121EC"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203AE7A3"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潜水泵</w:t>
            </w:r>
          </w:p>
        </w:tc>
        <w:tc>
          <w:tcPr>
            <w:tcW w:w="2338" w:type="dxa"/>
            <w:tcBorders>
              <w:top w:val="nil"/>
              <w:left w:val="nil"/>
              <w:bottom w:val="single" w:sz="4" w:space="0" w:color="auto"/>
              <w:right w:val="single" w:sz="4" w:space="0" w:color="auto"/>
            </w:tcBorders>
            <w:vAlign w:val="center"/>
            <w:hideMark/>
          </w:tcPr>
          <w:p w14:paraId="0ED52B2A" w14:textId="77777777" w:rsidR="00380E2C" w:rsidRPr="00380E2C" w:rsidRDefault="00380E2C" w:rsidP="00380E2C">
            <w:pPr>
              <w:jc w:val="center"/>
              <w:rPr>
                <w:rFonts w:ascii="宋体" w:eastAsia="宋体" w:hAnsi="宋体" w:cs="宋体" w:hint="eastAsia"/>
                <w:color w:val="000000"/>
                <w:sz w:val="21"/>
                <w:szCs w:val="21"/>
                <w:lang w:eastAsia="zh-CN"/>
              </w:rPr>
            </w:pPr>
            <w:proofErr w:type="gramStart"/>
            <w:r w:rsidRPr="00380E2C">
              <w:rPr>
                <w:rFonts w:ascii="宋体" w:eastAsia="宋体" w:hAnsi="宋体" w:cs="宋体" w:hint="eastAsia"/>
                <w:color w:val="000000"/>
                <w:sz w:val="21"/>
                <w:szCs w:val="21"/>
                <w:lang w:eastAsia="zh-CN"/>
              </w:rPr>
              <w:t>个</w:t>
            </w:r>
            <w:proofErr w:type="gramEnd"/>
          </w:p>
        </w:tc>
        <w:tc>
          <w:tcPr>
            <w:tcW w:w="3260" w:type="dxa"/>
            <w:tcBorders>
              <w:top w:val="nil"/>
              <w:left w:val="nil"/>
              <w:bottom w:val="single" w:sz="4" w:space="0" w:color="auto"/>
              <w:right w:val="single" w:sz="4" w:space="0" w:color="auto"/>
            </w:tcBorders>
            <w:vAlign w:val="center"/>
            <w:hideMark/>
          </w:tcPr>
          <w:p w14:paraId="22E5A0A8"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3</w:t>
            </w:r>
          </w:p>
        </w:tc>
      </w:tr>
      <w:tr w:rsidR="00380E2C" w:rsidRPr="00380E2C" w14:paraId="45213D67"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698F5338"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救生衣</w:t>
            </w:r>
          </w:p>
        </w:tc>
        <w:tc>
          <w:tcPr>
            <w:tcW w:w="2338" w:type="dxa"/>
            <w:tcBorders>
              <w:top w:val="nil"/>
              <w:left w:val="nil"/>
              <w:bottom w:val="single" w:sz="4" w:space="0" w:color="auto"/>
              <w:right w:val="single" w:sz="4" w:space="0" w:color="auto"/>
            </w:tcBorders>
            <w:vAlign w:val="center"/>
            <w:hideMark/>
          </w:tcPr>
          <w:p w14:paraId="3A78682E"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件</w:t>
            </w:r>
          </w:p>
        </w:tc>
        <w:tc>
          <w:tcPr>
            <w:tcW w:w="3260" w:type="dxa"/>
            <w:tcBorders>
              <w:top w:val="nil"/>
              <w:left w:val="nil"/>
              <w:bottom w:val="single" w:sz="4" w:space="0" w:color="auto"/>
              <w:right w:val="single" w:sz="4" w:space="0" w:color="auto"/>
            </w:tcBorders>
            <w:vAlign w:val="center"/>
            <w:hideMark/>
          </w:tcPr>
          <w:p w14:paraId="38418893"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1000</w:t>
            </w:r>
          </w:p>
        </w:tc>
      </w:tr>
      <w:tr w:rsidR="00380E2C" w:rsidRPr="00380E2C" w14:paraId="74742029"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273D75A1"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LED头戴灯</w:t>
            </w:r>
          </w:p>
        </w:tc>
        <w:tc>
          <w:tcPr>
            <w:tcW w:w="2338" w:type="dxa"/>
            <w:tcBorders>
              <w:top w:val="nil"/>
              <w:left w:val="nil"/>
              <w:bottom w:val="single" w:sz="4" w:space="0" w:color="auto"/>
              <w:right w:val="single" w:sz="4" w:space="0" w:color="auto"/>
            </w:tcBorders>
            <w:vAlign w:val="center"/>
            <w:hideMark/>
          </w:tcPr>
          <w:p w14:paraId="7BD679D3"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只</w:t>
            </w:r>
          </w:p>
        </w:tc>
        <w:tc>
          <w:tcPr>
            <w:tcW w:w="3260" w:type="dxa"/>
            <w:tcBorders>
              <w:top w:val="nil"/>
              <w:left w:val="nil"/>
              <w:bottom w:val="single" w:sz="4" w:space="0" w:color="auto"/>
              <w:right w:val="single" w:sz="4" w:space="0" w:color="auto"/>
            </w:tcBorders>
            <w:vAlign w:val="center"/>
            <w:hideMark/>
          </w:tcPr>
          <w:p w14:paraId="6E0C99C6"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300</w:t>
            </w:r>
          </w:p>
        </w:tc>
      </w:tr>
      <w:tr w:rsidR="00380E2C" w:rsidRPr="00380E2C" w14:paraId="6BD2B930"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2602C001"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LED强光手电筒</w:t>
            </w:r>
          </w:p>
        </w:tc>
        <w:tc>
          <w:tcPr>
            <w:tcW w:w="2338" w:type="dxa"/>
            <w:tcBorders>
              <w:top w:val="nil"/>
              <w:left w:val="nil"/>
              <w:bottom w:val="single" w:sz="4" w:space="0" w:color="auto"/>
              <w:right w:val="single" w:sz="4" w:space="0" w:color="auto"/>
            </w:tcBorders>
            <w:vAlign w:val="center"/>
            <w:hideMark/>
          </w:tcPr>
          <w:p w14:paraId="528CAA9F"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支</w:t>
            </w:r>
          </w:p>
        </w:tc>
        <w:tc>
          <w:tcPr>
            <w:tcW w:w="3260" w:type="dxa"/>
            <w:tcBorders>
              <w:top w:val="nil"/>
              <w:left w:val="nil"/>
              <w:bottom w:val="single" w:sz="4" w:space="0" w:color="auto"/>
              <w:right w:val="single" w:sz="4" w:space="0" w:color="auto"/>
            </w:tcBorders>
            <w:vAlign w:val="center"/>
            <w:hideMark/>
          </w:tcPr>
          <w:p w14:paraId="797A81CE"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114</w:t>
            </w:r>
          </w:p>
        </w:tc>
      </w:tr>
      <w:tr w:rsidR="00380E2C" w:rsidRPr="00380E2C" w14:paraId="5CFA9AEF"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0E17624C"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卫星电话</w:t>
            </w:r>
          </w:p>
        </w:tc>
        <w:tc>
          <w:tcPr>
            <w:tcW w:w="2338" w:type="dxa"/>
            <w:tcBorders>
              <w:top w:val="nil"/>
              <w:left w:val="nil"/>
              <w:bottom w:val="single" w:sz="4" w:space="0" w:color="auto"/>
              <w:right w:val="single" w:sz="4" w:space="0" w:color="auto"/>
            </w:tcBorders>
            <w:vAlign w:val="center"/>
            <w:hideMark/>
          </w:tcPr>
          <w:p w14:paraId="3222BAD4"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台</w:t>
            </w:r>
          </w:p>
        </w:tc>
        <w:tc>
          <w:tcPr>
            <w:tcW w:w="3260" w:type="dxa"/>
            <w:tcBorders>
              <w:top w:val="nil"/>
              <w:left w:val="nil"/>
              <w:bottom w:val="single" w:sz="4" w:space="0" w:color="auto"/>
              <w:right w:val="single" w:sz="4" w:space="0" w:color="auto"/>
            </w:tcBorders>
            <w:vAlign w:val="center"/>
            <w:hideMark/>
          </w:tcPr>
          <w:p w14:paraId="796619D9"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1</w:t>
            </w:r>
          </w:p>
        </w:tc>
      </w:tr>
      <w:tr w:rsidR="00380E2C" w:rsidRPr="00380E2C" w14:paraId="4D5C17AD"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15169B78"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油锯</w:t>
            </w:r>
          </w:p>
        </w:tc>
        <w:tc>
          <w:tcPr>
            <w:tcW w:w="2338" w:type="dxa"/>
            <w:tcBorders>
              <w:top w:val="nil"/>
              <w:left w:val="nil"/>
              <w:bottom w:val="single" w:sz="4" w:space="0" w:color="auto"/>
              <w:right w:val="single" w:sz="4" w:space="0" w:color="auto"/>
            </w:tcBorders>
            <w:vAlign w:val="center"/>
            <w:hideMark/>
          </w:tcPr>
          <w:p w14:paraId="1F56F980"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把</w:t>
            </w:r>
          </w:p>
        </w:tc>
        <w:tc>
          <w:tcPr>
            <w:tcW w:w="3260" w:type="dxa"/>
            <w:tcBorders>
              <w:top w:val="nil"/>
              <w:left w:val="nil"/>
              <w:bottom w:val="single" w:sz="4" w:space="0" w:color="auto"/>
              <w:right w:val="single" w:sz="4" w:space="0" w:color="auto"/>
            </w:tcBorders>
            <w:vAlign w:val="center"/>
            <w:hideMark/>
          </w:tcPr>
          <w:p w14:paraId="66AE7219"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6</w:t>
            </w:r>
          </w:p>
        </w:tc>
      </w:tr>
      <w:tr w:rsidR="00380E2C" w:rsidRPr="00380E2C" w14:paraId="6D28AE94"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61052595"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安全帽</w:t>
            </w:r>
          </w:p>
        </w:tc>
        <w:tc>
          <w:tcPr>
            <w:tcW w:w="2338" w:type="dxa"/>
            <w:tcBorders>
              <w:top w:val="nil"/>
              <w:left w:val="nil"/>
              <w:bottom w:val="single" w:sz="4" w:space="0" w:color="auto"/>
              <w:right w:val="single" w:sz="4" w:space="0" w:color="auto"/>
            </w:tcBorders>
            <w:vAlign w:val="center"/>
            <w:hideMark/>
          </w:tcPr>
          <w:p w14:paraId="1D7FA7E3"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顶</w:t>
            </w:r>
          </w:p>
        </w:tc>
        <w:tc>
          <w:tcPr>
            <w:tcW w:w="3260" w:type="dxa"/>
            <w:tcBorders>
              <w:top w:val="nil"/>
              <w:left w:val="nil"/>
              <w:bottom w:val="single" w:sz="4" w:space="0" w:color="auto"/>
              <w:right w:val="single" w:sz="4" w:space="0" w:color="auto"/>
            </w:tcBorders>
            <w:vAlign w:val="center"/>
            <w:hideMark/>
          </w:tcPr>
          <w:p w14:paraId="45587260"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200</w:t>
            </w:r>
          </w:p>
        </w:tc>
      </w:tr>
      <w:tr w:rsidR="00380E2C" w:rsidRPr="00380E2C" w14:paraId="1A36CABD"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4CBE5E93"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蓄电池</w:t>
            </w:r>
          </w:p>
        </w:tc>
        <w:tc>
          <w:tcPr>
            <w:tcW w:w="2338" w:type="dxa"/>
            <w:tcBorders>
              <w:top w:val="nil"/>
              <w:left w:val="nil"/>
              <w:bottom w:val="single" w:sz="4" w:space="0" w:color="auto"/>
              <w:right w:val="single" w:sz="4" w:space="0" w:color="auto"/>
            </w:tcBorders>
            <w:vAlign w:val="center"/>
            <w:hideMark/>
          </w:tcPr>
          <w:p w14:paraId="3E3EFC27"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组</w:t>
            </w:r>
          </w:p>
        </w:tc>
        <w:tc>
          <w:tcPr>
            <w:tcW w:w="3260" w:type="dxa"/>
            <w:tcBorders>
              <w:top w:val="nil"/>
              <w:left w:val="nil"/>
              <w:bottom w:val="single" w:sz="4" w:space="0" w:color="auto"/>
              <w:right w:val="single" w:sz="4" w:space="0" w:color="auto"/>
            </w:tcBorders>
            <w:vAlign w:val="center"/>
            <w:hideMark/>
          </w:tcPr>
          <w:p w14:paraId="115C3A57"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4</w:t>
            </w:r>
          </w:p>
        </w:tc>
      </w:tr>
      <w:tr w:rsidR="00380E2C" w:rsidRPr="00380E2C" w14:paraId="79140670"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430C71CD"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土工布</w:t>
            </w:r>
          </w:p>
        </w:tc>
        <w:tc>
          <w:tcPr>
            <w:tcW w:w="2338" w:type="dxa"/>
            <w:tcBorders>
              <w:top w:val="nil"/>
              <w:left w:val="nil"/>
              <w:bottom w:val="single" w:sz="4" w:space="0" w:color="auto"/>
              <w:right w:val="single" w:sz="4" w:space="0" w:color="auto"/>
            </w:tcBorders>
            <w:vAlign w:val="center"/>
            <w:hideMark/>
          </w:tcPr>
          <w:p w14:paraId="4F76A7B4"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m</w:t>
            </w:r>
            <w:r w:rsidRPr="00380E2C">
              <w:rPr>
                <w:rFonts w:ascii="宋体" w:eastAsia="宋体" w:hAnsi="宋体" w:cs="宋体" w:hint="eastAsia"/>
                <w:color w:val="000000"/>
                <w:sz w:val="21"/>
                <w:szCs w:val="21"/>
                <w:vertAlign w:val="superscript"/>
                <w:lang w:eastAsia="zh-CN"/>
              </w:rPr>
              <w:t>2</w:t>
            </w:r>
          </w:p>
        </w:tc>
        <w:tc>
          <w:tcPr>
            <w:tcW w:w="3260" w:type="dxa"/>
            <w:tcBorders>
              <w:top w:val="nil"/>
              <w:left w:val="nil"/>
              <w:bottom w:val="single" w:sz="4" w:space="0" w:color="auto"/>
              <w:right w:val="single" w:sz="4" w:space="0" w:color="auto"/>
            </w:tcBorders>
            <w:vAlign w:val="center"/>
            <w:hideMark/>
          </w:tcPr>
          <w:p w14:paraId="160C8341"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120</w:t>
            </w:r>
          </w:p>
        </w:tc>
      </w:tr>
      <w:tr w:rsidR="00380E2C" w:rsidRPr="00380E2C" w14:paraId="2D7DA85C"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1047EEE0"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防洪砂袋</w:t>
            </w:r>
          </w:p>
        </w:tc>
        <w:tc>
          <w:tcPr>
            <w:tcW w:w="2338" w:type="dxa"/>
            <w:tcBorders>
              <w:top w:val="nil"/>
              <w:left w:val="nil"/>
              <w:bottom w:val="single" w:sz="4" w:space="0" w:color="auto"/>
              <w:right w:val="single" w:sz="4" w:space="0" w:color="auto"/>
            </w:tcBorders>
            <w:vAlign w:val="center"/>
            <w:hideMark/>
          </w:tcPr>
          <w:p w14:paraId="32A3C857"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条</w:t>
            </w:r>
          </w:p>
        </w:tc>
        <w:tc>
          <w:tcPr>
            <w:tcW w:w="3260" w:type="dxa"/>
            <w:tcBorders>
              <w:top w:val="nil"/>
              <w:left w:val="nil"/>
              <w:bottom w:val="single" w:sz="4" w:space="0" w:color="auto"/>
              <w:right w:val="single" w:sz="4" w:space="0" w:color="auto"/>
            </w:tcBorders>
            <w:vAlign w:val="center"/>
            <w:hideMark/>
          </w:tcPr>
          <w:p w14:paraId="50497796"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49650</w:t>
            </w:r>
          </w:p>
        </w:tc>
      </w:tr>
      <w:tr w:rsidR="00380E2C" w:rsidRPr="00380E2C" w14:paraId="7B7A8355" w14:textId="77777777" w:rsidTr="002D36C2">
        <w:trPr>
          <w:trHeight w:val="439"/>
        </w:trPr>
        <w:tc>
          <w:tcPr>
            <w:tcW w:w="2972" w:type="dxa"/>
            <w:tcBorders>
              <w:top w:val="nil"/>
              <w:left w:val="single" w:sz="4" w:space="0" w:color="auto"/>
              <w:bottom w:val="single" w:sz="4" w:space="0" w:color="auto"/>
              <w:right w:val="single" w:sz="4" w:space="0" w:color="auto"/>
            </w:tcBorders>
            <w:vAlign w:val="center"/>
            <w:hideMark/>
          </w:tcPr>
          <w:p w14:paraId="48B0965B"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救生绳</w:t>
            </w:r>
          </w:p>
        </w:tc>
        <w:tc>
          <w:tcPr>
            <w:tcW w:w="2338" w:type="dxa"/>
            <w:tcBorders>
              <w:top w:val="nil"/>
              <w:left w:val="nil"/>
              <w:bottom w:val="single" w:sz="4" w:space="0" w:color="auto"/>
              <w:right w:val="single" w:sz="4" w:space="0" w:color="auto"/>
            </w:tcBorders>
            <w:vAlign w:val="center"/>
            <w:hideMark/>
          </w:tcPr>
          <w:p w14:paraId="3984FF18"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米</w:t>
            </w:r>
          </w:p>
        </w:tc>
        <w:tc>
          <w:tcPr>
            <w:tcW w:w="3260" w:type="dxa"/>
            <w:tcBorders>
              <w:top w:val="nil"/>
              <w:left w:val="nil"/>
              <w:bottom w:val="single" w:sz="4" w:space="0" w:color="auto"/>
              <w:right w:val="single" w:sz="4" w:space="0" w:color="auto"/>
            </w:tcBorders>
            <w:vAlign w:val="center"/>
            <w:hideMark/>
          </w:tcPr>
          <w:p w14:paraId="3E3B13FC" w14:textId="77777777" w:rsidR="00380E2C" w:rsidRPr="00380E2C" w:rsidRDefault="00380E2C" w:rsidP="00380E2C">
            <w:pPr>
              <w:jc w:val="center"/>
              <w:rPr>
                <w:rFonts w:ascii="宋体" w:eastAsia="宋体" w:hAnsi="宋体" w:cs="宋体" w:hint="eastAsia"/>
                <w:color w:val="000000"/>
                <w:sz w:val="21"/>
                <w:szCs w:val="21"/>
                <w:lang w:eastAsia="zh-CN"/>
              </w:rPr>
            </w:pPr>
            <w:r w:rsidRPr="00380E2C">
              <w:rPr>
                <w:rFonts w:ascii="宋体" w:eastAsia="宋体" w:hAnsi="宋体" w:cs="宋体" w:hint="eastAsia"/>
                <w:color w:val="000000"/>
                <w:sz w:val="21"/>
                <w:szCs w:val="21"/>
                <w:lang w:eastAsia="zh-CN"/>
              </w:rPr>
              <w:t>500</w:t>
            </w:r>
          </w:p>
        </w:tc>
      </w:tr>
    </w:tbl>
    <w:p w14:paraId="3834F498" w14:textId="77777777" w:rsidR="00DD27F4" w:rsidRPr="00380E2C" w:rsidRDefault="00000000" w:rsidP="00380E2C">
      <w:pPr>
        <w:widowControl w:val="0"/>
        <w:spacing w:line="360" w:lineRule="auto"/>
        <w:ind w:firstLineChars="200" w:firstLine="422"/>
        <w:jc w:val="both"/>
        <w:rPr>
          <w:rFonts w:ascii="宋体" w:eastAsia="宋体" w:hAnsi="宋体" w:hint="eastAsia"/>
          <w:b/>
          <w:kern w:val="2"/>
          <w:sz w:val="21"/>
          <w:szCs w:val="21"/>
          <w:lang w:eastAsia="zh-CN"/>
        </w:rPr>
      </w:pPr>
      <w:r w:rsidRPr="00380E2C">
        <w:rPr>
          <w:rFonts w:ascii="宋体" w:eastAsia="宋体" w:hAnsi="宋体" w:cstheme="minorBidi" w:hint="eastAsia"/>
          <w:b/>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14:paraId="62982CC7" w14:textId="77777777" w:rsidR="00DD27F4" w:rsidRPr="00380E2C" w:rsidRDefault="00000000" w:rsidP="00380E2C">
      <w:pPr>
        <w:widowControl w:val="0"/>
        <w:numPr>
          <w:ilvl w:val="0"/>
          <w:numId w:val="1"/>
        </w:numPr>
        <w:spacing w:line="360" w:lineRule="auto"/>
        <w:ind w:firstLineChars="200" w:firstLine="422"/>
        <w:jc w:val="both"/>
        <w:rPr>
          <w:rFonts w:ascii="宋体" w:eastAsia="宋体" w:hAnsi="宋体" w:hint="eastAsia"/>
          <w:b/>
          <w:kern w:val="2"/>
          <w:sz w:val="21"/>
          <w:szCs w:val="21"/>
          <w:lang w:eastAsia="zh-CN"/>
        </w:rPr>
      </w:pPr>
      <w:r w:rsidRPr="00380E2C">
        <w:rPr>
          <w:rFonts w:ascii="宋体" w:eastAsia="宋体" w:hAnsi="宋体" w:cstheme="minorBidi" w:hint="eastAsia"/>
          <w:b/>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2FACC07" w14:textId="77777777" w:rsidR="00DD27F4" w:rsidRPr="00380E2C" w:rsidRDefault="00000000" w:rsidP="00380E2C">
      <w:pPr>
        <w:widowControl w:val="0"/>
        <w:numPr>
          <w:ilvl w:val="0"/>
          <w:numId w:val="1"/>
        </w:numPr>
        <w:spacing w:line="360" w:lineRule="auto"/>
        <w:ind w:firstLineChars="200" w:firstLine="422"/>
        <w:jc w:val="both"/>
        <w:rPr>
          <w:rFonts w:ascii="宋体" w:eastAsia="宋体" w:hAnsi="宋体" w:hint="eastAsia"/>
          <w:b/>
          <w:kern w:val="2"/>
          <w:sz w:val="21"/>
          <w:szCs w:val="21"/>
          <w:lang w:eastAsia="zh-CN"/>
        </w:rPr>
      </w:pPr>
      <w:r w:rsidRPr="00380E2C">
        <w:rPr>
          <w:rFonts w:ascii="宋体" w:eastAsia="宋体" w:hAnsi="宋体" w:hint="eastAsia"/>
          <w:b/>
          <w:kern w:val="2"/>
          <w:sz w:val="21"/>
          <w:szCs w:val="21"/>
          <w:lang w:eastAsia="zh-CN"/>
        </w:rPr>
        <w:lastRenderedPageBreak/>
        <w:t>★如注明有单价控制金额的产品，投标人对该产品的单价报价不得超过单价控制金额，否则将作投标无效处理。</w:t>
      </w:r>
    </w:p>
    <w:p w14:paraId="6A71D413" w14:textId="77777777" w:rsidR="00DD27F4" w:rsidRPr="00380E2C" w:rsidRDefault="00000000" w:rsidP="00380E2C">
      <w:pPr>
        <w:widowControl w:val="0"/>
        <w:numPr>
          <w:ilvl w:val="0"/>
          <w:numId w:val="1"/>
        </w:numPr>
        <w:spacing w:line="360" w:lineRule="auto"/>
        <w:ind w:firstLineChars="200" w:firstLine="422"/>
        <w:jc w:val="both"/>
        <w:rPr>
          <w:rFonts w:ascii="宋体" w:eastAsia="宋体" w:hAnsi="宋体" w:hint="eastAsia"/>
          <w:b/>
          <w:kern w:val="2"/>
          <w:sz w:val="21"/>
          <w:szCs w:val="21"/>
          <w:lang w:eastAsia="zh-CN"/>
        </w:rPr>
      </w:pPr>
      <w:r w:rsidRPr="00380E2C">
        <w:rPr>
          <w:rFonts w:ascii="宋体" w:eastAsia="宋体" w:hAnsi="宋体" w:hint="eastAsia"/>
          <w:b/>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14:paraId="2BE1CB33" w14:textId="0F08B329" w:rsidR="00DD27F4" w:rsidRPr="00380E2C" w:rsidRDefault="00000000" w:rsidP="00380E2C">
      <w:pPr>
        <w:widowControl w:val="0"/>
        <w:spacing w:line="360" w:lineRule="auto"/>
        <w:ind w:firstLineChars="200" w:firstLine="422"/>
        <w:jc w:val="both"/>
        <w:rPr>
          <w:rFonts w:ascii="宋体" w:eastAsia="宋体" w:hAnsi="宋体" w:hint="eastAsia"/>
          <w:b/>
          <w:color w:val="FF0000"/>
          <w:kern w:val="2"/>
          <w:sz w:val="21"/>
          <w:szCs w:val="21"/>
          <w:lang w:eastAsia="zh-CN"/>
        </w:rPr>
      </w:pPr>
      <w:r w:rsidRPr="00380E2C">
        <w:rPr>
          <w:rFonts w:ascii="宋体" w:eastAsia="宋体" w:hAnsi="宋体" w:cstheme="minorBidi" w:hint="eastAsia"/>
          <w:b/>
          <w:kern w:val="2"/>
          <w:sz w:val="21"/>
          <w:szCs w:val="21"/>
          <w:lang w:eastAsia="zh-CN"/>
        </w:rPr>
        <w:t>5、</w:t>
      </w:r>
      <w:r w:rsidR="00380E2C" w:rsidRPr="00380E2C">
        <w:rPr>
          <w:rFonts w:asciiTheme="minorEastAsia" w:hAnsiTheme="minorEastAsia" w:cs="宋体" w:hint="eastAsia"/>
          <w:b/>
          <w:bCs/>
          <w:sz w:val="21"/>
          <w:szCs w:val="21"/>
          <w:lang w:eastAsia="zh-CN"/>
        </w:rPr>
        <w:t>本</w:t>
      </w:r>
      <w:r w:rsidR="00380E2C" w:rsidRPr="00380E2C">
        <w:rPr>
          <w:rFonts w:asciiTheme="minorEastAsia" w:hAnsiTheme="minorEastAsia" w:cs="宋体" w:hint="eastAsia"/>
          <w:b/>
          <w:bCs/>
          <w:color w:val="000000"/>
          <w:sz w:val="21"/>
          <w:szCs w:val="21"/>
          <w:lang w:eastAsia="zh-CN"/>
        </w:rPr>
        <w:t>项目核心产品：</w:t>
      </w:r>
      <w:r w:rsidR="00380E2C" w:rsidRPr="00380E2C">
        <w:rPr>
          <w:rFonts w:hint="eastAsia"/>
          <w:b/>
          <w:bCs/>
          <w:color w:val="FF0000"/>
          <w:sz w:val="21"/>
          <w:szCs w:val="21"/>
          <w:lang w:eastAsia="zh-CN"/>
        </w:rPr>
        <w:t xml:space="preserve">LED </w:t>
      </w:r>
      <w:r w:rsidR="00380E2C" w:rsidRPr="00380E2C">
        <w:rPr>
          <w:rFonts w:hint="eastAsia"/>
          <w:b/>
          <w:bCs/>
          <w:color w:val="FF0000"/>
          <w:sz w:val="21"/>
          <w:szCs w:val="21"/>
          <w:lang w:eastAsia="zh-CN"/>
        </w:rPr>
        <w:t>强光手电筒</w:t>
      </w:r>
    </w:p>
    <w:bookmarkEnd w:id="42"/>
    <w:p w14:paraId="103D3C65" w14:textId="77777777" w:rsidR="00DD27F4" w:rsidRDefault="00DD27F4">
      <w:pPr>
        <w:widowControl w:val="0"/>
        <w:jc w:val="both"/>
        <w:rPr>
          <w:rFonts w:ascii="宋体" w:eastAsia="宋体" w:hAnsi="宋体" w:hint="eastAsia"/>
          <w:b/>
          <w:color w:val="FF0000"/>
          <w:kern w:val="2"/>
          <w:sz w:val="21"/>
          <w:szCs w:val="21"/>
          <w:lang w:eastAsia="zh-CN"/>
        </w:rPr>
      </w:pPr>
    </w:p>
    <w:p w14:paraId="51C6C119" w14:textId="77777777" w:rsidR="00DD27F4" w:rsidRDefault="00000000">
      <w:pPr>
        <w:widowControl w:val="0"/>
        <w:spacing w:beforeLines="50" w:before="120" w:afterLines="50" w:after="120" w:line="416" w:lineRule="auto"/>
        <w:jc w:val="center"/>
        <w:outlineLvl w:val="1"/>
        <w:rPr>
          <w:rFonts w:ascii="Cambria" w:eastAsia="宋体" w:hAnsi="Cambria"/>
          <w:kern w:val="2"/>
          <w:sz w:val="28"/>
          <w:szCs w:val="28"/>
          <w:lang w:eastAsia="zh-CN"/>
        </w:rPr>
      </w:pPr>
      <w:bookmarkStart w:id="44" w:name="_Toc128884461"/>
      <w:r>
        <w:rPr>
          <w:rFonts w:ascii="Cambria" w:eastAsia="宋体" w:hAnsi="Cambria" w:cstheme="majorBidi" w:hint="eastAsia"/>
          <w:kern w:val="2"/>
          <w:sz w:val="28"/>
          <w:szCs w:val="28"/>
          <w:lang w:eastAsia="zh-CN"/>
        </w:rPr>
        <w:t>三、实质性条款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24"/>
      </w:tblGrid>
      <w:tr w:rsidR="00DD27F4" w14:paraId="45D1673F" w14:textId="77777777">
        <w:trPr>
          <w:trHeight w:val="414"/>
          <w:jc w:val="center"/>
        </w:trPr>
        <w:tc>
          <w:tcPr>
            <w:tcW w:w="705" w:type="dxa"/>
            <w:vAlign w:val="center"/>
          </w:tcPr>
          <w:p w14:paraId="50EACBCD" w14:textId="77777777" w:rsidR="00DD27F4" w:rsidRDefault="00000000">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vAlign w:val="center"/>
          </w:tcPr>
          <w:p w14:paraId="5A994AA4" w14:textId="77777777" w:rsidR="00DD27F4" w:rsidRDefault="00000000">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rsidR="00DD27F4" w14:paraId="4B4C012B" w14:textId="77777777">
        <w:trPr>
          <w:jc w:val="center"/>
        </w:trPr>
        <w:tc>
          <w:tcPr>
            <w:tcW w:w="705" w:type="dxa"/>
          </w:tcPr>
          <w:p w14:paraId="0D72A46C" w14:textId="77777777" w:rsidR="00DD27F4" w:rsidRDefault="00000000">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tcPr>
          <w:p w14:paraId="021A701F" w14:textId="77777777" w:rsidR="00DD27F4" w:rsidRDefault="00000000">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本项目招标文件中所有带★号条款内容</w:t>
            </w:r>
          </w:p>
        </w:tc>
      </w:tr>
    </w:tbl>
    <w:p w14:paraId="3DD5B966" w14:textId="77777777" w:rsidR="00DD27F4" w:rsidRDefault="00000000" w:rsidP="00380E2C">
      <w:pPr>
        <w:widowControl w:val="0"/>
        <w:spacing w:line="360" w:lineRule="auto"/>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bookmarkEnd w:id="44"/>
    <w:p w14:paraId="4B364250" w14:textId="77777777" w:rsidR="00DD27F4" w:rsidRDefault="00DD27F4">
      <w:pPr>
        <w:widowControl w:val="0"/>
        <w:spacing w:afterLines="25" w:after="60" w:line="300" w:lineRule="auto"/>
        <w:jc w:val="both"/>
        <w:rPr>
          <w:rFonts w:ascii="Arial" w:eastAsia="宋体" w:hAnsi="Arial"/>
          <w:kern w:val="2"/>
          <w:sz w:val="21"/>
          <w:lang w:eastAsia="zh-CN"/>
        </w:rPr>
      </w:pPr>
    </w:p>
    <w:p w14:paraId="3ACCA0C0" w14:textId="77777777" w:rsidR="00DD27F4" w:rsidRDefault="00000000">
      <w:pPr>
        <w:widowControl w:val="0"/>
        <w:spacing w:beforeLines="50" w:before="120" w:afterLines="50" w:after="12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四、技术要求</w:t>
      </w:r>
    </w:p>
    <w:p w14:paraId="573FC941" w14:textId="77777777" w:rsidR="00DD27F4" w:rsidRDefault="00000000" w:rsidP="00380E2C">
      <w:pPr>
        <w:widowControl w:val="0"/>
        <w:spacing w:line="360" w:lineRule="auto"/>
        <w:ind w:firstLineChars="200" w:firstLine="422"/>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5"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4518B27B" w14:textId="77777777" w:rsidR="00DD27F4" w:rsidRDefault="00000000" w:rsidP="00380E2C">
      <w:pPr>
        <w:widowControl w:val="0"/>
        <w:spacing w:line="360" w:lineRule="auto"/>
        <w:ind w:firstLineChars="200" w:firstLine="420"/>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w:t>
      </w:r>
      <w:r>
        <w:rPr>
          <w:rFonts w:ascii="Calibri" w:eastAsia="宋体" w:hAnsi="Calibri" w:hint="eastAsia"/>
          <w:color w:val="FF0000"/>
          <w:kern w:val="2"/>
          <w:sz w:val="21"/>
          <w:szCs w:val="21"/>
          <w:lang w:eastAsia="zh-CN"/>
        </w:rPr>
        <w:t>、所列的技术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14:paraId="5F83F9CA" w14:textId="77777777" w:rsidR="00DD27F4" w:rsidRDefault="00000000" w:rsidP="00380E2C">
      <w:pPr>
        <w:widowControl w:val="0"/>
        <w:spacing w:line="360" w:lineRule="auto"/>
        <w:ind w:firstLineChars="200" w:firstLine="420"/>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w:t>
      </w:r>
      <w:r>
        <w:rPr>
          <w:rFonts w:ascii="Calibri" w:eastAsia="宋体" w:hAnsi="Calibri" w:hint="eastAsia"/>
          <w:color w:val="FF0000"/>
          <w:kern w:val="2"/>
          <w:sz w:val="21"/>
          <w:szCs w:val="21"/>
          <w:lang w:eastAsia="zh-CN"/>
        </w:rPr>
        <w:t>、如有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14:paraId="6512A3CE" w14:textId="77777777" w:rsidR="00DD27F4" w:rsidRDefault="00000000" w:rsidP="00380E2C">
      <w:pPr>
        <w:widowControl w:val="0"/>
        <w:spacing w:line="360" w:lineRule="auto"/>
        <w:ind w:firstLineChars="200" w:firstLine="420"/>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、评分时，如对一项招标技术要求（以划分框为准）中的内容存在两处（或以上）负偏离的，在评分时只作一项负偏离扣分。</w:t>
      </w:r>
    </w:p>
    <w:p w14:paraId="1723057B" w14:textId="77777777" w:rsidR="00DD27F4" w:rsidRDefault="00000000" w:rsidP="00380E2C">
      <w:pPr>
        <w:widowControl w:val="0"/>
        <w:spacing w:line="360" w:lineRule="auto"/>
        <w:ind w:firstLineChars="200" w:firstLine="420"/>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、针对招标文件产品技术参数如涉及相关既定值、单向范围值、区间范围值的，投标技术参数响应方式举例说明如下：</w:t>
      </w:r>
    </w:p>
    <w:p w14:paraId="35960BE3" w14:textId="77777777" w:rsidR="00DD27F4" w:rsidRDefault="00000000" w:rsidP="00380E2C">
      <w:pPr>
        <w:widowControl w:val="0"/>
        <w:spacing w:line="360" w:lineRule="auto"/>
        <w:ind w:firstLineChars="200" w:firstLine="420"/>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1</w:t>
      </w:r>
      <w:r>
        <w:rPr>
          <w:rFonts w:ascii="Calibri" w:eastAsia="宋体" w:hAnsi="Calibri"/>
          <w:color w:val="FF0000"/>
          <w:kern w:val="2"/>
          <w:sz w:val="21"/>
          <w:szCs w:val="21"/>
          <w:lang w:eastAsia="zh-CN"/>
        </w:rPr>
        <w:t>）涉及相关既定值的，例：招标技术参数要求值为</w:t>
      </w:r>
      <w:r>
        <w:rPr>
          <w:rFonts w:ascii="Calibri" w:eastAsia="宋体" w:hAnsi="Calibri"/>
          <w:color w:val="FF0000"/>
          <w:kern w:val="2"/>
          <w:sz w:val="21"/>
          <w:szCs w:val="21"/>
          <w:lang w:eastAsia="zh-CN"/>
        </w:rPr>
        <w:t>“20L”</w:t>
      </w:r>
      <w:r>
        <w:rPr>
          <w:rFonts w:ascii="Calibri" w:eastAsia="宋体" w:hAnsi="Calibri"/>
          <w:color w:val="FF0000"/>
          <w:kern w:val="2"/>
          <w:sz w:val="21"/>
          <w:szCs w:val="21"/>
          <w:lang w:eastAsia="zh-CN"/>
        </w:rPr>
        <w:t>，投标技术参数响应值与</w:t>
      </w:r>
      <w:r>
        <w:rPr>
          <w:rFonts w:ascii="Calibri" w:eastAsia="宋体" w:hAnsi="Calibri"/>
          <w:color w:val="FF0000"/>
          <w:kern w:val="2"/>
          <w:sz w:val="21"/>
          <w:szCs w:val="21"/>
          <w:lang w:eastAsia="zh-CN"/>
        </w:rPr>
        <w:t>“20L”</w:t>
      </w:r>
      <w:r>
        <w:rPr>
          <w:rFonts w:ascii="Calibri" w:eastAsia="宋体" w:hAnsi="Calibri"/>
          <w:color w:val="FF0000"/>
          <w:kern w:val="2"/>
          <w:sz w:val="21"/>
          <w:szCs w:val="21"/>
          <w:lang w:eastAsia="zh-CN"/>
        </w:rPr>
        <w:t>不一致的，均视为负偏离；</w:t>
      </w:r>
    </w:p>
    <w:p w14:paraId="5852D2E3" w14:textId="77777777" w:rsidR="00DD27F4" w:rsidRDefault="00000000" w:rsidP="00380E2C">
      <w:pPr>
        <w:widowControl w:val="0"/>
        <w:spacing w:line="360" w:lineRule="auto"/>
        <w:ind w:firstLineChars="200" w:firstLine="420"/>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2</w:t>
      </w:r>
      <w:r>
        <w:rPr>
          <w:rFonts w:ascii="Calibri" w:eastAsia="宋体" w:hAnsi="Calibri"/>
          <w:color w:val="FF0000"/>
          <w:kern w:val="2"/>
          <w:sz w:val="21"/>
          <w:szCs w:val="21"/>
          <w:lang w:eastAsia="zh-CN"/>
        </w:rPr>
        <w:t>）涉及相关单向范围值的，例：招标技术参数要求的单向范围值为</w:t>
      </w:r>
      <w:r>
        <w:rPr>
          <w:rFonts w:ascii="Calibri" w:eastAsia="宋体" w:hAnsi="Calibri"/>
          <w:color w:val="FF0000"/>
          <w:kern w:val="2"/>
          <w:sz w:val="21"/>
          <w:szCs w:val="21"/>
          <w:lang w:eastAsia="zh-CN"/>
        </w:rPr>
        <w:t>“≥6m”</w:t>
      </w:r>
      <w:r>
        <w:rPr>
          <w:rFonts w:ascii="Calibri" w:eastAsia="宋体" w:hAnsi="Calibri"/>
          <w:color w:val="FF0000"/>
          <w:kern w:val="2"/>
          <w:sz w:val="21"/>
          <w:szCs w:val="21"/>
          <w:lang w:eastAsia="zh-CN"/>
        </w:rPr>
        <w:t>，除有特别注明以外，投标技术参数响应值与招标技术参数要求范围值完全一致的（如响应为</w:t>
      </w:r>
      <w:r>
        <w:rPr>
          <w:rFonts w:ascii="Calibri" w:eastAsia="宋体" w:hAnsi="Calibri"/>
          <w:color w:val="FF0000"/>
          <w:kern w:val="2"/>
          <w:sz w:val="21"/>
          <w:szCs w:val="21"/>
          <w:lang w:eastAsia="zh-CN"/>
        </w:rPr>
        <w:lastRenderedPageBreak/>
        <w:t>“≥6m”</w:t>
      </w:r>
      <w:r>
        <w:rPr>
          <w:rFonts w:ascii="Calibri" w:eastAsia="宋体" w:hAnsi="Calibri"/>
          <w:color w:val="FF0000"/>
          <w:kern w:val="2"/>
          <w:sz w:val="21"/>
          <w:szCs w:val="21"/>
          <w:lang w:eastAsia="zh-CN"/>
        </w:rPr>
        <w:t>）或投标技术参数响应值大于招标技术参数要求范围值的（如响应为</w:t>
      </w:r>
      <w:r>
        <w:rPr>
          <w:rFonts w:ascii="Calibri" w:eastAsia="宋体" w:hAnsi="Calibri"/>
          <w:color w:val="FF0000"/>
          <w:kern w:val="2"/>
          <w:sz w:val="21"/>
          <w:szCs w:val="21"/>
          <w:lang w:eastAsia="zh-CN"/>
        </w:rPr>
        <w:t>“≥5”</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5”</w:t>
      </w:r>
      <w:r>
        <w:rPr>
          <w:rFonts w:ascii="Calibri" w:eastAsia="宋体" w:hAnsi="Calibri"/>
          <w:color w:val="FF0000"/>
          <w:kern w:val="2"/>
          <w:sz w:val="21"/>
          <w:szCs w:val="21"/>
          <w:lang w:eastAsia="zh-CN"/>
        </w:rPr>
        <w:t>等）或投标技术参数响应值为招标技术参数要求范围值内的任意值的（如响应为</w:t>
      </w:r>
      <w:r>
        <w:rPr>
          <w:rFonts w:ascii="Calibri" w:eastAsia="宋体" w:hAnsi="Calibri"/>
          <w:color w:val="FF0000"/>
          <w:kern w:val="2"/>
          <w:sz w:val="21"/>
          <w:szCs w:val="21"/>
          <w:lang w:eastAsia="zh-CN"/>
        </w:rPr>
        <w:t>“7m”</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“6.5m”</w:t>
      </w:r>
      <w:r>
        <w:rPr>
          <w:rFonts w:ascii="Calibri" w:eastAsia="宋体" w:hAnsi="Calibri"/>
          <w:color w:val="FF0000"/>
          <w:kern w:val="2"/>
          <w:sz w:val="21"/>
          <w:szCs w:val="21"/>
          <w:lang w:eastAsia="zh-CN"/>
        </w:rPr>
        <w:t>等）均视为符合要求，投标技术参数响应值小于招标技术参数要求的（如响应为</w:t>
      </w: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6m"</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5m”</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“5m”</w:t>
      </w:r>
      <w:r>
        <w:rPr>
          <w:rFonts w:ascii="Calibri" w:eastAsia="宋体" w:hAnsi="Calibri"/>
          <w:color w:val="FF0000"/>
          <w:kern w:val="2"/>
          <w:sz w:val="21"/>
          <w:szCs w:val="21"/>
          <w:lang w:eastAsia="zh-CN"/>
        </w:rPr>
        <w:t>等）均视为负偏离；</w:t>
      </w:r>
    </w:p>
    <w:p w14:paraId="7C713CFB" w14:textId="77777777" w:rsidR="00DD27F4" w:rsidRDefault="00000000" w:rsidP="00380E2C">
      <w:pPr>
        <w:widowControl w:val="0"/>
        <w:spacing w:line="360" w:lineRule="auto"/>
        <w:ind w:firstLineChars="200" w:firstLine="420"/>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w:t>
      </w:r>
      <w:r>
        <w:rPr>
          <w:rFonts w:ascii="Calibri" w:eastAsia="宋体" w:hAnsi="Calibri"/>
          <w:color w:val="FF0000"/>
          <w:kern w:val="2"/>
          <w:sz w:val="21"/>
          <w:szCs w:val="21"/>
          <w:lang w:eastAsia="zh-CN"/>
        </w:rPr>
        <w:t>3</w:t>
      </w:r>
      <w:r>
        <w:rPr>
          <w:rFonts w:ascii="Calibri" w:eastAsia="宋体" w:hAnsi="Calibri"/>
          <w:color w:val="FF0000"/>
          <w:kern w:val="2"/>
          <w:sz w:val="21"/>
          <w:szCs w:val="21"/>
          <w:lang w:eastAsia="zh-CN"/>
        </w:rPr>
        <w:t>）涉及相关区间范围值的，例：招标技术参数要求的区间范围值为</w:t>
      </w:r>
      <w:r>
        <w:rPr>
          <w:rFonts w:ascii="Calibri" w:eastAsia="宋体" w:hAnsi="Calibri"/>
          <w:color w:val="FF0000"/>
          <w:kern w:val="2"/>
          <w:sz w:val="21"/>
          <w:szCs w:val="21"/>
          <w:lang w:eastAsia="zh-CN"/>
        </w:rPr>
        <w:t>“0-20ML”</w:t>
      </w:r>
      <w:r>
        <w:rPr>
          <w:rFonts w:ascii="Calibri" w:eastAsia="宋体" w:hAnsi="Calibri"/>
          <w:color w:val="FF0000"/>
          <w:kern w:val="2"/>
          <w:sz w:val="21"/>
          <w:szCs w:val="21"/>
          <w:lang w:eastAsia="zh-CN"/>
        </w:rPr>
        <w:t>，除有特别注明以外，投标技术参数响应值与招标技术参数要求范围值完全一致的（如响应为</w:t>
      </w:r>
      <w:r>
        <w:rPr>
          <w:rFonts w:ascii="Calibri" w:eastAsia="宋体" w:hAnsi="Calibri"/>
          <w:color w:val="FF0000"/>
          <w:kern w:val="2"/>
          <w:sz w:val="21"/>
          <w:szCs w:val="21"/>
          <w:lang w:eastAsia="zh-CN"/>
        </w:rPr>
        <w:t>“0-20ML”</w:t>
      </w:r>
      <w:r>
        <w:rPr>
          <w:rFonts w:ascii="Calibri" w:eastAsia="宋体" w:hAnsi="Calibri"/>
          <w:color w:val="FF0000"/>
          <w:kern w:val="2"/>
          <w:sz w:val="21"/>
          <w:szCs w:val="21"/>
          <w:lang w:eastAsia="zh-CN"/>
        </w:rPr>
        <w:t>）或投标技术参数响应值大于招标技术参数要求范围值的（如响应为</w:t>
      </w:r>
      <w:r>
        <w:rPr>
          <w:rFonts w:ascii="Calibri" w:eastAsia="宋体" w:hAnsi="Calibri"/>
          <w:color w:val="FF0000"/>
          <w:kern w:val="2"/>
          <w:sz w:val="21"/>
          <w:szCs w:val="21"/>
          <w:lang w:eastAsia="zh-CN"/>
        </w:rPr>
        <w:t>“0-21ML”</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“-1-20ML”</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“0-25ML”</w:t>
      </w:r>
      <w:r>
        <w:rPr>
          <w:rFonts w:ascii="Calibri" w:eastAsia="宋体" w:hAnsi="Calibri"/>
          <w:color w:val="FF0000"/>
          <w:kern w:val="2"/>
          <w:sz w:val="21"/>
          <w:szCs w:val="21"/>
          <w:lang w:eastAsia="zh-CN"/>
        </w:rPr>
        <w:t>等）均视为符合要求，投标技术参数响应值小于招标技术参数要求范围值的（如响应为</w:t>
      </w:r>
      <w:r>
        <w:rPr>
          <w:rFonts w:ascii="Calibri" w:eastAsia="宋体" w:hAnsi="Calibri"/>
          <w:color w:val="FF0000"/>
          <w:kern w:val="2"/>
          <w:sz w:val="21"/>
          <w:szCs w:val="21"/>
          <w:lang w:eastAsia="zh-CN"/>
        </w:rPr>
        <w:t>“0-15ML”</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“1-12ML ”</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 “9-20ML”</w:t>
      </w:r>
      <w:r>
        <w:rPr>
          <w:rFonts w:ascii="Calibri" w:eastAsia="宋体" w:hAnsi="Calibri"/>
          <w:color w:val="FF0000"/>
          <w:kern w:val="2"/>
          <w:sz w:val="21"/>
          <w:szCs w:val="21"/>
          <w:lang w:eastAsia="zh-CN"/>
        </w:rPr>
        <w:t>或</w:t>
      </w:r>
      <w:r>
        <w:rPr>
          <w:rFonts w:ascii="Calibri" w:eastAsia="宋体" w:hAnsi="Calibri"/>
          <w:color w:val="FF0000"/>
          <w:kern w:val="2"/>
          <w:sz w:val="21"/>
          <w:szCs w:val="21"/>
          <w:lang w:eastAsia="zh-CN"/>
        </w:rPr>
        <w:t>“9ML” </w:t>
      </w:r>
      <w:r>
        <w:rPr>
          <w:rFonts w:ascii="Calibri" w:eastAsia="宋体" w:hAnsi="Calibri"/>
          <w:color w:val="FF0000"/>
          <w:kern w:val="2"/>
          <w:sz w:val="21"/>
          <w:szCs w:val="21"/>
          <w:lang w:eastAsia="zh-CN"/>
        </w:rPr>
        <w:t>等）均视为负偏离。</w:t>
      </w:r>
    </w:p>
    <w:bookmarkEnd w:id="45"/>
    <w:p w14:paraId="2D3EA19A" w14:textId="77777777" w:rsidR="00DD27F4" w:rsidRDefault="00DD27F4">
      <w:pPr>
        <w:widowControl w:val="0"/>
        <w:jc w:val="both"/>
        <w:rPr>
          <w:rFonts w:ascii="Calibri" w:eastAsia="宋体" w:hAnsi="Calibri"/>
          <w:b/>
          <w:kern w:val="2"/>
          <w:sz w:val="21"/>
          <w:szCs w:val="21"/>
          <w:lang w:eastAsia="zh-CN"/>
        </w:rPr>
      </w:pPr>
    </w:p>
    <w:tbl>
      <w:tblPr>
        <w:tblW w:w="8768" w:type="dxa"/>
        <w:tblInd w:w="10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firstRow="0" w:lastRow="0" w:firstColumn="0" w:lastColumn="0" w:noHBand="0" w:noVBand="0"/>
      </w:tblPr>
      <w:tblGrid>
        <w:gridCol w:w="476"/>
        <w:gridCol w:w="618"/>
        <w:gridCol w:w="1074"/>
        <w:gridCol w:w="5981"/>
        <w:gridCol w:w="619"/>
      </w:tblGrid>
      <w:tr w:rsidR="00380E2C" w:rsidRPr="00380E2C" w14:paraId="574A58C9" w14:textId="77777777" w:rsidTr="002D36C2">
        <w:trPr>
          <w:trHeight w:val="315"/>
        </w:trPr>
        <w:tc>
          <w:tcPr>
            <w:tcW w:w="476" w:type="dxa"/>
            <w:tcBorders>
              <w:tl2br w:val="nil"/>
              <w:tr2bl w:val="nil"/>
            </w:tcBorders>
            <w:vAlign w:val="center"/>
          </w:tcPr>
          <w:p w14:paraId="7EC9AB2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序号</w:t>
            </w:r>
          </w:p>
        </w:tc>
        <w:tc>
          <w:tcPr>
            <w:tcW w:w="618" w:type="dxa"/>
            <w:tcBorders>
              <w:tl2br w:val="nil"/>
              <w:tr2bl w:val="nil"/>
            </w:tcBorders>
            <w:vAlign w:val="center"/>
          </w:tcPr>
          <w:p w14:paraId="19B799C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类型</w:t>
            </w:r>
          </w:p>
        </w:tc>
        <w:tc>
          <w:tcPr>
            <w:tcW w:w="1074" w:type="dxa"/>
            <w:tcBorders>
              <w:tl2br w:val="nil"/>
              <w:tr2bl w:val="nil"/>
            </w:tcBorders>
            <w:vAlign w:val="center"/>
          </w:tcPr>
          <w:p w14:paraId="33938AD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名称</w:t>
            </w:r>
          </w:p>
        </w:tc>
        <w:tc>
          <w:tcPr>
            <w:tcW w:w="5981" w:type="dxa"/>
            <w:tcBorders>
              <w:tl2br w:val="nil"/>
              <w:tr2bl w:val="nil"/>
            </w:tcBorders>
            <w:vAlign w:val="center"/>
          </w:tcPr>
          <w:p w14:paraId="3E4307C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参数</w:t>
            </w:r>
          </w:p>
        </w:tc>
        <w:tc>
          <w:tcPr>
            <w:tcW w:w="619" w:type="dxa"/>
            <w:tcBorders>
              <w:tl2br w:val="nil"/>
              <w:tr2bl w:val="nil"/>
            </w:tcBorders>
            <w:vAlign w:val="center"/>
          </w:tcPr>
          <w:p w14:paraId="2C8DCEF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备注</w:t>
            </w:r>
          </w:p>
        </w:tc>
      </w:tr>
      <w:tr w:rsidR="00380E2C" w:rsidRPr="00380E2C" w14:paraId="46C7AFF9" w14:textId="77777777" w:rsidTr="002D36C2">
        <w:trPr>
          <w:trHeight w:val="315"/>
        </w:trPr>
        <w:tc>
          <w:tcPr>
            <w:tcW w:w="476" w:type="dxa"/>
            <w:vMerge w:val="restart"/>
            <w:tcBorders>
              <w:tl2br w:val="nil"/>
              <w:tr2bl w:val="nil"/>
            </w:tcBorders>
            <w:vAlign w:val="center"/>
          </w:tcPr>
          <w:p w14:paraId="5A3CFC8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p>
        </w:tc>
        <w:tc>
          <w:tcPr>
            <w:tcW w:w="618" w:type="dxa"/>
            <w:vMerge w:val="restart"/>
            <w:tcBorders>
              <w:tl2br w:val="nil"/>
              <w:tr2bl w:val="nil"/>
            </w:tcBorders>
            <w:vAlign w:val="center"/>
          </w:tcPr>
          <w:p w14:paraId="70B1656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抢险物料类</w:t>
            </w:r>
          </w:p>
        </w:tc>
        <w:tc>
          <w:tcPr>
            <w:tcW w:w="1074" w:type="dxa"/>
            <w:vMerge w:val="restart"/>
            <w:tcBorders>
              <w:tl2br w:val="nil"/>
              <w:tr2bl w:val="nil"/>
            </w:tcBorders>
            <w:vAlign w:val="center"/>
          </w:tcPr>
          <w:p w14:paraId="608C9C8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防洪沙袋</w:t>
            </w:r>
          </w:p>
        </w:tc>
        <w:tc>
          <w:tcPr>
            <w:tcW w:w="5981" w:type="dxa"/>
            <w:tcBorders>
              <w:tl2br w:val="nil"/>
              <w:tr2bl w:val="nil"/>
            </w:tcBorders>
            <w:vAlign w:val="center"/>
          </w:tcPr>
          <w:p w14:paraId="0D5EAF9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 xml:space="preserve">1. </w:t>
            </w:r>
            <w:r w:rsidRPr="00380E2C">
              <w:rPr>
                <w:rFonts w:eastAsia="宋体"/>
                <w:kern w:val="2"/>
                <w:sz w:val="21"/>
                <w:szCs w:val="20"/>
                <w:lang w:eastAsia="zh-CN"/>
              </w:rPr>
              <w:t>规格</w:t>
            </w:r>
            <w:r w:rsidRPr="00380E2C">
              <w:rPr>
                <w:rFonts w:eastAsia="宋体"/>
                <w:kern w:val="2"/>
                <w:sz w:val="21"/>
                <w:szCs w:val="20"/>
                <w:lang w:eastAsia="zh-CN"/>
              </w:rPr>
              <w:t>30*70CM</w:t>
            </w:r>
            <w:r w:rsidRPr="00380E2C">
              <w:rPr>
                <w:rFonts w:eastAsia="宋体"/>
                <w:kern w:val="2"/>
                <w:sz w:val="21"/>
                <w:szCs w:val="20"/>
                <w:lang w:eastAsia="zh-CN"/>
              </w:rPr>
              <w:t>；</w:t>
            </w:r>
          </w:p>
        </w:tc>
        <w:tc>
          <w:tcPr>
            <w:tcW w:w="619" w:type="dxa"/>
            <w:vMerge w:val="restart"/>
            <w:tcBorders>
              <w:tl2br w:val="nil"/>
              <w:tr2bl w:val="nil"/>
            </w:tcBorders>
            <w:vAlign w:val="center"/>
          </w:tcPr>
          <w:p w14:paraId="048393BF" w14:textId="77777777" w:rsidR="00380E2C" w:rsidRPr="00380E2C" w:rsidRDefault="00380E2C" w:rsidP="00380E2C">
            <w:pPr>
              <w:widowControl w:val="0"/>
              <w:jc w:val="both"/>
              <w:rPr>
                <w:rFonts w:eastAsia="宋体"/>
                <w:kern w:val="2"/>
                <w:sz w:val="21"/>
                <w:szCs w:val="20"/>
                <w:lang w:eastAsia="zh-CN"/>
              </w:rPr>
            </w:pPr>
          </w:p>
        </w:tc>
      </w:tr>
      <w:tr w:rsidR="00380E2C" w:rsidRPr="00380E2C" w14:paraId="03086489" w14:textId="77777777" w:rsidTr="002D36C2">
        <w:trPr>
          <w:trHeight w:val="315"/>
        </w:trPr>
        <w:tc>
          <w:tcPr>
            <w:tcW w:w="476" w:type="dxa"/>
            <w:vMerge/>
            <w:tcBorders>
              <w:tl2br w:val="nil"/>
              <w:tr2bl w:val="nil"/>
            </w:tcBorders>
            <w:vAlign w:val="center"/>
          </w:tcPr>
          <w:p w14:paraId="75B6B60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D720AD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B162A3B"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C5ECA5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 xml:space="preserve">2. </w:t>
            </w:r>
            <w:r w:rsidRPr="00380E2C">
              <w:rPr>
                <w:rFonts w:eastAsia="宋体"/>
                <w:kern w:val="2"/>
                <w:sz w:val="21"/>
                <w:szCs w:val="20"/>
                <w:lang w:eastAsia="zh-CN"/>
              </w:rPr>
              <w:t>材质：帆布；</w:t>
            </w:r>
          </w:p>
        </w:tc>
        <w:tc>
          <w:tcPr>
            <w:tcW w:w="619" w:type="dxa"/>
            <w:vMerge/>
            <w:tcBorders>
              <w:tl2br w:val="nil"/>
              <w:tr2bl w:val="nil"/>
            </w:tcBorders>
            <w:vAlign w:val="center"/>
          </w:tcPr>
          <w:p w14:paraId="1B861CB7" w14:textId="77777777" w:rsidR="00380E2C" w:rsidRPr="00380E2C" w:rsidRDefault="00380E2C" w:rsidP="00380E2C">
            <w:pPr>
              <w:widowControl w:val="0"/>
              <w:jc w:val="both"/>
              <w:rPr>
                <w:rFonts w:eastAsia="宋体"/>
                <w:kern w:val="2"/>
                <w:sz w:val="21"/>
                <w:szCs w:val="20"/>
                <w:lang w:eastAsia="zh-CN"/>
              </w:rPr>
            </w:pPr>
          </w:p>
        </w:tc>
      </w:tr>
      <w:tr w:rsidR="00380E2C" w:rsidRPr="00380E2C" w14:paraId="0EBCE416" w14:textId="77777777" w:rsidTr="002D36C2">
        <w:trPr>
          <w:trHeight w:val="315"/>
        </w:trPr>
        <w:tc>
          <w:tcPr>
            <w:tcW w:w="476" w:type="dxa"/>
            <w:vMerge/>
            <w:tcBorders>
              <w:tl2br w:val="nil"/>
              <w:tr2bl w:val="nil"/>
            </w:tcBorders>
            <w:vAlign w:val="center"/>
          </w:tcPr>
          <w:p w14:paraId="74059D41"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66EBD61"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163F8E6"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3504E0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 xml:space="preserve">3. </w:t>
            </w:r>
            <w:r w:rsidRPr="00380E2C">
              <w:rPr>
                <w:rFonts w:eastAsia="宋体"/>
                <w:kern w:val="2"/>
                <w:sz w:val="21"/>
                <w:szCs w:val="20"/>
                <w:lang w:eastAsia="zh-CN"/>
              </w:rPr>
              <w:t>重量：可装</w:t>
            </w:r>
            <w:r w:rsidRPr="00380E2C">
              <w:rPr>
                <w:rFonts w:eastAsia="宋体"/>
                <w:kern w:val="2"/>
                <w:sz w:val="21"/>
                <w:szCs w:val="20"/>
                <w:lang w:eastAsia="zh-CN"/>
              </w:rPr>
              <w:t>20kg</w:t>
            </w:r>
            <w:r w:rsidRPr="00380E2C">
              <w:rPr>
                <w:rFonts w:eastAsia="宋体"/>
                <w:kern w:val="2"/>
                <w:sz w:val="21"/>
                <w:szCs w:val="20"/>
                <w:lang w:eastAsia="zh-CN"/>
              </w:rPr>
              <w:t>沙；</w:t>
            </w:r>
          </w:p>
        </w:tc>
        <w:tc>
          <w:tcPr>
            <w:tcW w:w="619" w:type="dxa"/>
            <w:vMerge/>
            <w:tcBorders>
              <w:tl2br w:val="nil"/>
              <w:tr2bl w:val="nil"/>
            </w:tcBorders>
            <w:vAlign w:val="center"/>
          </w:tcPr>
          <w:p w14:paraId="1ACEE892" w14:textId="77777777" w:rsidR="00380E2C" w:rsidRPr="00380E2C" w:rsidRDefault="00380E2C" w:rsidP="00380E2C">
            <w:pPr>
              <w:widowControl w:val="0"/>
              <w:jc w:val="both"/>
              <w:rPr>
                <w:rFonts w:eastAsia="宋体"/>
                <w:kern w:val="2"/>
                <w:sz w:val="21"/>
                <w:szCs w:val="20"/>
                <w:lang w:eastAsia="zh-CN"/>
              </w:rPr>
            </w:pPr>
          </w:p>
        </w:tc>
      </w:tr>
      <w:tr w:rsidR="00380E2C" w:rsidRPr="00380E2C" w14:paraId="5412AB2E" w14:textId="77777777" w:rsidTr="002D36C2">
        <w:trPr>
          <w:trHeight w:val="1906"/>
        </w:trPr>
        <w:tc>
          <w:tcPr>
            <w:tcW w:w="476" w:type="dxa"/>
            <w:vMerge w:val="restart"/>
            <w:tcBorders>
              <w:tl2br w:val="nil"/>
              <w:tr2bl w:val="nil"/>
            </w:tcBorders>
            <w:vAlign w:val="center"/>
          </w:tcPr>
          <w:p w14:paraId="7F86D88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p>
        </w:tc>
        <w:tc>
          <w:tcPr>
            <w:tcW w:w="618" w:type="dxa"/>
            <w:vMerge/>
            <w:tcBorders>
              <w:tl2br w:val="nil"/>
              <w:tr2bl w:val="nil"/>
            </w:tcBorders>
            <w:vAlign w:val="center"/>
          </w:tcPr>
          <w:p w14:paraId="732EEB78" w14:textId="77777777" w:rsidR="00380E2C" w:rsidRPr="00380E2C" w:rsidRDefault="00380E2C" w:rsidP="00380E2C">
            <w:pPr>
              <w:widowControl w:val="0"/>
              <w:jc w:val="both"/>
              <w:rPr>
                <w:rFonts w:eastAsia="宋体"/>
                <w:kern w:val="2"/>
                <w:sz w:val="21"/>
                <w:szCs w:val="20"/>
                <w:lang w:eastAsia="zh-CN"/>
              </w:rPr>
            </w:pPr>
          </w:p>
        </w:tc>
        <w:tc>
          <w:tcPr>
            <w:tcW w:w="1074" w:type="dxa"/>
            <w:vMerge w:val="restart"/>
            <w:tcBorders>
              <w:tl2br w:val="nil"/>
              <w:tr2bl w:val="nil"/>
            </w:tcBorders>
            <w:vAlign w:val="center"/>
          </w:tcPr>
          <w:p w14:paraId="6A0C4ECE"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彩条布</w:t>
            </w:r>
          </w:p>
        </w:tc>
        <w:tc>
          <w:tcPr>
            <w:tcW w:w="5981" w:type="dxa"/>
            <w:tcBorders>
              <w:tl2br w:val="nil"/>
              <w:tr2bl w:val="nil"/>
            </w:tcBorders>
            <w:vAlign w:val="center"/>
          </w:tcPr>
          <w:p w14:paraId="75382A8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1.GB/T 19976-2005</w:t>
            </w:r>
            <w:r w:rsidRPr="00380E2C">
              <w:rPr>
                <w:rFonts w:eastAsia="宋体" w:hint="eastAsia"/>
                <w:kern w:val="2"/>
                <w:sz w:val="21"/>
                <w:szCs w:val="20"/>
                <w:lang w:eastAsia="zh-CN"/>
              </w:rPr>
              <w:t>《纺织品</w:t>
            </w:r>
            <w:r w:rsidRPr="00380E2C">
              <w:rPr>
                <w:rFonts w:eastAsia="宋体" w:hint="eastAsia"/>
                <w:kern w:val="2"/>
                <w:sz w:val="21"/>
                <w:szCs w:val="20"/>
                <w:lang w:eastAsia="zh-CN"/>
              </w:rPr>
              <w:t xml:space="preserve"> </w:t>
            </w:r>
            <w:r w:rsidRPr="00380E2C">
              <w:rPr>
                <w:rFonts w:eastAsia="宋体" w:hint="eastAsia"/>
                <w:kern w:val="2"/>
                <w:sz w:val="21"/>
                <w:szCs w:val="20"/>
                <w:lang w:eastAsia="zh-CN"/>
              </w:rPr>
              <w:t>顶破强力的测定</w:t>
            </w:r>
            <w:r w:rsidRPr="00380E2C">
              <w:rPr>
                <w:rFonts w:eastAsia="宋体" w:hint="eastAsia"/>
                <w:kern w:val="2"/>
                <w:sz w:val="21"/>
                <w:szCs w:val="20"/>
                <w:lang w:eastAsia="zh-CN"/>
              </w:rPr>
              <w:t xml:space="preserve"> </w:t>
            </w:r>
            <w:r w:rsidRPr="00380E2C">
              <w:rPr>
                <w:rFonts w:eastAsia="宋体" w:hint="eastAsia"/>
                <w:kern w:val="2"/>
                <w:sz w:val="21"/>
                <w:szCs w:val="20"/>
                <w:lang w:eastAsia="zh-CN"/>
              </w:rPr>
              <w:t>钢球法》</w:t>
            </w:r>
            <w:r w:rsidRPr="00380E2C">
              <w:rPr>
                <w:rFonts w:eastAsia="宋体" w:hint="eastAsia"/>
                <w:kern w:val="2"/>
                <w:sz w:val="21"/>
                <w:szCs w:val="20"/>
                <w:lang w:eastAsia="zh-CN"/>
              </w:rPr>
              <w:t>GB/T 3917.3-2009</w:t>
            </w:r>
            <w:r w:rsidRPr="00380E2C">
              <w:rPr>
                <w:rFonts w:eastAsia="宋体" w:hint="eastAsia"/>
                <w:kern w:val="2"/>
                <w:sz w:val="21"/>
                <w:szCs w:val="20"/>
                <w:lang w:eastAsia="zh-CN"/>
              </w:rPr>
              <w:t>《纺织品</w:t>
            </w:r>
            <w:r w:rsidRPr="00380E2C">
              <w:rPr>
                <w:rFonts w:eastAsia="宋体"/>
                <w:kern w:val="2"/>
                <w:sz w:val="21"/>
                <w:szCs w:val="20"/>
                <w:lang w:eastAsia="zh-CN"/>
              </w:rPr>
              <w:t xml:space="preserve"> </w:t>
            </w:r>
            <w:r w:rsidRPr="00380E2C">
              <w:rPr>
                <w:rFonts w:eastAsia="宋体"/>
                <w:kern w:val="2"/>
                <w:sz w:val="21"/>
                <w:szCs w:val="20"/>
                <w:lang w:eastAsia="zh-CN"/>
              </w:rPr>
              <w:t>织物撕破性能</w:t>
            </w:r>
            <w:r w:rsidRPr="00380E2C">
              <w:rPr>
                <w:rFonts w:eastAsia="宋体"/>
                <w:kern w:val="2"/>
                <w:sz w:val="21"/>
                <w:szCs w:val="20"/>
                <w:lang w:eastAsia="zh-CN"/>
              </w:rPr>
              <w:t xml:space="preserve"> </w:t>
            </w:r>
            <w:r w:rsidRPr="00380E2C">
              <w:rPr>
                <w:rFonts w:eastAsia="宋体"/>
                <w:kern w:val="2"/>
                <w:sz w:val="21"/>
                <w:szCs w:val="20"/>
                <w:lang w:eastAsia="zh-CN"/>
              </w:rPr>
              <w:t>第</w:t>
            </w:r>
            <w:r w:rsidRPr="00380E2C">
              <w:rPr>
                <w:rFonts w:eastAsia="宋体"/>
                <w:kern w:val="2"/>
                <w:sz w:val="21"/>
                <w:szCs w:val="20"/>
                <w:lang w:eastAsia="zh-CN"/>
              </w:rPr>
              <w:t>3</w:t>
            </w:r>
            <w:r w:rsidRPr="00380E2C">
              <w:rPr>
                <w:rFonts w:eastAsia="宋体"/>
                <w:kern w:val="2"/>
                <w:sz w:val="21"/>
                <w:szCs w:val="20"/>
                <w:lang w:eastAsia="zh-CN"/>
              </w:rPr>
              <w:t>部分</w:t>
            </w:r>
            <w:r w:rsidRPr="00380E2C">
              <w:rPr>
                <w:rFonts w:eastAsia="宋体"/>
                <w:kern w:val="2"/>
                <w:sz w:val="21"/>
                <w:szCs w:val="20"/>
                <w:lang w:eastAsia="zh-CN"/>
              </w:rPr>
              <w:t>:</w:t>
            </w:r>
            <w:r w:rsidRPr="00380E2C">
              <w:rPr>
                <w:rFonts w:eastAsia="宋体"/>
                <w:kern w:val="2"/>
                <w:sz w:val="21"/>
                <w:szCs w:val="20"/>
                <w:lang w:eastAsia="zh-CN"/>
              </w:rPr>
              <w:t>梯形试样撕破强力的测定》</w:t>
            </w:r>
            <w:r w:rsidRPr="00380E2C">
              <w:rPr>
                <w:rFonts w:eastAsia="宋体"/>
                <w:kern w:val="2"/>
                <w:sz w:val="21"/>
                <w:szCs w:val="20"/>
                <w:lang w:eastAsia="zh-CN"/>
              </w:rPr>
              <w:t>GB/T 3923.1-2013</w:t>
            </w:r>
            <w:r w:rsidRPr="00380E2C">
              <w:rPr>
                <w:rFonts w:eastAsia="宋体"/>
                <w:kern w:val="2"/>
                <w:sz w:val="21"/>
                <w:szCs w:val="20"/>
                <w:lang w:eastAsia="zh-CN"/>
              </w:rPr>
              <w:t>《纺织品</w:t>
            </w:r>
            <w:r w:rsidRPr="00380E2C">
              <w:rPr>
                <w:rFonts w:eastAsia="宋体"/>
                <w:kern w:val="2"/>
                <w:sz w:val="21"/>
                <w:szCs w:val="20"/>
                <w:lang w:eastAsia="zh-CN"/>
              </w:rPr>
              <w:t xml:space="preserve"> </w:t>
            </w:r>
            <w:r w:rsidRPr="00380E2C">
              <w:rPr>
                <w:rFonts w:eastAsia="宋体"/>
                <w:kern w:val="2"/>
                <w:sz w:val="21"/>
                <w:szCs w:val="20"/>
                <w:lang w:eastAsia="zh-CN"/>
              </w:rPr>
              <w:t>织物拉伸性能</w:t>
            </w:r>
            <w:r w:rsidRPr="00380E2C">
              <w:rPr>
                <w:rFonts w:eastAsia="宋体"/>
                <w:kern w:val="2"/>
                <w:sz w:val="21"/>
                <w:szCs w:val="20"/>
                <w:lang w:eastAsia="zh-CN"/>
              </w:rPr>
              <w:t xml:space="preserve"> </w:t>
            </w:r>
            <w:r w:rsidRPr="00380E2C">
              <w:rPr>
                <w:rFonts w:eastAsia="宋体"/>
                <w:kern w:val="2"/>
                <w:sz w:val="21"/>
                <w:szCs w:val="20"/>
                <w:lang w:eastAsia="zh-CN"/>
              </w:rPr>
              <w:t>第</w:t>
            </w:r>
            <w:r w:rsidRPr="00380E2C">
              <w:rPr>
                <w:rFonts w:eastAsia="宋体"/>
                <w:kern w:val="2"/>
                <w:sz w:val="21"/>
                <w:szCs w:val="20"/>
                <w:lang w:eastAsia="zh-CN"/>
              </w:rPr>
              <w:t>1</w:t>
            </w:r>
            <w:r w:rsidRPr="00380E2C">
              <w:rPr>
                <w:rFonts w:eastAsia="宋体"/>
                <w:kern w:val="2"/>
                <w:sz w:val="21"/>
                <w:szCs w:val="20"/>
                <w:lang w:eastAsia="zh-CN"/>
              </w:rPr>
              <w:t>部分</w:t>
            </w:r>
            <w:r w:rsidRPr="00380E2C">
              <w:rPr>
                <w:rFonts w:eastAsia="宋体"/>
                <w:kern w:val="2"/>
                <w:sz w:val="21"/>
                <w:szCs w:val="20"/>
                <w:lang w:eastAsia="zh-CN"/>
              </w:rPr>
              <w:t>:</w:t>
            </w:r>
            <w:r w:rsidRPr="00380E2C">
              <w:rPr>
                <w:rFonts w:eastAsia="宋体"/>
                <w:kern w:val="2"/>
                <w:sz w:val="21"/>
                <w:szCs w:val="20"/>
                <w:lang w:eastAsia="zh-CN"/>
              </w:rPr>
              <w:t>断裂强力和断裂伸长率的测定</w:t>
            </w:r>
            <w:r w:rsidRPr="00380E2C">
              <w:rPr>
                <w:rFonts w:eastAsia="宋体"/>
                <w:kern w:val="2"/>
                <w:sz w:val="21"/>
                <w:szCs w:val="20"/>
                <w:lang w:eastAsia="zh-CN"/>
              </w:rPr>
              <w:t xml:space="preserve"> </w:t>
            </w:r>
            <w:r w:rsidRPr="00380E2C">
              <w:rPr>
                <w:rFonts w:eastAsia="宋体"/>
                <w:kern w:val="2"/>
                <w:sz w:val="21"/>
                <w:szCs w:val="20"/>
                <w:lang w:eastAsia="zh-CN"/>
              </w:rPr>
              <w:t>条样法》；提供第三方检测机构出具的检测报告复印件加盖制造商公章。</w:t>
            </w:r>
          </w:p>
        </w:tc>
        <w:tc>
          <w:tcPr>
            <w:tcW w:w="619" w:type="dxa"/>
            <w:vMerge w:val="restart"/>
            <w:tcBorders>
              <w:tl2br w:val="nil"/>
              <w:tr2bl w:val="nil"/>
            </w:tcBorders>
            <w:vAlign w:val="center"/>
          </w:tcPr>
          <w:p w14:paraId="06C5246A" w14:textId="77777777" w:rsidR="00380E2C" w:rsidRPr="00380E2C" w:rsidRDefault="00380E2C" w:rsidP="00380E2C">
            <w:pPr>
              <w:widowControl w:val="0"/>
              <w:jc w:val="both"/>
              <w:rPr>
                <w:rFonts w:eastAsia="宋体"/>
                <w:kern w:val="2"/>
                <w:sz w:val="21"/>
                <w:szCs w:val="20"/>
                <w:lang w:eastAsia="zh-CN"/>
              </w:rPr>
            </w:pPr>
          </w:p>
        </w:tc>
      </w:tr>
      <w:tr w:rsidR="00380E2C" w:rsidRPr="00380E2C" w14:paraId="6046B487" w14:textId="77777777" w:rsidTr="002D36C2">
        <w:trPr>
          <w:trHeight w:val="630"/>
        </w:trPr>
        <w:tc>
          <w:tcPr>
            <w:tcW w:w="476" w:type="dxa"/>
            <w:vMerge/>
            <w:tcBorders>
              <w:tl2br w:val="nil"/>
              <w:tr2bl w:val="nil"/>
            </w:tcBorders>
            <w:vAlign w:val="center"/>
          </w:tcPr>
          <w:p w14:paraId="6B3DF82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365ADF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ED070D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D85CF3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撕破强力：经向</w:t>
            </w:r>
            <w:r w:rsidRPr="00380E2C">
              <w:rPr>
                <w:rFonts w:eastAsia="宋体" w:hint="eastAsia"/>
                <w:kern w:val="2"/>
                <w:sz w:val="21"/>
                <w:szCs w:val="20"/>
                <w:lang w:eastAsia="zh-CN"/>
              </w:rPr>
              <w:t>9.0</w:t>
            </w:r>
            <w:r w:rsidRPr="00380E2C">
              <w:rPr>
                <w:rFonts w:eastAsia="宋体" w:hint="eastAsia"/>
                <w:kern w:val="2"/>
                <w:sz w:val="21"/>
                <w:szCs w:val="20"/>
                <w:lang w:eastAsia="zh-CN"/>
              </w:rPr>
              <w:t>×</w:t>
            </w:r>
            <w:r w:rsidRPr="00380E2C">
              <w:rPr>
                <w:rFonts w:eastAsia="宋体" w:hint="eastAsia"/>
                <w:kern w:val="2"/>
                <w:sz w:val="21"/>
                <w:szCs w:val="20"/>
                <w:lang w:eastAsia="zh-CN"/>
              </w:rPr>
              <w:t>10</w:t>
            </w:r>
            <w:r w:rsidRPr="00380E2C">
              <w:rPr>
                <w:rFonts w:eastAsia="宋体" w:hint="eastAsia"/>
                <w:kern w:val="2"/>
                <w:sz w:val="21"/>
                <w:szCs w:val="20"/>
                <w:lang w:eastAsia="zh-CN"/>
              </w:rPr>
              <w:t>²</w:t>
            </w:r>
            <w:r w:rsidRPr="00380E2C">
              <w:rPr>
                <w:rFonts w:eastAsia="宋体" w:hint="eastAsia"/>
                <w:kern w:val="2"/>
                <w:sz w:val="21"/>
                <w:szCs w:val="20"/>
                <w:lang w:eastAsia="zh-CN"/>
              </w:rPr>
              <w:t xml:space="preserve"> </w:t>
            </w:r>
            <w:r w:rsidRPr="00380E2C">
              <w:rPr>
                <w:rFonts w:eastAsia="宋体" w:hint="eastAsia"/>
                <w:kern w:val="2"/>
                <w:sz w:val="21"/>
                <w:szCs w:val="20"/>
                <w:lang w:eastAsia="zh-CN"/>
              </w:rPr>
              <w:t>；纬向</w:t>
            </w:r>
            <w:r w:rsidRPr="00380E2C">
              <w:rPr>
                <w:rFonts w:eastAsia="宋体" w:hint="eastAsia"/>
                <w:kern w:val="2"/>
                <w:sz w:val="21"/>
                <w:szCs w:val="20"/>
                <w:lang w:eastAsia="zh-CN"/>
              </w:rPr>
              <w:t>9.3</w:t>
            </w:r>
            <w:r w:rsidRPr="00380E2C">
              <w:rPr>
                <w:rFonts w:eastAsia="宋体" w:hint="eastAsia"/>
                <w:kern w:val="2"/>
                <w:sz w:val="21"/>
                <w:szCs w:val="20"/>
                <w:lang w:eastAsia="zh-CN"/>
              </w:rPr>
              <w:t>×</w:t>
            </w:r>
            <w:r w:rsidRPr="00380E2C">
              <w:rPr>
                <w:rFonts w:eastAsia="宋体" w:hint="eastAsia"/>
                <w:kern w:val="2"/>
                <w:sz w:val="21"/>
                <w:szCs w:val="20"/>
                <w:lang w:eastAsia="zh-CN"/>
              </w:rPr>
              <w:t>10</w:t>
            </w:r>
            <w:r w:rsidRPr="00380E2C">
              <w:rPr>
                <w:rFonts w:eastAsia="宋体" w:hint="eastAsia"/>
                <w:kern w:val="2"/>
                <w:sz w:val="21"/>
                <w:szCs w:val="20"/>
                <w:lang w:eastAsia="zh-CN"/>
              </w:rPr>
              <w:t>²；</w:t>
            </w:r>
          </w:p>
        </w:tc>
        <w:tc>
          <w:tcPr>
            <w:tcW w:w="619" w:type="dxa"/>
            <w:vMerge/>
            <w:tcBorders>
              <w:tl2br w:val="nil"/>
              <w:tr2bl w:val="nil"/>
            </w:tcBorders>
            <w:vAlign w:val="center"/>
          </w:tcPr>
          <w:p w14:paraId="616AFBB2" w14:textId="77777777" w:rsidR="00380E2C" w:rsidRPr="00380E2C" w:rsidRDefault="00380E2C" w:rsidP="00380E2C">
            <w:pPr>
              <w:widowControl w:val="0"/>
              <w:jc w:val="both"/>
              <w:rPr>
                <w:rFonts w:eastAsia="宋体"/>
                <w:kern w:val="2"/>
                <w:sz w:val="21"/>
                <w:szCs w:val="20"/>
                <w:lang w:eastAsia="zh-CN"/>
              </w:rPr>
            </w:pPr>
          </w:p>
        </w:tc>
      </w:tr>
      <w:tr w:rsidR="00380E2C" w:rsidRPr="00380E2C" w14:paraId="4C741999" w14:textId="77777777" w:rsidTr="002D36C2">
        <w:trPr>
          <w:trHeight w:val="630"/>
        </w:trPr>
        <w:tc>
          <w:tcPr>
            <w:tcW w:w="476" w:type="dxa"/>
            <w:vMerge/>
            <w:tcBorders>
              <w:tl2br w:val="nil"/>
              <w:tr2bl w:val="nil"/>
            </w:tcBorders>
            <w:vAlign w:val="center"/>
          </w:tcPr>
          <w:p w14:paraId="1388893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804EB9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FCE7C7B"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F8A744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断裂强力：经向≥</w:t>
            </w:r>
            <w:r w:rsidRPr="00380E2C">
              <w:rPr>
                <w:rFonts w:eastAsia="宋体" w:hint="eastAsia"/>
                <w:kern w:val="2"/>
                <w:sz w:val="21"/>
                <w:szCs w:val="20"/>
                <w:lang w:eastAsia="zh-CN"/>
              </w:rPr>
              <w:t>820N</w:t>
            </w:r>
            <w:r w:rsidRPr="00380E2C">
              <w:rPr>
                <w:rFonts w:eastAsia="宋体" w:hint="eastAsia"/>
                <w:kern w:val="2"/>
                <w:sz w:val="21"/>
                <w:szCs w:val="20"/>
                <w:lang w:eastAsia="zh-CN"/>
              </w:rPr>
              <w:t>；纬向≥</w:t>
            </w:r>
            <w:r w:rsidRPr="00380E2C">
              <w:rPr>
                <w:rFonts w:eastAsia="宋体" w:hint="eastAsia"/>
                <w:kern w:val="2"/>
                <w:sz w:val="21"/>
                <w:szCs w:val="20"/>
                <w:lang w:eastAsia="zh-CN"/>
              </w:rPr>
              <w:t>720N</w:t>
            </w:r>
            <w:r w:rsidRPr="00380E2C">
              <w:rPr>
                <w:rFonts w:eastAsia="宋体" w:hint="eastAsia"/>
                <w:kern w:val="2"/>
                <w:sz w:val="21"/>
                <w:szCs w:val="20"/>
                <w:lang w:eastAsia="zh-CN"/>
              </w:rPr>
              <w:t>；</w:t>
            </w:r>
          </w:p>
        </w:tc>
        <w:tc>
          <w:tcPr>
            <w:tcW w:w="619" w:type="dxa"/>
            <w:vMerge/>
            <w:tcBorders>
              <w:tl2br w:val="nil"/>
              <w:tr2bl w:val="nil"/>
            </w:tcBorders>
            <w:vAlign w:val="center"/>
          </w:tcPr>
          <w:p w14:paraId="5D9C3397" w14:textId="77777777" w:rsidR="00380E2C" w:rsidRPr="00380E2C" w:rsidRDefault="00380E2C" w:rsidP="00380E2C">
            <w:pPr>
              <w:widowControl w:val="0"/>
              <w:jc w:val="both"/>
              <w:rPr>
                <w:rFonts w:eastAsia="宋体"/>
                <w:kern w:val="2"/>
                <w:sz w:val="21"/>
                <w:szCs w:val="20"/>
                <w:lang w:eastAsia="zh-CN"/>
              </w:rPr>
            </w:pPr>
          </w:p>
        </w:tc>
      </w:tr>
      <w:tr w:rsidR="00380E2C" w:rsidRPr="00380E2C" w14:paraId="7CDD43E6" w14:textId="77777777" w:rsidTr="002D36C2">
        <w:trPr>
          <w:trHeight w:val="630"/>
        </w:trPr>
        <w:tc>
          <w:tcPr>
            <w:tcW w:w="476" w:type="dxa"/>
            <w:vMerge/>
            <w:tcBorders>
              <w:tl2br w:val="nil"/>
              <w:tr2bl w:val="nil"/>
            </w:tcBorders>
            <w:vAlign w:val="center"/>
          </w:tcPr>
          <w:p w14:paraId="1D06D215"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9B63EC1"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F9244C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964ADB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断裂伸长率：经向≥</w:t>
            </w:r>
            <w:r w:rsidRPr="00380E2C">
              <w:rPr>
                <w:rFonts w:eastAsia="宋体" w:hint="eastAsia"/>
                <w:kern w:val="2"/>
                <w:sz w:val="21"/>
                <w:szCs w:val="20"/>
                <w:lang w:eastAsia="zh-CN"/>
              </w:rPr>
              <w:t>11.5%</w:t>
            </w:r>
            <w:r w:rsidRPr="00380E2C">
              <w:rPr>
                <w:rFonts w:eastAsia="宋体" w:hint="eastAsia"/>
                <w:kern w:val="2"/>
                <w:sz w:val="21"/>
                <w:szCs w:val="20"/>
                <w:lang w:eastAsia="zh-CN"/>
              </w:rPr>
              <w:t>；纬向≥</w:t>
            </w:r>
            <w:r w:rsidRPr="00380E2C">
              <w:rPr>
                <w:rFonts w:eastAsia="宋体" w:hint="eastAsia"/>
                <w:kern w:val="2"/>
                <w:sz w:val="21"/>
                <w:szCs w:val="20"/>
                <w:lang w:eastAsia="zh-CN"/>
              </w:rPr>
              <w:t>12%</w:t>
            </w:r>
            <w:r w:rsidRPr="00380E2C">
              <w:rPr>
                <w:rFonts w:eastAsia="宋体" w:hint="eastAsia"/>
                <w:kern w:val="2"/>
                <w:sz w:val="21"/>
                <w:szCs w:val="20"/>
                <w:lang w:eastAsia="zh-CN"/>
              </w:rPr>
              <w:t>；</w:t>
            </w:r>
          </w:p>
        </w:tc>
        <w:tc>
          <w:tcPr>
            <w:tcW w:w="619" w:type="dxa"/>
            <w:vMerge/>
            <w:tcBorders>
              <w:tl2br w:val="nil"/>
              <w:tr2bl w:val="nil"/>
            </w:tcBorders>
            <w:vAlign w:val="center"/>
          </w:tcPr>
          <w:p w14:paraId="66699DF2" w14:textId="77777777" w:rsidR="00380E2C" w:rsidRPr="00380E2C" w:rsidRDefault="00380E2C" w:rsidP="00380E2C">
            <w:pPr>
              <w:widowControl w:val="0"/>
              <w:jc w:val="both"/>
              <w:rPr>
                <w:rFonts w:eastAsia="宋体"/>
                <w:kern w:val="2"/>
                <w:sz w:val="21"/>
                <w:szCs w:val="20"/>
                <w:lang w:eastAsia="zh-CN"/>
              </w:rPr>
            </w:pPr>
          </w:p>
        </w:tc>
      </w:tr>
      <w:tr w:rsidR="00380E2C" w:rsidRPr="00380E2C" w14:paraId="0856748D" w14:textId="77777777" w:rsidTr="002D36C2">
        <w:trPr>
          <w:trHeight w:val="315"/>
        </w:trPr>
        <w:tc>
          <w:tcPr>
            <w:tcW w:w="476" w:type="dxa"/>
            <w:vMerge/>
            <w:tcBorders>
              <w:tl2br w:val="nil"/>
              <w:tr2bl w:val="nil"/>
            </w:tcBorders>
            <w:vAlign w:val="center"/>
          </w:tcPr>
          <w:p w14:paraId="4F82B97A"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5125EF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CD1841F"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CC645B1"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顶破强力：≥</w:t>
            </w:r>
            <w:r w:rsidRPr="00380E2C">
              <w:rPr>
                <w:rFonts w:eastAsia="宋体" w:hint="eastAsia"/>
                <w:kern w:val="2"/>
                <w:sz w:val="21"/>
                <w:szCs w:val="20"/>
                <w:lang w:eastAsia="zh-CN"/>
              </w:rPr>
              <w:t>1850N</w:t>
            </w:r>
            <w:r w:rsidRPr="00380E2C">
              <w:rPr>
                <w:rFonts w:eastAsia="宋体" w:hint="eastAsia"/>
                <w:kern w:val="2"/>
                <w:sz w:val="21"/>
                <w:szCs w:val="20"/>
                <w:lang w:eastAsia="zh-CN"/>
              </w:rPr>
              <w:t>；</w:t>
            </w:r>
          </w:p>
        </w:tc>
        <w:tc>
          <w:tcPr>
            <w:tcW w:w="619" w:type="dxa"/>
            <w:vMerge/>
            <w:tcBorders>
              <w:tl2br w:val="nil"/>
              <w:tr2bl w:val="nil"/>
            </w:tcBorders>
            <w:vAlign w:val="center"/>
          </w:tcPr>
          <w:p w14:paraId="3D6C8C7D" w14:textId="77777777" w:rsidR="00380E2C" w:rsidRPr="00380E2C" w:rsidRDefault="00380E2C" w:rsidP="00380E2C">
            <w:pPr>
              <w:widowControl w:val="0"/>
              <w:jc w:val="both"/>
              <w:rPr>
                <w:rFonts w:eastAsia="宋体"/>
                <w:kern w:val="2"/>
                <w:sz w:val="21"/>
                <w:szCs w:val="20"/>
                <w:lang w:eastAsia="zh-CN"/>
              </w:rPr>
            </w:pPr>
          </w:p>
        </w:tc>
      </w:tr>
      <w:tr w:rsidR="00380E2C" w:rsidRPr="00380E2C" w14:paraId="39656E7F" w14:textId="77777777" w:rsidTr="002D36C2">
        <w:trPr>
          <w:trHeight w:val="315"/>
        </w:trPr>
        <w:tc>
          <w:tcPr>
            <w:tcW w:w="476" w:type="dxa"/>
            <w:vMerge w:val="restart"/>
            <w:tcBorders>
              <w:tl2br w:val="nil"/>
              <w:tr2bl w:val="nil"/>
            </w:tcBorders>
            <w:vAlign w:val="center"/>
          </w:tcPr>
          <w:p w14:paraId="77C1F03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p>
        </w:tc>
        <w:tc>
          <w:tcPr>
            <w:tcW w:w="618" w:type="dxa"/>
            <w:vMerge/>
            <w:tcBorders>
              <w:tl2br w:val="nil"/>
              <w:tr2bl w:val="nil"/>
            </w:tcBorders>
            <w:vAlign w:val="center"/>
          </w:tcPr>
          <w:p w14:paraId="6629EB50" w14:textId="77777777" w:rsidR="00380E2C" w:rsidRPr="00380E2C" w:rsidRDefault="00380E2C" w:rsidP="00380E2C">
            <w:pPr>
              <w:widowControl w:val="0"/>
              <w:jc w:val="both"/>
              <w:rPr>
                <w:rFonts w:eastAsia="宋体"/>
                <w:kern w:val="2"/>
                <w:sz w:val="21"/>
                <w:szCs w:val="20"/>
                <w:lang w:eastAsia="zh-CN"/>
              </w:rPr>
            </w:pPr>
          </w:p>
        </w:tc>
        <w:tc>
          <w:tcPr>
            <w:tcW w:w="1074" w:type="dxa"/>
            <w:vMerge w:val="restart"/>
            <w:tcBorders>
              <w:tl2br w:val="nil"/>
              <w:tr2bl w:val="nil"/>
            </w:tcBorders>
            <w:vAlign w:val="center"/>
          </w:tcPr>
          <w:p w14:paraId="71353AD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金属扩张笼（网）</w:t>
            </w:r>
          </w:p>
        </w:tc>
        <w:tc>
          <w:tcPr>
            <w:tcW w:w="5981" w:type="dxa"/>
            <w:tcBorders>
              <w:tl2br w:val="nil"/>
              <w:tr2bl w:val="nil"/>
            </w:tcBorders>
            <w:vAlign w:val="center"/>
          </w:tcPr>
          <w:p w14:paraId="221F680E"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 xml:space="preserve">1. </w:t>
            </w:r>
            <w:r w:rsidRPr="00380E2C">
              <w:rPr>
                <w:rFonts w:eastAsia="宋体" w:hint="eastAsia"/>
                <w:kern w:val="2"/>
                <w:sz w:val="21"/>
                <w:szCs w:val="20"/>
                <w:lang w:eastAsia="zh-CN"/>
              </w:rPr>
              <w:t>材质：优质钢丝</w:t>
            </w:r>
            <w:r w:rsidRPr="00380E2C">
              <w:rPr>
                <w:rFonts w:eastAsia="宋体" w:hint="eastAsia"/>
                <w:kern w:val="2"/>
                <w:sz w:val="21"/>
                <w:szCs w:val="20"/>
                <w:lang w:eastAsia="zh-CN"/>
              </w:rPr>
              <w:t>+</w:t>
            </w:r>
            <w:r w:rsidRPr="00380E2C">
              <w:rPr>
                <w:rFonts w:eastAsia="宋体" w:hint="eastAsia"/>
                <w:kern w:val="2"/>
                <w:sz w:val="21"/>
                <w:szCs w:val="20"/>
                <w:lang w:eastAsia="zh-CN"/>
              </w:rPr>
              <w:t>热镀锌，</w:t>
            </w:r>
          </w:p>
        </w:tc>
        <w:tc>
          <w:tcPr>
            <w:tcW w:w="619" w:type="dxa"/>
            <w:vMerge w:val="restart"/>
            <w:tcBorders>
              <w:tl2br w:val="nil"/>
              <w:tr2bl w:val="nil"/>
            </w:tcBorders>
            <w:vAlign w:val="center"/>
          </w:tcPr>
          <w:p w14:paraId="29E7B708" w14:textId="77777777" w:rsidR="00380E2C" w:rsidRPr="00380E2C" w:rsidRDefault="00380E2C" w:rsidP="00380E2C">
            <w:pPr>
              <w:widowControl w:val="0"/>
              <w:jc w:val="both"/>
              <w:rPr>
                <w:rFonts w:eastAsia="宋体"/>
                <w:kern w:val="2"/>
                <w:sz w:val="21"/>
                <w:szCs w:val="20"/>
                <w:lang w:eastAsia="zh-CN"/>
              </w:rPr>
            </w:pPr>
          </w:p>
        </w:tc>
      </w:tr>
      <w:tr w:rsidR="00380E2C" w:rsidRPr="00380E2C" w14:paraId="37638248" w14:textId="77777777" w:rsidTr="002D36C2">
        <w:trPr>
          <w:trHeight w:val="315"/>
        </w:trPr>
        <w:tc>
          <w:tcPr>
            <w:tcW w:w="476" w:type="dxa"/>
            <w:vMerge/>
            <w:tcBorders>
              <w:tl2br w:val="nil"/>
              <w:tr2bl w:val="nil"/>
            </w:tcBorders>
            <w:vAlign w:val="center"/>
          </w:tcPr>
          <w:p w14:paraId="034CC7A5"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393BFB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62D8600"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B7A8E4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尺寸：</w:t>
            </w:r>
            <w:r w:rsidRPr="00380E2C">
              <w:rPr>
                <w:rFonts w:eastAsia="宋体" w:hint="eastAsia"/>
                <w:kern w:val="2"/>
                <w:sz w:val="21"/>
                <w:szCs w:val="20"/>
                <w:lang w:eastAsia="zh-CN"/>
              </w:rPr>
              <w:t>1m</w:t>
            </w:r>
            <w:r w:rsidRPr="00380E2C">
              <w:rPr>
                <w:rFonts w:eastAsia="宋体" w:hint="eastAsia"/>
                <w:kern w:val="2"/>
                <w:sz w:val="21"/>
                <w:szCs w:val="20"/>
                <w:lang w:eastAsia="zh-CN"/>
              </w:rPr>
              <w:t>×</w:t>
            </w:r>
            <w:r w:rsidRPr="00380E2C">
              <w:rPr>
                <w:rFonts w:eastAsia="宋体" w:hint="eastAsia"/>
                <w:kern w:val="2"/>
                <w:sz w:val="21"/>
                <w:szCs w:val="20"/>
                <w:lang w:eastAsia="zh-CN"/>
              </w:rPr>
              <w:t>1m</w:t>
            </w:r>
            <w:r w:rsidRPr="00380E2C">
              <w:rPr>
                <w:rFonts w:eastAsia="宋体" w:hint="eastAsia"/>
                <w:kern w:val="2"/>
                <w:sz w:val="21"/>
                <w:szCs w:val="20"/>
                <w:lang w:eastAsia="zh-CN"/>
              </w:rPr>
              <w:t>×</w:t>
            </w:r>
            <w:r w:rsidRPr="00380E2C">
              <w:rPr>
                <w:rFonts w:eastAsia="宋体" w:hint="eastAsia"/>
                <w:kern w:val="2"/>
                <w:sz w:val="21"/>
                <w:szCs w:val="20"/>
                <w:lang w:eastAsia="zh-CN"/>
              </w:rPr>
              <w:t>1m</w:t>
            </w:r>
            <w:r w:rsidRPr="00380E2C">
              <w:rPr>
                <w:rFonts w:eastAsia="宋体" w:hint="eastAsia"/>
                <w:kern w:val="2"/>
                <w:sz w:val="21"/>
                <w:szCs w:val="20"/>
                <w:lang w:eastAsia="zh-CN"/>
              </w:rPr>
              <w:t>（±</w:t>
            </w:r>
            <w:r w:rsidRPr="00380E2C">
              <w:rPr>
                <w:rFonts w:eastAsia="宋体" w:hint="eastAsia"/>
                <w:kern w:val="2"/>
                <w:sz w:val="21"/>
                <w:szCs w:val="20"/>
                <w:lang w:eastAsia="zh-CN"/>
              </w:rPr>
              <w:t>5mm</w:t>
            </w:r>
            <w:r w:rsidRPr="00380E2C">
              <w:rPr>
                <w:rFonts w:eastAsia="宋体" w:hint="eastAsia"/>
                <w:kern w:val="2"/>
                <w:sz w:val="21"/>
                <w:szCs w:val="20"/>
                <w:lang w:eastAsia="zh-CN"/>
              </w:rPr>
              <w:t>），</w:t>
            </w:r>
          </w:p>
        </w:tc>
        <w:tc>
          <w:tcPr>
            <w:tcW w:w="619" w:type="dxa"/>
            <w:vMerge/>
            <w:tcBorders>
              <w:tl2br w:val="nil"/>
              <w:tr2bl w:val="nil"/>
            </w:tcBorders>
            <w:vAlign w:val="center"/>
          </w:tcPr>
          <w:p w14:paraId="07B149A9" w14:textId="77777777" w:rsidR="00380E2C" w:rsidRPr="00380E2C" w:rsidRDefault="00380E2C" w:rsidP="00380E2C">
            <w:pPr>
              <w:widowControl w:val="0"/>
              <w:jc w:val="both"/>
              <w:rPr>
                <w:rFonts w:eastAsia="宋体"/>
                <w:kern w:val="2"/>
                <w:sz w:val="21"/>
                <w:szCs w:val="20"/>
                <w:lang w:eastAsia="zh-CN"/>
              </w:rPr>
            </w:pPr>
          </w:p>
        </w:tc>
      </w:tr>
      <w:tr w:rsidR="00380E2C" w:rsidRPr="00380E2C" w14:paraId="4DF81D74" w14:textId="77777777" w:rsidTr="002D36C2">
        <w:trPr>
          <w:trHeight w:val="315"/>
        </w:trPr>
        <w:tc>
          <w:tcPr>
            <w:tcW w:w="476" w:type="dxa"/>
            <w:vMerge/>
            <w:tcBorders>
              <w:tl2br w:val="nil"/>
              <w:tr2bl w:val="nil"/>
            </w:tcBorders>
            <w:vAlign w:val="center"/>
          </w:tcPr>
          <w:p w14:paraId="7F89CC3C"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46D0FF5"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70A1514"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8D7696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丝径：</w:t>
            </w:r>
            <w:r w:rsidRPr="00380E2C">
              <w:rPr>
                <w:rFonts w:eastAsia="宋体" w:hint="eastAsia"/>
                <w:kern w:val="2"/>
                <w:sz w:val="21"/>
                <w:szCs w:val="20"/>
                <w:lang w:eastAsia="zh-CN"/>
              </w:rPr>
              <w:t>3mm</w:t>
            </w:r>
            <w:r w:rsidRPr="00380E2C">
              <w:rPr>
                <w:rFonts w:eastAsia="宋体" w:hint="eastAsia"/>
                <w:kern w:val="2"/>
                <w:sz w:val="21"/>
                <w:szCs w:val="20"/>
                <w:lang w:eastAsia="zh-CN"/>
              </w:rPr>
              <w:t>±</w:t>
            </w:r>
            <w:r w:rsidRPr="00380E2C">
              <w:rPr>
                <w:rFonts w:eastAsia="宋体" w:hint="eastAsia"/>
                <w:kern w:val="2"/>
                <w:sz w:val="21"/>
                <w:szCs w:val="20"/>
                <w:lang w:eastAsia="zh-CN"/>
              </w:rPr>
              <w:t>0.1mm</w:t>
            </w:r>
            <w:r w:rsidRPr="00380E2C">
              <w:rPr>
                <w:rFonts w:eastAsia="宋体" w:hint="eastAsia"/>
                <w:kern w:val="2"/>
                <w:sz w:val="21"/>
                <w:szCs w:val="20"/>
                <w:lang w:eastAsia="zh-CN"/>
              </w:rPr>
              <w:t>，</w:t>
            </w:r>
          </w:p>
        </w:tc>
        <w:tc>
          <w:tcPr>
            <w:tcW w:w="619" w:type="dxa"/>
            <w:vMerge/>
            <w:tcBorders>
              <w:tl2br w:val="nil"/>
              <w:tr2bl w:val="nil"/>
            </w:tcBorders>
            <w:vAlign w:val="center"/>
          </w:tcPr>
          <w:p w14:paraId="2AF32C52" w14:textId="77777777" w:rsidR="00380E2C" w:rsidRPr="00380E2C" w:rsidRDefault="00380E2C" w:rsidP="00380E2C">
            <w:pPr>
              <w:widowControl w:val="0"/>
              <w:jc w:val="both"/>
              <w:rPr>
                <w:rFonts w:eastAsia="宋体"/>
                <w:kern w:val="2"/>
                <w:sz w:val="21"/>
                <w:szCs w:val="20"/>
                <w:lang w:eastAsia="zh-CN"/>
              </w:rPr>
            </w:pPr>
          </w:p>
        </w:tc>
      </w:tr>
      <w:tr w:rsidR="00380E2C" w:rsidRPr="00380E2C" w14:paraId="1A557441" w14:textId="77777777" w:rsidTr="002D36C2">
        <w:trPr>
          <w:trHeight w:val="630"/>
        </w:trPr>
        <w:tc>
          <w:tcPr>
            <w:tcW w:w="476" w:type="dxa"/>
            <w:vMerge/>
            <w:tcBorders>
              <w:tl2br w:val="nil"/>
              <w:tr2bl w:val="nil"/>
            </w:tcBorders>
            <w:vAlign w:val="center"/>
          </w:tcPr>
          <w:p w14:paraId="428ED8E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D24407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2C98BD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907828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孔径净空尺寸</w:t>
            </w:r>
            <w:r w:rsidRPr="00380E2C">
              <w:rPr>
                <w:rFonts w:eastAsia="宋体" w:hint="eastAsia"/>
                <w:kern w:val="2"/>
                <w:sz w:val="21"/>
                <w:szCs w:val="20"/>
                <w:lang w:eastAsia="zh-CN"/>
              </w:rPr>
              <w:t>10cm</w:t>
            </w:r>
            <w:r w:rsidRPr="00380E2C">
              <w:rPr>
                <w:rFonts w:eastAsia="宋体" w:hint="eastAsia"/>
                <w:kern w:val="2"/>
                <w:sz w:val="21"/>
                <w:szCs w:val="20"/>
                <w:lang w:eastAsia="zh-CN"/>
              </w:rPr>
              <w:t>×</w:t>
            </w:r>
            <w:r w:rsidRPr="00380E2C">
              <w:rPr>
                <w:rFonts w:eastAsia="宋体" w:hint="eastAsia"/>
                <w:kern w:val="2"/>
                <w:sz w:val="21"/>
                <w:szCs w:val="20"/>
                <w:lang w:eastAsia="zh-CN"/>
              </w:rPr>
              <w:t>10cm</w:t>
            </w:r>
            <w:r w:rsidRPr="00380E2C">
              <w:rPr>
                <w:rFonts w:eastAsia="宋体" w:hint="eastAsia"/>
                <w:kern w:val="2"/>
                <w:sz w:val="21"/>
                <w:szCs w:val="20"/>
                <w:lang w:eastAsia="zh-CN"/>
              </w:rPr>
              <w:t>±</w:t>
            </w:r>
            <w:r w:rsidRPr="00380E2C">
              <w:rPr>
                <w:rFonts w:eastAsia="宋体" w:hint="eastAsia"/>
                <w:kern w:val="2"/>
                <w:sz w:val="21"/>
                <w:szCs w:val="20"/>
                <w:lang w:eastAsia="zh-CN"/>
              </w:rPr>
              <w:t>2mm</w:t>
            </w:r>
            <w:r w:rsidRPr="00380E2C">
              <w:rPr>
                <w:rFonts w:eastAsia="宋体" w:hint="eastAsia"/>
                <w:kern w:val="2"/>
                <w:sz w:val="21"/>
                <w:szCs w:val="20"/>
                <w:lang w:eastAsia="zh-CN"/>
              </w:rPr>
              <w:t>，网孔经纬线垂直度偏差≤</w:t>
            </w:r>
            <w:r w:rsidRPr="00380E2C">
              <w:rPr>
                <w:rFonts w:eastAsia="宋体" w:hint="eastAsia"/>
                <w:kern w:val="2"/>
                <w:sz w:val="21"/>
                <w:szCs w:val="20"/>
                <w:lang w:eastAsia="zh-CN"/>
              </w:rPr>
              <w:t>1</w:t>
            </w:r>
            <w:r w:rsidRPr="00380E2C">
              <w:rPr>
                <w:rFonts w:eastAsia="宋体" w:hint="eastAsia"/>
                <w:kern w:val="2"/>
                <w:sz w:val="21"/>
                <w:szCs w:val="20"/>
                <w:lang w:eastAsia="zh-CN"/>
              </w:rPr>
              <w:t>°；</w:t>
            </w:r>
          </w:p>
        </w:tc>
        <w:tc>
          <w:tcPr>
            <w:tcW w:w="619" w:type="dxa"/>
            <w:vMerge/>
            <w:tcBorders>
              <w:tl2br w:val="nil"/>
              <w:tr2bl w:val="nil"/>
            </w:tcBorders>
            <w:vAlign w:val="center"/>
          </w:tcPr>
          <w:p w14:paraId="7026C4B6" w14:textId="77777777" w:rsidR="00380E2C" w:rsidRPr="00380E2C" w:rsidRDefault="00380E2C" w:rsidP="00380E2C">
            <w:pPr>
              <w:widowControl w:val="0"/>
              <w:jc w:val="both"/>
              <w:rPr>
                <w:rFonts w:eastAsia="宋体"/>
                <w:kern w:val="2"/>
                <w:sz w:val="21"/>
                <w:szCs w:val="20"/>
                <w:lang w:eastAsia="zh-CN"/>
              </w:rPr>
            </w:pPr>
          </w:p>
        </w:tc>
      </w:tr>
      <w:tr w:rsidR="00380E2C" w:rsidRPr="00380E2C" w14:paraId="3564538E" w14:textId="77777777" w:rsidTr="002D36C2">
        <w:trPr>
          <w:trHeight w:val="630"/>
        </w:trPr>
        <w:tc>
          <w:tcPr>
            <w:tcW w:w="476" w:type="dxa"/>
            <w:vMerge/>
            <w:tcBorders>
              <w:tl2br w:val="nil"/>
              <w:tr2bl w:val="nil"/>
            </w:tcBorders>
            <w:vAlign w:val="center"/>
          </w:tcPr>
          <w:p w14:paraId="5B59981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72C5FDB"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C662290"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548A52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抗拉强度≥</w:t>
            </w:r>
            <w:r w:rsidRPr="00380E2C">
              <w:rPr>
                <w:rFonts w:eastAsia="宋体" w:hint="eastAsia"/>
                <w:kern w:val="2"/>
                <w:sz w:val="21"/>
                <w:szCs w:val="20"/>
                <w:lang w:eastAsia="zh-CN"/>
              </w:rPr>
              <w:t>1550MPa</w:t>
            </w:r>
            <w:r w:rsidRPr="00380E2C">
              <w:rPr>
                <w:rFonts w:eastAsia="宋体" w:hint="eastAsia"/>
                <w:kern w:val="2"/>
                <w:sz w:val="21"/>
                <w:szCs w:val="20"/>
                <w:lang w:eastAsia="zh-CN"/>
              </w:rPr>
              <w:t>，屈服强度≥</w:t>
            </w:r>
            <w:r w:rsidRPr="00380E2C">
              <w:rPr>
                <w:rFonts w:eastAsia="宋体" w:hint="eastAsia"/>
                <w:kern w:val="2"/>
                <w:sz w:val="21"/>
                <w:szCs w:val="20"/>
                <w:lang w:eastAsia="zh-CN"/>
              </w:rPr>
              <w:t>1500MPa</w:t>
            </w:r>
            <w:r w:rsidRPr="00380E2C">
              <w:rPr>
                <w:rFonts w:eastAsia="宋体" w:hint="eastAsia"/>
                <w:kern w:val="2"/>
                <w:sz w:val="21"/>
                <w:szCs w:val="20"/>
                <w:lang w:eastAsia="zh-CN"/>
              </w:rPr>
              <w:t>，断后伸长率≥</w:t>
            </w:r>
            <w:r w:rsidRPr="00380E2C">
              <w:rPr>
                <w:rFonts w:eastAsia="宋体" w:hint="eastAsia"/>
                <w:kern w:val="2"/>
                <w:sz w:val="21"/>
                <w:szCs w:val="20"/>
                <w:lang w:eastAsia="zh-CN"/>
              </w:rPr>
              <w:t>8%</w:t>
            </w:r>
            <w:r w:rsidRPr="00380E2C">
              <w:rPr>
                <w:rFonts w:eastAsia="宋体" w:hint="eastAsia"/>
                <w:kern w:val="2"/>
                <w:sz w:val="21"/>
                <w:szCs w:val="20"/>
                <w:lang w:eastAsia="zh-CN"/>
              </w:rPr>
              <w:t>；</w:t>
            </w:r>
          </w:p>
        </w:tc>
        <w:tc>
          <w:tcPr>
            <w:tcW w:w="619" w:type="dxa"/>
            <w:vMerge/>
            <w:tcBorders>
              <w:tl2br w:val="nil"/>
              <w:tr2bl w:val="nil"/>
            </w:tcBorders>
            <w:vAlign w:val="center"/>
          </w:tcPr>
          <w:p w14:paraId="1EF4EE3D" w14:textId="77777777" w:rsidR="00380E2C" w:rsidRPr="00380E2C" w:rsidRDefault="00380E2C" w:rsidP="00380E2C">
            <w:pPr>
              <w:widowControl w:val="0"/>
              <w:jc w:val="both"/>
              <w:rPr>
                <w:rFonts w:eastAsia="宋体"/>
                <w:kern w:val="2"/>
                <w:sz w:val="21"/>
                <w:szCs w:val="20"/>
                <w:lang w:eastAsia="zh-CN"/>
              </w:rPr>
            </w:pPr>
          </w:p>
        </w:tc>
      </w:tr>
      <w:tr w:rsidR="00380E2C" w:rsidRPr="00380E2C" w14:paraId="050FC369" w14:textId="77777777" w:rsidTr="002D36C2">
        <w:trPr>
          <w:trHeight w:val="945"/>
        </w:trPr>
        <w:tc>
          <w:tcPr>
            <w:tcW w:w="476" w:type="dxa"/>
            <w:vMerge/>
            <w:tcBorders>
              <w:tl2br w:val="nil"/>
              <w:tr2bl w:val="nil"/>
            </w:tcBorders>
            <w:vAlign w:val="center"/>
          </w:tcPr>
          <w:p w14:paraId="64E64DA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23E8637"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3AFD7C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BF6BBF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r w:rsidRPr="00380E2C">
              <w:rPr>
                <w:rFonts w:eastAsia="宋体" w:hint="eastAsia"/>
                <w:kern w:val="2"/>
                <w:sz w:val="21"/>
                <w:szCs w:val="20"/>
                <w:lang w:eastAsia="zh-CN"/>
              </w:rPr>
              <w:t>静态承载能力：顶部均布载荷≥</w:t>
            </w:r>
            <w:r w:rsidRPr="00380E2C">
              <w:rPr>
                <w:rFonts w:eastAsia="宋体" w:hint="eastAsia"/>
                <w:kern w:val="2"/>
                <w:sz w:val="21"/>
                <w:szCs w:val="20"/>
                <w:lang w:eastAsia="zh-CN"/>
              </w:rPr>
              <w:t>60kg</w:t>
            </w:r>
            <w:r w:rsidRPr="00380E2C">
              <w:rPr>
                <w:rFonts w:eastAsia="宋体" w:hint="eastAsia"/>
                <w:kern w:val="2"/>
                <w:sz w:val="21"/>
                <w:szCs w:val="20"/>
                <w:lang w:eastAsia="zh-CN"/>
              </w:rPr>
              <w:t>，内部均匀装载≤</w:t>
            </w:r>
            <w:r w:rsidRPr="00380E2C">
              <w:rPr>
                <w:rFonts w:eastAsia="宋体" w:hint="eastAsia"/>
                <w:kern w:val="2"/>
                <w:sz w:val="21"/>
                <w:szCs w:val="20"/>
                <w:lang w:eastAsia="zh-CN"/>
              </w:rPr>
              <w:t>300kg</w:t>
            </w:r>
            <w:r w:rsidRPr="00380E2C">
              <w:rPr>
                <w:rFonts w:eastAsia="宋体" w:hint="eastAsia"/>
                <w:kern w:val="2"/>
                <w:sz w:val="21"/>
                <w:szCs w:val="20"/>
                <w:lang w:eastAsia="zh-CN"/>
              </w:rPr>
              <w:t>，载荷移除后残余变形≤</w:t>
            </w:r>
            <w:r w:rsidRPr="00380E2C">
              <w:rPr>
                <w:rFonts w:eastAsia="宋体" w:hint="eastAsia"/>
                <w:kern w:val="2"/>
                <w:sz w:val="21"/>
                <w:szCs w:val="20"/>
                <w:lang w:eastAsia="zh-CN"/>
              </w:rPr>
              <w:t>0.5mm</w:t>
            </w:r>
            <w:r w:rsidRPr="00380E2C">
              <w:rPr>
                <w:rFonts w:eastAsia="宋体" w:hint="eastAsia"/>
                <w:kern w:val="2"/>
                <w:sz w:val="21"/>
                <w:szCs w:val="20"/>
                <w:lang w:eastAsia="zh-CN"/>
              </w:rPr>
              <w:t>。</w:t>
            </w:r>
          </w:p>
        </w:tc>
        <w:tc>
          <w:tcPr>
            <w:tcW w:w="619" w:type="dxa"/>
            <w:vMerge/>
            <w:tcBorders>
              <w:tl2br w:val="nil"/>
              <w:tr2bl w:val="nil"/>
            </w:tcBorders>
            <w:vAlign w:val="center"/>
          </w:tcPr>
          <w:p w14:paraId="73970E62" w14:textId="77777777" w:rsidR="00380E2C" w:rsidRPr="00380E2C" w:rsidRDefault="00380E2C" w:rsidP="00380E2C">
            <w:pPr>
              <w:widowControl w:val="0"/>
              <w:jc w:val="both"/>
              <w:rPr>
                <w:rFonts w:eastAsia="宋体"/>
                <w:kern w:val="2"/>
                <w:sz w:val="21"/>
                <w:szCs w:val="20"/>
                <w:lang w:eastAsia="zh-CN"/>
              </w:rPr>
            </w:pPr>
          </w:p>
        </w:tc>
      </w:tr>
      <w:tr w:rsidR="00380E2C" w:rsidRPr="00380E2C" w14:paraId="4CE8F753" w14:textId="77777777" w:rsidTr="002D36C2">
        <w:trPr>
          <w:trHeight w:val="945"/>
        </w:trPr>
        <w:tc>
          <w:tcPr>
            <w:tcW w:w="476" w:type="dxa"/>
            <w:vMerge/>
            <w:tcBorders>
              <w:tl2br w:val="nil"/>
              <w:tr2bl w:val="nil"/>
            </w:tcBorders>
            <w:vAlign w:val="center"/>
          </w:tcPr>
          <w:p w14:paraId="48C845B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62794F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78B6C06"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ABC124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r w:rsidRPr="00380E2C">
              <w:rPr>
                <w:rFonts w:eastAsia="宋体" w:hint="eastAsia"/>
                <w:kern w:val="2"/>
                <w:sz w:val="21"/>
                <w:szCs w:val="20"/>
                <w:lang w:eastAsia="zh-CN"/>
              </w:rPr>
              <w:t>需提供由具备</w:t>
            </w:r>
            <w:r w:rsidRPr="00380E2C">
              <w:rPr>
                <w:rFonts w:eastAsia="宋体" w:hint="eastAsia"/>
                <w:kern w:val="2"/>
                <w:sz w:val="21"/>
                <w:szCs w:val="20"/>
                <w:lang w:eastAsia="zh-CN"/>
              </w:rPr>
              <w:t>CMA</w:t>
            </w:r>
            <w:r w:rsidRPr="00380E2C">
              <w:rPr>
                <w:rFonts w:eastAsia="宋体" w:hint="eastAsia"/>
                <w:kern w:val="2"/>
                <w:sz w:val="21"/>
                <w:szCs w:val="20"/>
                <w:lang w:eastAsia="zh-CN"/>
              </w:rPr>
              <w:t>资质（中国计量认证）的第三方检测机构出具的检测报告复印件，佐证上述参数。</w:t>
            </w:r>
          </w:p>
        </w:tc>
        <w:tc>
          <w:tcPr>
            <w:tcW w:w="619" w:type="dxa"/>
            <w:vMerge/>
            <w:tcBorders>
              <w:tl2br w:val="nil"/>
              <w:tr2bl w:val="nil"/>
            </w:tcBorders>
            <w:vAlign w:val="center"/>
          </w:tcPr>
          <w:p w14:paraId="5C15D714" w14:textId="77777777" w:rsidR="00380E2C" w:rsidRPr="00380E2C" w:rsidRDefault="00380E2C" w:rsidP="00380E2C">
            <w:pPr>
              <w:widowControl w:val="0"/>
              <w:jc w:val="both"/>
              <w:rPr>
                <w:rFonts w:eastAsia="宋体"/>
                <w:kern w:val="2"/>
                <w:sz w:val="21"/>
                <w:szCs w:val="20"/>
                <w:lang w:eastAsia="zh-CN"/>
              </w:rPr>
            </w:pPr>
          </w:p>
        </w:tc>
      </w:tr>
      <w:tr w:rsidR="00380E2C" w:rsidRPr="00380E2C" w14:paraId="776C1585" w14:textId="77777777" w:rsidTr="002D36C2">
        <w:trPr>
          <w:trHeight w:val="315"/>
        </w:trPr>
        <w:tc>
          <w:tcPr>
            <w:tcW w:w="476" w:type="dxa"/>
            <w:vMerge w:val="restart"/>
            <w:tcBorders>
              <w:tl2br w:val="nil"/>
              <w:tr2bl w:val="nil"/>
            </w:tcBorders>
            <w:vAlign w:val="center"/>
          </w:tcPr>
          <w:p w14:paraId="20651BE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lastRenderedPageBreak/>
              <w:t>4</w:t>
            </w:r>
          </w:p>
        </w:tc>
        <w:tc>
          <w:tcPr>
            <w:tcW w:w="618" w:type="dxa"/>
            <w:vMerge/>
            <w:tcBorders>
              <w:tl2br w:val="nil"/>
              <w:tr2bl w:val="nil"/>
            </w:tcBorders>
            <w:vAlign w:val="center"/>
          </w:tcPr>
          <w:p w14:paraId="61ECEE5F" w14:textId="77777777" w:rsidR="00380E2C" w:rsidRPr="00380E2C" w:rsidRDefault="00380E2C" w:rsidP="00380E2C">
            <w:pPr>
              <w:widowControl w:val="0"/>
              <w:jc w:val="both"/>
              <w:rPr>
                <w:rFonts w:eastAsia="宋体"/>
                <w:kern w:val="2"/>
                <w:sz w:val="21"/>
                <w:szCs w:val="20"/>
                <w:lang w:eastAsia="zh-CN"/>
              </w:rPr>
            </w:pPr>
          </w:p>
        </w:tc>
        <w:tc>
          <w:tcPr>
            <w:tcW w:w="1074" w:type="dxa"/>
            <w:vMerge w:val="restart"/>
            <w:tcBorders>
              <w:tl2br w:val="nil"/>
              <w:tr2bl w:val="nil"/>
            </w:tcBorders>
            <w:vAlign w:val="center"/>
          </w:tcPr>
          <w:p w14:paraId="598190D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土工布</w:t>
            </w:r>
          </w:p>
        </w:tc>
        <w:tc>
          <w:tcPr>
            <w:tcW w:w="5981" w:type="dxa"/>
            <w:tcBorders>
              <w:tl2br w:val="nil"/>
              <w:tr2bl w:val="nil"/>
            </w:tcBorders>
            <w:vAlign w:val="center"/>
          </w:tcPr>
          <w:p w14:paraId="5A9EA29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断裂强度：纵向≥</w:t>
            </w:r>
            <w:r w:rsidRPr="00380E2C">
              <w:rPr>
                <w:rFonts w:eastAsia="宋体" w:hint="eastAsia"/>
                <w:kern w:val="2"/>
                <w:sz w:val="21"/>
                <w:szCs w:val="20"/>
                <w:lang w:eastAsia="zh-CN"/>
              </w:rPr>
              <w:t xml:space="preserve">38.4 </w:t>
            </w:r>
            <w:proofErr w:type="spellStart"/>
            <w:r w:rsidRPr="00380E2C">
              <w:rPr>
                <w:rFonts w:eastAsia="宋体" w:hint="eastAsia"/>
                <w:kern w:val="2"/>
                <w:sz w:val="21"/>
                <w:szCs w:val="20"/>
                <w:lang w:eastAsia="zh-CN"/>
              </w:rPr>
              <w:t>kN</w:t>
            </w:r>
            <w:proofErr w:type="spellEnd"/>
            <w:r w:rsidRPr="00380E2C">
              <w:rPr>
                <w:rFonts w:eastAsia="宋体" w:hint="eastAsia"/>
                <w:kern w:val="2"/>
                <w:sz w:val="21"/>
                <w:szCs w:val="20"/>
                <w:lang w:eastAsia="zh-CN"/>
              </w:rPr>
              <w:t>/m</w:t>
            </w:r>
          </w:p>
        </w:tc>
        <w:tc>
          <w:tcPr>
            <w:tcW w:w="619" w:type="dxa"/>
            <w:vMerge w:val="restart"/>
            <w:tcBorders>
              <w:tl2br w:val="nil"/>
              <w:tr2bl w:val="nil"/>
            </w:tcBorders>
            <w:vAlign w:val="center"/>
          </w:tcPr>
          <w:p w14:paraId="12D102FB" w14:textId="77777777" w:rsidR="00380E2C" w:rsidRPr="00380E2C" w:rsidRDefault="00380E2C" w:rsidP="00380E2C">
            <w:pPr>
              <w:widowControl w:val="0"/>
              <w:jc w:val="both"/>
              <w:rPr>
                <w:rFonts w:eastAsia="宋体"/>
                <w:kern w:val="2"/>
                <w:sz w:val="21"/>
                <w:szCs w:val="20"/>
                <w:lang w:eastAsia="zh-CN"/>
              </w:rPr>
            </w:pPr>
          </w:p>
        </w:tc>
      </w:tr>
      <w:tr w:rsidR="00380E2C" w:rsidRPr="00380E2C" w14:paraId="11381085" w14:textId="77777777" w:rsidTr="002D36C2">
        <w:trPr>
          <w:trHeight w:val="315"/>
        </w:trPr>
        <w:tc>
          <w:tcPr>
            <w:tcW w:w="476" w:type="dxa"/>
            <w:vMerge/>
            <w:tcBorders>
              <w:tl2br w:val="nil"/>
              <w:tr2bl w:val="nil"/>
            </w:tcBorders>
            <w:vAlign w:val="center"/>
          </w:tcPr>
          <w:p w14:paraId="08829451"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480AACA"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724C62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8D36811"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断裂强度：横向≥</w:t>
            </w:r>
            <w:r w:rsidRPr="00380E2C">
              <w:rPr>
                <w:rFonts w:eastAsia="宋体" w:hint="eastAsia"/>
                <w:kern w:val="2"/>
                <w:sz w:val="21"/>
                <w:szCs w:val="20"/>
                <w:lang w:eastAsia="zh-CN"/>
              </w:rPr>
              <w:t xml:space="preserve">29.7 </w:t>
            </w:r>
            <w:proofErr w:type="spellStart"/>
            <w:r w:rsidRPr="00380E2C">
              <w:rPr>
                <w:rFonts w:eastAsia="宋体" w:hint="eastAsia"/>
                <w:kern w:val="2"/>
                <w:sz w:val="21"/>
                <w:szCs w:val="20"/>
                <w:lang w:eastAsia="zh-CN"/>
              </w:rPr>
              <w:t>kN</w:t>
            </w:r>
            <w:proofErr w:type="spellEnd"/>
            <w:r w:rsidRPr="00380E2C">
              <w:rPr>
                <w:rFonts w:eastAsia="宋体" w:hint="eastAsia"/>
                <w:kern w:val="2"/>
                <w:sz w:val="21"/>
                <w:szCs w:val="20"/>
                <w:lang w:eastAsia="zh-CN"/>
              </w:rPr>
              <w:t>/m</w:t>
            </w:r>
          </w:p>
        </w:tc>
        <w:tc>
          <w:tcPr>
            <w:tcW w:w="619" w:type="dxa"/>
            <w:vMerge/>
            <w:tcBorders>
              <w:tl2br w:val="nil"/>
              <w:tr2bl w:val="nil"/>
            </w:tcBorders>
            <w:vAlign w:val="center"/>
          </w:tcPr>
          <w:p w14:paraId="714C2518" w14:textId="77777777" w:rsidR="00380E2C" w:rsidRPr="00380E2C" w:rsidRDefault="00380E2C" w:rsidP="00380E2C">
            <w:pPr>
              <w:widowControl w:val="0"/>
              <w:jc w:val="both"/>
              <w:rPr>
                <w:rFonts w:eastAsia="宋体"/>
                <w:kern w:val="2"/>
                <w:sz w:val="21"/>
                <w:szCs w:val="20"/>
                <w:lang w:eastAsia="zh-CN"/>
              </w:rPr>
            </w:pPr>
          </w:p>
        </w:tc>
      </w:tr>
      <w:tr w:rsidR="00380E2C" w:rsidRPr="00380E2C" w14:paraId="318010CB" w14:textId="77777777" w:rsidTr="002D36C2">
        <w:trPr>
          <w:trHeight w:val="315"/>
        </w:trPr>
        <w:tc>
          <w:tcPr>
            <w:tcW w:w="476" w:type="dxa"/>
            <w:vMerge/>
            <w:tcBorders>
              <w:tl2br w:val="nil"/>
              <w:tr2bl w:val="nil"/>
            </w:tcBorders>
            <w:vAlign w:val="center"/>
          </w:tcPr>
          <w:p w14:paraId="2EDE691A"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572D96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20BC8F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928B50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断裂伸长率：纵向</w:t>
            </w:r>
            <w:r w:rsidRPr="00380E2C">
              <w:rPr>
                <w:rFonts w:eastAsia="宋体" w:hint="eastAsia"/>
                <w:kern w:val="2"/>
                <w:sz w:val="21"/>
                <w:szCs w:val="20"/>
                <w:lang w:eastAsia="zh-CN"/>
              </w:rPr>
              <w:t>70% ~80%</w:t>
            </w:r>
          </w:p>
        </w:tc>
        <w:tc>
          <w:tcPr>
            <w:tcW w:w="619" w:type="dxa"/>
            <w:vMerge/>
            <w:tcBorders>
              <w:tl2br w:val="nil"/>
              <w:tr2bl w:val="nil"/>
            </w:tcBorders>
            <w:vAlign w:val="center"/>
          </w:tcPr>
          <w:p w14:paraId="09B64BA1" w14:textId="77777777" w:rsidR="00380E2C" w:rsidRPr="00380E2C" w:rsidRDefault="00380E2C" w:rsidP="00380E2C">
            <w:pPr>
              <w:widowControl w:val="0"/>
              <w:jc w:val="both"/>
              <w:rPr>
                <w:rFonts w:eastAsia="宋体"/>
                <w:kern w:val="2"/>
                <w:sz w:val="21"/>
                <w:szCs w:val="20"/>
                <w:lang w:eastAsia="zh-CN"/>
              </w:rPr>
            </w:pPr>
          </w:p>
        </w:tc>
      </w:tr>
      <w:tr w:rsidR="00380E2C" w:rsidRPr="00380E2C" w14:paraId="4DB6CDE3" w14:textId="77777777" w:rsidTr="002D36C2">
        <w:trPr>
          <w:trHeight w:val="315"/>
        </w:trPr>
        <w:tc>
          <w:tcPr>
            <w:tcW w:w="476" w:type="dxa"/>
            <w:vMerge/>
            <w:tcBorders>
              <w:tl2br w:val="nil"/>
              <w:tr2bl w:val="nil"/>
            </w:tcBorders>
            <w:vAlign w:val="center"/>
          </w:tcPr>
          <w:p w14:paraId="1911032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CB2CCFB"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26E7C8C"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3ACC5A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断裂伸长率：横向</w:t>
            </w:r>
            <w:r w:rsidRPr="00380E2C">
              <w:rPr>
                <w:rFonts w:eastAsia="宋体" w:hint="eastAsia"/>
                <w:kern w:val="2"/>
                <w:sz w:val="21"/>
                <w:szCs w:val="20"/>
                <w:lang w:eastAsia="zh-CN"/>
              </w:rPr>
              <w:t>70% ~80%</w:t>
            </w:r>
          </w:p>
        </w:tc>
        <w:tc>
          <w:tcPr>
            <w:tcW w:w="619" w:type="dxa"/>
            <w:vMerge/>
            <w:tcBorders>
              <w:tl2br w:val="nil"/>
              <w:tr2bl w:val="nil"/>
            </w:tcBorders>
            <w:vAlign w:val="center"/>
          </w:tcPr>
          <w:p w14:paraId="26275363" w14:textId="77777777" w:rsidR="00380E2C" w:rsidRPr="00380E2C" w:rsidRDefault="00380E2C" w:rsidP="00380E2C">
            <w:pPr>
              <w:widowControl w:val="0"/>
              <w:jc w:val="both"/>
              <w:rPr>
                <w:rFonts w:eastAsia="宋体"/>
                <w:kern w:val="2"/>
                <w:sz w:val="21"/>
                <w:szCs w:val="20"/>
                <w:lang w:eastAsia="zh-CN"/>
              </w:rPr>
            </w:pPr>
          </w:p>
        </w:tc>
      </w:tr>
      <w:tr w:rsidR="00380E2C" w:rsidRPr="00380E2C" w14:paraId="622EB063" w14:textId="77777777" w:rsidTr="002D36C2">
        <w:trPr>
          <w:trHeight w:val="315"/>
        </w:trPr>
        <w:tc>
          <w:tcPr>
            <w:tcW w:w="476" w:type="dxa"/>
            <w:vMerge/>
            <w:tcBorders>
              <w:tl2br w:val="nil"/>
              <w:tr2bl w:val="nil"/>
            </w:tcBorders>
            <w:vAlign w:val="center"/>
          </w:tcPr>
          <w:p w14:paraId="79055DE5"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DF011A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DE115A5"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F0831B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5.CBR</w:t>
            </w:r>
            <w:r w:rsidRPr="00380E2C">
              <w:rPr>
                <w:rFonts w:eastAsia="宋体" w:hint="eastAsia"/>
                <w:kern w:val="2"/>
                <w:sz w:val="21"/>
                <w:szCs w:val="20"/>
                <w:lang w:eastAsia="zh-CN"/>
              </w:rPr>
              <w:t>顶破强力：≥</w:t>
            </w:r>
            <w:r w:rsidRPr="00380E2C">
              <w:rPr>
                <w:rFonts w:eastAsia="宋体" w:hint="eastAsia"/>
                <w:kern w:val="2"/>
                <w:sz w:val="21"/>
                <w:szCs w:val="20"/>
                <w:lang w:eastAsia="zh-CN"/>
              </w:rPr>
              <w:t>5.1kN</w:t>
            </w:r>
          </w:p>
        </w:tc>
        <w:tc>
          <w:tcPr>
            <w:tcW w:w="619" w:type="dxa"/>
            <w:vMerge/>
            <w:tcBorders>
              <w:tl2br w:val="nil"/>
              <w:tr2bl w:val="nil"/>
            </w:tcBorders>
            <w:vAlign w:val="center"/>
          </w:tcPr>
          <w:p w14:paraId="1867D3A2" w14:textId="77777777" w:rsidR="00380E2C" w:rsidRPr="00380E2C" w:rsidRDefault="00380E2C" w:rsidP="00380E2C">
            <w:pPr>
              <w:widowControl w:val="0"/>
              <w:jc w:val="both"/>
              <w:rPr>
                <w:rFonts w:eastAsia="宋体"/>
                <w:kern w:val="2"/>
                <w:sz w:val="21"/>
                <w:szCs w:val="20"/>
                <w:lang w:eastAsia="zh-CN"/>
              </w:rPr>
            </w:pPr>
          </w:p>
        </w:tc>
      </w:tr>
      <w:tr w:rsidR="00380E2C" w:rsidRPr="00380E2C" w14:paraId="77AA5262" w14:textId="77777777" w:rsidTr="002D36C2">
        <w:trPr>
          <w:trHeight w:val="391"/>
        </w:trPr>
        <w:tc>
          <w:tcPr>
            <w:tcW w:w="476" w:type="dxa"/>
            <w:vMerge/>
            <w:tcBorders>
              <w:tl2br w:val="nil"/>
              <w:tr2bl w:val="nil"/>
            </w:tcBorders>
            <w:vAlign w:val="center"/>
          </w:tcPr>
          <w:p w14:paraId="3431AB32"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0815FD9"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E46FB00"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417E98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r w:rsidRPr="00380E2C">
              <w:rPr>
                <w:rFonts w:eastAsia="宋体" w:hint="eastAsia"/>
                <w:kern w:val="2"/>
                <w:sz w:val="21"/>
                <w:szCs w:val="20"/>
                <w:lang w:eastAsia="zh-CN"/>
              </w:rPr>
              <w:t>垂直渗透系数</w:t>
            </w:r>
            <w:r w:rsidRPr="00380E2C">
              <w:rPr>
                <w:rFonts w:eastAsia="宋体" w:hint="eastAsia"/>
                <w:kern w:val="2"/>
                <w:sz w:val="21"/>
                <w:szCs w:val="20"/>
                <w:lang w:eastAsia="zh-CN"/>
              </w:rPr>
              <w:t xml:space="preserve"> cm/s 9.22</w:t>
            </w:r>
            <w:r w:rsidRPr="00380E2C">
              <w:rPr>
                <w:rFonts w:eastAsia="宋体" w:hint="eastAsia"/>
                <w:kern w:val="2"/>
                <w:sz w:val="21"/>
                <w:szCs w:val="20"/>
                <w:lang w:eastAsia="zh-CN"/>
              </w:rPr>
              <w:t>×</w:t>
            </w:r>
            <w:r w:rsidRPr="00380E2C">
              <w:rPr>
                <w:rFonts w:eastAsia="宋体" w:hint="eastAsia"/>
                <w:kern w:val="2"/>
                <w:sz w:val="21"/>
                <w:szCs w:val="20"/>
                <w:lang w:eastAsia="zh-CN"/>
              </w:rPr>
              <w:t>10</w:t>
            </w:r>
            <w:r w:rsidRPr="00380E2C">
              <w:rPr>
                <w:rFonts w:eastAsia="宋体" w:hint="eastAsia"/>
                <w:kern w:val="2"/>
                <w:sz w:val="21"/>
                <w:szCs w:val="20"/>
                <w:lang w:eastAsia="zh-CN"/>
              </w:rPr>
              <w:t>²</w:t>
            </w:r>
            <w:r w:rsidRPr="00380E2C">
              <w:rPr>
                <w:rFonts w:eastAsia="宋体" w:hint="eastAsia"/>
                <w:kern w:val="2"/>
                <w:sz w:val="21"/>
                <w:szCs w:val="20"/>
                <w:lang w:eastAsia="zh-CN"/>
              </w:rPr>
              <w:t xml:space="preserve"> 10</w:t>
            </w:r>
            <w:r w:rsidRPr="00380E2C">
              <w:rPr>
                <w:rFonts w:ascii="Cambria Math" w:eastAsia="宋体" w:hAnsi="Cambria Math" w:cs="Cambria Math"/>
                <w:kern w:val="2"/>
                <w:sz w:val="21"/>
                <w:szCs w:val="20"/>
                <w:lang w:eastAsia="zh-CN"/>
              </w:rPr>
              <w:t>⁻</w:t>
            </w:r>
            <w:r w:rsidRPr="00380E2C">
              <w:rPr>
                <w:rFonts w:ascii="宋体" w:eastAsia="宋体" w:hAnsi="宋体" w:cs="宋体" w:hint="eastAsia"/>
                <w:kern w:val="2"/>
                <w:sz w:val="21"/>
                <w:szCs w:val="20"/>
                <w:lang w:eastAsia="zh-CN"/>
              </w:rPr>
              <w:t>³</w:t>
            </w:r>
            <w:r w:rsidRPr="00380E2C">
              <w:rPr>
                <w:rFonts w:eastAsia="宋体" w:hint="eastAsia"/>
                <w:kern w:val="2"/>
                <w:sz w:val="21"/>
                <w:szCs w:val="20"/>
                <w:lang w:eastAsia="zh-CN"/>
              </w:rPr>
              <w:t>~10</w:t>
            </w:r>
            <w:r w:rsidRPr="00380E2C">
              <w:rPr>
                <w:rFonts w:eastAsia="宋体" w:hint="eastAsia"/>
                <w:kern w:val="2"/>
                <w:sz w:val="21"/>
                <w:szCs w:val="20"/>
                <w:lang w:eastAsia="zh-CN"/>
              </w:rPr>
              <w:t>¹</w:t>
            </w:r>
            <w:r w:rsidRPr="00380E2C">
              <w:rPr>
                <w:rFonts w:eastAsia="宋体" w:hint="eastAsia"/>
                <w:kern w:val="2"/>
                <w:sz w:val="21"/>
                <w:szCs w:val="20"/>
                <w:lang w:eastAsia="zh-CN"/>
              </w:rPr>
              <w:t xml:space="preserve"> </w:t>
            </w:r>
            <w:r w:rsidRPr="00380E2C">
              <w:rPr>
                <w:rFonts w:eastAsia="宋体" w:hint="eastAsia"/>
                <w:kern w:val="2"/>
                <w:sz w:val="21"/>
                <w:szCs w:val="20"/>
                <w:lang w:eastAsia="zh-CN"/>
              </w:rPr>
              <w:t>符合</w:t>
            </w:r>
          </w:p>
        </w:tc>
        <w:tc>
          <w:tcPr>
            <w:tcW w:w="619" w:type="dxa"/>
            <w:vMerge/>
            <w:tcBorders>
              <w:tl2br w:val="nil"/>
              <w:tr2bl w:val="nil"/>
            </w:tcBorders>
            <w:vAlign w:val="center"/>
          </w:tcPr>
          <w:p w14:paraId="546667D6" w14:textId="77777777" w:rsidR="00380E2C" w:rsidRPr="00380E2C" w:rsidRDefault="00380E2C" w:rsidP="00380E2C">
            <w:pPr>
              <w:widowControl w:val="0"/>
              <w:jc w:val="both"/>
              <w:rPr>
                <w:rFonts w:eastAsia="宋体"/>
                <w:kern w:val="2"/>
                <w:sz w:val="21"/>
                <w:szCs w:val="20"/>
                <w:lang w:eastAsia="zh-CN"/>
              </w:rPr>
            </w:pPr>
          </w:p>
        </w:tc>
      </w:tr>
      <w:tr w:rsidR="00380E2C" w:rsidRPr="00380E2C" w14:paraId="767C06AA" w14:textId="77777777" w:rsidTr="002D36C2">
        <w:trPr>
          <w:trHeight w:val="315"/>
        </w:trPr>
        <w:tc>
          <w:tcPr>
            <w:tcW w:w="476" w:type="dxa"/>
            <w:vMerge/>
            <w:tcBorders>
              <w:tl2br w:val="nil"/>
              <w:tr2bl w:val="nil"/>
            </w:tcBorders>
            <w:vAlign w:val="center"/>
          </w:tcPr>
          <w:p w14:paraId="5C276B0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F425F22"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04888E5"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9B8A89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r w:rsidRPr="00380E2C">
              <w:rPr>
                <w:rFonts w:eastAsia="宋体" w:hint="eastAsia"/>
                <w:kern w:val="2"/>
                <w:sz w:val="21"/>
                <w:szCs w:val="20"/>
                <w:lang w:eastAsia="zh-CN"/>
              </w:rPr>
              <w:t>等效孔径</w:t>
            </w:r>
            <w:r w:rsidRPr="00380E2C">
              <w:rPr>
                <w:rFonts w:eastAsia="宋体" w:hint="eastAsia"/>
                <w:kern w:val="2"/>
                <w:sz w:val="21"/>
                <w:szCs w:val="20"/>
                <w:lang w:eastAsia="zh-CN"/>
              </w:rPr>
              <w:t>O</w:t>
            </w:r>
            <w:r w:rsidRPr="00380E2C">
              <w:rPr>
                <w:rFonts w:ascii="Cambria Math" w:eastAsia="宋体" w:hAnsi="Cambria Math" w:cs="Cambria Math"/>
                <w:kern w:val="2"/>
                <w:sz w:val="21"/>
                <w:szCs w:val="20"/>
                <w:lang w:eastAsia="zh-CN"/>
              </w:rPr>
              <w:t>₉₅</w:t>
            </w:r>
            <w:r w:rsidRPr="00380E2C">
              <w:rPr>
                <w:rFonts w:eastAsia="宋体" w:hint="eastAsia"/>
                <w:kern w:val="2"/>
                <w:sz w:val="21"/>
                <w:szCs w:val="20"/>
                <w:lang w:eastAsia="zh-CN"/>
              </w:rPr>
              <w:t xml:space="preserve"> mm 0.120 - </w:t>
            </w:r>
            <w:r w:rsidRPr="00380E2C">
              <w:rPr>
                <w:rFonts w:eastAsia="宋体" w:hint="eastAsia"/>
                <w:kern w:val="2"/>
                <w:sz w:val="21"/>
                <w:szCs w:val="20"/>
                <w:lang w:eastAsia="zh-CN"/>
              </w:rPr>
              <w:t>符合</w:t>
            </w:r>
          </w:p>
        </w:tc>
        <w:tc>
          <w:tcPr>
            <w:tcW w:w="619" w:type="dxa"/>
            <w:vMerge/>
            <w:tcBorders>
              <w:tl2br w:val="nil"/>
              <w:tr2bl w:val="nil"/>
            </w:tcBorders>
            <w:vAlign w:val="center"/>
          </w:tcPr>
          <w:p w14:paraId="1C294656" w14:textId="77777777" w:rsidR="00380E2C" w:rsidRPr="00380E2C" w:rsidRDefault="00380E2C" w:rsidP="00380E2C">
            <w:pPr>
              <w:widowControl w:val="0"/>
              <w:jc w:val="both"/>
              <w:rPr>
                <w:rFonts w:eastAsia="宋体"/>
                <w:kern w:val="2"/>
                <w:sz w:val="21"/>
                <w:szCs w:val="20"/>
                <w:lang w:eastAsia="zh-CN"/>
              </w:rPr>
            </w:pPr>
          </w:p>
        </w:tc>
      </w:tr>
      <w:tr w:rsidR="00380E2C" w:rsidRPr="00380E2C" w14:paraId="1578823C" w14:textId="77777777" w:rsidTr="002D36C2">
        <w:trPr>
          <w:trHeight w:val="315"/>
        </w:trPr>
        <w:tc>
          <w:tcPr>
            <w:tcW w:w="476" w:type="dxa"/>
            <w:vMerge/>
            <w:tcBorders>
              <w:tl2br w:val="nil"/>
              <w:tr2bl w:val="nil"/>
            </w:tcBorders>
            <w:vAlign w:val="center"/>
          </w:tcPr>
          <w:p w14:paraId="0F18952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D1EDA8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3B13877"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0D0108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8.</w:t>
            </w:r>
            <w:r w:rsidRPr="00380E2C">
              <w:rPr>
                <w:rFonts w:eastAsia="宋体" w:hint="eastAsia"/>
                <w:kern w:val="2"/>
                <w:sz w:val="21"/>
                <w:szCs w:val="20"/>
                <w:lang w:eastAsia="zh-CN"/>
              </w:rPr>
              <w:t>撕破强力：纵向≥</w:t>
            </w:r>
            <w:r w:rsidRPr="00380E2C">
              <w:rPr>
                <w:rFonts w:eastAsia="宋体" w:hint="eastAsia"/>
                <w:kern w:val="2"/>
                <w:sz w:val="21"/>
                <w:szCs w:val="20"/>
                <w:lang w:eastAsia="zh-CN"/>
              </w:rPr>
              <w:t xml:space="preserve">0.65 </w:t>
            </w:r>
            <w:proofErr w:type="spellStart"/>
            <w:r w:rsidRPr="00380E2C">
              <w:rPr>
                <w:rFonts w:eastAsia="宋体" w:hint="eastAsia"/>
                <w:kern w:val="2"/>
                <w:sz w:val="21"/>
                <w:szCs w:val="20"/>
                <w:lang w:eastAsia="zh-CN"/>
              </w:rPr>
              <w:t>kN</w:t>
            </w:r>
            <w:proofErr w:type="spellEnd"/>
          </w:p>
        </w:tc>
        <w:tc>
          <w:tcPr>
            <w:tcW w:w="619" w:type="dxa"/>
            <w:vMerge/>
            <w:tcBorders>
              <w:tl2br w:val="nil"/>
              <w:tr2bl w:val="nil"/>
            </w:tcBorders>
            <w:vAlign w:val="center"/>
          </w:tcPr>
          <w:p w14:paraId="69163EEA" w14:textId="77777777" w:rsidR="00380E2C" w:rsidRPr="00380E2C" w:rsidRDefault="00380E2C" w:rsidP="00380E2C">
            <w:pPr>
              <w:widowControl w:val="0"/>
              <w:jc w:val="both"/>
              <w:rPr>
                <w:rFonts w:eastAsia="宋体"/>
                <w:kern w:val="2"/>
                <w:sz w:val="21"/>
                <w:szCs w:val="20"/>
                <w:lang w:eastAsia="zh-CN"/>
              </w:rPr>
            </w:pPr>
          </w:p>
        </w:tc>
      </w:tr>
      <w:tr w:rsidR="00380E2C" w:rsidRPr="00380E2C" w14:paraId="37D1816C" w14:textId="77777777" w:rsidTr="002D36C2">
        <w:trPr>
          <w:trHeight w:val="315"/>
        </w:trPr>
        <w:tc>
          <w:tcPr>
            <w:tcW w:w="476" w:type="dxa"/>
            <w:vMerge/>
            <w:tcBorders>
              <w:tl2br w:val="nil"/>
              <w:tr2bl w:val="nil"/>
            </w:tcBorders>
            <w:vAlign w:val="center"/>
          </w:tcPr>
          <w:p w14:paraId="4B28E880"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B6C52E2"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5B4A6E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E72EC7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9.</w:t>
            </w:r>
            <w:r w:rsidRPr="00380E2C">
              <w:rPr>
                <w:rFonts w:eastAsia="宋体" w:hint="eastAsia"/>
                <w:kern w:val="2"/>
                <w:sz w:val="21"/>
                <w:szCs w:val="20"/>
                <w:lang w:eastAsia="zh-CN"/>
              </w:rPr>
              <w:t>撕破强力：横向≥</w:t>
            </w:r>
            <w:r w:rsidRPr="00380E2C">
              <w:rPr>
                <w:rFonts w:eastAsia="宋体" w:hint="eastAsia"/>
                <w:kern w:val="2"/>
                <w:sz w:val="21"/>
                <w:szCs w:val="20"/>
                <w:lang w:eastAsia="zh-CN"/>
              </w:rPr>
              <w:t xml:space="preserve">0.55 </w:t>
            </w:r>
            <w:proofErr w:type="spellStart"/>
            <w:r w:rsidRPr="00380E2C">
              <w:rPr>
                <w:rFonts w:eastAsia="宋体" w:hint="eastAsia"/>
                <w:kern w:val="2"/>
                <w:sz w:val="21"/>
                <w:szCs w:val="20"/>
                <w:lang w:eastAsia="zh-CN"/>
              </w:rPr>
              <w:t>kN</w:t>
            </w:r>
            <w:proofErr w:type="spellEnd"/>
          </w:p>
        </w:tc>
        <w:tc>
          <w:tcPr>
            <w:tcW w:w="619" w:type="dxa"/>
            <w:vMerge/>
            <w:tcBorders>
              <w:tl2br w:val="nil"/>
              <w:tr2bl w:val="nil"/>
            </w:tcBorders>
            <w:vAlign w:val="center"/>
          </w:tcPr>
          <w:p w14:paraId="19E66C32" w14:textId="77777777" w:rsidR="00380E2C" w:rsidRPr="00380E2C" w:rsidRDefault="00380E2C" w:rsidP="00380E2C">
            <w:pPr>
              <w:widowControl w:val="0"/>
              <w:jc w:val="both"/>
              <w:rPr>
                <w:rFonts w:eastAsia="宋体"/>
                <w:kern w:val="2"/>
                <w:sz w:val="21"/>
                <w:szCs w:val="20"/>
                <w:lang w:eastAsia="zh-CN"/>
              </w:rPr>
            </w:pPr>
          </w:p>
        </w:tc>
      </w:tr>
      <w:tr w:rsidR="00380E2C" w:rsidRPr="00380E2C" w14:paraId="60FD2253" w14:textId="77777777" w:rsidTr="002D36C2">
        <w:trPr>
          <w:trHeight w:val="315"/>
        </w:trPr>
        <w:tc>
          <w:tcPr>
            <w:tcW w:w="476" w:type="dxa"/>
            <w:vMerge/>
            <w:tcBorders>
              <w:tl2br w:val="nil"/>
              <w:tr2bl w:val="nil"/>
            </w:tcBorders>
            <w:vAlign w:val="center"/>
          </w:tcPr>
          <w:p w14:paraId="7B5EDC1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12EE9C7"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FCB356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1CCC6E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10.</w:t>
            </w:r>
            <w:r w:rsidRPr="00380E2C">
              <w:rPr>
                <w:rFonts w:eastAsia="宋体" w:hint="eastAsia"/>
                <w:kern w:val="2"/>
                <w:sz w:val="21"/>
                <w:szCs w:val="20"/>
                <w:lang w:eastAsia="zh-CN"/>
              </w:rPr>
              <w:t>单位面积质量：≥</w:t>
            </w:r>
            <w:r w:rsidRPr="00380E2C">
              <w:rPr>
                <w:rFonts w:eastAsia="宋体" w:hint="eastAsia"/>
                <w:kern w:val="2"/>
                <w:sz w:val="21"/>
                <w:szCs w:val="20"/>
                <w:lang w:eastAsia="zh-CN"/>
              </w:rPr>
              <w:t>400g/</w:t>
            </w:r>
            <w:r w:rsidRPr="00380E2C">
              <w:rPr>
                <w:rFonts w:eastAsia="宋体" w:hint="eastAsia"/>
                <w:kern w:val="2"/>
                <w:sz w:val="21"/>
                <w:szCs w:val="20"/>
                <w:lang w:eastAsia="zh-CN"/>
              </w:rPr>
              <w:t>㎡</w:t>
            </w:r>
          </w:p>
        </w:tc>
        <w:tc>
          <w:tcPr>
            <w:tcW w:w="619" w:type="dxa"/>
            <w:vMerge/>
            <w:tcBorders>
              <w:tl2br w:val="nil"/>
              <w:tr2bl w:val="nil"/>
            </w:tcBorders>
            <w:vAlign w:val="center"/>
          </w:tcPr>
          <w:p w14:paraId="17F65A91" w14:textId="77777777" w:rsidR="00380E2C" w:rsidRPr="00380E2C" w:rsidRDefault="00380E2C" w:rsidP="00380E2C">
            <w:pPr>
              <w:widowControl w:val="0"/>
              <w:jc w:val="both"/>
              <w:rPr>
                <w:rFonts w:eastAsia="宋体"/>
                <w:kern w:val="2"/>
                <w:sz w:val="21"/>
                <w:szCs w:val="20"/>
                <w:lang w:eastAsia="zh-CN"/>
              </w:rPr>
            </w:pPr>
          </w:p>
        </w:tc>
      </w:tr>
      <w:tr w:rsidR="00380E2C" w:rsidRPr="00380E2C" w14:paraId="0847A08A" w14:textId="77777777" w:rsidTr="002D36C2">
        <w:trPr>
          <w:trHeight w:val="1100"/>
        </w:trPr>
        <w:tc>
          <w:tcPr>
            <w:tcW w:w="476" w:type="dxa"/>
            <w:vMerge/>
            <w:tcBorders>
              <w:tl2br w:val="nil"/>
              <w:tr2bl w:val="nil"/>
            </w:tcBorders>
            <w:vAlign w:val="center"/>
          </w:tcPr>
          <w:p w14:paraId="6A1AA61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B62955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0076A3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783A53E"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11.</w:t>
            </w:r>
            <w:r w:rsidRPr="00380E2C">
              <w:rPr>
                <w:rFonts w:eastAsia="宋体" w:hint="eastAsia"/>
                <w:kern w:val="2"/>
                <w:sz w:val="21"/>
                <w:szCs w:val="20"/>
                <w:lang w:eastAsia="zh-CN"/>
              </w:rPr>
              <w:t>符合</w:t>
            </w:r>
            <w:r w:rsidRPr="00380E2C">
              <w:rPr>
                <w:rFonts w:eastAsia="宋体" w:hint="eastAsia"/>
                <w:kern w:val="2"/>
                <w:sz w:val="21"/>
                <w:szCs w:val="20"/>
                <w:lang w:eastAsia="zh-CN"/>
              </w:rPr>
              <w:t>SL297-2004</w:t>
            </w:r>
            <w:r w:rsidRPr="00380E2C">
              <w:rPr>
                <w:rFonts w:eastAsia="宋体" w:hint="eastAsia"/>
                <w:kern w:val="2"/>
                <w:sz w:val="21"/>
                <w:szCs w:val="20"/>
                <w:lang w:eastAsia="zh-CN"/>
              </w:rPr>
              <w:t>性能指标要求，提供水利部基本建设工程质量检测中心检测或分析测试报告复印件佐证上述参数</w:t>
            </w:r>
          </w:p>
        </w:tc>
        <w:tc>
          <w:tcPr>
            <w:tcW w:w="619" w:type="dxa"/>
            <w:vMerge/>
            <w:tcBorders>
              <w:tl2br w:val="nil"/>
              <w:tr2bl w:val="nil"/>
            </w:tcBorders>
            <w:vAlign w:val="center"/>
          </w:tcPr>
          <w:p w14:paraId="0066F167" w14:textId="77777777" w:rsidR="00380E2C" w:rsidRPr="00380E2C" w:rsidRDefault="00380E2C" w:rsidP="00380E2C">
            <w:pPr>
              <w:widowControl w:val="0"/>
              <w:jc w:val="both"/>
              <w:rPr>
                <w:rFonts w:eastAsia="宋体"/>
                <w:kern w:val="2"/>
                <w:sz w:val="21"/>
                <w:szCs w:val="20"/>
                <w:lang w:eastAsia="zh-CN"/>
              </w:rPr>
            </w:pPr>
          </w:p>
        </w:tc>
      </w:tr>
      <w:tr w:rsidR="00380E2C" w:rsidRPr="00380E2C" w14:paraId="2EA933DF" w14:textId="77777777" w:rsidTr="002D36C2">
        <w:trPr>
          <w:trHeight w:val="630"/>
        </w:trPr>
        <w:tc>
          <w:tcPr>
            <w:tcW w:w="476" w:type="dxa"/>
            <w:vMerge w:val="restart"/>
            <w:tcBorders>
              <w:tl2br w:val="nil"/>
              <w:tr2bl w:val="nil"/>
            </w:tcBorders>
            <w:vAlign w:val="center"/>
          </w:tcPr>
          <w:p w14:paraId="3EE6706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p>
        </w:tc>
        <w:tc>
          <w:tcPr>
            <w:tcW w:w="618" w:type="dxa"/>
            <w:vMerge w:val="restart"/>
            <w:tcBorders>
              <w:tl2br w:val="nil"/>
              <w:tr2bl w:val="nil"/>
            </w:tcBorders>
            <w:vAlign w:val="center"/>
          </w:tcPr>
          <w:p w14:paraId="2971FB7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救生救援类</w:t>
            </w:r>
          </w:p>
        </w:tc>
        <w:tc>
          <w:tcPr>
            <w:tcW w:w="1074" w:type="dxa"/>
            <w:vMerge w:val="restart"/>
            <w:tcBorders>
              <w:tl2br w:val="nil"/>
              <w:tr2bl w:val="nil"/>
            </w:tcBorders>
            <w:vAlign w:val="center"/>
          </w:tcPr>
          <w:p w14:paraId="14C8E4A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救生绳</w:t>
            </w:r>
          </w:p>
        </w:tc>
        <w:tc>
          <w:tcPr>
            <w:tcW w:w="5981" w:type="dxa"/>
            <w:tcBorders>
              <w:tl2br w:val="nil"/>
              <w:tr2bl w:val="nil"/>
            </w:tcBorders>
            <w:vAlign w:val="center"/>
          </w:tcPr>
          <w:p w14:paraId="79F91ED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1.GB/T8834-2016</w:t>
            </w:r>
            <w:r w:rsidRPr="00380E2C">
              <w:rPr>
                <w:rFonts w:eastAsia="宋体" w:hint="eastAsia"/>
                <w:kern w:val="2"/>
                <w:sz w:val="21"/>
                <w:szCs w:val="20"/>
                <w:lang w:eastAsia="zh-CN"/>
              </w:rPr>
              <w:t>《纤维绳索有关物理和机械性能的测定》</w:t>
            </w:r>
          </w:p>
        </w:tc>
        <w:tc>
          <w:tcPr>
            <w:tcW w:w="619" w:type="dxa"/>
            <w:vMerge w:val="restart"/>
            <w:tcBorders>
              <w:tl2br w:val="nil"/>
              <w:tr2bl w:val="nil"/>
            </w:tcBorders>
            <w:vAlign w:val="center"/>
          </w:tcPr>
          <w:p w14:paraId="65209962" w14:textId="77777777" w:rsidR="00380E2C" w:rsidRPr="00380E2C" w:rsidRDefault="00380E2C" w:rsidP="00380E2C">
            <w:pPr>
              <w:widowControl w:val="0"/>
              <w:jc w:val="both"/>
              <w:rPr>
                <w:rFonts w:eastAsia="宋体"/>
                <w:kern w:val="2"/>
                <w:sz w:val="21"/>
                <w:szCs w:val="20"/>
                <w:lang w:eastAsia="zh-CN"/>
              </w:rPr>
            </w:pPr>
          </w:p>
        </w:tc>
      </w:tr>
      <w:tr w:rsidR="00380E2C" w:rsidRPr="00380E2C" w14:paraId="5D86311B" w14:textId="77777777" w:rsidTr="002D36C2">
        <w:trPr>
          <w:trHeight w:val="315"/>
        </w:trPr>
        <w:tc>
          <w:tcPr>
            <w:tcW w:w="476" w:type="dxa"/>
            <w:vMerge/>
            <w:tcBorders>
              <w:tl2br w:val="nil"/>
              <w:tr2bl w:val="nil"/>
            </w:tcBorders>
            <w:vAlign w:val="center"/>
          </w:tcPr>
          <w:p w14:paraId="2C37C1BD"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2102D5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1A7B5CC"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9F63BA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规格：</w:t>
            </w:r>
            <w:r w:rsidRPr="00380E2C">
              <w:rPr>
                <w:rFonts w:eastAsia="宋体" w:hint="eastAsia"/>
                <w:kern w:val="2"/>
                <w:sz w:val="21"/>
                <w:szCs w:val="20"/>
                <w:lang w:eastAsia="zh-CN"/>
              </w:rPr>
              <w:t xml:space="preserve">9.5mm </w:t>
            </w:r>
            <w:r w:rsidRPr="00380E2C">
              <w:rPr>
                <w:rFonts w:eastAsia="宋体" w:hint="eastAsia"/>
                <w:kern w:val="2"/>
                <w:sz w:val="21"/>
                <w:szCs w:val="20"/>
                <w:lang w:eastAsia="zh-CN"/>
              </w:rPr>
              <w:t>，夜间反光</w:t>
            </w:r>
          </w:p>
        </w:tc>
        <w:tc>
          <w:tcPr>
            <w:tcW w:w="619" w:type="dxa"/>
            <w:vMerge/>
            <w:tcBorders>
              <w:tl2br w:val="nil"/>
              <w:tr2bl w:val="nil"/>
            </w:tcBorders>
            <w:vAlign w:val="center"/>
          </w:tcPr>
          <w:p w14:paraId="065A9EAE" w14:textId="77777777" w:rsidR="00380E2C" w:rsidRPr="00380E2C" w:rsidRDefault="00380E2C" w:rsidP="00380E2C">
            <w:pPr>
              <w:widowControl w:val="0"/>
              <w:jc w:val="both"/>
              <w:rPr>
                <w:rFonts w:eastAsia="宋体"/>
                <w:kern w:val="2"/>
                <w:sz w:val="21"/>
                <w:szCs w:val="20"/>
                <w:lang w:eastAsia="zh-CN"/>
              </w:rPr>
            </w:pPr>
          </w:p>
        </w:tc>
      </w:tr>
      <w:tr w:rsidR="00380E2C" w:rsidRPr="00380E2C" w14:paraId="2914D94E" w14:textId="77777777" w:rsidTr="002D36C2">
        <w:trPr>
          <w:trHeight w:val="315"/>
        </w:trPr>
        <w:tc>
          <w:tcPr>
            <w:tcW w:w="476" w:type="dxa"/>
            <w:vMerge/>
            <w:tcBorders>
              <w:tl2br w:val="nil"/>
              <w:tr2bl w:val="nil"/>
            </w:tcBorders>
            <w:vAlign w:val="center"/>
          </w:tcPr>
          <w:p w14:paraId="0016C5FC"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4B5FA9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45C1700"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BEB4AC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延伸率：≤</w:t>
            </w:r>
            <w:r w:rsidRPr="00380E2C">
              <w:rPr>
                <w:rFonts w:eastAsia="宋体" w:hint="eastAsia"/>
                <w:kern w:val="2"/>
                <w:sz w:val="21"/>
                <w:szCs w:val="20"/>
                <w:lang w:eastAsia="zh-CN"/>
              </w:rPr>
              <w:t>6%</w:t>
            </w:r>
          </w:p>
        </w:tc>
        <w:tc>
          <w:tcPr>
            <w:tcW w:w="619" w:type="dxa"/>
            <w:vMerge/>
            <w:tcBorders>
              <w:tl2br w:val="nil"/>
              <w:tr2bl w:val="nil"/>
            </w:tcBorders>
            <w:vAlign w:val="center"/>
          </w:tcPr>
          <w:p w14:paraId="3CA1DFD6" w14:textId="77777777" w:rsidR="00380E2C" w:rsidRPr="00380E2C" w:rsidRDefault="00380E2C" w:rsidP="00380E2C">
            <w:pPr>
              <w:widowControl w:val="0"/>
              <w:jc w:val="both"/>
              <w:rPr>
                <w:rFonts w:eastAsia="宋体"/>
                <w:kern w:val="2"/>
                <w:sz w:val="21"/>
                <w:szCs w:val="20"/>
                <w:lang w:eastAsia="zh-CN"/>
              </w:rPr>
            </w:pPr>
          </w:p>
        </w:tc>
      </w:tr>
      <w:tr w:rsidR="00380E2C" w:rsidRPr="00380E2C" w14:paraId="551E18CD" w14:textId="77777777" w:rsidTr="002D36C2">
        <w:trPr>
          <w:trHeight w:val="315"/>
        </w:trPr>
        <w:tc>
          <w:tcPr>
            <w:tcW w:w="476" w:type="dxa"/>
            <w:vMerge/>
            <w:tcBorders>
              <w:tl2br w:val="nil"/>
              <w:tr2bl w:val="nil"/>
            </w:tcBorders>
            <w:vAlign w:val="center"/>
          </w:tcPr>
          <w:p w14:paraId="1FE1408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F7567EB"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62052EC"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11A1C8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断裂强力：≥</w:t>
            </w:r>
            <w:r w:rsidRPr="00380E2C">
              <w:rPr>
                <w:rFonts w:eastAsia="宋体" w:hint="eastAsia"/>
                <w:kern w:val="2"/>
                <w:sz w:val="21"/>
                <w:szCs w:val="20"/>
                <w:lang w:eastAsia="zh-CN"/>
              </w:rPr>
              <w:t>40kN</w:t>
            </w:r>
          </w:p>
        </w:tc>
        <w:tc>
          <w:tcPr>
            <w:tcW w:w="619" w:type="dxa"/>
            <w:vMerge/>
            <w:tcBorders>
              <w:tl2br w:val="nil"/>
              <w:tr2bl w:val="nil"/>
            </w:tcBorders>
            <w:vAlign w:val="center"/>
          </w:tcPr>
          <w:p w14:paraId="71C60797" w14:textId="77777777" w:rsidR="00380E2C" w:rsidRPr="00380E2C" w:rsidRDefault="00380E2C" w:rsidP="00380E2C">
            <w:pPr>
              <w:widowControl w:val="0"/>
              <w:jc w:val="both"/>
              <w:rPr>
                <w:rFonts w:eastAsia="宋体"/>
                <w:kern w:val="2"/>
                <w:sz w:val="21"/>
                <w:szCs w:val="20"/>
                <w:lang w:eastAsia="zh-CN"/>
              </w:rPr>
            </w:pPr>
          </w:p>
        </w:tc>
      </w:tr>
      <w:tr w:rsidR="00380E2C" w:rsidRPr="00380E2C" w14:paraId="5EECC43B" w14:textId="77777777" w:rsidTr="002D36C2">
        <w:trPr>
          <w:trHeight w:val="315"/>
        </w:trPr>
        <w:tc>
          <w:tcPr>
            <w:tcW w:w="476" w:type="dxa"/>
            <w:vMerge/>
            <w:tcBorders>
              <w:tl2br w:val="nil"/>
              <w:tr2bl w:val="nil"/>
            </w:tcBorders>
            <w:vAlign w:val="center"/>
          </w:tcPr>
          <w:p w14:paraId="7EAA4E81"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692A97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37D1FB7"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2367A4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提供第三方检测报告扫描件佐证</w:t>
            </w:r>
          </w:p>
        </w:tc>
        <w:tc>
          <w:tcPr>
            <w:tcW w:w="619" w:type="dxa"/>
            <w:vMerge/>
            <w:tcBorders>
              <w:tl2br w:val="nil"/>
              <w:tr2bl w:val="nil"/>
            </w:tcBorders>
            <w:vAlign w:val="center"/>
          </w:tcPr>
          <w:p w14:paraId="4EFD1A74" w14:textId="77777777" w:rsidR="00380E2C" w:rsidRPr="00380E2C" w:rsidRDefault="00380E2C" w:rsidP="00380E2C">
            <w:pPr>
              <w:widowControl w:val="0"/>
              <w:jc w:val="both"/>
              <w:rPr>
                <w:rFonts w:eastAsia="宋体"/>
                <w:kern w:val="2"/>
                <w:sz w:val="21"/>
                <w:szCs w:val="20"/>
                <w:lang w:eastAsia="zh-CN"/>
              </w:rPr>
            </w:pPr>
          </w:p>
        </w:tc>
      </w:tr>
      <w:tr w:rsidR="00380E2C" w:rsidRPr="00380E2C" w14:paraId="70C5E3A1" w14:textId="77777777" w:rsidTr="002D36C2">
        <w:trPr>
          <w:trHeight w:val="315"/>
        </w:trPr>
        <w:tc>
          <w:tcPr>
            <w:tcW w:w="476" w:type="dxa"/>
            <w:vMerge w:val="restart"/>
            <w:tcBorders>
              <w:tl2br w:val="nil"/>
              <w:tr2bl w:val="nil"/>
            </w:tcBorders>
            <w:vAlign w:val="center"/>
          </w:tcPr>
          <w:p w14:paraId="3C31017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p>
        </w:tc>
        <w:tc>
          <w:tcPr>
            <w:tcW w:w="618" w:type="dxa"/>
            <w:vMerge/>
            <w:tcBorders>
              <w:tl2br w:val="nil"/>
              <w:tr2bl w:val="nil"/>
            </w:tcBorders>
            <w:vAlign w:val="center"/>
          </w:tcPr>
          <w:p w14:paraId="3F114F7A" w14:textId="77777777" w:rsidR="00380E2C" w:rsidRPr="00380E2C" w:rsidRDefault="00380E2C" w:rsidP="00380E2C">
            <w:pPr>
              <w:widowControl w:val="0"/>
              <w:jc w:val="both"/>
              <w:rPr>
                <w:rFonts w:eastAsia="宋体"/>
                <w:kern w:val="2"/>
                <w:sz w:val="21"/>
                <w:szCs w:val="20"/>
                <w:lang w:eastAsia="zh-CN"/>
              </w:rPr>
            </w:pPr>
          </w:p>
        </w:tc>
        <w:tc>
          <w:tcPr>
            <w:tcW w:w="1074" w:type="dxa"/>
            <w:vMerge w:val="restart"/>
            <w:tcBorders>
              <w:tl2br w:val="nil"/>
              <w:tr2bl w:val="nil"/>
            </w:tcBorders>
            <w:vAlign w:val="center"/>
          </w:tcPr>
          <w:p w14:paraId="1622C5B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救生衣</w:t>
            </w:r>
          </w:p>
        </w:tc>
        <w:tc>
          <w:tcPr>
            <w:tcW w:w="5981" w:type="dxa"/>
            <w:tcBorders>
              <w:tl2br w:val="nil"/>
              <w:tr2bl w:val="nil"/>
            </w:tcBorders>
            <w:vAlign w:val="center"/>
          </w:tcPr>
          <w:p w14:paraId="4F08323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 xml:space="preserve">1. </w:t>
            </w:r>
            <w:r w:rsidRPr="00380E2C">
              <w:rPr>
                <w:rFonts w:eastAsia="宋体" w:hint="eastAsia"/>
                <w:kern w:val="2"/>
                <w:sz w:val="21"/>
                <w:szCs w:val="20"/>
                <w:lang w:eastAsia="zh-CN"/>
              </w:rPr>
              <w:t>包布颜色：橙红色；</w:t>
            </w:r>
          </w:p>
        </w:tc>
        <w:tc>
          <w:tcPr>
            <w:tcW w:w="619" w:type="dxa"/>
            <w:vMerge w:val="restart"/>
            <w:tcBorders>
              <w:tl2br w:val="nil"/>
              <w:tr2bl w:val="nil"/>
            </w:tcBorders>
            <w:vAlign w:val="center"/>
          </w:tcPr>
          <w:p w14:paraId="087AF998" w14:textId="77777777" w:rsidR="00380E2C" w:rsidRPr="00380E2C" w:rsidRDefault="00380E2C" w:rsidP="00380E2C">
            <w:pPr>
              <w:widowControl w:val="0"/>
              <w:jc w:val="both"/>
              <w:rPr>
                <w:rFonts w:eastAsia="宋体"/>
                <w:kern w:val="2"/>
                <w:sz w:val="21"/>
                <w:szCs w:val="20"/>
                <w:lang w:eastAsia="zh-CN"/>
              </w:rPr>
            </w:pPr>
          </w:p>
        </w:tc>
      </w:tr>
      <w:tr w:rsidR="00380E2C" w:rsidRPr="00380E2C" w14:paraId="7188E039" w14:textId="77777777" w:rsidTr="002D36C2">
        <w:trPr>
          <w:trHeight w:val="630"/>
        </w:trPr>
        <w:tc>
          <w:tcPr>
            <w:tcW w:w="476" w:type="dxa"/>
            <w:vMerge/>
            <w:tcBorders>
              <w:tl2br w:val="nil"/>
              <w:tr2bl w:val="nil"/>
            </w:tcBorders>
            <w:vAlign w:val="center"/>
          </w:tcPr>
          <w:p w14:paraId="72BA862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8B9914F"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208696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7BF747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淡水中浸泡</w:t>
            </w:r>
            <w:r w:rsidRPr="00380E2C">
              <w:rPr>
                <w:rFonts w:eastAsia="宋体" w:hint="eastAsia"/>
                <w:kern w:val="2"/>
                <w:sz w:val="21"/>
                <w:szCs w:val="20"/>
                <w:lang w:eastAsia="zh-CN"/>
              </w:rPr>
              <w:t xml:space="preserve"> 24h </w:t>
            </w:r>
            <w:r w:rsidRPr="00380E2C">
              <w:rPr>
                <w:rFonts w:eastAsia="宋体" w:hint="eastAsia"/>
                <w:kern w:val="2"/>
                <w:sz w:val="21"/>
                <w:szCs w:val="20"/>
                <w:lang w:eastAsia="zh-CN"/>
              </w:rPr>
              <w:t>后，浮力损失≤</w:t>
            </w:r>
            <w:r w:rsidRPr="00380E2C">
              <w:rPr>
                <w:rFonts w:eastAsia="宋体" w:hint="eastAsia"/>
                <w:kern w:val="2"/>
                <w:sz w:val="21"/>
                <w:szCs w:val="20"/>
                <w:lang w:eastAsia="zh-CN"/>
              </w:rPr>
              <w:t>0.3%</w:t>
            </w:r>
            <w:r w:rsidRPr="00380E2C">
              <w:rPr>
                <w:rFonts w:eastAsia="宋体" w:hint="eastAsia"/>
                <w:kern w:val="2"/>
                <w:sz w:val="21"/>
                <w:szCs w:val="20"/>
                <w:lang w:eastAsia="zh-CN"/>
              </w:rPr>
              <w:t>；</w:t>
            </w:r>
          </w:p>
        </w:tc>
        <w:tc>
          <w:tcPr>
            <w:tcW w:w="619" w:type="dxa"/>
            <w:vMerge/>
            <w:tcBorders>
              <w:tl2br w:val="nil"/>
              <w:tr2bl w:val="nil"/>
            </w:tcBorders>
            <w:vAlign w:val="center"/>
          </w:tcPr>
          <w:p w14:paraId="26E31AD3" w14:textId="77777777" w:rsidR="00380E2C" w:rsidRPr="00380E2C" w:rsidRDefault="00380E2C" w:rsidP="00380E2C">
            <w:pPr>
              <w:widowControl w:val="0"/>
              <w:jc w:val="both"/>
              <w:rPr>
                <w:rFonts w:eastAsia="宋体"/>
                <w:kern w:val="2"/>
                <w:sz w:val="21"/>
                <w:szCs w:val="20"/>
                <w:lang w:eastAsia="zh-CN"/>
              </w:rPr>
            </w:pPr>
          </w:p>
        </w:tc>
      </w:tr>
      <w:tr w:rsidR="00380E2C" w:rsidRPr="00380E2C" w14:paraId="64B730A1" w14:textId="77777777" w:rsidTr="002D36C2">
        <w:trPr>
          <w:trHeight w:val="438"/>
        </w:trPr>
        <w:tc>
          <w:tcPr>
            <w:tcW w:w="476" w:type="dxa"/>
            <w:vMerge/>
            <w:tcBorders>
              <w:tl2br w:val="nil"/>
              <w:tr2bl w:val="nil"/>
            </w:tcBorders>
            <w:vAlign w:val="center"/>
          </w:tcPr>
          <w:p w14:paraId="2B0EE72A"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5C704DB"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F123426"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86799E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衣身及提环强度：承受</w:t>
            </w:r>
            <w:r w:rsidRPr="00380E2C">
              <w:rPr>
                <w:rFonts w:eastAsia="宋体" w:hint="eastAsia"/>
                <w:kern w:val="2"/>
                <w:sz w:val="21"/>
                <w:szCs w:val="20"/>
                <w:lang w:eastAsia="zh-CN"/>
              </w:rPr>
              <w:t xml:space="preserve"> 3200N </w:t>
            </w:r>
            <w:r w:rsidRPr="00380E2C">
              <w:rPr>
                <w:rFonts w:eastAsia="宋体" w:hint="eastAsia"/>
                <w:kern w:val="2"/>
                <w:sz w:val="21"/>
                <w:szCs w:val="20"/>
                <w:lang w:eastAsia="zh-CN"/>
              </w:rPr>
              <w:t>作用力</w:t>
            </w:r>
            <w:r w:rsidRPr="00380E2C">
              <w:rPr>
                <w:rFonts w:eastAsia="宋体" w:hint="eastAsia"/>
                <w:kern w:val="2"/>
                <w:sz w:val="21"/>
                <w:szCs w:val="20"/>
                <w:lang w:eastAsia="zh-CN"/>
              </w:rPr>
              <w:t xml:space="preserve"> 30min</w:t>
            </w:r>
            <w:r w:rsidRPr="00380E2C">
              <w:rPr>
                <w:rFonts w:eastAsia="宋体" w:hint="eastAsia"/>
                <w:kern w:val="2"/>
                <w:sz w:val="21"/>
                <w:szCs w:val="20"/>
                <w:lang w:eastAsia="zh-CN"/>
              </w:rPr>
              <w:t>，不损坏；</w:t>
            </w:r>
          </w:p>
        </w:tc>
        <w:tc>
          <w:tcPr>
            <w:tcW w:w="619" w:type="dxa"/>
            <w:vMerge/>
            <w:tcBorders>
              <w:tl2br w:val="nil"/>
              <w:tr2bl w:val="nil"/>
            </w:tcBorders>
            <w:vAlign w:val="center"/>
          </w:tcPr>
          <w:p w14:paraId="298815C0" w14:textId="77777777" w:rsidR="00380E2C" w:rsidRPr="00380E2C" w:rsidRDefault="00380E2C" w:rsidP="00380E2C">
            <w:pPr>
              <w:widowControl w:val="0"/>
              <w:jc w:val="both"/>
              <w:rPr>
                <w:rFonts w:eastAsia="宋体"/>
                <w:kern w:val="2"/>
                <w:sz w:val="21"/>
                <w:szCs w:val="20"/>
                <w:lang w:eastAsia="zh-CN"/>
              </w:rPr>
            </w:pPr>
          </w:p>
        </w:tc>
      </w:tr>
      <w:tr w:rsidR="00380E2C" w:rsidRPr="00380E2C" w14:paraId="60622617" w14:textId="77777777" w:rsidTr="002D36C2">
        <w:trPr>
          <w:trHeight w:val="383"/>
        </w:trPr>
        <w:tc>
          <w:tcPr>
            <w:tcW w:w="476" w:type="dxa"/>
            <w:vMerge/>
            <w:tcBorders>
              <w:tl2br w:val="nil"/>
              <w:tr2bl w:val="nil"/>
            </w:tcBorders>
            <w:vAlign w:val="center"/>
          </w:tcPr>
          <w:p w14:paraId="62D16E12"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778A3B9"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A2DBB5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779996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肩部强度：承受</w:t>
            </w:r>
            <w:r w:rsidRPr="00380E2C">
              <w:rPr>
                <w:rFonts w:eastAsia="宋体" w:hint="eastAsia"/>
                <w:kern w:val="2"/>
                <w:sz w:val="21"/>
                <w:szCs w:val="20"/>
                <w:lang w:eastAsia="zh-CN"/>
              </w:rPr>
              <w:t xml:space="preserve"> 900N </w:t>
            </w:r>
            <w:r w:rsidRPr="00380E2C">
              <w:rPr>
                <w:rFonts w:eastAsia="宋体" w:hint="eastAsia"/>
                <w:kern w:val="2"/>
                <w:sz w:val="21"/>
                <w:szCs w:val="20"/>
                <w:lang w:eastAsia="zh-CN"/>
              </w:rPr>
              <w:t>作用力</w:t>
            </w:r>
            <w:r w:rsidRPr="00380E2C">
              <w:rPr>
                <w:rFonts w:eastAsia="宋体" w:hint="eastAsia"/>
                <w:kern w:val="2"/>
                <w:sz w:val="21"/>
                <w:szCs w:val="20"/>
                <w:lang w:eastAsia="zh-CN"/>
              </w:rPr>
              <w:t xml:space="preserve"> 30min</w:t>
            </w:r>
            <w:r w:rsidRPr="00380E2C">
              <w:rPr>
                <w:rFonts w:eastAsia="宋体" w:hint="eastAsia"/>
                <w:kern w:val="2"/>
                <w:sz w:val="21"/>
                <w:szCs w:val="20"/>
                <w:lang w:eastAsia="zh-CN"/>
              </w:rPr>
              <w:t>，不损坏；</w:t>
            </w:r>
          </w:p>
        </w:tc>
        <w:tc>
          <w:tcPr>
            <w:tcW w:w="619" w:type="dxa"/>
            <w:vMerge/>
            <w:tcBorders>
              <w:tl2br w:val="nil"/>
              <w:tr2bl w:val="nil"/>
            </w:tcBorders>
            <w:vAlign w:val="center"/>
          </w:tcPr>
          <w:p w14:paraId="2EFDF9BA" w14:textId="77777777" w:rsidR="00380E2C" w:rsidRPr="00380E2C" w:rsidRDefault="00380E2C" w:rsidP="00380E2C">
            <w:pPr>
              <w:widowControl w:val="0"/>
              <w:jc w:val="both"/>
              <w:rPr>
                <w:rFonts w:eastAsia="宋体"/>
                <w:kern w:val="2"/>
                <w:sz w:val="21"/>
                <w:szCs w:val="20"/>
                <w:lang w:eastAsia="zh-CN"/>
              </w:rPr>
            </w:pPr>
          </w:p>
        </w:tc>
      </w:tr>
      <w:tr w:rsidR="00380E2C" w:rsidRPr="00380E2C" w14:paraId="45AC8F5B" w14:textId="77777777" w:rsidTr="002D36C2">
        <w:trPr>
          <w:trHeight w:val="315"/>
        </w:trPr>
        <w:tc>
          <w:tcPr>
            <w:tcW w:w="476" w:type="dxa"/>
            <w:vMerge/>
            <w:tcBorders>
              <w:tl2br w:val="nil"/>
              <w:tr2bl w:val="nil"/>
            </w:tcBorders>
            <w:vAlign w:val="center"/>
          </w:tcPr>
          <w:p w14:paraId="305C322C"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BFD987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ACE6525"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B0B0F7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符合</w:t>
            </w:r>
            <w:r w:rsidRPr="00380E2C">
              <w:rPr>
                <w:rFonts w:eastAsia="宋体" w:hint="eastAsia"/>
                <w:kern w:val="2"/>
                <w:sz w:val="21"/>
                <w:szCs w:val="20"/>
                <w:lang w:eastAsia="zh-CN"/>
              </w:rPr>
              <w:t xml:space="preserve"> GB/T 4303-2008 </w:t>
            </w:r>
            <w:r w:rsidRPr="00380E2C">
              <w:rPr>
                <w:rFonts w:eastAsia="宋体" w:hint="eastAsia"/>
                <w:kern w:val="2"/>
                <w:sz w:val="21"/>
                <w:szCs w:val="20"/>
                <w:lang w:eastAsia="zh-CN"/>
              </w:rPr>
              <w:t>标准。</w:t>
            </w:r>
          </w:p>
        </w:tc>
        <w:tc>
          <w:tcPr>
            <w:tcW w:w="619" w:type="dxa"/>
            <w:vMerge/>
            <w:tcBorders>
              <w:tl2br w:val="nil"/>
              <w:tr2bl w:val="nil"/>
            </w:tcBorders>
            <w:vAlign w:val="center"/>
          </w:tcPr>
          <w:p w14:paraId="025D059A" w14:textId="77777777" w:rsidR="00380E2C" w:rsidRPr="00380E2C" w:rsidRDefault="00380E2C" w:rsidP="00380E2C">
            <w:pPr>
              <w:widowControl w:val="0"/>
              <w:jc w:val="both"/>
              <w:rPr>
                <w:rFonts w:eastAsia="宋体"/>
                <w:kern w:val="2"/>
                <w:sz w:val="21"/>
                <w:szCs w:val="20"/>
                <w:lang w:eastAsia="zh-CN"/>
              </w:rPr>
            </w:pPr>
          </w:p>
        </w:tc>
      </w:tr>
      <w:tr w:rsidR="00380E2C" w:rsidRPr="00380E2C" w14:paraId="3BB51E63" w14:textId="77777777" w:rsidTr="002D36C2">
        <w:trPr>
          <w:trHeight w:val="315"/>
        </w:trPr>
        <w:tc>
          <w:tcPr>
            <w:tcW w:w="476" w:type="dxa"/>
            <w:vMerge/>
            <w:tcBorders>
              <w:tl2br w:val="nil"/>
              <w:tr2bl w:val="nil"/>
            </w:tcBorders>
            <w:vAlign w:val="center"/>
          </w:tcPr>
          <w:p w14:paraId="08046890"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C2BFFE8"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F052579"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37B63A7"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r w:rsidRPr="00380E2C">
              <w:rPr>
                <w:rFonts w:eastAsia="宋体" w:hint="eastAsia"/>
                <w:kern w:val="2"/>
                <w:sz w:val="21"/>
                <w:szCs w:val="20"/>
                <w:lang w:eastAsia="zh-CN"/>
              </w:rPr>
              <w:t>重量：≤</w:t>
            </w:r>
            <w:r w:rsidRPr="00380E2C">
              <w:rPr>
                <w:rFonts w:eastAsia="宋体" w:hint="eastAsia"/>
                <w:kern w:val="2"/>
                <w:sz w:val="21"/>
                <w:szCs w:val="20"/>
                <w:lang w:eastAsia="zh-CN"/>
              </w:rPr>
              <w:t>0.9kg;</w:t>
            </w:r>
          </w:p>
        </w:tc>
        <w:tc>
          <w:tcPr>
            <w:tcW w:w="619" w:type="dxa"/>
            <w:vMerge/>
            <w:tcBorders>
              <w:tl2br w:val="nil"/>
              <w:tr2bl w:val="nil"/>
            </w:tcBorders>
            <w:vAlign w:val="center"/>
          </w:tcPr>
          <w:p w14:paraId="5FAAEF8F" w14:textId="77777777" w:rsidR="00380E2C" w:rsidRPr="00380E2C" w:rsidRDefault="00380E2C" w:rsidP="00380E2C">
            <w:pPr>
              <w:widowControl w:val="0"/>
              <w:jc w:val="both"/>
              <w:rPr>
                <w:rFonts w:eastAsia="宋体"/>
                <w:kern w:val="2"/>
                <w:sz w:val="21"/>
                <w:szCs w:val="20"/>
                <w:lang w:eastAsia="zh-CN"/>
              </w:rPr>
            </w:pPr>
          </w:p>
        </w:tc>
      </w:tr>
      <w:tr w:rsidR="00380E2C" w:rsidRPr="00380E2C" w14:paraId="1D1CCD63" w14:textId="77777777" w:rsidTr="002D36C2">
        <w:trPr>
          <w:trHeight w:val="426"/>
        </w:trPr>
        <w:tc>
          <w:tcPr>
            <w:tcW w:w="476" w:type="dxa"/>
            <w:vMerge/>
            <w:tcBorders>
              <w:tl2br w:val="nil"/>
              <w:tr2bl w:val="nil"/>
            </w:tcBorders>
            <w:vAlign w:val="center"/>
          </w:tcPr>
          <w:p w14:paraId="2E5B82D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7B7923B"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8719B4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95ED55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r w:rsidRPr="00380E2C">
              <w:rPr>
                <w:rFonts w:eastAsia="宋体" w:hint="eastAsia"/>
                <w:kern w:val="2"/>
                <w:sz w:val="21"/>
                <w:szCs w:val="20"/>
                <w:lang w:eastAsia="zh-CN"/>
              </w:rPr>
              <w:t>提供第三方检测报告扫描件、</w:t>
            </w:r>
            <w:r w:rsidRPr="00380E2C">
              <w:rPr>
                <w:rFonts w:eastAsia="宋体" w:hint="eastAsia"/>
                <w:kern w:val="2"/>
                <w:sz w:val="21"/>
                <w:szCs w:val="20"/>
                <w:lang w:eastAsia="zh-CN"/>
              </w:rPr>
              <w:t>CCS</w:t>
            </w:r>
            <w:r w:rsidRPr="00380E2C">
              <w:rPr>
                <w:rFonts w:eastAsia="宋体" w:hint="eastAsia"/>
                <w:kern w:val="2"/>
                <w:sz w:val="21"/>
                <w:szCs w:val="20"/>
                <w:lang w:eastAsia="zh-CN"/>
              </w:rPr>
              <w:t>证书佐证参数。</w:t>
            </w:r>
          </w:p>
        </w:tc>
        <w:tc>
          <w:tcPr>
            <w:tcW w:w="619" w:type="dxa"/>
            <w:vMerge/>
            <w:tcBorders>
              <w:tl2br w:val="nil"/>
              <w:tr2bl w:val="nil"/>
            </w:tcBorders>
            <w:vAlign w:val="center"/>
          </w:tcPr>
          <w:p w14:paraId="362AA586" w14:textId="77777777" w:rsidR="00380E2C" w:rsidRPr="00380E2C" w:rsidRDefault="00380E2C" w:rsidP="00380E2C">
            <w:pPr>
              <w:widowControl w:val="0"/>
              <w:jc w:val="both"/>
              <w:rPr>
                <w:rFonts w:eastAsia="宋体"/>
                <w:kern w:val="2"/>
                <w:sz w:val="21"/>
                <w:szCs w:val="20"/>
                <w:lang w:eastAsia="zh-CN"/>
              </w:rPr>
            </w:pPr>
          </w:p>
        </w:tc>
      </w:tr>
      <w:tr w:rsidR="00380E2C" w:rsidRPr="00380E2C" w14:paraId="3F08970F" w14:textId="77777777" w:rsidTr="002D36C2">
        <w:trPr>
          <w:trHeight w:val="315"/>
        </w:trPr>
        <w:tc>
          <w:tcPr>
            <w:tcW w:w="476" w:type="dxa"/>
            <w:vMerge w:val="restart"/>
            <w:tcBorders>
              <w:tl2br w:val="nil"/>
              <w:tr2bl w:val="nil"/>
            </w:tcBorders>
            <w:vAlign w:val="center"/>
          </w:tcPr>
          <w:p w14:paraId="7500224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p>
        </w:tc>
        <w:tc>
          <w:tcPr>
            <w:tcW w:w="618" w:type="dxa"/>
            <w:vMerge w:val="restart"/>
            <w:tcBorders>
              <w:tl2br w:val="nil"/>
              <w:tr2bl w:val="nil"/>
            </w:tcBorders>
            <w:vAlign w:val="center"/>
          </w:tcPr>
          <w:p w14:paraId="213023C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抽排设备</w:t>
            </w:r>
          </w:p>
        </w:tc>
        <w:tc>
          <w:tcPr>
            <w:tcW w:w="1074" w:type="dxa"/>
            <w:vMerge w:val="restart"/>
            <w:tcBorders>
              <w:tl2br w:val="nil"/>
              <w:tr2bl w:val="nil"/>
            </w:tcBorders>
            <w:vAlign w:val="center"/>
          </w:tcPr>
          <w:p w14:paraId="4ED8B03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潜水泵</w:t>
            </w:r>
          </w:p>
        </w:tc>
        <w:tc>
          <w:tcPr>
            <w:tcW w:w="5981" w:type="dxa"/>
            <w:tcBorders>
              <w:tl2br w:val="nil"/>
              <w:tr2bl w:val="nil"/>
            </w:tcBorders>
            <w:vAlign w:val="center"/>
          </w:tcPr>
          <w:p w14:paraId="69EC95D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水泵类型：排污泵，电动，潜水泵</w:t>
            </w:r>
          </w:p>
        </w:tc>
        <w:tc>
          <w:tcPr>
            <w:tcW w:w="619" w:type="dxa"/>
            <w:vMerge w:val="restart"/>
            <w:tcBorders>
              <w:tl2br w:val="nil"/>
              <w:tr2bl w:val="nil"/>
            </w:tcBorders>
            <w:vAlign w:val="center"/>
          </w:tcPr>
          <w:p w14:paraId="343DB9AB" w14:textId="77777777" w:rsidR="00380E2C" w:rsidRPr="00380E2C" w:rsidRDefault="00380E2C" w:rsidP="00380E2C">
            <w:pPr>
              <w:widowControl w:val="0"/>
              <w:jc w:val="both"/>
              <w:rPr>
                <w:rFonts w:eastAsia="宋体"/>
                <w:kern w:val="2"/>
                <w:sz w:val="21"/>
                <w:szCs w:val="20"/>
                <w:lang w:eastAsia="zh-CN"/>
              </w:rPr>
            </w:pPr>
          </w:p>
        </w:tc>
      </w:tr>
      <w:tr w:rsidR="00380E2C" w:rsidRPr="00380E2C" w14:paraId="70C68CFF" w14:textId="77777777" w:rsidTr="002D36C2">
        <w:trPr>
          <w:trHeight w:val="315"/>
        </w:trPr>
        <w:tc>
          <w:tcPr>
            <w:tcW w:w="476" w:type="dxa"/>
            <w:vMerge/>
            <w:tcBorders>
              <w:tl2br w:val="nil"/>
              <w:tr2bl w:val="nil"/>
            </w:tcBorders>
            <w:vAlign w:val="center"/>
          </w:tcPr>
          <w:p w14:paraId="4797EE4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A9D96E7"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AB2E5B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C23C0D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进出水口径：</w:t>
            </w:r>
            <w:r w:rsidRPr="00380E2C">
              <w:rPr>
                <w:rFonts w:eastAsia="宋体" w:hint="eastAsia"/>
                <w:kern w:val="2"/>
                <w:sz w:val="21"/>
                <w:szCs w:val="20"/>
                <w:lang w:eastAsia="zh-CN"/>
              </w:rPr>
              <w:t>100mm(4</w:t>
            </w:r>
            <w:r w:rsidRPr="00380E2C">
              <w:rPr>
                <w:rFonts w:eastAsia="宋体" w:hint="eastAsia"/>
                <w:kern w:val="2"/>
                <w:sz w:val="21"/>
                <w:szCs w:val="20"/>
                <w:lang w:eastAsia="zh-CN"/>
              </w:rPr>
              <w:t>寸</w:t>
            </w:r>
            <w:r w:rsidRPr="00380E2C">
              <w:rPr>
                <w:rFonts w:eastAsia="宋体" w:hint="eastAsia"/>
                <w:kern w:val="2"/>
                <w:sz w:val="21"/>
                <w:szCs w:val="20"/>
                <w:lang w:eastAsia="zh-CN"/>
              </w:rPr>
              <w:t>)</w:t>
            </w:r>
          </w:p>
        </w:tc>
        <w:tc>
          <w:tcPr>
            <w:tcW w:w="619" w:type="dxa"/>
            <w:vMerge/>
            <w:tcBorders>
              <w:tl2br w:val="nil"/>
              <w:tr2bl w:val="nil"/>
            </w:tcBorders>
            <w:vAlign w:val="center"/>
          </w:tcPr>
          <w:p w14:paraId="42A93798" w14:textId="77777777" w:rsidR="00380E2C" w:rsidRPr="00380E2C" w:rsidRDefault="00380E2C" w:rsidP="00380E2C">
            <w:pPr>
              <w:widowControl w:val="0"/>
              <w:jc w:val="both"/>
              <w:rPr>
                <w:rFonts w:eastAsia="宋体"/>
                <w:kern w:val="2"/>
                <w:sz w:val="21"/>
                <w:szCs w:val="20"/>
                <w:lang w:eastAsia="zh-CN"/>
              </w:rPr>
            </w:pPr>
          </w:p>
        </w:tc>
      </w:tr>
      <w:tr w:rsidR="00380E2C" w:rsidRPr="00380E2C" w14:paraId="79284DE7" w14:textId="77777777" w:rsidTr="002D36C2">
        <w:trPr>
          <w:trHeight w:val="315"/>
        </w:trPr>
        <w:tc>
          <w:tcPr>
            <w:tcW w:w="476" w:type="dxa"/>
            <w:vMerge/>
            <w:tcBorders>
              <w:tl2br w:val="nil"/>
              <w:tr2bl w:val="nil"/>
            </w:tcBorders>
            <w:vAlign w:val="center"/>
          </w:tcPr>
          <w:p w14:paraId="0C1BF71E"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7E403B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16EE701"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6A110A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排出水口径：</w:t>
            </w:r>
            <w:r w:rsidRPr="00380E2C">
              <w:rPr>
                <w:rFonts w:eastAsia="宋体" w:hint="eastAsia"/>
                <w:kern w:val="2"/>
                <w:sz w:val="21"/>
                <w:szCs w:val="20"/>
                <w:lang w:eastAsia="zh-CN"/>
              </w:rPr>
              <w:t>100mm(4</w:t>
            </w:r>
            <w:r w:rsidRPr="00380E2C">
              <w:rPr>
                <w:rFonts w:eastAsia="宋体" w:hint="eastAsia"/>
                <w:kern w:val="2"/>
                <w:sz w:val="21"/>
                <w:szCs w:val="20"/>
                <w:lang w:eastAsia="zh-CN"/>
              </w:rPr>
              <w:t>寸</w:t>
            </w:r>
            <w:r w:rsidRPr="00380E2C">
              <w:rPr>
                <w:rFonts w:eastAsia="宋体" w:hint="eastAsia"/>
                <w:kern w:val="2"/>
                <w:sz w:val="21"/>
                <w:szCs w:val="20"/>
                <w:lang w:eastAsia="zh-CN"/>
              </w:rPr>
              <w:t>)</w:t>
            </w:r>
          </w:p>
        </w:tc>
        <w:tc>
          <w:tcPr>
            <w:tcW w:w="619" w:type="dxa"/>
            <w:vMerge/>
            <w:tcBorders>
              <w:tl2br w:val="nil"/>
              <w:tr2bl w:val="nil"/>
            </w:tcBorders>
            <w:vAlign w:val="center"/>
          </w:tcPr>
          <w:p w14:paraId="2C093AFA" w14:textId="77777777" w:rsidR="00380E2C" w:rsidRPr="00380E2C" w:rsidRDefault="00380E2C" w:rsidP="00380E2C">
            <w:pPr>
              <w:widowControl w:val="0"/>
              <w:jc w:val="both"/>
              <w:rPr>
                <w:rFonts w:eastAsia="宋体"/>
                <w:kern w:val="2"/>
                <w:sz w:val="21"/>
                <w:szCs w:val="20"/>
                <w:lang w:eastAsia="zh-CN"/>
              </w:rPr>
            </w:pPr>
          </w:p>
        </w:tc>
      </w:tr>
      <w:tr w:rsidR="00380E2C" w:rsidRPr="00380E2C" w14:paraId="17EAC735" w14:textId="77777777" w:rsidTr="002D36C2">
        <w:trPr>
          <w:trHeight w:val="315"/>
        </w:trPr>
        <w:tc>
          <w:tcPr>
            <w:tcW w:w="476" w:type="dxa"/>
            <w:vMerge/>
            <w:tcBorders>
              <w:tl2br w:val="nil"/>
              <w:tr2bl w:val="nil"/>
            </w:tcBorders>
            <w:vAlign w:val="center"/>
          </w:tcPr>
          <w:p w14:paraId="1A4182E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E4734E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CC6489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DDC3A5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功率：≥</w:t>
            </w:r>
            <w:r w:rsidRPr="00380E2C">
              <w:rPr>
                <w:rFonts w:eastAsia="宋体" w:hint="eastAsia"/>
                <w:kern w:val="2"/>
                <w:sz w:val="21"/>
                <w:szCs w:val="20"/>
                <w:lang w:eastAsia="zh-CN"/>
              </w:rPr>
              <w:t>5.5kW</w:t>
            </w:r>
          </w:p>
        </w:tc>
        <w:tc>
          <w:tcPr>
            <w:tcW w:w="619" w:type="dxa"/>
            <w:vMerge/>
            <w:tcBorders>
              <w:tl2br w:val="nil"/>
              <w:tr2bl w:val="nil"/>
            </w:tcBorders>
            <w:vAlign w:val="center"/>
          </w:tcPr>
          <w:p w14:paraId="54B752A8" w14:textId="77777777" w:rsidR="00380E2C" w:rsidRPr="00380E2C" w:rsidRDefault="00380E2C" w:rsidP="00380E2C">
            <w:pPr>
              <w:widowControl w:val="0"/>
              <w:jc w:val="both"/>
              <w:rPr>
                <w:rFonts w:eastAsia="宋体"/>
                <w:kern w:val="2"/>
                <w:sz w:val="21"/>
                <w:szCs w:val="20"/>
                <w:lang w:eastAsia="zh-CN"/>
              </w:rPr>
            </w:pPr>
          </w:p>
        </w:tc>
      </w:tr>
      <w:tr w:rsidR="00380E2C" w:rsidRPr="00380E2C" w14:paraId="7DDCCA18" w14:textId="77777777" w:rsidTr="002D36C2">
        <w:trPr>
          <w:trHeight w:val="315"/>
        </w:trPr>
        <w:tc>
          <w:tcPr>
            <w:tcW w:w="476" w:type="dxa"/>
            <w:vMerge/>
            <w:tcBorders>
              <w:tl2br w:val="nil"/>
              <w:tr2bl w:val="nil"/>
            </w:tcBorders>
            <w:vAlign w:val="center"/>
          </w:tcPr>
          <w:p w14:paraId="24E8FD5E"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94CD312"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34A1DC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D66072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流量：≥</w:t>
            </w:r>
            <w:r w:rsidRPr="00380E2C">
              <w:rPr>
                <w:rFonts w:eastAsia="宋体" w:hint="eastAsia"/>
                <w:kern w:val="2"/>
                <w:sz w:val="21"/>
                <w:szCs w:val="20"/>
                <w:lang w:eastAsia="zh-CN"/>
              </w:rPr>
              <w:t>65m</w:t>
            </w:r>
            <w:r w:rsidRPr="00380E2C">
              <w:rPr>
                <w:rFonts w:eastAsia="宋体" w:hint="eastAsia"/>
                <w:kern w:val="2"/>
                <w:sz w:val="21"/>
                <w:szCs w:val="20"/>
                <w:lang w:eastAsia="zh-CN"/>
              </w:rPr>
              <w:t>³</w:t>
            </w:r>
            <w:r w:rsidRPr="00380E2C">
              <w:rPr>
                <w:rFonts w:eastAsia="宋体" w:hint="eastAsia"/>
                <w:kern w:val="2"/>
                <w:sz w:val="21"/>
                <w:szCs w:val="20"/>
                <w:lang w:eastAsia="zh-CN"/>
              </w:rPr>
              <w:t>/h</w:t>
            </w:r>
          </w:p>
        </w:tc>
        <w:tc>
          <w:tcPr>
            <w:tcW w:w="619" w:type="dxa"/>
            <w:vMerge/>
            <w:tcBorders>
              <w:tl2br w:val="nil"/>
              <w:tr2bl w:val="nil"/>
            </w:tcBorders>
            <w:vAlign w:val="center"/>
          </w:tcPr>
          <w:p w14:paraId="0E2D6087" w14:textId="77777777" w:rsidR="00380E2C" w:rsidRPr="00380E2C" w:rsidRDefault="00380E2C" w:rsidP="00380E2C">
            <w:pPr>
              <w:widowControl w:val="0"/>
              <w:jc w:val="both"/>
              <w:rPr>
                <w:rFonts w:eastAsia="宋体"/>
                <w:kern w:val="2"/>
                <w:sz w:val="21"/>
                <w:szCs w:val="20"/>
                <w:lang w:eastAsia="zh-CN"/>
              </w:rPr>
            </w:pPr>
          </w:p>
        </w:tc>
      </w:tr>
      <w:tr w:rsidR="00380E2C" w:rsidRPr="00380E2C" w14:paraId="2AB08525" w14:textId="77777777" w:rsidTr="002D36C2">
        <w:trPr>
          <w:trHeight w:val="315"/>
        </w:trPr>
        <w:tc>
          <w:tcPr>
            <w:tcW w:w="476" w:type="dxa"/>
            <w:vMerge/>
            <w:tcBorders>
              <w:tl2br w:val="nil"/>
              <w:tr2bl w:val="nil"/>
            </w:tcBorders>
            <w:vAlign w:val="center"/>
          </w:tcPr>
          <w:p w14:paraId="1A41FD9F"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0AB7CD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DE0901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B05338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r w:rsidRPr="00380E2C">
              <w:rPr>
                <w:rFonts w:eastAsia="宋体" w:hint="eastAsia"/>
                <w:kern w:val="2"/>
                <w:sz w:val="21"/>
                <w:szCs w:val="20"/>
                <w:lang w:eastAsia="zh-CN"/>
              </w:rPr>
              <w:t>扬程：≥</w:t>
            </w:r>
            <w:r w:rsidRPr="00380E2C">
              <w:rPr>
                <w:rFonts w:eastAsia="宋体" w:hint="eastAsia"/>
                <w:kern w:val="2"/>
                <w:sz w:val="21"/>
                <w:szCs w:val="20"/>
                <w:lang w:eastAsia="zh-CN"/>
              </w:rPr>
              <w:t>18m</w:t>
            </w:r>
          </w:p>
        </w:tc>
        <w:tc>
          <w:tcPr>
            <w:tcW w:w="619" w:type="dxa"/>
            <w:vMerge/>
            <w:tcBorders>
              <w:tl2br w:val="nil"/>
              <w:tr2bl w:val="nil"/>
            </w:tcBorders>
            <w:vAlign w:val="center"/>
          </w:tcPr>
          <w:p w14:paraId="019776AD" w14:textId="77777777" w:rsidR="00380E2C" w:rsidRPr="00380E2C" w:rsidRDefault="00380E2C" w:rsidP="00380E2C">
            <w:pPr>
              <w:widowControl w:val="0"/>
              <w:jc w:val="both"/>
              <w:rPr>
                <w:rFonts w:eastAsia="宋体"/>
                <w:kern w:val="2"/>
                <w:sz w:val="21"/>
                <w:szCs w:val="20"/>
                <w:lang w:eastAsia="zh-CN"/>
              </w:rPr>
            </w:pPr>
          </w:p>
        </w:tc>
      </w:tr>
      <w:tr w:rsidR="00380E2C" w:rsidRPr="00380E2C" w14:paraId="7AFD1771" w14:textId="77777777" w:rsidTr="002D36C2">
        <w:trPr>
          <w:trHeight w:val="315"/>
        </w:trPr>
        <w:tc>
          <w:tcPr>
            <w:tcW w:w="476" w:type="dxa"/>
            <w:vMerge/>
            <w:tcBorders>
              <w:tl2br w:val="nil"/>
              <w:tr2bl w:val="nil"/>
            </w:tcBorders>
            <w:vAlign w:val="center"/>
          </w:tcPr>
          <w:p w14:paraId="50F09C0E"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99FB298"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E9349C9"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382725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r w:rsidRPr="00380E2C">
              <w:rPr>
                <w:rFonts w:eastAsia="宋体" w:hint="eastAsia"/>
                <w:kern w:val="2"/>
                <w:sz w:val="21"/>
                <w:szCs w:val="20"/>
                <w:lang w:eastAsia="zh-CN"/>
              </w:rPr>
              <w:t>电机部分：</w:t>
            </w:r>
          </w:p>
        </w:tc>
        <w:tc>
          <w:tcPr>
            <w:tcW w:w="619" w:type="dxa"/>
            <w:vMerge/>
            <w:tcBorders>
              <w:tl2br w:val="nil"/>
              <w:tr2bl w:val="nil"/>
            </w:tcBorders>
            <w:vAlign w:val="center"/>
          </w:tcPr>
          <w:p w14:paraId="2E688683" w14:textId="77777777" w:rsidR="00380E2C" w:rsidRPr="00380E2C" w:rsidRDefault="00380E2C" w:rsidP="00380E2C">
            <w:pPr>
              <w:widowControl w:val="0"/>
              <w:jc w:val="both"/>
              <w:rPr>
                <w:rFonts w:eastAsia="宋体"/>
                <w:kern w:val="2"/>
                <w:sz w:val="21"/>
                <w:szCs w:val="20"/>
                <w:lang w:eastAsia="zh-CN"/>
              </w:rPr>
            </w:pPr>
          </w:p>
        </w:tc>
      </w:tr>
      <w:tr w:rsidR="00380E2C" w:rsidRPr="00380E2C" w14:paraId="14B5D171" w14:textId="77777777" w:rsidTr="002D36C2">
        <w:trPr>
          <w:trHeight w:val="315"/>
        </w:trPr>
        <w:tc>
          <w:tcPr>
            <w:tcW w:w="476" w:type="dxa"/>
            <w:vMerge/>
            <w:tcBorders>
              <w:tl2br w:val="nil"/>
              <w:tr2bl w:val="nil"/>
            </w:tcBorders>
            <w:vAlign w:val="center"/>
          </w:tcPr>
          <w:p w14:paraId="5A7951A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B3F04A1"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BA189D4"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F314EE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8.</w:t>
            </w:r>
            <w:r w:rsidRPr="00380E2C">
              <w:rPr>
                <w:rFonts w:eastAsia="宋体" w:hint="eastAsia"/>
                <w:kern w:val="2"/>
                <w:sz w:val="21"/>
                <w:szCs w:val="20"/>
                <w:lang w:eastAsia="zh-CN"/>
              </w:rPr>
              <w:t>电压：</w:t>
            </w:r>
            <w:r w:rsidRPr="00380E2C">
              <w:rPr>
                <w:rFonts w:eastAsia="宋体" w:hint="eastAsia"/>
                <w:kern w:val="2"/>
                <w:sz w:val="21"/>
                <w:szCs w:val="20"/>
                <w:lang w:eastAsia="zh-CN"/>
              </w:rPr>
              <w:t>380V</w:t>
            </w:r>
          </w:p>
        </w:tc>
        <w:tc>
          <w:tcPr>
            <w:tcW w:w="619" w:type="dxa"/>
            <w:vMerge/>
            <w:tcBorders>
              <w:tl2br w:val="nil"/>
              <w:tr2bl w:val="nil"/>
            </w:tcBorders>
            <w:vAlign w:val="center"/>
          </w:tcPr>
          <w:p w14:paraId="61ABBE71" w14:textId="77777777" w:rsidR="00380E2C" w:rsidRPr="00380E2C" w:rsidRDefault="00380E2C" w:rsidP="00380E2C">
            <w:pPr>
              <w:widowControl w:val="0"/>
              <w:jc w:val="both"/>
              <w:rPr>
                <w:rFonts w:eastAsia="宋体"/>
                <w:kern w:val="2"/>
                <w:sz w:val="21"/>
                <w:szCs w:val="20"/>
                <w:lang w:eastAsia="zh-CN"/>
              </w:rPr>
            </w:pPr>
          </w:p>
        </w:tc>
      </w:tr>
      <w:tr w:rsidR="00380E2C" w:rsidRPr="00380E2C" w14:paraId="6EE5E1A2" w14:textId="77777777" w:rsidTr="002D36C2">
        <w:trPr>
          <w:trHeight w:val="315"/>
        </w:trPr>
        <w:tc>
          <w:tcPr>
            <w:tcW w:w="476" w:type="dxa"/>
            <w:vMerge/>
            <w:tcBorders>
              <w:tl2br w:val="nil"/>
              <w:tr2bl w:val="nil"/>
            </w:tcBorders>
            <w:vAlign w:val="center"/>
          </w:tcPr>
          <w:p w14:paraId="1E308E1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7C8622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D6B0CF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EDC8D6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9.</w:t>
            </w:r>
            <w:r w:rsidRPr="00380E2C">
              <w:rPr>
                <w:rFonts w:eastAsia="宋体" w:hint="eastAsia"/>
                <w:kern w:val="2"/>
                <w:sz w:val="21"/>
                <w:szCs w:val="20"/>
                <w:lang w:eastAsia="zh-CN"/>
              </w:rPr>
              <w:t>频率：</w:t>
            </w:r>
            <w:r w:rsidRPr="00380E2C">
              <w:rPr>
                <w:rFonts w:eastAsia="宋体" w:hint="eastAsia"/>
                <w:kern w:val="2"/>
                <w:sz w:val="21"/>
                <w:szCs w:val="20"/>
                <w:lang w:eastAsia="zh-CN"/>
              </w:rPr>
              <w:t>50Hz</w:t>
            </w:r>
          </w:p>
        </w:tc>
        <w:tc>
          <w:tcPr>
            <w:tcW w:w="619" w:type="dxa"/>
            <w:vMerge/>
            <w:tcBorders>
              <w:tl2br w:val="nil"/>
              <w:tr2bl w:val="nil"/>
            </w:tcBorders>
            <w:vAlign w:val="center"/>
          </w:tcPr>
          <w:p w14:paraId="2E28D0FA" w14:textId="77777777" w:rsidR="00380E2C" w:rsidRPr="00380E2C" w:rsidRDefault="00380E2C" w:rsidP="00380E2C">
            <w:pPr>
              <w:widowControl w:val="0"/>
              <w:jc w:val="both"/>
              <w:rPr>
                <w:rFonts w:eastAsia="宋体"/>
                <w:kern w:val="2"/>
                <w:sz w:val="21"/>
                <w:szCs w:val="20"/>
                <w:lang w:eastAsia="zh-CN"/>
              </w:rPr>
            </w:pPr>
          </w:p>
        </w:tc>
      </w:tr>
      <w:tr w:rsidR="00380E2C" w:rsidRPr="00380E2C" w14:paraId="714AE220" w14:textId="77777777" w:rsidTr="002D36C2">
        <w:trPr>
          <w:trHeight w:val="315"/>
        </w:trPr>
        <w:tc>
          <w:tcPr>
            <w:tcW w:w="476" w:type="dxa"/>
            <w:vMerge/>
            <w:tcBorders>
              <w:tl2br w:val="nil"/>
              <w:tr2bl w:val="nil"/>
            </w:tcBorders>
            <w:vAlign w:val="center"/>
          </w:tcPr>
          <w:p w14:paraId="040DE36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3D91739"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A5C996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D76115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10.</w:t>
            </w:r>
            <w:r w:rsidRPr="00380E2C">
              <w:rPr>
                <w:rFonts w:eastAsia="宋体" w:hint="eastAsia"/>
                <w:kern w:val="2"/>
                <w:sz w:val="21"/>
                <w:szCs w:val="20"/>
                <w:lang w:eastAsia="zh-CN"/>
              </w:rPr>
              <w:t>驱动方式：电动</w:t>
            </w:r>
          </w:p>
        </w:tc>
        <w:tc>
          <w:tcPr>
            <w:tcW w:w="619" w:type="dxa"/>
            <w:vMerge/>
            <w:tcBorders>
              <w:tl2br w:val="nil"/>
              <w:tr2bl w:val="nil"/>
            </w:tcBorders>
            <w:vAlign w:val="center"/>
          </w:tcPr>
          <w:p w14:paraId="2584C373" w14:textId="77777777" w:rsidR="00380E2C" w:rsidRPr="00380E2C" w:rsidRDefault="00380E2C" w:rsidP="00380E2C">
            <w:pPr>
              <w:widowControl w:val="0"/>
              <w:jc w:val="both"/>
              <w:rPr>
                <w:rFonts w:eastAsia="宋体"/>
                <w:kern w:val="2"/>
                <w:sz w:val="21"/>
                <w:szCs w:val="20"/>
                <w:lang w:eastAsia="zh-CN"/>
              </w:rPr>
            </w:pPr>
          </w:p>
        </w:tc>
      </w:tr>
      <w:tr w:rsidR="00380E2C" w:rsidRPr="00380E2C" w14:paraId="0CEFF093" w14:textId="77777777" w:rsidTr="002D36C2">
        <w:trPr>
          <w:trHeight w:val="315"/>
        </w:trPr>
        <w:tc>
          <w:tcPr>
            <w:tcW w:w="476" w:type="dxa"/>
            <w:vMerge/>
            <w:tcBorders>
              <w:tl2br w:val="nil"/>
              <w:tr2bl w:val="nil"/>
            </w:tcBorders>
            <w:vAlign w:val="center"/>
          </w:tcPr>
          <w:p w14:paraId="60D1CD2D"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BB91262"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6032E0B"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30A19F7"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11.</w:t>
            </w:r>
            <w:r w:rsidRPr="00380E2C">
              <w:rPr>
                <w:rFonts w:eastAsia="宋体" w:hint="eastAsia"/>
                <w:kern w:val="2"/>
                <w:sz w:val="21"/>
                <w:szCs w:val="20"/>
                <w:lang w:eastAsia="zh-CN"/>
              </w:rPr>
              <w:t>转速：</w:t>
            </w:r>
            <w:r w:rsidRPr="00380E2C">
              <w:rPr>
                <w:rFonts w:eastAsia="宋体" w:hint="eastAsia"/>
                <w:kern w:val="2"/>
                <w:sz w:val="21"/>
                <w:szCs w:val="20"/>
                <w:lang w:eastAsia="zh-CN"/>
              </w:rPr>
              <w:t>2900rpm(</w:t>
            </w:r>
            <w:r w:rsidRPr="00380E2C">
              <w:rPr>
                <w:rFonts w:eastAsia="宋体" w:hint="eastAsia"/>
                <w:kern w:val="2"/>
                <w:sz w:val="21"/>
                <w:szCs w:val="20"/>
                <w:lang w:eastAsia="zh-CN"/>
              </w:rPr>
              <w:t>转</w:t>
            </w:r>
            <w:r w:rsidRPr="00380E2C">
              <w:rPr>
                <w:rFonts w:eastAsia="宋体" w:hint="eastAsia"/>
                <w:kern w:val="2"/>
                <w:sz w:val="21"/>
                <w:szCs w:val="20"/>
                <w:lang w:eastAsia="zh-CN"/>
              </w:rPr>
              <w:t>)</w:t>
            </w:r>
          </w:p>
        </w:tc>
        <w:tc>
          <w:tcPr>
            <w:tcW w:w="619" w:type="dxa"/>
            <w:vMerge/>
            <w:tcBorders>
              <w:tl2br w:val="nil"/>
              <w:tr2bl w:val="nil"/>
            </w:tcBorders>
            <w:vAlign w:val="center"/>
          </w:tcPr>
          <w:p w14:paraId="2592D486" w14:textId="77777777" w:rsidR="00380E2C" w:rsidRPr="00380E2C" w:rsidRDefault="00380E2C" w:rsidP="00380E2C">
            <w:pPr>
              <w:widowControl w:val="0"/>
              <w:jc w:val="both"/>
              <w:rPr>
                <w:rFonts w:eastAsia="宋体"/>
                <w:kern w:val="2"/>
                <w:sz w:val="21"/>
                <w:szCs w:val="20"/>
                <w:lang w:eastAsia="zh-CN"/>
              </w:rPr>
            </w:pPr>
          </w:p>
        </w:tc>
      </w:tr>
      <w:tr w:rsidR="00380E2C" w:rsidRPr="00380E2C" w14:paraId="50DDFD50" w14:textId="77777777" w:rsidTr="002D36C2">
        <w:trPr>
          <w:trHeight w:val="315"/>
        </w:trPr>
        <w:tc>
          <w:tcPr>
            <w:tcW w:w="476" w:type="dxa"/>
            <w:vMerge/>
            <w:tcBorders>
              <w:tl2br w:val="nil"/>
              <w:tr2bl w:val="nil"/>
            </w:tcBorders>
            <w:vAlign w:val="center"/>
          </w:tcPr>
          <w:p w14:paraId="6BECED5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B5A672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633BB00"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999D0A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12.</w:t>
            </w:r>
            <w:r w:rsidRPr="00380E2C">
              <w:rPr>
                <w:rFonts w:eastAsia="宋体" w:hint="eastAsia"/>
                <w:kern w:val="2"/>
                <w:sz w:val="21"/>
                <w:szCs w:val="20"/>
                <w:lang w:eastAsia="zh-CN"/>
              </w:rPr>
              <w:t>绝缘等级：</w:t>
            </w:r>
            <w:r w:rsidRPr="00380E2C">
              <w:rPr>
                <w:rFonts w:eastAsia="宋体" w:hint="eastAsia"/>
                <w:kern w:val="2"/>
                <w:sz w:val="21"/>
                <w:szCs w:val="20"/>
                <w:lang w:eastAsia="zh-CN"/>
              </w:rPr>
              <w:t>F</w:t>
            </w:r>
            <w:r w:rsidRPr="00380E2C">
              <w:rPr>
                <w:rFonts w:eastAsia="宋体" w:hint="eastAsia"/>
                <w:kern w:val="2"/>
                <w:sz w:val="21"/>
                <w:szCs w:val="20"/>
                <w:lang w:eastAsia="zh-CN"/>
              </w:rPr>
              <w:t>级</w:t>
            </w:r>
          </w:p>
        </w:tc>
        <w:tc>
          <w:tcPr>
            <w:tcW w:w="619" w:type="dxa"/>
            <w:vMerge/>
            <w:tcBorders>
              <w:tl2br w:val="nil"/>
              <w:tr2bl w:val="nil"/>
            </w:tcBorders>
            <w:vAlign w:val="center"/>
          </w:tcPr>
          <w:p w14:paraId="3CE5A454" w14:textId="77777777" w:rsidR="00380E2C" w:rsidRPr="00380E2C" w:rsidRDefault="00380E2C" w:rsidP="00380E2C">
            <w:pPr>
              <w:widowControl w:val="0"/>
              <w:jc w:val="both"/>
              <w:rPr>
                <w:rFonts w:eastAsia="宋体"/>
                <w:kern w:val="2"/>
                <w:sz w:val="21"/>
                <w:szCs w:val="20"/>
                <w:lang w:eastAsia="zh-CN"/>
              </w:rPr>
            </w:pPr>
          </w:p>
        </w:tc>
      </w:tr>
      <w:tr w:rsidR="00380E2C" w:rsidRPr="00380E2C" w14:paraId="0E003DD3" w14:textId="77777777" w:rsidTr="002D36C2">
        <w:trPr>
          <w:trHeight w:val="315"/>
        </w:trPr>
        <w:tc>
          <w:tcPr>
            <w:tcW w:w="476" w:type="dxa"/>
            <w:vMerge/>
            <w:tcBorders>
              <w:tl2br w:val="nil"/>
              <w:tr2bl w:val="nil"/>
            </w:tcBorders>
            <w:vAlign w:val="center"/>
          </w:tcPr>
          <w:p w14:paraId="6F4BB4E2"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667459A"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2E5F665"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B2A452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13.</w:t>
            </w:r>
            <w:r w:rsidRPr="00380E2C">
              <w:rPr>
                <w:rFonts w:eastAsia="宋体" w:hint="eastAsia"/>
                <w:kern w:val="2"/>
                <w:sz w:val="21"/>
                <w:szCs w:val="20"/>
                <w:lang w:eastAsia="zh-CN"/>
              </w:rPr>
              <w:t>材质：铸铁</w:t>
            </w:r>
          </w:p>
        </w:tc>
        <w:tc>
          <w:tcPr>
            <w:tcW w:w="619" w:type="dxa"/>
            <w:vMerge/>
            <w:tcBorders>
              <w:tl2br w:val="nil"/>
              <w:tr2bl w:val="nil"/>
            </w:tcBorders>
            <w:vAlign w:val="center"/>
          </w:tcPr>
          <w:p w14:paraId="2FACA9F1" w14:textId="77777777" w:rsidR="00380E2C" w:rsidRPr="00380E2C" w:rsidRDefault="00380E2C" w:rsidP="00380E2C">
            <w:pPr>
              <w:widowControl w:val="0"/>
              <w:jc w:val="both"/>
              <w:rPr>
                <w:rFonts w:eastAsia="宋体"/>
                <w:kern w:val="2"/>
                <w:sz w:val="21"/>
                <w:szCs w:val="20"/>
                <w:lang w:eastAsia="zh-CN"/>
              </w:rPr>
            </w:pPr>
          </w:p>
        </w:tc>
      </w:tr>
      <w:tr w:rsidR="00380E2C" w:rsidRPr="00380E2C" w14:paraId="5BD1EEDD" w14:textId="77777777" w:rsidTr="002D36C2">
        <w:trPr>
          <w:trHeight w:val="315"/>
        </w:trPr>
        <w:tc>
          <w:tcPr>
            <w:tcW w:w="476" w:type="dxa"/>
            <w:vMerge/>
            <w:tcBorders>
              <w:tl2br w:val="nil"/>
              <w:tr2bl w:val="nil"/>
            </w:tcBorders>
            <w:vAlign w:val="center"/>
          </w:tcPr>
          <w:p w14:paraId="3A506EC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AB6280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92956D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1F4B9C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14.</w:t>
            </w:r>
            <w:r w:rsidRPr="00380E2C">
              <w:rPr>
                <w:rFonts w:eastAsia="宋体" w:hint="eastAsia"/>
                <w:kern w:val="2"/>
                <w:sz w:val="21"/>
                <w:szCs w:val="20"/>
                <w:lang w:eastAsia="zh-CN"/>
              </w:rPr>
              <w:t>含出水管一套</w:t>
            </w:r>
          </w:p>
        </w:tc>
        <w:tc>
          <w:tcPr>
            <w:tcW w:w="619" w:type="dxa"/>
            <w:vMerge/>
            <w:tcBorders>
              <w:tl2br w:val="nil"/>
              <w:tr2bl w:val="nil"/>
            </w:tcBorders>
            <w:vAlign w:val="center"/>
          </w:tcPr>
          <w:p w14:paraId="64884BD4" w14:textId="77777777" w:rsidR="00380E2C" w:rsidRPr="00380E2C" w:rsidRDefault="00380E2C" w:rsidP="00380E2C">
            <w:pPr>
              <w:widowControl w:val="0"/>
              <w:jc w:val="both"/>
              <w:rPr>
                <w:rFonts w:eastAsia="宋体"/>
                <w:kern w:val="2"/>
                <w:sz w:val="21"/>
                <w:szCs w:val="20"/>
                <w:lang w:eastAsia="zh-CN"/>
              </w:rPr>
            </w:pPr>
          </w:p>
        </w:tc>
      </w:tr>
      <w:tr w:rsidR="00380E2C" w:rsidRPr="00380E2C" w14:paraId="00076F97" w14:textId="77777777" w:rsidTr="002D36C2">
        <w:trPr>
          <w:trHeight w:val="716"/>
        </w:trPr>
        <w:tc>
          <w:tcPr>
            <w:tcW w:w="476" w:type="dxa"/>
            <w:vMerge w:val="restart"/>
            <w:tcBorders>
              <w:tl2br w:val="nil"/>
              <w:tr2bl w:val="nil"/>
            </w:tcBorders>
            <w:vAlign w:val="center"/>
          </w:tcPr>
          <w:p w14:paraId="1FC56EE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lastRenderedPageBreak/>
              <w:t>8</w:t>
            </w:r>
          </w:p>
        </w:tc>
        <w:tc>
          <w:tcPr>
            <w:tcW w:w="618" w:type="dxa"/>
            <w:vMerge w:val="restart"/>
            <w:tcBorders>
              <w:tl2br w:val="nil"/>
              <w:tr2bl w:val="nil"/>
            </w:tcBorders>
            <w:vAlign w:val="center"/>
          </w:tcPr>
          <w:p w14:paraId="743B520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照明设备</w:t>
            </w:r>
          </w:p>
        </w:tc>
        <w:tc>
          <w:tcPr>
            <w:tcW w:w="1074" w:type="dxa"/>
            <w:vMerge w:val="restart"/>
            <w:tcBorders>
              <w:tl2br w:val="nil"/>
              <w:tr2bl w:val="nil"/>
            </w:tcBorders>
            <w:vAlign w:val="center"/>
          </w:tcPr>
          <w:p w14:paraId="22C5C6E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 xml:space="preserve">LED </w:t>
            </w:r>
            <w:r w:rsidRPr="00380E2C">
              <w:rPr>
                <w:rFonts w:eastAsia="宋体" w:hint="eastAsia"/>
                <w:kern w:val="2"/>
                <w:sz w:val="21"/>
                <w:szCs w:val="20"/>
                <w:lang w:eastAsia="zh-CN"/>
              </w:rPr>
              <w:t>头戴灯</w:t>
            </w:r>
          </w:p>
        </w:tc>
        <w:tc>
          <w:tcPr>
            <w:tcW w:w="5981" w:type="dxa"/>
            <w:tcBorders>
              <w:tl2br w:val="nil"/>
              <w:tr2bl w:val="nil"/>
            </w:tcBorders>
            <w:vAlign w:val="center"/>
          </w:tcPr>
          <w:p w14:paraId="186C845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、灯具采用聚光和</w:t>
            </w:r>
            <w:proofErr w:type="gramStart"/>
            <w:r w:rsidRPr="00380E2C">
              <w:rPr>
                <w:rFonts w:eastAsia="宋体" w:hint="eastAsia"/>
                <w:kern w:val="2"/>
                <w:sz w:val="21"/>
                <w:szCs w:val="20"/>
                <w:lang w:eastAsia="zh-CN"/>
              </w:rPr>
              <w:t>泛光双光源</w:t>
            </w:r>
            <w:proofErr w:type="gramEnd"/>
            <w:r w:rsidRPr="00380E2C">
              <w:rPr>
                <w:rFonts w:eastAsia="宋体" w:hint="eastAsia"/>
                <w:kern w:val="2"/>
                <w:sz w:val="21"/>
                <w:szCs w:val="20"/>
                <w:lang w:eastAsia="zh-CN"/>
              </w:rPr>
              <w:t>配置，智能芯片控制，可通过按键开关一键调光。（提供检测报告佐证）</w:t>
            </w:r>
          </w:p>
        </w:tc>
        <w:tc>
          <w:tcPr>
            <w:tcW w:w="619" w:type="dxa"/>
            <w:vMerge w:val="restart"/>
            <w:tcBorders>
              <w:tl2br w:val="nil"/>
              <w:tr2bl w:val="nil"/>
            </w:tcBorders>
            <w:vAlign w:val="center"/>
          </w:tcPr>
          <w:p w14:paraId="161D6063" w14:textId="77777777" w:rsidR="00380E2C" w:rsidRPr="00380E2C" w:rsidRDefault="00380E2C" w:rsidP="00380E2C">
            <w:pPr>
              <w:widowControl w:val="0"/>
              <w:jc w:val="both"/>
              <w:rPr>
                <w:rFonts w:eastAsia="宋体"/>
                <w:kern w:val="2"/>
                <w:sz w:val="21"/>
                <w:szCs w:val="20"/>
                <w:lang w:eastAsia="zh-CN"/>
              </w:rPr>
            </w:pPr>
          </w:p>
        </w:tc>
      </w:tr>
      <w:tr w:rsidR="00380E2C" w:rsidRPr="00380E2C" w14:paraId="4AD3B5D9" w14:textId="77777777" w:rsidTr="002D36C2">
        <w:trPr>
          <w:trHeight w:val="945"/>
        </w:trPr>
        <w:tc>
          <w:tcPr>
            <w:tcW w:w="476" w:type="dxa"/>
            <w:vMerge/>
            <w:tcBorders>
              <w:tl2br w:val="nil"/>
              <w:tr2bl w:val="nil"/>
            </w:tcBorders>
            <w:vAlign w:val="center"/>
          </w:tcPr>
          <w:p w14:paraId="38509B1E"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75BAEA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347511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1FDFFA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、采用</w:t>
            </w:r>
            <w:r w:rsidRPr="00380E2C">
              <w:rPr>
                <w:rFonts w:eastAsia="宋体" w:hint="eastAsia"/>
                <w:kern w:val="2"/>
                <w:sz w:val="21"/>
                <w:szCs w:val="20"/>
                <w:lang w:eastAsia="zh-CN"/>
              </w:rPr>
              <w:t>LED</w:t>
            </w:r>
            <w:r w:rsidRPr="00380E2C">
              <w:rPr>
                <w:rFonts w:eastAsia="宋体" w:hint="eastAsia"/>
                <w:kern w:val="2"/>
                <w:sz w:val="21"/>
                <w:szCs w:val="20"/>
                <w:lang w:eastAsia="zh-CN"/>
              </w:rPr>
              <w:t>光源，功率≥</w:t>
            </w:r>
            <w:r w:rsidRPr="00380E2C">
              <w:rPr>
                <w:rFonts w:eastAsia="宋体" w:hint="eastAsia"/>
                <w:kern w:val="2"/>
                <w:sz w:val="21"/>
                <w:szCs w:val="20"/>
                <w:lang w:eastAsia="zh-CN"/>
              </w:rPr>
              <w:t>3W</w:t>
            </w:r>
            <w:r w:rsidRPr="00380E2C">
              <w:rPr>
                <w:rFonts w:eastAsia="宋体" w:hint="eastAsia"/>
                <w:kern w:val="2"/>
                <w:sz w:val="21"/>
                <w:szCs w:val="20"/>
                <w:lang w:eastAsia="zh-CN"/>
              </w:rPr>
              <w:t>，双光源具备冷白、暖白色温选配，光源平均使用寿命≥</w:t>
            </w:r>
            <w:r w:rsidRPr="00380E2C">
              <w:rPr>
                <w:rFonts w:eastAsia="宋体" w:hint="eastAsia"/>
                <w:kern w:val="2"/>
                <w:sz w:val="21"/>
                <w:szCs w:val="20"/>
                <w:lang w:eastAsia="zh-CN"/>
              </w:rPr>
              <w:t>100000h</w:t>
            </w:r>
            <w:r w:rsidRPr="00380E2C">
              <w:rPr>
                <w:rFonts w:eastAsia="宋体" w:hint="eastAsia"/>
                <w:kern w:val="2"/>
                <w:sz w:val="21"/>
                <w:szCs w:val="20"/>
                <w:lang w:eastAsia="zh-CN"/>
              </w:rPr>
              <w:t>。</w:t>
            </w:r>
          </w:p>
        </w:tc>
        <w:tc>
          <w:tcPr>
            <w:tcW w:w="619" w:type="dxa"/>
            <w:vMerge/>
            <w:tcBorders>
              <w:tl2br w:val="nil"/>
              <w:tr2bl w:val="nil"/>
            </w:tcBorders>
            <w:vAlign w:val="center"/>
          </w:tcPr>
          <w:p w14:paraId="4846450C" w14:textId="77777777" w:rsidR="00380E2C" w:rsidRPr="00380E2C" w:rsidRDefault="00380E2C" w:rsidP="00380E2C">
            <w:pPr>
              <w:widowControl w:val="0"/>
              <w:jc w:val="both"/>
              <w:rPr>
                <w:rFonts w:eastAsia="宋体"/>
                <w:kern w:val="2"/>
                <w:sz w:val="21"/>
                <w:szCs w:val="20"/>
                <w:lang w:eastAsia="zh-CN"/>
              </w:rPr>
            </w:pPr>
          </w:p>
        </w:tc>
      </w:tr>
      <w:tr w:rsidR="00380E2C" w:rsidRPr="00380E2C" w14:paraId="2962D973" w14:textId="77777777" w:rsidTr="002D36C2">
        <w:trPr>
          <w:trHeight w:val="1575"/>
        </w:trPr>
        <w:tc>
          <w:tcPr>
            <w:tcW w:w="476" w:type="dxa"/>
            <w:vMerge/>
            <w:tcBorders>
              <w:tl2br w:val="nil"/>
              <w:tr2bl w:val="nil"/>
            </w:tcBorders>
            <w:vAlign w:val="center"/>
          </w:tcPr>
          <w:p w14:paraId="36F43387"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16998E2"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B1B03F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6733FB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、灯具具有智能感应功能，开启智能感应功能后，灯具的电量显示窗格呈逐格跑马状态提醒感应功能开启，此时可在灯头前方通过挥手感应自动控制光源的开启或关闭。（提供检测报告佐证）</w:t>
            </w:r>
          </w:p>
        </w:tc>
        <w:tc>
          <w:tcPr>
            <w:tcW w:w="619" w:type="dxa"/>
            <w:vMerge/>
            <w:tcBorders>
              <w:tl2br w:val="nil"/>
              <w:tr2bl w:val="nil"/>
            </w:tcBorders>
            <w:vAlign w:val="center"/>
          </w:tcPr>
          <w:p w14:paraId="7E5F4EE6" w14:textId="77777777" w:rsidR="00380E2C" w:rsidRPr="00380E2C" w:rsidRDefault="00380E2C" w:rsidP="00380E2C">
            <w:pPr>
              <w:widowControl w:val="0"/>
              <w:jc w:val="both"/>
              <w:rPr>
                <w:rFonts w:eastAsia="宋体"/>
                <w:kern w:val="2"/>
                <w:sz w:val="21"/>
                <w:szCs w:val="20"/>
                <w:lang w:eastAsia="zh-CN"/>
              </w:rPr>
            </w:pPr>
          </w:p>
        </w:tc>
      </w:tr>
      <w:tr w:rsidR="00380E2C" w:rsidRPr="00380E2C" w14:paraId="447C1B32" w14:textId="77777777" w:rsidTr="002D36C2">
        <w:trPr>
          <w:trHeight w:val="1260"/>
        </w:trPr>
        <w:tc>
          <w:tcPr>
            <w:tcW w:w="476" w:type="dxa"/>
            <w:vMerge/>
            <w:tcBorders>
              <w:tl2br w:val="nil"/>
              <w:tr2bl w:val="nil"/>
            </w:tcBorders>
            <w:vAlign w:val="center"/>
          </w:tcPr>
          <w:p w14:paraId="503CC90C"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6F9BB02"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58819E9"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156E5D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、双重保护的高性能无记忆锂电池，循环使用次数：≥</w:t>
            </w:r>
            <w:r w:rsidRPr="00380E2C">
              <w:rPr>
                <w:rFonts w:eastAsia="宋体" w:hint="eastAsia"/>
                <w:kern w:val="2"/>
                <w:sz w:val="21"/>
                <w:szCs w:val="20"/>
                <w:lang w:eastAsia="zh-CN"/>
              </w:rPr>
              <w:t>1000</w:t>
            </w:r>
            <w:r w:rsidRPr="00380E2C">
              <w:rPr>
                <w:rFonts w:eastAsia="宋体" w:hint="eastAsia"/>
                <w:kern w:val="2"/>
                <w:sz w:val="21"/>
                <w:szCs w:val="20"/>
                <w:lang w:eastAsia="zh-CN"/>
              </w:rPr>
              <w:t>次；采用双面可插的</w:t>
            </w:r>
            <w:r w:rsidRPr="00380E2C">
              <w:rPr>
                <w:rFonts w:eastAsia="宋体" w:hint="eastAsia"/>
                <w:kern w:val="2"/>
                <w:sz w:val="21"/>
                <w:szCs w:val="20"/>
                <w:lang w:eastAsia="zh-CN"/>
              </w:rPr>
              <w:t>Type-C</w:t>
            </w:r>
            <w:r w:rsidRPr="00380E2C">
              <w:rPr>
                <w:rFonts w:eastAsia="宋体" w:hint="eastAsia"/>
                <w:kern w:val="2"/>
                <w:sz w:val="21"/>
                <w:szCs w:val="20"/>
                <w:lang w:eastAsia="zh-CN"/>
              </w:rPr>
              <w:t>充电接口，可适配各类</w:t>
            </w:r>
            <w:r w:rsidRPr="00380E2C">
              <w:rPr>
                <w:rFonts w:eastAsia="宋体" w:hint="eastAsia"/>
                <w:kern w:val="2"/>
                <w:sz w:val="21"/>
                <w:szCs w:val="20"/>
                <w:lang w:eastAsia="zh-CN"/>
              </w:rPr>
              <w:t>USB</w:t>
            </w:r>
            <w:r w:rsidRPr="00380E2C">
              <w:rPr>
                <w:rFonts w:eastAsia="宋体" w:hint="eastAsia"/>
                <w:kern w:val="2"/>
                <w:sz w:val="21"/>
                <w:szCs w:val="20"/>
                <w:lang w:eastAsia="zh-CN"/>
              </w:rPr>
              <w:t>充电器进行充电；</w:t>
            </w:r>
          </w:p>
        </w:tc>
        <w:tc>
          <w:tcPr>
            <w:tcW w:w="619" w:type="dxa"/>
            <w:vMerge/>
            <w:tcBorders>
              <w:tl2br w:val="nil"/>
              <w:tr2bl w:val="nil"/>
            </w:tcBorders>
            <w:vAlign w:val="center"/>
          </w:tcPr>
          <w:p w14:paraId="7DBC8660" w14:textId="77777777" w:rsidR="00380E2C" w:rsidRPr="00380E2C" w:rsidRDefault="00380E2C" w:rsidP="00380E2C">
            <w:pPr>
              <w:widowControl w:val="0"/>
              <w:jc w:val="both"/>
              <w:rPr>
                <w:rFonts w:eastAsia="宋体"/>
                <w:kern w:val="2"/>
                <w:sz w:val="21"/>
                <w:szCs w:val="20"/>
                <w:lang w:eastAsia="zh-CN"/>
              </w:rPr>
            </w:pPr>
          </w:p>
        </w:tc>
      </w:tr>
      <w:tr w:rsidR="00380E2C" w:rsidRPr="00380E2C" w14:paraId="5CF0F188" w14:textId="77777777" w:rsidTr="002D36C2">
        <w:trPr>
          <w:trHeight w:val="1575"/>
        </w:trPr>
        <w:tc>
          <w:tcPr>
            <w:tcW w:w="476" w:type="dxa"/>
            <w:vMerge/>
            <w:tcBorders>
              <w:tl2br w:val="nil"/>
              <w:tr2bl w:val="nil"/>
            </w:tcBorders>
            <w:vAlign w:val="center"/>
          </w:tcPr>
          <w:p w14:paraId="682C180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EA23CE6"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1072F87"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BB71E2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、具有可视化的</w:t>
            </w:r>
            <w:r w:rsidRPr="00380E2C">
              <w:rPr>
                <w:rFonts w:eastAsia="宋体" w:hint="eastAsia"/>
                <w:kern w:val="2"/>
                <w:sz w:val="21"/>
                <w:szCs w:val="20"/>
                <w:lang w:eastAsia="zh-CN"/>
              </w:rPr>
              <w:t>LED</w:t>
            </w:r>
            <w:r w:rsidRPr="00380E2C">
              <w:rPr>
                <w:rFonts w:eastAsia="宋体" w:hint="eastAsia"/>
                <w:kern w:val="2"/>
                <w:sz w:val="21"/>
                <w:szCs w:val="20"/>
                <w:lang w:eastAsia="zh-CN"/>
              </w:rPr>
              <w:t>电量显示窗格和低电电量提醒功能，方便掌握电量情况，当电量不足时，自动</w:t>
            </w:r>
            <w:proofErr w:type="gramStart"/>
            <w:r w:rsidRPr="00380E2C">
              <w:rPr>
                <w:rFonts w:eastAsia="宋体" w:hint="eastAsia"/>
                <w:kern w:val="2"/>
                <w:sz w:val="21"/>
                <w:szCs w:val="20"/>
                <w:lang w:eastAsia="zh-CN"/>
              </w:rPr>
              <w:t>进行低</w:t>
            </w:r>
            <w:proofErr w:type="gramEnd"/>
            <w:r w:rsidRPr="00380E2C">
              <w:rPr>
                <w:rFonts w:eastAsia="宋体" w:hint="eastAsia"/>
                <w:kern w:val="2"/>
                <w:sz w:val="21"/>
                <w:szCs w:val="20"/>
                <w:lang w:eastAsia="zh-CN"/>
              </w:rPr>
              <w:t>电量提示提醒充电，充电时电量指示窗格逐格亮起实时显示当前充电状态。</w:t>
            </w:r>
          </w:p>
        </w:tc>
        <w:tc>
          <w:tcPr>
            <w:tcW w:w="619" w:type="dxa"/>
            <w:vMerge/>
            <w:tcBorders>
              <w:tl2br w:val="nil"/>
              <w:tr2bl w:val="nil"/>
            </w:tcBorders>
            <w:vAlign w:val="center"/>
          </w:tcPr>
          <w:p w14:paraId="3B0C2B96" w14:textId="77777777" w:rsidR="00380E2C" w:rsidRPr="00380E2C" w:rsidRDefault="00380E2C" w:rsidP="00380E2C">
            <w:pPr>
              <w:widowControl w:val="0"/>
              <w:jc w:val="both"/>
              <w:rPr>
                <w:rFonts w:eastAsia="宋体"/>
                <w:kern w:val="2"/>
                <w:sz w:val="21"/>
                <w:szCs w:val="20"/>
                <w:lang w:eastAsia="zh-CN"/>
              </w:rPr>
            </w:pPr>
          </w:p>
        </w:tc>
      </w:tr>
      <w:tr w:rsidR="00380E2C" w:rsidRPr="00380E2C" w14:paraId="2246D7D7" w14:textId="77777777" w:rsidTr="002D36C2">
        <w:trPr>
          <w:trHeight w:val="630"/>
        </w:trPr>
        <w:tc>
          <w:tcPr>
            <w:tcW w:w="476" w:type="dxa"/>
            <w:vMerge/>
            <w:tcBorders>
              <w:tl2br w:val="nil"/>
              <w:tr2bl w:val="nil"/>
            </w:tcBorders>
            <w:vAlign w:val="center"/>
          </w:tcPr>
          <w:p w14:paraId="226ED8A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17A6E3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0E3DF65"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0FDF93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r w:rsidRPr="00380E2C">
              <w:rPr>
                <w:rFonts w:eastAsia="宋体" w:hint="eastAsia"/>
                <w:kern w:val="2"/>
                <w:sz w:val="21"/>
                <w:szCs w:val="20"/>
                <w:lang w:eastAsia="zh-CN"/>
              </w:rPr>
              <w:t>、照射角度可调节实现光线定位，具有手持、头戴、</w:t>
            </w:r>
            <w:proofErr w:type="gramStart"/>
            <w:r w:rsidRPr="00380E2C">
              <w:rPr>
                <w:rFonts w:eastAsia="宋体" w:hint="eastAsia"/>
                <w:kern w:val="2"/>
                <w:sz w:val="21"/>
                <w:szCs w:val="20"/>
                <w:lang w:eastAsia="zh-CN"/>
              </w:rPr>
              <w:t>帽配使用</w:t>
            </w:r>
            <w:proofErr w:type="gramEnd"/>
            <w:r w:rsidRPr="00380E2C">
              <w:rPr>
                <w:rFonts w:eastAsia="宋体" w:hint="eastAsia"/>
                <w:kern w:val="2"/>
                <w:sz w:val="21"/>
                <w:szCs w:val="20"/>
                <w:lang w:eastAsia="zh-CN"/>
              </w:rPr>
              <w:t>方式。（提供检测报告佐证）</w:t>
            </w:r>
          </w:p>
        </w:tc>
        <w:tc>
          <w:tcPr>
            <w:tcW w:w="619" w:type="dxa"/>
            <w:vMerge/>
            <w:tcBorders>
              <w:tl2br w:val="nil"/>
              <w:tr2bl w:val="nil"/>
            </w:tcBorders>
            <w:vAlign w:val="center"/>
          </w:tcPr>
          <w:p w14:paraId="0A4F60F2" w14:textId="77777777" w:rsidR="00380E2C" w:rsidRPr="00380E2C" w:rsidRDefault="00380E2C" w:rsidP="00380E2C">
            <w:pPr>
              <w:widowControl w:val="0"/>
              <w:jc w:val="both"/>
              <w:rPr>
                <w:rFonts w:eastAsia="宋体"/>
                <w:kern w:val="2"/>
                <w:sz w:val="21"/>
                <w:szCs w:val="20"/>
                <w:lang w:eastAsia="zh-CN"/>
              </w:rPr>
            </w:pPr>
          </w:p>
        </w:tc>
      </w:tr>
      <w:tr w:rsidR="00380E2C" w:rsidRPr="00380E2C" w14:paraId="0D2FD1F1" w14:textId="77777777" w:rsidTr="002D36C2">
        <w:trPr>
          <w:trHeight w:val="1575"/>
        </w:trPr>
        <w:tc>
          <w:tcPr>
            <w:tcW w:w="476" w:type="dxa"/>
            <w:vMerge/>
            <w:tcBorders>
              <w:tl2br w:val="nil"/>
              <w:tr2bl w:val="nil"/>
            </w:tcBorders>
            <w:vAlign w:val="center"/>
          </w:tcPr>
          <w:p w14:paraId="12D3283A"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9BAF9B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50B71C6"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3186F8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r w:rsidRPr="00380E2C">
              <w:rPr>
                <w:rFonts w:eastAsia="宋体" w:hint="eastAsia"/>
                <w:kern w:val="2"/>
                <w:sz w:val="21"/>
                <w:szCs w:val="20"/>
                <w:lang w:eastAsia="zh-CN"/>
              </w:rPr>
              <w:t>、灯具分别在</w:t>
            </w:r>
            <w:r w:rsidRPr="00380E2C">
              <w:rPr>
                <w:rFonts w:eastAsia="宋体" w:hint="eastAsia"/>
                <w:kern w:val="2"/>
                <w:sz w:val="21"/>
                <w:szCs w:val="20"/>
                <w:lang w:eastAsia="zh-CN"/>
              </w:rPr>
              <w:t>-20</w:t>
            </w:r>
            <w:r w:rsidRPr="00380E2C">
              <w:rPr>
                <w:rFonts w:eastAsia="宋体" w:hint="eastAsia"/>
                <w:kern w:val="2"/>
                <w:sz w:val="21"/>
                <w:szCs w:val="20"/>
                <w:lang w:eastAsia="zh-CN"/>
              </w:rPr>
              <w:t>±</w:t>
            </w:r>
            <w:r w:rsidRPr="00380E2C">
              <w:rPr>
                <w:rFonts w:eastAsia="宋体" w:hint="eastAsia"/>
                <w:kern w:val="2"/>
                <w:sz w:val="21"/>
                <w:szCs w:val="20"/>
                <w:lang w:eastAsia="zh-CN"/>
              </w:rPr>
              <w:t>5</w:t>
            </w:r>
            <w:r w:rsidRPr="00380E2C">
              <w:rPr>
                <w:rFonts w:eastAsia="宋体" w:hint="eastAsia"/>
                <w:kern w:val="2"/>
                <w:sz w:val="21"/>
                <w:szCs w:val="20"/>
                <w:lang w:eastAsia="zh-CN"/>
              </w:rPr>
              <w:t>°</w:t>
            </w:r>
            <w:r w:rsidRPr="00380E2C">
              <w:rPr>
                <w:rFonts w:eastAsia="宋体" w:hint="eastAsia"/>
                <w:kern w:val="2"/>
                <w:sz w:val="21"/>
                <w:szCs w:val="20"/>
                <w:lang w:eastAsia="zh-CN"/>
              </w:rPr>
              <w:t>C</w:t>
            </w:r>
            <w:r w:rsidRPr="00380E2C">
              <w:rPr>
                <w:rFonts w:eastAsia="宋体" w:hint="eastAsia"/>
                <w:kern w:val="2"/>
                <w:sz w:val="21"/>
                <w:szCs w:val="20"/>
                <w:lang w:eastAsia="zh-CN"/>
              </w:rPr>
              <w:t>、</w:t>
            </w:r>
            <w:r w:rsidRPr="00380E2C">
              <w:rPr>
                <w:rFonts w:eastAsia="宋体" w:hint="eastAsia"/>
                <w:kern w:val="2"/>
                <w:sz w:val="21"/>
                <w:szCs w:val="20"/>
                <w:lang w:eastAsia="zh-CN"/>
              </w:rPr>
              <w:t xml:space="preserve"> 25</w:t>
            </w:r>
            <w:r w:rsidRPr="00380E2C">
              <w:rPr>
                <w:rFonts w:eastAsia="宋体" w:hint="eastAsia"/>
                <w:kern w:val="2"/>
                <w:sz w:val="21"/>
                <w:szCs w:val="20"/>
                <w:lang w:eastAsia="zh-CN"/>
              </w:rPr>
              <w:t>±</w:t>
            </w:r>
            <w:r w:rsidRPr="00380E2C">
              <w:rPr>
                <w:rFonts w:eastAsia="宋体" w:hint="eastAsia"/>
                <w:kern w:val="2"/>
                <w:sz w:val="21"/>
                <w:szCs w:val="20"/>
                <w:lang w:eastAsia="zh-CN"/>
              </w:rPr>
              <w:t>5</w:t>
            </w:r>
            <w:r w:rsidRPr="00380E2C">
              <w:rPr>
                <w:rFonts w:eastAsia="宋体" w:hint="eastAsia"/>
                <w:kern w:val="2"/>
                <w:sz w:val="21"/>
                <w:szCs w:val="20"/>
                <w:lang w:eastAsia="zh-CN"/>
              </w:rPr>
              <w:t>°</w:t>
            </w:r>
            <w:r w:rsidRPr="00380E2C">
              <w:rPr>
                <w:rFonts w:eastAsia="宋体" w:hint="eastAsia"/>
                <w:kern w:val="2"/>
                <w:sz w:val="21"/>
                <w:szCs w:val="20"/>
                <w:lang w:eastAsia="zh-CN"/>
              </w:rPr>
              <w:t>C</w:t>
            </w:r>
            <w:r w:rsidRPr="00380E2C">
              <w:rPr>
                <w:rFonts w:eastAsia="宋体" w:hint="eastAsia"/>
                <w:kern w:val="2"/>
                <w:sz w:val="21"/>
                <w:szCs w:val="20"/>
                <w:lang w:eastAsia="zh-CN"/>
              </w:rPr>
              <w:t>温度静置</w:t>
            </w:r>
            <w:r w:rsidRPr="00380E2C">
              <w:rPr>
                <w:rFonts w:eastAsia="宋体" w:hint="eastAsia"/>
                <w:kern w:val="2"/>
                <w:sz w:val="21"/>
                <w:szCs w:val="20"/>
                <w:lang w:eastAsia="zh-CN"/>
              </w:rPr>
              <w:t>3</w:t>
            </w:r>
            <w:r w:rsidRPr="00380E2C">
              <w:rPr>
                <w:rFonts w:eastAsia="宋体" w:hint="eastAsia"/>
                <w:kern w:val="2"/>
                <w:sz w:val="21"/>
                <w:szCs w:val="20"/>
                <w:lang w:eastAsia="zh-CN"/>
              </w:rPr>
              <w:t>小时后，从</w:t>
            </w:r>
            <w:r w:rsidRPr="00380E2C">
              <w:rPr>
                <w:rFonts w:eastAsia="宋体" w:hint="eastAsia"/>
                <w:kern w:val="2"/>
                <w:sz w:val="21"/>
                <w:szCs w:val="20"/>
                <w:lang w:eastAsia="zh-CN"/>
              </w:rPr>
              <w:t>X</w:t>
            </w:r>
            <w:r w:rsidRPr="00380E2C">
              <w:rPr>
                <w:rFonts w:eastAsia="宋体" w:hint="eastAsia"/>
                <w:kern w:val="2"/>
                <w:sz w:val="21"/>
                <w:szCs w:val="20"/>
                <w:lang w:eastAsia="zh-CN"/>
              </w:rPr>
              <w:t>、</w:t>
            </w:r>
            <w:r w:rsidRPr="00380E2C">
              <w:rPr>
                <w:rFonts w:eastAsia="宋体" w:hint="eastAsia"/>
                <w:kern w:val="2"/>
                <w:sz w:val="21"/>
                <w:szCs w:val="20"/>
                <w:lang w:eastAsia="zh-CN"/>
              </w:rPr>
              <w:t>Z</w:t>
            </w:r>
            <w:r w:rsidRPr="00380E2C">
              <w:rPr>
                <w:rFonts w:eastAsia="宋体" w:hint="eastAsia"/>
                <w:kern w:val="2"/>
                <w:sz w:val="21"/>
                <w:szCs w:val="20"/>
                <w:lang w:eastAsia="zh-CN"/>
              </w:rPr>
              <w:t>、</w:t>
            </w:r>
            <w:r w:rsidRPr="00380E2C">
              <w:rPr>
                <w:rFonts w:eastAsia="宋体" w:hint="eastAsia"/>
                <w:kern w:val="2"/>
                <w:sz w:val="21"/>
                <w:szCs w:val="20"/>
                <w:lang w:eastAsia="zh-CN"/>
              </w:rPr>
              <w:t>Y</w:t>
            </w:r>
            <w:r w:rsidRPr="00380E2C">
              <w:rPr>
                <w:rFonts w:eastAsia="宋体" w:hint="eastAsia"/>
                <w:kern w:val="2"/>
                <w:sz w:val="21"/>
                <w:szCs w:val="20"/>
                <w:lang w:eastAsia="zh-CN"/>
              </w:rPr>
              <w:t>轴各自在水泥地面垂直跌落一次，跌落高度：≥</w:t>
            </w:r>
            <w:r w:rsidRPr="00380E2C">
              <w:rPr>
                <w:rFonts w:eastAsia="宋体" w:hint="eastAsia"/>
                <w:kern w:val="2"/>
                <w:sz w:val="21"/>
                <w:szCs w:val="20"/>
                <w:lang w:eastAsia="zh-CN"/>
              </w:rPr>
              <w:t>2m</w:t>
            </w:r>
            <w:r w:rsidRPr="00380E2C">
              <w:rPr>
                <w:rFonts w:eastAsia="宋体" w:hint="eastAsia"/>
                <w:kern w:val="2"/>
                <w:sz w:val="21"/>
                <w:szCs w:val="20"/>
                <w:lang w:eastAsia="zh-CN"/>
              </w:rPr>
              <w:t>，产品外部无破裂或明显变形，灯具功能正常。</w:t>
            </w:r>
          </w:p>
        </w:tc>
        <w:tc>
          <w:tcPr>
            <w:tcW w:w="619" w:type="dxa"/>
            <w:vMerge/>
            <w:tcBorders>
              <w:tl2br w:val="nil"/>
              <w:tr2bl w:val="nil"/>
            </w:tcBorders>
            <w:vAlign w:val="center"/>
          </w:tcPr>
          <w:p w14:paraId="1B7C5E06" w14:textId="77777777" w:rsidR="00380E2C" w:rsidRPr="00380E2C" w:rsidRDefault="00380E2C" w:rsidP="00380E2C">
            <w:pPr>
              <w:widowControl w:val="0"/>
              <w:jc w:val="both"/>
              <w:rPr>
                <w:rFonts w:eastAsia="宋体"/>
                <w:kern w:val="2"/>
                <w:sz w:val="21"/>
                <w:szCs w:val="20"/>
                <w:lang w:eastAsia="zh-CN"/>
              </w:rPr>
            </w:pPr>
          </w:p>
        </w:tc>
      </w:tr>
      <w:tr w:rsidR="00380E2C" w:rsidRPr="00380E2C" w14:paraId="0690B59F" w14:textId="77777777" w:rsidTr="002D36C2">
        <w:trPr>
          <w:trHeight w:val="945"/>
        </w:trPr>
        <w:tc>
          <w:tcPr>
            <w:tcW w:w="476" w:type="dxa"/>
            <w:vMerge/>
            <w:tcBorders>
              <w:tl2br w:val="nil"/>
              <w:tr2bl w:val="nil"/>
            </w:tcBorders>
            <w:vAlign w:val="center"/>
          </w:tcPr>
          <w:p w14:paraId="7E95C225"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245FD1A"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20BAB6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4BC84C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8</w:t>
            </w:r>
            <w:r w:rsidRPr="00380E2C">
              <w:rPr>
                <w:rFonts w:eastAsia="宋体" w:hint="eastAsia"/>
                <w:kern w:val="2"/>
                <w:sz w:val="21"/>
                <w:szCs w:val="20"/>
                <w:lang w:eastAsia="zh-CN"/>
              </w:rPr>
              <w:t>、开关可靠性：灯具充满电后，手动或用机械方法使开关连续通断，经受≥</w:t>
            </w:r>
            <w:r w:rsidRPr="00380E2C">
              <w:rPr>
                <w:rFonts w:eastAsia="宋体" w:hint="eastAsia"/>
                <w:kern w:val="2"/>
                <w:sz w:val="21"/>
                <w:szCs w:val="20"/>
                <w:lang w:eastAsia="zh-CN"/>
              </w:rPr>
              <w:t>50000</w:t>
            </w:r>
            <w:r w:rsidRPr="00380E2C">
              <w:rPr>
                <w:rFonts w:eastAsia="宋体" w:hint="eastAsia"/>
                <w:kern w:val="2"/>
                <w:sz w:val="21"/>
                <w:szCs w:val="20"/>
                <w:lang w:eastAsia="zh-CN"/>
              </w:rPr>
              <w:t>次测试后，灯具功能正常。</w:t>
            </w:r>
          </w:p>
        </w:tc>
        <w:tc>
          <w:tcPr>
            <w:tcW w:w="619" w:type="dxa"/>
            <w:vMerge/>
            <w:tcBorders>
              <w:tl2br w:val="nil"/>
              <w:tr2bl w:val="nil"/>
            </w:tcBorders>
            <w:vAlign w:val="center"/>
          </w:tcPr>
          <w:p w14:paraId="7F3DF298" w14:textId="77777777" w:rsidR="00380E2C" w:rsidRPr="00380E2C" w:rsidRDefault="00380E2C" w:rsidP="00380E2C">
            <w:pPr>
              <w:widowControl w:val="0"/>
              <w:jc w:val="both"/>
              <w:rPr>
                <w:rFonts w:eastAsia="宋体"/>
                <w:kern w:val="2"/>
                <w:sz w:val="21"/>
                <w:szCs w:val="20"/>
                <w:lang w:eastAsia="zh-CN"/>
              </w:rPr>
            </w:pPr>
          </w:p>
        </w:tc>
      </w:tr>
      <w:tr w:rsidR="00380E2C" w:rsidRPr="00380E2C" w14:paraId="470A5184" w14:textId="77777777" w:rsidTr="002D36C2">
        <w:trPr>
          <w:trHeight w:val="630"/>
        </w:trPr>
        <w:tc>
          <w:tcPr>
            <w:tcW w:w="476" w:type="dxa"/>
            <w:vMerge/>
            <w:tcBorders>
              <w:tl2br w:val="nil"/>
              <w:tr2bl w:val="nil"/>
            </w:tcBorders>
            <w:vAlign w:val="center"/>
          </w:tcPr>
          <w:p w14:paraId="789446BC"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B6AA06B"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499081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DD8C88E"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9</w:t>
            </w:r>
            <w:r w:rsidRPr="00380E2C">
              <w:rPr>
                <w:rFonts w:eastAsia="宋体" w:hint="eastAsia"/>
                <w:kern w:val="2"/>
                <w:sz w:val="21"/>
                <w:szCs w:val="20"/>
                <w:lang w:eastAsia="zh-CN"/>
              </w:rPr>
              <w:t>、锂电池：额定电压≥</w:t>
            </w:r>
            <w:r w:rsidRPr="00380E2C">
              <w:rPr>
                <w:rFonts w:eastAsia="宋体" w:hint="eastAsia"/>
                <w:kern w:val="2"/>
                <w:sz w:val="21"/>
                <w:szCs w:val="20"/>
                <w:lang w:eastAsia="zh-CN"/>
              </w:rPr>
              <w:t>3.7V</w:t>
            </w:r>
            <w:r w:rsidRPr="00380E2C">
              <w:rPr>
                <w:rFonts w:eastAsia="宋体" w:hint="eastAsia"/>
                <w:kern w:val="2"/>
                <w:sz w:val="21"/>
                <w:szCs w:val="20"/>
                <w:lang w:eastAsia="zh-CN"/>
              </w:rPr>
              <w:t>，额定容量≥</w:t>
            </w:r>
            <w:r w:rsidRPr="00380E2C">
              <w:rPr>
                <w:rFonts w:eastAsia="宋体" w:hint="eastAsia"/>
                <w:kern w:val="2"/>
                <w:sz w:val="21"/>
                <w:szCs w:val="20"/>
                <w:lang w:eastAsia="zh-CN"/>
              </w:rPr>
              <w:t>2Ah</w:t>
            </w:r>
            <w:r w:rsidRPr="00380E2C">
              <w:rPr>
                <w:rFonts w:eastAsia="宋体" w:hint="eastAsia"/>
                <w:kern w:val="2"/>
                <w:sz w:val="21"/>
                <w:szCs w:val="20"/>
                <w:lang w:eastAsia="zh-CN"/>
              </w:rPr>
              <w:t>。</w:t>
            </w:r>
          </w:p>
        </w:tc>
        <w:tc>
          <w:tcPr>
            <w:tcW w:w="619" w:type="dxa"/>
            <w:vMerge/>
            <w:tcBorders>
              <w:tl2br w:val="nil"/>
              <w:tr2bl w:val="nil"/>
            </w:tcBorders>
            <w:vAlign w:val="center"/>
          </w:tcPr>
          <w:p w14:paraId="7092B3D8" w14:textId="77777777" w:rsidR="00380E2C" w:rsidRPr="00380E2C" w:rsidRDefault="00380E2C" w:rsidP="00380E2C">
            <w:pPr>
              <w:widowControl w:val="0"/>
              <w:jc w:val="both"/>
              <w:rPr>
                <w:rFonts w:eastAsia="宋体"/>
                <w:kern w:val="2"/>
                <w:sz w:val="21"/>
                <w:szCs w:val="20"/>
                <w:lang w:eastAsia="zh-CN"/>
              </w:rPr>
            </w:pPr>
          </w:p>
        </w:tc>
      </w:tr>
      <w:tr w:rsidR="00380E2C" w:rsidRPr="00380E2C" w14:paraId="3365F2B7" w14:textId="77777777" w:rsidTr="002D36C2">
        <w:trPr>
          <w:trHeight w:val="1260"/>
        </w:trPr>
        <w:tc>
          <w:tcPr>
            <w:tcW w:w="476" w:type="dxa"/>
            <w:vMerge/>
            <w:tcBorders>
              <w:tl2br w:val="nil"/>
              <w:tr2bl w:val="nil"/>
            </w:tcBorders>
            <w:vAlign w:val="center"/>
          </w:tcPr>
          <w:p w14:paraId="71E60C1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16AD81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AF02559"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9D5960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10</w:t>
            </w:r>
            <w:r w:rsidRPr="00380E2C">
              <w:rPr>
                <w:rFonts w:eastAsia="宋体" w:hint="eastAsia"/>
                <w:kern w:val="2"/>
                <w:sz w:val="21"/>
                <w:szCs w:val="20"/>
                <w:lang w:eastAsia="zh-CN"/>
              </w:rPr>
              <w:t>、中心初始照度（</w:t>
            </w:r>
            <w:r w:rsidRPr="00380E2C">
              <w:rPr>
                <w:rFonts w:eastAsia="宋体" w:hint="eastAsia"/>
                <w:kern w:val="2"/>
                <w:sz w:val="21"/>
                <w:szCs w:val="20"/>
                <w:lang w:eastAsia="zh-CN"/>
              </w:rPr>
              <w:t>1m</w:t>
            </w:r>
            <w:r w:rsidRPr="00380E2C">
              <w:rPr>
                <w:rFonts w:eastAsia="宋体" w:hint="eastAsia"/>
                <w:kern w:val="2"/>
                <w:sz w:val="21"/>
                <w:szCs w:val="20"/>
                <w:lang w:eastAsia="zh-CN"/>
              </w:rPr>
              <w:t>处）：强光聚光≥</w:t>
            </w:r>
            <w:r w:rsidRPr="00380E2C">
              <w:rPr>
                <w:rFonts w:eastAsia="宋体" w:hint="eastAsia"/>
                <w:kern w:val="2"/>
                <w:sz w:val="21"/>
                <w:szCs w:val="20"/>
                <w:lang w:eastAsia="zh-CN"/>
              </w:rPr>
              <w:t>4500lx</w:t>
            </w:r>
            <w:r w:rsidRPr="00380E2C">
              <w:rPr>
                <w:rFonts w:eastAsia="宋体" w:hint="eastAsia"/>
                <w:kern w:val="2"/>
                <w:sz w:val="21"/>
                <w:szCs w:val="20"/>
                <w:lang w:eastAsia="zh-CN"/>
              </w:rPr>
              <w:t>，强光泛光≥</w:t>
            </w:r>
            <w:r w:rsidRPr="00380E2C">
              <w:rPr>
                <w:rFonts w:eastAsia="宋体" w:hint="eastAsia"/>
                <w:kern w:val="2"/>
                <w:sz w:val="21"/>
                <w:szCs w:val="20"/>
                <w:lang w:eastAsia="zh-CN"/>
              </w:rPr>
              <w:t>580</w:t>
            </w:r>
            <w:r w:rsidRPr="00380E2C">
              <w:rPr>
                <w:rFonts w:eastAsia="宋体" w:hint="eastAsia"/>
                <w:kern w:val="2"/>
                <w:sz w:val="21"/>
                <w:szCs w:val="20"/>
                <w:lang w:eastAsia="zh-CN"/>
              </w:rPr>
              <w:t>，工作光聚光：≥</w:t>
            </w:r>
            <w:r w:rsidRPr="00380E2C">
              <w:rPr>
                <w:rFonts w:eastAsia="宋体" w:hint="eastAsia"/>
                <w:kern w:val="2"/>
                <w:sz w:val="21"/>
                <w:szCs w:val="20"/>
                <w:lang w:eastAsia="zh-CN"/>
              </w:rPr>
              <w:t>1000lx</w:t>
            </w:r>
            <w:r w:rsidRPr="00380E2C">
              <w:rPr>
                <w:rFonts w:eastAsia="宋体" w:hint="eastAsia"/>
                <w:kern w:val="2"/>
                <w:sz w:val="21"/>
                <w:szCs w:val="20"/>
                <w:lang w:eastAsia="zh-CN"/>
              </w:rPr>
              <w:t>，</w:t>
            </w:r>
            <w:proofErr w:type="gramStart"/>
            <w:r w:rsidRPr="00380E2C">
              <w:rPr>
                <w:rFonts w:eastAsia="宋体" w:hint="eastAsia"/>
                <w:kern w:val="2"/>
                <w:sz w:val="21"/>
                <w:szCs w:val="20"/>
                <w:lang w:eastAsia="zh-CN"/>
              </w:rPr>
              <w:t>工作光泛光</w:t>
            </w:r>
            <w:proofErr w:type="gramEnd"/>
            <w:r w:rsidRPr="00380E2C">
              <w:rPr>
                <w:rFonts w:eastAsia="宋体" w:hint="eastAsia"/>
                <w:kern w:val="2"/>
                <w:sz w:val="21"/>
                <w:szCs w:val="20"/>
                <w:lang w:eastAsia="zh-CN"/>
              </w:rPr>
              <w:t>≥</w:t>
            </w:r>
            <w:r w:rsidRPr="00380E2C">
              <w:rPr>
                <w:rFonts w:eastAsia="宋体" w:hint="eastAsia"/>
                <w:kern w:val="2"/>
                <w:sz w:val="21"/>
                <w:szCs w:val="20"/>
                <w:lang w:eastAsia="zh-CN"/>
              </w:rPr>
              <w:t>100lx</w:t>
            </w:r>
            <w:r w:rsidRPr="00380E2C">
              <w:rPr>
                <w:rFonts w:eastAsia="宋体" w:hint="eastAsia"/>
                <w:kern w:val="2"/>
                <w:sz w:val="21"/>
                <w:szCs w:val="20"/>
                <w:lang w:eastAsia="zh-CN"/>
              </w:rPr>
              <w:t>。（提供检测报告佐证）</w:t>
            </w:r>
          </w:p>
        </w:tc>
        <w:tc>
          <w:tcPr>
            <w:tcW w:w="619" w:type="dxa"/>
            <w:vMerge/>
            <w:tcBorders>
              <w:tl2br w:val="nil"/>
              <w:tr2bl w:val="nil"/>
            </w:tcBorders>
            <w:vAlign w:val="center"/>
          </w:tcPr>
          <w:p w14:paraId="61E899ED" w14:textId="77777777" w:rsidR="00380E2C" w:rsidRPr="00380E2C" w:rsidRDefault="00380E2C" w:rsidP="00380E2C">
            <w:pPr>
              <w:widowControl w:val="0"/>
              <w:jc w:val="both"/>
              <w:rPr>
                <w:rFonts w:eastAsia="宋体"/>
                <w:kern w:val="2"/>
                <w:sz w:val="21"/>
                <w:szCs w:val="20"/>
                <w:lang w:eastAsia="zh-CN"/>
              </w:rPr>
            </w:pPr>
          </w:p>
        </w:tc>
      </w:tr>
      <w:tr w:rsidR="00380E2C" w:rsidRPr="00380E2C" w14:paraId="0B9C8139" w14:textId="77777777" w:rsidTr="002D36C2">
        <w:trPr>
          <w:trHeight w:val="630"/>
        </w:trPr>
        <w:tc>
          <w:tcPr>
            <w:tcW w:w="476" w:type="dxa"/>
            <w:vMerge/>
            <w:tcBorders>
              <w:tl2br w:val="nil"/>
              <w:tr2bl w:val="nil"/>
            </w:tcBorders>
            <w:vAlign w:val="center"/>
          </w:tcPr>
          <w:p w14:paraId="691D133F"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B783DA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EE189A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D6BAE87"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11</w:t>
            </w:r>
            <w:r w:rsidRPr="00380E2C">
              <w:rPr>
                <w:rFonts w:eastAsia="宋体" w:hint="eastAsia"/>
                <w:kern w:val="2"/>
                <w:sz w:val="21"/>
                <w:szCs w:val="20"/>
                <w:lang w:eastAsia="zh-CN"/>
              </w:rPr>
              <w:t>、连续工作时间：强光≥</w:t>
            </w:r>
            <w:r w:rsidRPr="00380E2C">
              <w:rPr>
                <w:rFonts w:eastAsia="宋体" w:hint="eastAsia"/>
                <w:kern w:val="2"/>
                <w:sz w:val="21"/>
                <w:szCs w:val="20"/>
                <w:lang w:eastAsia="zh-CN"/>
              </w:rPr>
              <w:t>8h</w:t>
            </w:r>
            <w:r w:rsidRPr="00380E2C">
              <w:rPr>
                <w:rFonts w:eastAsia="宋体" w:hint="eastAsia"/>
                <w:kern w:val="2"/>
                <w:sz w:val="21"/>
                <w:szCs w:val="20"/>
                <w:lang w:eastAsia="zh-CN"/>
              </w:rPr>
              <w:t>，工作光≥</w:t>
            </w:r>
            <w:r w:rsidRPr="00380E2C">
              <w:rPr>
                <w:rFonts w:eastAsia="宋体" w:hint="eastAsia"/>
                <w:kern w:val="2"/>
                <w:sz w:val="21"/>
                <w:szCs w:val="20"/>
                <w:lang w:eastAsia="zh-CN"/>
              </w:rPr>
              <w:t>16h</w:t>
            </w:r>
            <w:r w:rsidRPr="00380E2C">
              <w:rPr>
                <w:rFonts w:eastAsia="宋体" w:hint="eastAsia"/>
                <w:kern w:val="2"/>
                <w:sz w:val="21"/>
                <w:szCs w:val="20"/>
                <w:lang w:eastAsia="zh-CN"/>
              </w:rPr>
              <w:t>。</w:t>
            </w:r>
          </w:p>
        </w:tc>
        <w:tc>
          <w:tcPr>
            <w:tcW w:w="619" w:type="dxa"/>
            <w:vMerge/>
            <w:tcBorders>
              <w:tl2br w:val="nil"/>
              <w:tr2bl w:val="nil"/>
            </w:tcBorders>
            <w:vAlign w:val="center"/>
          </w:tcPr>
          <w:p w14:paraId="0713547A" w14:textId="77777777" w:rsidR="00380E2C" w:rsidRPr="00380E2C" w:rsidRDefault="00380E2C" w:rsidP="00380E2C">
            <w:pPr>
              <w:widowControl w:val="0"/>
              <w:jc w:val="both"/>
              <w:rPr>
                <w:rFonts w:eastAsia="宋体"/>
                <w:kern w:val="2"/>
                <w:sz w:val="21"/>
                <w:szCs w:val="20"/>
                <w:lang w:eastAsia="zh-CN"/>
              </w:rPr>
            </w:pPr>
          </w:p>
        </w:tc>
      </w:tr>
      <w:tr w:rsidR="00380E2C" w:rsidRPr="00380E2C" w14:paraId="10ECDE46" w14:textId="77777777" w:rsidTr="002D36C2">
        <w:trPr>
          <w:trHeight w:val="315"/>
        </w:trPr>
        <w:tc>
          <w:tcPr>
            <w:tcW w:w="476" w:type="dxa"/>
            <w:vMerge/>
            <w:tcBorders>
              <w:tl2br w:val="nil"/>
              <w:tr2bl w:val="nil"/>
            </w:tcBorders>
            <w:vAlign w:val="center"/>
          </w:tcPr>
          <w:p w14:paraId="0E16245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27C5BF9"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7E10E6F"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FF3B44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12</w:t>
            </w:r>
            <w:r w:rsidRPr="00380E2C">
              <w:rPr>
                <w:rFonts w:eastAsia="宋体" w:hint="eastAsia"/>
                <w:kern w:val="2"/>
                <w:sz w:val="21"/>
                <w:szCs w:val="20"/>
                <w:lang w:eastAsia="zh-CN"/>
              </w:rPr>
              <w:t>、充电时间：≤</w:t>
            </w:r>
            <w:r w:rsidRPr="00380E2C">
              <w:rPr>
                <w:rFonts w:eastAsia="宋体" w:hint="eastAsia"/>
                <w:kern w:val="2"/>
                <w:sz w:val="21"/>
                <w:szCs w:val="20"/>
                <w:lang w:eastAsia="zh-CN"/>
              </w:rPr>
              <w:t>5h</w:t>
            </w:r>
            <w:r w:rsidRPr="00380E2C">
              <w:rPr>
                <w:rFonts w:eastAsia="宋体" w:hint="eastAsia"/>
                <w:kern w:val="2"/>
                <w:sz w:val="21"/>
                <w:szCs w:val="20"/>
                <w:lang w:eastAsia="zh-CN"/>
              </w:rPr>
              <w:t>。</w:t>
            </w:r>
          </w:p>
        </w:tc>
        <w:tc>
          <w:tcPr>
            <w:tcW w:w="619" w:type="dxa"/>
            <w:vMerge/>
            <w:tcBorders>
              <w:tl2br w:val="nil"/>
              <w:tr2bl w:val="nil"/>
            </w:tcBorders>
            <w:vAlign w:val="center"/>
          </w:tcPr>
          <w:p w14:paraId="1357232B" w14:textId="77777777" w:rsidR="00380E2C" w:rsidRPr="00380E2C" w:rsidRDefault="00380E2C" w:rsidP="00380E2C">
            <w:pPr>
              <w:widowControl w:val="0"/>
              <w:jc w:val="both"/>
              <w:rPr>
                <w:rFonts w:eastAsia="宋体"/>
                <w:kern w:val="2"/>
                <w:sz w:val="21"/>
                <w:szCs w:val="20"/>
                <w:lang w:eastAsia="zh-CN"/>
              </w:rPr>
            </w:pPr>
          </w:p>
        </w:tc>
      </w:tr>
      <w:tr w:rsidR="00380E2C" w:rsidRPr="00380E2C" w14:paraId="7C1F9B2A" w14:textId="77777777" w:rsidTr="002D36C2">
        <w:trPr>
          <w:trHeight w:val="315"/>
        </w:trPr>
        <w:tc>
          <w:tcPr>
            <w:tcW w:w="476" w:type="dxa"/>
            <w:vMerge/>
            <w:tcBorders>
              <w:tl2br w:val="nil"/>
              <w:tr2bl w:val="nil"/>
            </w:tcBorders>
            <w:vAlign w:val="center"/>
          </w:tcPr>
          <w:p w14:paraId="6A17D900"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FECD055"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B0125F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61A73C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13</w:t>
            </w:r>
            <w:r w:rsidRPr="00380E2C">
              <w:rPr>
                <w:rFonts w:eastAsia="宋体" w:hint="eastAsia"/>
                <w:kern w:val="2"/>
                <w:sz w:val="21"/>
                <w:szCs w:val="20"/>
                <w:lang w:eastAsia="zh-CN"/>
              </w:rPr>
              <w:t>、防护等级：≥</w:t>
            </w:r>
            <w:r w:rsidRPr="00380E2C">
              <w:rPr>
                <w:rFonts w:eastAsia="宋体" w:hint="eastAsia"/>
                <w:kern w:val="2"/>
                <w:sz w:val="21"/>
                <w:szCs w:val="20"/>
                <w:lang w:eastAsia="zh-CN"/>
              </w:rPr>
              <w:t>IP66/IP68</w:t>
            </w:r>
            <w:r w:rsidRPr="00380E2C">
              <w:rPr>
                <w:rFonts w:eastAsia="宋体" w:hint="eastAsia"/>
                <w:kern w:val="2"/>
                <w:sz w:val="21"/>
                <w:szCs w:val="20"/>
                <w:lang w:eastAsia="zh-CN"/>
              </w:rPr>
              <w:t>。（提供检测报告佐证）</w:t>
            </w:r>
          </w:p>
        </w:tc>
        <w:tc>
          <w:tcPr>
            <w:tcW w:w="619" w:type="dxa"/>
            <w:vMerge/>
            <w:tcBorders>
              <w:tl2br w:val="nil"/>
              <w:tr2bl w:val="nil"/>
            </w:tcBorders>
            <w:vAlign w:val="center"/>
          </w:tcPr>
          <w:p w14:paraId="1FD9A870" w14:textId="77777777" w:rsidR="00380E2C" w:rsidRPr="00380E2C" w:rsidRDefault="00380E2C" w:rsidP="00380E2C">
            <w:pPr>
              <w:widowControl w:val="0"/>
              <w:jc w:val="both"/>
              <w:rPr>
                <w:rFonts w:eastAsia="宋体"/>
                <w:kern w:val="2"/>
                <w:sz w:val="21"/>
                <w:szCs w:val="20"/>
                <w:lang w:eastAsia="zh-CN"/>
              </w:rPr>
            </w:pPr>
          </w:p>
        </w:tc>
      </w:tr>
      <w:tr w:rsidR="00380E2C" w:rsidRPr="00380E2C" w14:paraId="289E5723" w14:textId="77777777" w:rsidTr="002D36C2">
        <w:trPr>
          <w:trHeight w:val="90"/>
        </w:trPr>
        <w:tc>
          <w:tcPr>
            <w:tcW w:w="476" w:type="dxa"/>
            <w:vMerge/>
            <w:tcBorders>
              <w:tl2br w:val="nil"/>
              <w:tr2bl w:val="nil"/>
            </w:tcBorders>
            <w:vAlign w:val="center"/>
          </w:tcPr>
          <w:p w14:paraId="6390893A"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AED505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D30AE8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FA4CB2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14</w:t>
            </w:r>
            <w:r w:rsidRPr="00380E2C">
              <w:rPr>
                <w:rFonts w:eastAsia="宋体" w:hint="eastAsia"/>
                <w:kern w:val="2"/>
                <w:sz w:val="21"/>
                <w:szCs w:val="20"/>
                <w:lang w:eastAsia="zh-CN"/>
              </w:rPr>
              <w:t>、防爆等级：≥</w:t>
            </w:r>
            <w:r w:rsidRPr="00380E2C">
              <w:rPr>
                <w:rFonts w:eastAsia="宋体" w:hint="eastAsia"/>
                <w:kern w:val="2"/>
                <w:sz w:val="21"/>
                <w:szCs w:val="20"/>
                <w:lang w:eastAsia="zh-CN"/>
              </w:rPr>
              <w:t>ExibIICT4 Gb</w:t>
            </w:r>
            <w:r w:rsidRPr="00380E2C">
              <w:rPr>
                <w:rFonts w:eastAsia="宋体" w:hint="eastAsia"/>
                <w:kern w:val="2"/>
                <w:sz w:val="21"/>
                <w:szCs w:val="20"/>
                <w:lang w:eastAsia="zh-CN"/>
              </w:rPr>
              <w:t>，提供防爆合格证复印件。</w:t>
            </w:r>
          </w:p>
        </w:tc>
        <w:tc>
          <w:tcPr>
            <w:tcW w:w="619" w:type="dxa"/>
            <w:vMerge/>
            <w:tcBorders>
              <w:tl2br w:val="nil"/>
              <w:tr2bl w:val="nil"/>
            </w:tcBorders>
            <w:vAlign w:val="center"/>
          </w:tcPr>
          <w:p w14:paraId="4012B45E" w14:textId="77777777" w:rsidR="00380E2C" w:rsidRPr="00380E2C" w:rsidRDefault="00380E2C" w:rsidP="00380E2C">
            <w:pPr>
              <w:widowControl w:val="0"/>
              <w:jc w:val="both"/>
              <w:rPr>
                <w:rFonts w:eastAsia="宋体"/>
                <w:kern w:val="2"/>
                <w:sz w:val="21"/>
                <w:szCs w:val="20"/>
                <w:lang w:eastAsia="zh-CN"/>
              </w:rPr>
            </w:pPr>
          </w:p>
        </w:tc>
      </w:tr>
      <w:tr w:rsidR="00380E2C" w:rsidRPr="00380E2C" w14:paraId="37623250" w14:textId="77777777" w:rsidTr="002D36C2">
        <w:trPr>
          <w:trHeight w:val="630"/>
        </w:trPr>
        <w:tc>
          <w:tcPr>
            <w:tcW w:w="476" w:type="dxa"/>
            <w:vMerge/>
            <w:tcBorders>
              <w:tl2br w:val="nil"/>
              <w:tr2bl w:val="nil"/>
            </w:tcBorders>
            <w:vAlign w:val="center"/>
          </w:tcPr>
          <w:p w14:paraId="5D819D2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076A6E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2EEB00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9E500B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15</w:t>
            </w:r>
            <w:r w:rsidRPr="00380E2C">
              <w:rPr>
                <w:rFonts w:eastAsia="宋体" w:hint="eastAsia"/>
                <w:kern w:val="2"/>
                <w:sz w:val="21"/>
                <w:szCs w:val="20"/>
                <w:lang w:eastAsia="zh-CN"/>
              </w:rPr>
              <w:t>、外形尺寸：≤</w:t>
            </w:r>
            <w:r w:rsidRPr="00380E2C">
              <w:rPr>
                <w:rFonts w:eastAsia="宋体" w:hint="eastAsia"/>
                <w:kern w:val="2"/>
                <w:sz w:val="21"/>
                <w:szCs w:val="20"/>
                <w:lang w:eastAsia="zh-CN"/>
              </w:rPr>
              <w:t>80mm</w:t>
            </w:r>
            <w:r w:rsidRPr="00380E2C">
              <w:rPr>
                <w:rFonts w:eastAsia="宋体" w:hint="eastAsia"/>
                <w:kern w:val="2"/>
                <w:sz w:val="21"/>
                <w:szCs w:val="20"/>
                <w:lang w:eastAsia="zh-CN"/>
              </w:rPr>
              <w:t>×</w:t>
            </w:r>
            <w:r w:rsidRPr="00380E2C">
              <w:rPr>
                <w:rFonts w:eastAsia="宋体" w:hint="eastAsia"/>
                <w:kern w:val="2"/>
                <w:sz w:val="21"/>
                <w:szCs w:val="20"/>
                <w:lang w:eastAsia="zh-CN"/>
              </w:rPr>
              <w:t>48mm</w:t>
            </w:r>
            <w:r w:rsidRPr="00380E2C">
              <w:rPr>
                <w:rFonts w:eastAsia="宋体" w:hint="eastAsia"/>
                <w:kern w:val="2"/>
                <w:sz w:val="21"/>
                <w:szCs w:val="20"/>
                <w:lang w:eastAsia="zh-CN"/>
              </w:rPr>
              <w:t>×</w:t>
            </w:r>
            <w:r w:rsidRPr="00380E2C">
              <w:rPr>
                <w:rFonts w:eastAsia="宋体" w:hint="eastAsia"/>
                <w:kern w:val="2"/>
                <w:sz w:val="21"/>
                <w:szCs w:val="20"/>
                <w:lang w:eastAsia="zh-CN"/>
              </w:rPr>
              <w:t>42mm</w:t>
            </w:r>
            <w:r w:rsidRPr="00380E2C">
              <w:rPr>
                <w:rFonts w:eastAsia="宋体" w:hint="eastAsia"/>
                <w:kern w:val="2"/>
                <w:sz w:val="21"/>
                <w:szCs w:val="20"/>
                <w:lang w:eastAsia="zh-CN"/>
              </w:rPr>
              <w:t>。</w:t>
            </w:r>
          </w:p>
        </w:tc>
        <w:tc>
          <w:tcPr>
            <w:tcW w:w="619" w:type="dxa"/>
            <w:vMerge/>
            <w:tcBorders>
              <w:tl2br w:val="nil"/>
              <w:tr2bl w:val="nil"/>
            </w:tcBorders>
            <w:vAlign w:val="center"/>
          </w:tcPr>
          <w:p w14:paraId="715A7C5F" w14:textId="77777777" w:rsidR="00380E2C" w:rsidRPr="00380E2C" w:rsidRDefault="00380E2C" w:rsidP="00380E2C">
            <w:pPr>
              <w:widowControl w:val="0"/>
              <w:jc w:val="both"/>
              <w:rPr>
                <w:rFonts w:eastAsia="宋体"/>
                <w:kern w:val="2"/>
                <w:sz w:val="21"/>
                <w:szCs w:val="20"/>
                <w:lang w:eastAsia="zh-CN"/>
              </w:rPr>
            </w:pPr>
          </w:p>
        </w:tc>
      </w:tr>
      <w:tr w:rsidR="00380E2C" w:rsidRPr="00380E2C" w14:paraId="495763EF" w14:textId="77777777" w:rsidTr="002D36C2">
        <w:trPr>
          <w:trHeight w:val="315"/>
        </w:trPr>
        <w:tc>
          <w:tcPr>
            <w:tcW w:w="476" w:type="dxa"/>
            <w:vMerge/>
            <w:tcBorders>
              <w:tl2br w:val="nil"/>
              <w:tr2bl w:val="nil"/>
            </w:tcBorders>
            <w:vAlign w:val="center"/>
          </w:tcPr>
          <w:p w14:paraId="4D30ECD2"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8FA123F"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C9AF28C"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F57C1C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16</w:t>
            </w:r>
            <w:r w:rsidRPr="00380E2C">
              <w:rPr>
                <w:rFonts w:eastAsia="宋体" w:hint="eastAsia"/>
                <w:kern w:val="2"/>
                <w:sz w:val="21"/>
                <w:szCs w:val="20"/>
                <w:lang w:eastAsia="zh-CN"/>
              </w:rPr>
              <w:t>、重量：≤</w:t>
            </w:r>
            <w:r w:rsidRPr="00380E2C">
              <w:rPr>
                <w:rFonts w:eastAsia="宋体" w:hint="eastAsia"/>
                <w:kern w:val="2"/>
                <w:sz w:val="21"/>
                <w:szCs w:val="20"/>
                <w:lang w:eastAsia="zh-CN"/>
              </w:rPr>
              <w:t>100g</w:t>
            </w:r>
            <w:r w:rsidRPr="00380E2C">
              <w:rPr>
                <w:rFonts w:eastAsia="宋体" w:hint="eastAsia"/>
                <w:kern w:val="2"/>
                <w:sz w:val="21"/>
                <w:szCs w:val="20"/>
                <w:lang w:eastAsia="zh-CN"/>
              </w:rPr>
              <w:t>。</w:t>
            </w:r>
          </w:p>
        </w:tc>
        <w:tc>
          <w:tcPr>
            <w:tcW w:w="619" w:type="dxa"/>
            <w:vMerge/>
            <w:tcBorders>
              <w:tl2br w:val="nil"/>
              <w:tr2bl w:val="nil"/>
            </w:tcBorders>
            <w:vAlign w:val="center"/>
          </w:tcPr>
          <w:p w14:paraId="24B18566" w14:textId="77777777" w:rsidR="00380E2C" w:rsidRPr="00380E2C" w:rsidRDefault="00380E2C" w:rsidP="00380E2C">
            <w:pPr>
              <w:widowControl w:val="0"/>
              <w:jc w:val="both"/>
              <w:rPr>
                <w:rFonts w:eastAsia="宋体"/>
                <w:kern w:val="2"/>
                <w:sz w:val="21"/>
                <w:szCs w:val="20"/>
                <w:lang w:eastAsia="zh-CN"/>
              </w:rPr>
            </w:pPr>
          </w:p>
        </w:tc>
      </w:tr>
      <w:tr w:rsidR="00380E2C" w:rsidRPr="00380E2C" w14:paraId="2D3C88B6" w14:textId="77777777" w:rsidTr="002D36C2">
        <w:trPr>
          <w:trHeight w:val="1709"/>
        </w:trPr>
        <w:tc>
          <w:tcPr>
            <w:tcW w:w="476" w:type="dxa"/>
            <w:vMerge/>
            <w:tcBorders>
              <w:tl2br w:val="nil"/>
              <w:tr2bl w:val="nil"/>
            </w:tcBorders>
            <w:vAlign w:val="center"/>
          </w:tcPr>
          <w:p w14:paraId="38A1A56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C5381F7"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AADABE3"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3A7DE1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17</w:t>
            </w:r>
            <w:r w:rsidRPr="00380E2C">
              <w:rPr>
                <w:rFonts w:eastAsia="宋体" w:hint="eastAsia"/>
                <w:kern w:val="2"/>
                <w:sz w:val="21"/>
                <w:szCs w:val="20"/>
                <w:lang w:eastAsia="zh-CN"/>
              </w:rPr>
              <w:t>、提供国家认可的第三方检验检测机构出具的检测报告复印件；同时提供国家认证认可监督委员会官网（</w:t>
            </w:r>
            <w:r w:rsidRPr="00380E2C">
              <w:rPr>
                <w:rFonts w:eastAsia="宋体" w:hint="eastAsia"/>
                <w:kern w:val="2"/>
                <w:sz w:val="21"/>
                <w:szCs w:val="20"/>
                <w:lang w:eastAsia="zh-CN"/>
              </w:rPr>
              <w:t>http://www.cnca.gov.cn/</w:t>
            </w:r>
            <w:r w:rsidRPr="00380E2C">
              <w:rPr>
                <w:rFonts w:eastAsia="宋体" w:hint="eastAsia"/>
                <w:kern w:val="2"/>
                <w:sz w:val="21"/>
                <w:szCs w:val="20"/>
                <w:lang w:eastAsia="zh-CN"/>
              </w:rPr>
              <w:t>）或者全国认证认可信息公共服务平台官网（</w:t>
            </w:r>
            <w:r w:rsidRPr="00380E2C">
              <w:rPr>
                <w:rFonts w:eastAsia="宋体" w:hint="eastAsia"/>
                <w:kern w:val="2"/>
                <w:sz w:val="21"/>
                <w:szCs w:val="20"/>
                <w:lang w:eastAsia="zh-CN"/>
              </w:rPr>
              <w:t>http://cx.cnca.cn/</w:t>
            </w:r>
            <w:r w:rsidRPr="00380E2C">
              <w:rPr>
                <w:rFonts w:eastAsia="宋体" w:hint="eastAsia"/>
                <w:kern w:val="2"/>
                <w:sz w:val="21"/>
                <w:szCs w:val="20"/>
                <w:lang w:eastAsia="zh-CN"/>
              </w:rPr>
              <w:t>）的检测报告编号查询截图作为证明文件。</w:t>
            </w:r>
          </w:p>
        </w:tc>
        <w:tc>
          <w:tcPr>
            <w:tcW w:w="619" w:type="dxa"/>
            <w:vMerge/>
            <w:tcBorders>
              <w:tl2br w:val="nil"/>
              <w:tr2bl w:val="nil"/>
            </w:tcBorders>
            <w:vAlign w:val="center"/>
          </w:tcPr>
          <w:p w14:paraId="29FEC0F0" w14:textId="77777777" w:rsidR="00380E2C" w:rsidRPr="00380E2C" w:rsidRDefault="00380E2C" w:rsidP="00380E2C">
            <w:pPr>
              <w:widowControl w:val="0"/>
              <w:jc w:val="both"/>
              <w:rPr>
                <w:rFonts w:eastAsia="宋体"/>
                <w:kern w:val="2"/>
                <w:sz w:val="21"/>
                <w:szCs w:val="20"/>
                <w:lang w:eastAsia="zh-CN"/>
              </w:rPr>
            </w:pPr>
          </w:p>
        </w:tc>
      </w:tr>
      <w:tr w:rsidR="00380E2C" w:rsidRPr="00380E2C" w14:paraId="5B3690C8" w14:textId="77777777" w:rsidTr="002D36C2">
        <w:trPr>
          <w:trHeight w:val="1663"/>
        </w:trPr>
        <w:tc>
          <w:tcPr>
            <w:tcW w:w="476" w:type="dxa"/>
            <w:vMerge w:val="restart"/>
            <w:tcBorders>
              <w:tl2br w:val="nil"/>
              <w:tr2bl w:val="nil"/>
            </w:tcBorders>
            <w:vAlign w:val="center"/>
          </w:tcPr>
          <w:p w14:paraId="0655799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9</w:t>
            </w:r>
          </w:p>
        </w:tc>
        <w:tc>
          <w:tcPr>
            <w:tcW w:w="618" w:type="dxa"/>
            <w:vMerge w:val="restart"/>
            <w:tcBorders>
              <w:tl2br w:val="nil"/>
              <w:tr2bl w:val="nil"/>
            </w:tcBorders>
            <w:vAlign w:val="center"/>
          </w:tcPr>
          <w:p w14:paraId="1825AC82" w14:textId="77777777" w:rsidR="00380E2C" w:rsidRPr="00380E2C" w:rsidRDefault="00380E2C" w:rsidP="00380E2C">
            <w:pPr>
              <w:widowControl w:val="0"/>
              <w:jc w:val="both"/>
              <w:rPr>
                <w:rFonts w:eastAsia="宋体"/>
                <w:kern w:val="2"/>
                <w:sz w:val="21"/>
                <w:szCs w:val="20"/>
                <w:lang w:eastAsia="zh-CN"/>
              </w:rPr>
            </w:pPr>
          </w:p>
        </w:tc>
        <w:tc>
          <w:tcPr>
            <w:tcW w:w="1074" w:type="dxa"/>
            <w:vMerge w:val="restart"/>
            <w:tcBorders>
              <w:tl2br w:val="nil"/>
              <w:tr2bl w:val="nil"/>
            </w:tcBorders>
            <w:vAlign w:val="center"/>
          </w:tcPr>
          <w:p w14:paraId="7857C23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 xml:space="preserve">LED </w:t>
            </w:r>
            <w:r w:rsidRPr="00380E2C">
              <w:rPr>
                <w:rFonts w:eastAsia="宋体" w:hint="eastAsia"/>
                <w:kern w:val="2"/>
                <w:sz w:val="21"/>
                <w:szCs w:val="20"/>
                <w:lang w:eastAsia="zh-CN"/>
              </w:rPr>
              <w:t>强光手电筒</w:t>
            </w:r>
          </w:p>
        </w:tc>
        <w:tc>
          <w:tcPr>
            <w:tcW w:w="5981" w:type="dxa"/>
            <w:tcBorders>
              <w:tl2br w:val="nil"/>
              <w:tr2bl w:val="nil"/>
            </w:tcBorders>
            <w:vAlign w:val="center"/>
          </w:tcPr>
          <w:p w14:paraId="59C3247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整体由外壳、光学单元、充电口、电量显示单元、电池和开关等组成，装配结构应紧凑、完整、牢靠、端正、紧固部位无松动；灯具采用直筒圆柱形结构设计，采用铝合金外壳，表面采用硬质阳极氧化处理工艺，灯身筒中部采用滚纹防滑处理工艺。</w:t>
            </w:r>
          </w:p>
        </w:tc>
        <w:tc>
          <w:tcPr>
            <w:tcW w:w="619" w:type="dxa"/>
            <w:vMerge w:val="restart"/>
            <w:tcBorders>
              <w:tl2br w:val="nil"/>
              <w:tr2bl w:val="nil"/>
            </w:tcBorders>
            <w:vAlign w:val="center"/>
          </w:tcPr>
          <w:p w14:paraId="2E5A59DF" w14:textId="77777777" w:rsidR="00380E2C" w:rsidRPr="00380E2C" w:rsidRDefault="00380E2C" w:rsidP="00380E2C">
            <w:pPr>
              <w:widowControl w:val="0"/>
              <w:jc w:val="both"/>
              <w:rPr>
                <w:rFonts w:eastAsia="宋体"/>
                <w:kern w:val="2"/>
                <w:sz w:val="21"/>
                <w:szCs w:val="20"/>
                <w:lang w:eastAsia="zh-CN"/>
              </w:rPr>
            </w:pPr>
          </w:p>
        </w:tc>
      </w:tr>
      <w:tr w:rsidR="00380E2C" w:rsidRPr="00380E2C" w14:paraId="6A9C5BD8" w14:textId="77777777" w:rsidTr="002D36C2">
        <w:trPr>
          <w:trHeight w:val="1795"/>
        </w:trPr>
        <w:tc>
          <w:tcPr>
            <w:tcW w:w="476" w:type="dxa"/>
            <w:vMerge/>
            <w:tcBorders>
              <w:tl2br w:val="nil"/>
              <w:tr2bl w:val="nil"/>
            </w:tcBorders>
            <w:vAlign w:val="center"/>
          </w:tcPr>
          <w:p w14:paraId="575D418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FA73E45"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E0CA453"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608D40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、灯具不少于强光、工作光、爆闪光三档光，</w:t>
            </w:r>
            <w:proofErr w:type="gramStart"/>
            <w:r w:rsidRPr="00380E2C">
              <w:rPr>
                <w:rFonts w:eastAsia="宋体" w:hint="eastAsia"/>
                <w:kern w:val="2"/>
                <w:sz w:val="21"/>
                <w:szCs w:val="20"/>
                <w:lang w:eastAsia="zh-CN"/>
              </w:rPr>
              <w:t>爆闪频率</w:t>
            </w:r>
            <w:proofErr w:type="gramEnd"/>
            <w:r w:rsidRPr="00380E2C">
              <w:rPr>
                <w:rFonts w:eastAsia="宋体" w:hint="eastAsia"/>
                <w:kern w:val="2"/>
                <w:sz w:val="21"/>
                <w:szCs w:val="20"/>
                <w:lang w:eastAsia="zh-CN"/>
              </w:rPr>
              <w:t>8-10Hz</w:t>
            </w:r>
            <w:r w:rsidRPr="00380E2C">
              <w:rPr>
                <w:rFonts w:eastAsia="宋体" w:hint="eastAsia"/>
                <w:kern w:val="2"/>
                <w:sz w:val="21"/>
                <w:szCs w:val="20"/>
                <w:lang w:eastAsia="zh-CN"/>
              </w:rPr>
              <w:t>，尾部设有白色透明按钮式开关，采用</w:t>
            </w:r>
            <w:proofErr w:type="gramStart"/>
            <w:r w:rsidRPr="00380E2C">
              <w:rPr>
                <w:rFonts w:eastAsia="宋体" w:hint="eastAsia"/>
                <w:kern w:val="2"/>
                <w:sz w:val="21"/>
                <w:szCs w:val="20"/>
                <w:lang w:eastAsia="zh-CN"/>
              </w:rPr>
              <w:t>一</w:t>
            </w:r>
            <w:proofErr w:type="gramEnd"/>
            <w:r w:rsidRPr="00380E2C">
              <w:rPr>
                <w:rFonts w:eastAsia="宋体" w:hint="eastAsia"/>
                <w:kern w:val="2"/>
                <w:sz w:val="21"/>
                <w:szCs w:val="20"/>
                <w:lang w:eastAsia="zh-CN"/>
              </w:rPr>
              <w:t>体式方位灯设计，灯具开启照明时开关呈红色警示状态，警示灯可视距离不小于</w:t>
            </w:r>
            <w:r w:rsidRPr="00380E2C">
              <w:rPr>
                <w:rFonts w:eastAsia="宋体" w:hint="eastAsia"/>
                <w:kern w:val="2"/>
                <w:sz w:val="21"/>
                <w:szCs w:val="20"/>
                <w:lang w:eastAsia="zh-CN"/>
              </w:rPr>
              <w:t>200</w:t>
            </w:r>
            <w:r w:rsidRPr="00380E2C">
              <w:rPr>
                <w:rFonts w:eastAsia="宋体" w:hint="eastAsia"/>
                <w:kern w:val="2"/>
                <w:sz w:val="21"/>
                <w:szCs w:val="20"/>
                <w:lang w:eastAsia="zh-CN"/>
              </w:rPr>
              <w:t>米。（提供国家认可的第三方检验检测机构出具的检测报告佐证）</w:t>
            </w:r>
          </w:p>
        </w:tc>
        <w:tc>
          <w:tcPr>
            <w:tcW w:w="619" w:type="dxa"/>
            <w:vMerge/>
            <w:tcBorders>
              <w:tl2br w:val="nil"/>
              <w:tr2bl w:val="nil"/>
            </w:tcBorders>
            <w:vAlign w:val="center"/>
          </w:tcPr>
          <w:p w14:paraId="1BBADC26" w14:textId="77777777" w:rsidR="00380E2C" w:rsidRPr="00380E2C" w:rsidRDefault="00380E2C" w:rsidP="00380E2C">
            <w:pPr>
              <w:widowControl w:val="0"/>
              <w:jc w:val="both"/>
              <w:rPr>
                <w:rFonts w:eastAsia="宋体"/>
                <w:kern w:val="2"/>
                <w:sz w:val="21"/>
                <w:szCs w:val="20"/>
                <w:lang w:eastAsia="zh-CN"/>
              </w:rPr>
            </w:pPr>
          </w:p>
        </w:tc>
      </w:tr>
      <w:tr w:rsidR="00380E2C" w:rsidRPr="00380E2C" w14:paraId="7BF74E0D" w14:textId="77777777" w:rsidTr="002D36C2">
        <w:trPr>
          <w:trHeight w:val="1268"/>
        </w:trPr>
        <w:tc>
          <w:tcPr>
            <w:tcW w:w="476" w:type="dxa"/>
            <w:vMerge/>
            <w:tcBorders>
              <w:tl2br w:val="nil"/>
              <w:tr2bl w:val="nil"/>
            </w:tcBorders>
            <w:vAlign w:val="center"/>
          </w:tcPr>
          <w:p w14:paraId="0B7C569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C12D8F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A1B3E99"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23D418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、灯具筒身中部设计有安装预留台阶，</w:t>
            </w:r>
            <w:proofErr w:type="gramStart"/>
            <w:r w:rsidRPr="00380E2C">
              <w:rPr>
                <w:rFonts w:eastAsia="宋体" w:hint="eastAsia"/>
                <w:kern w:val="2"/>
                <w:sz w:val="21"/>
                <w:szCs w:val="20"/>
                <w:lang w:eastAsia="zh-CN"/>
              </w:rPr>
              <w:t>尾盖应</w:t>
            </w:r>
            <w:proofErr w:type="gramEnd"/>
            <w:r w:rsidRPr="00380E2C">
              <w:rPr>
                <w:rFonts w:eastAsia="宋体" w:hint="eastAsia"/>
                <w:kern w:val="2"/>
                <w:sz w:val="21"/>
                <w:szCs w:val="20"/>
                <w:lang w:eastAsia="zh-CN"/>
              </w:rPr>
              <w:t>设计有挂绳孔位，灯具标配有头盔支架，可通过支架与森林救援头盔或抢险救援防护头盔配套头戴使用，采用</w:t>
            </w:r>
            <w:r w:rsidRPr="00380E2C">
              <w:rPr>
                <w:rFonts w:eastAsia="宋体" w:hint="eastAsia"/>
                <w:kern w:val="2"/>
                <w:sz w:val="21"/>
                <w:szCs w:val="20"/>
                <w:lang w:eastAsia="zh-CN"/>
              </w:rPr>
              <w:t>Type-C</w:t>
            </w:r>
            <w:r w:rsidRPr="00380E2C">
              <w:rPr>
                <w:rFonts w:eastAsia="宋体" w:hint="eastAsia"/>
                <w:kern w:val="2"/>
                <w:sz w:val="21"/>
                <w:szCs w:val="20"/>
                <w:lang w:eastAsia="zh-CN"/>
              </w:rPr>
              <w:t>充电接口，可快速充电。</w:t>
            </w:r>
          </w:p>
        </w:tc>
        <w:tc>
          <w:tcPr>
            <w:tcW w:w="619" w:type="dxa"/>
            <w:vMerge/>
            <w:tcBorders>
              <w:tl2br w:val="nil"/>
              <w:tr2bl w:val="nil"/>
            </w:tcBorders>
            <w:vAlign w:val="center"/>
          </w:tcPr>
          <w:p w14:paraId="4306EE78" w14:textId="77777777" w:rsidR="00380E2C" w:rsidRPr="00380E2C" w:rsidRDefault="00380E2C" w:rsidP="00380E2C">
            <w:pPr>
              <w:widowControl w:val="0"/>
              <w:jc w:val="both"/>
              <w:rPr>
                <w:rFonts w:eastAsia="宋体"/>
                <w:kern w:val="2"/>
                <w:sz w:val="21"/>
                <w:szCs w:val="20"/>
                <w:lang w:eastAsia="zh-CN"/>
              </w:rPr>
            </w:pPr>
          </w:p>
        </w:tc>
      </w:tr>
      <w:tr w:rsidR="00380E2C" w:rsidRPr="00380E2C" w14:paraId="3365B2DD" w14:textId="77777777" w:rsidTr="002D36C2">
        <w:trPr>
          <w:trHeight w:val="2094"/>
        </w:trPr>
        <w:tc>
          <w:tcPr>
            <w:tcW w:w="476" w:type="dxa"/>
            <w:vMerge/>
            <w:tcBorders>
              <w:tl2br w:val="nil"/>
              <w:tr2bl w:val="nil"/>
            </w:tcBorders>
            <w:vAlign w:val="center"/>
          </w:tcPr>
          <w:p w14:paraId="597A4E7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4213446"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8DF43BC"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836692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、设有</w:t>
            </w:r>
            <w:r w:rsidRPr="00380E2C">
              <w:rPr>
                <w:rFonts w:eastAsia="宋体" w:hint="eastAsia"/>
                <w:kern w:val="2"/>
                <w:sz w:val="21"/>
                <w:szCs w:val="20"/>
                <w:lang w:eastAsia="zh-CN"/>
              </w:rPr>
              <w:t>4</w:t>
            </w:r>
            <w:r w:rsidRPr="00380E2C">
              <w:rPr>
                <w:rFonts w:eastAsia="宋体" w:hint="eastAsia"/>
                <w:kern w:val="2"/>
                <w:sz w:val="21"/>
                <w:szCs w:val="20"/>
                <w:lang w:eastAsia="zh-CN"/>
              </w:rPr>
              <w:t>段式蓝色</w:t>
            </w:r>
            <w:r w:rsidRPr="00380E2C">
              <w:rPr>
                <w:rFonts w:eastAsia="宋体" w:hint="eastAsia"/>
                <w:kern w:val="2"/>
                <w:sz w:val="21"/>
                <w:szCs w:val="20"/>
                <w:lang w:eastAsia="zh-CN"/>
              </w:rPr>
              <w:t>LED</w:t>
            </w:r>
            <w:r w:rsidRPr="00380E2C">
              <w:rPr>
                <w:rFonts w:eastAsia="宋体" w:hint="eastAsia"/>
                <w:kern w:val="2"/>
                <w:sz w:val="21"/>
                <w:szCs w:val="20"/>
                <w:lang w:eastAsia="zh-CN"/>
              </w:rPr>
              <w:t>电量百分比分段指示功能及闪烁方式的低电压警告功能；灯具具有倾斜感应报警功能，灯具工作时内部单片机每秒检测人体运动状态，当灯具或人体静止约</w:t>
            </w:r>
            <w:r w:rsidRPr="00380E2C">
              <w:rPr>
                <w:rFonts w:eastAsia="宋体" w:hint="eastAsia"/>
                <w:kern w:val="2"/>
                <w:sz w:val="21"/>
                <w:szCs w:val="20"/>
                <w:lang w:eastAsia="zh-CN"/>
              </w:rPr>
              <w:t>30</w:t>
            </w:r>
            <w:r w:rsidRPr="00380E2C">
              <w:rPr>
                <w:rFonts w:eastAsia="宋体" w:hint="eastAsia"/>
                <w:kern w:val="2"/>
                <w:sz w:val="21"/>
                <w:szCs w:val="20"/>
                <w:lang w:eastAsia="zh-CN"/>
              </w:rPr>
              <w:t>秒后，灯具尾部方位</w:t>
            </w:r>
            <w:proofErr w:type="gramStart"/>
            <w:r w:rsidRPr="00380E2C">
              <w:rPr>
                <w:rFonts w:eastAsia="宋体" w:hint="eastAsia"/>
                <w:kern w:val="2"/>
                <w:sz w:val="21"/>
                <w:szCs w:val="20"/>
                <w:lang w:eastAsia="zh-CN"/>
              </w:rPr>
              <w:t>灯进入爆闪</w:t>
            </w:r>
            <w:proofErr w:type="gramEnd"/>
            <w:r w:rsidRPr="00380E2C">
              <w:rPr>
                <w:rFonts w:eastAsia="宋体" w:hint="eastAsia"/>
                <w:kern w:val="2"/>
                <w:sz w:val="21"/>
                <w:szCs w:val="20"/>
                <w:lang w:eastAsia="zh-CN"/>
              </w:rPr>
              <w:t>状态，轻微移动灯具即可解除报警。（提供国家认可的第三方检验检测机构出具的检测报告佐证）</w:t>
            </w:r>
          </w:p>
        </w:tc>
        <w:tc>
          <w:tcPr>
            <w:tcW w:w="619" w:type="dxa"/>
            <w:vMerge/>
            <w:tcBorders>
              <w:tl2br w:val="nil"/>
              <w:tr2bl w:val="nil"/>
            </w:tcBorders>
            <w:vAlign w:val="center"/>
          </w:tcPr>
          <w:p w14:paraId="1A6BC4B2" w14:textId="77777777" w:rsidR="00380E2C" w:rsidRPr="00380E2C" w:rsidRDefault="00380E2C" w:rsidP="00380E2C">
            <w:pPr>
              <w:widowControl w:val="0"/>
              <w:jc w:val="both"/>
              <w:rPr>
                <w:rFonts w:eastAsia="宋体"/>
                <w:kern w:val="2"/>
                <w:sz w:val="21"/>
                <w:szCs w:val="20"/>
                <w:lang w:eastAsia="zh-CN"/>
              </w:rPr>
            </w:pPr>
          </w:p>
        </w:tc>
      </w:tr>
      <w:tr w:rsidR="00380E2C" w:rsidRPr="00380E2C" w14:paraId="7F0B7F16" w14:textId="77777777" w:rsidTr="002D36C2">
        <w:trPr>
          <w:trHeight w:val="1997"/>
        </w:trPr>
        <w:tc>
          <w:tcPr>
            <w:tcW w:w="476" w:type="dxa"/>
            <w:vMerge/>
            <w:tcBorders>
              <w:tl2br w:val="nil"/>
              <w:tr2bl w:val="nil"/>
            </w:tcBorders>
            <w:vAlign w:val="center"/>
          </w:tcPr>
          <w:p w14:paraId="5F8B85BA"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6960851"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4C9B370"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8F5A961"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、灯具电池采用可充电锂电池，电池两端应同时设置正负极，且电池两端正负极性应对称设计，电池装入灯具时应不需区分方向均能使灯具正常工作；额定功率≥</w:t>
            </w:r>
            <w:r w:rsidRPr="00380E2C">
              <w:rPr>
                <w:rFonts w:eastAsia="宋体" w:hint="eastAsia"/>
                <w:kern w:val="2"/>
                <w:sz w:val="21"/>
                <w:szCs w:val="20"/>
                <w:lang w:eastAsia="zh-CN"/>
              </w:rPr>
              <w:t>3W</w:t>
            </w:r>
            <w:r w:rsidRPr="00380E2C">
              <w:rPr>
                <w:rFonts w:eastAsia="宋体" w:hint="eastAsia"/>
                <w:kern w:val="2"/>
                <w:sz w:val="21"/>
                <w:szCs w:val="20"/>
                <w:lang w:eastAsia="zh-CN"/>
              </w:rPr>
              <w:t>，光通量≥</w:t>
            </w:r>
            <w:r w:rsidRPr="00380E2C">
              <w:rPr>
                <w:rFonts w:eastAsia="宋体" w:hint="eastAsia"/>
                <w:kern w:val="2"/>
                <w:sz w:val="21"/>
                <w:szCs w:val="20"/>
                <w:lang w:eastAsia="zh-CN"/>
              </w:rPr>
              <w:t>390lm</w:t>
            </w:r>
            <w:r w:rsidRPr="00380E2C">
              <w:rPr>
                <w:rFonts w:eastAsia="宋体" w:hint="eastAsia"/>
                <w:kern w:val="2"/>
                <w:sz w:val="21"/>
                <w:szCs w:val="20"/>
                <w:lang w:eastAsia="zh-CN"/>
              </w:rPr>
              <w:t>，额定电压≥</w:t>
            </w:r>
            <w:r w:rsidRPr="00380E2C">
              <w:rPr>
                <w:rFonts w:eastAsia="宋体" w:hint="eastAsia"/>
                <w:kern w:val="2"/>
                <w:sz w:val="21"/>
                <w:szCs w:val="20"/>
                <w:lang w:eastAsia="zh-CN"/>
              </w:rPr>
              <w:t>3.7V</w:t>
            </w:r>
            <w:r w:rsidRPr="00380E2C">
              <w:rPr>
                <w:rFonts w:eastAsia="宋体" w:hint="eastAsia"/>
                <w:kern w:val="2"/>
                <w:sz w:val="21"/>
                <w:szCs w:val="20"/>
                <w:lang w:eastAsia="zh-CN"/>
              </w:rPr>
              <w:t>，额定容量≥</w:t>
            </w:r>
            <w:r w:rsidRPr="00380E2C">
              <w:rPr>
                <w:rFonts w:eastAsia="宋体" w:hint="eastAsia"/>
                <w:kern w:val="2"/>
                <w:sz w:val="21"/>
                <w:szCs w:val="20"/>
                <w:lang w:eastAsia="zh-CN"/>
              </w:rPr>
              <w:t>1.9Ah</w:t>
            </w:r>
            <w:r w:rsidRPr="00380E2C">
              <w:rPr>
                <w:rFonts w:eastAsia="宋体" w:hint="eastAsia"/>
                <w:kern w:val="2"/>
                <w:sz w:val="21"/>
                <w:szCs w:val="20"/>
                <w:lang w:eastAsia="zh-CN"/>
              </w:rPr>
              <w:t>。（提供国家认可的第三方检验检测机构出具的检测报告佐证）</w:t>
            </w:r>
          </w:p>
        </w:tc>
        <w:tc>
          <w:tcPr>
            <w:tcW w:w="619" w:type="dxa"/>
            <w:vMerge/>
            <w:tcBorders>
              <w:tl2br w:val="nil"/>
              <w:tr2bl w:val="nil"/>
            </w:tcBorders>
            <w:vAlign w:val="center"/>
          </w:tcPr>
          <w:p w14:paraId="536FB1F9" w14:textId="77777777" w:rsidR="00380E2C" w:rsidRPr="00380E2C" w:rsidRDefault="00380E2C" w:rsidP="00380E2C">
            <w:pPr>
              <w:widowControl w:val="0"/>
              <w:jc w:val="both"/>
              <w:rPr>
                <w:rFonts w:eastAsia="宋体"/>
                <w:kern w:val="2"/>
                <w:sz w:val="21"/>
                <w:szCs w:val="20"/>
                <w:lang w:eastAsia="zh-CN"/>
              </w:rPr>
            </w:pPr>
          </w:p>
        </w:tc>
      </w:tr>
      <w:tr w:rsidR="00380E2C" w:rsidRPr="00380E2C" w14:paraId="0057892D" w14:textId="77777777" w:rsidTr="002D36C2">
        <w:trPr>
          <w:trHeight w:val="1985"/>
        </w:trPr>
        <w:tc>
          <w:tcPr>
            <w:tcW w:w="476" w:type="dxa"/>
            <w:vMerge/>
            <w:tcBorders>
              <w:tl2br w:val="nil"/>
              <w:tr2bl w:val="nil"/>
            </w:tcBorders>
            <w:vAlign w:val="center"/>
          </w:tcPr>
          <w:p w14:paraId="771762D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737585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14444F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31779C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r w:rsidRPr="00380E2C">
              <w:rPr>
                <w:rFonts w:eastAsia="宋体" w:hint="eastAsia"/>
                <w:kern w:val="2"/>
                <w:sz w:val="21"/>
                <w:szCs w:val="20"/>
                <w:lang w:eastAsia="zh-CN"/>
              </w:rPr>
              <w:t>、照度测试：灯具工作满</w:t>
            </w:r>
            <w:r w:rsidRPr="00380E2C">
              <w:rPr>
                <w:rFonts w:eastAsia="宋体" w:hint="eastAsia"/>
                <w:kern w:val="2"/>
                <w:sz w:val="21"/>
                <w:szCs w:val="20"/>
                <w:lang w:eastAsia="zh-CN"/>
              </w:rPr>
              <w:t>10min</w:t>
            </w:r>
            <w:r w:rsidRPr="00380E2C">
              <w:rPr>
                <w:rFonts w:eastAsia="宋体" w:hint="eastAsia"/>
                <w:kern w:val="2"/>
                <w:sz w:val="21"/>
                <w:szCs w:val="20"/>
                <w:lang w:eastAsia="zh-CN"/>
              </w:rPr>
              <w:t>后，强光</w:t>
            </w:r>
            <w:r w:rsidRPr="00380E2C">
              <w:rPr>
                <w:rFonts w:eastAsia="宋体" w:hint="eastAsia"/>
                <w:kern w:val="2"/>
                <w:sz w:val="21"/>
                <w:szCs w:val="20"/>
                <w:lang w:eastAsia="zh-CN"/>
              </w:rPr>
              <w:t>2m</w:t>
            </w:r>
            <w:r w:rsidRPr="00380E2C">
              <w:rPr>
                <w:rFonts w:eastAsia="宋体" w:hint="eastAsia"/>
                <w:kern w:val="2"/>
                <w:sz w:val="21"/>
                <w:szCs w:val="20"/>
                <w:lang w:eastAsia="zh-CN"/>
              </w:rPr>
              <w:t>处最大照度≥</w:t>
            </w:r>
            <w:r w:rsidRPr="00380E2C">
              <w:rPr>
                <w:rFonts w:eastAsia="宋体" w:hint="eastAsia"/>
                <w:kern w:val="2"/>
                <w:sz w:val="21"/>
                <w:szCs w:val="20"/>
                <w:lang w:eastAsia="zh-CN"/>
              </w:rPr>
              <w:t>1800lx</w:t>
            </w:r>
            <w:r w:rsidRPr="00380E2C">
              <w:rPr>
                <w:rFonts w:eastAsia="宋体" w:hint="eastAsia"/>
                <w:kern w:val="2"/>
                <w:sz w:val="21"/>
                <w:szCs w:val="20"/>
                <w:lang w:eastAsia="zh-CN"/>
              </w:rPr>
              <w:t>，弱光最大照度≥</w:t>
            </w:r>
            <w:r w:rsidRPr="00380E2C">
              <w:rPr>
                <w:rFonts w:eastAsia="宋体" w:hint="eastAsia"/>
                <w:kern w:val="2"/>
                <w:sz w:val="21"/>
                <w:szCs w:val="20"/>
                <w:lang w:eastAsia="zh-CN"/>
              </w:rPr>
              <w:t>700lx</w:t>
            </w:r>
            <w:r w:rsidRPr="00380E2C">
              <w:rPr>
                <w:rFonts w:eastAsia="宋体" w:hint="eastAsia"/>
                <w:kern w:val="2"/>
                <w:sz w:val="21"/>
                <w:szCs w:val="20"/>
                <w:lang w:eastAsia="zh-CN"/>
              </w:rPr>
              <w:t>；灯具工作满</w:t>
            </w:r>
            <w:r w:rsidRPr="00380E2C">
              <w:rPr>
                <w:rFonts w:eastAsia="宋体" w:hint="eastAsia"/>
                <w:kern w:val="2"/>
                <w:sz w:val="21"/>
                <w:szCs w:val="20"/>
                <w:lang w:eastAsia="zh-CN"/>
              </w:rPr>
              <w:t>10min</w:t>
            </w:r>
            <w:r w:rsidRPr="00380E2C">
              <w:rPr>
                <w:rFonts w:eastAsia="宋体" w:hint="eastAsia"/>
                <w:kern w:val="2"/>
                <w:sz w:val="21"/>
                <w:szCs w:val="20"/>
                <w:lang w:eastAsia="zh-CN"/>
              </w:rPr>
              <w:t>后，强光</w:t>
            </w:r>
            <w:r w:rsidRPr="00380E2C">
              <w:rPr>
                <w:rFonts w:eastAsia="宋体" w:hint="eastAsia"/>
                <w:kern w:val="2"/>
                <w:sz w:val="21"/>
                <w:szCs w:val="20"/>
                <w:lang w:eastAsia="zh-CN"/>
              </w:rPr>
              <w:t>5m</w:t>
            </w:r>
            <w:r w:rsidRPr="00380E2C">
              <w:rPr>
                <w:rFonts w:eastAsia="宋体" w:hint="eastAsia"/>
                <w:kern w:val="2"/>
                <w:sz w:val="21"/>
                <w:szCs w:val="20"/>
                <w:lang w:eastAsia="zh-CN"/>
              </w:rPr>
              <w:t>处最大照度≥</w:t>
            </w:r>
            <w:r w:rsidRPr="00380E2C">
              <w:rPr>
                <w:rFonts w:eastAsia="宋体" w:hint="eastAsia"/>
                <w:kern w:val="2"/>
                <w:sz w:val="21"/>
                <w:szCs w:val="20"/>
                <w:lang w:eastAsia="zh-CN"/>
              </w:rPr>
              <w:t>600lx</w:t>
            </w:r>
            <w:r w:rsidRPr="00380E2C">
              <w:rPr>
                <w:rFonts w:eastAsia="宋体" w:hint="eastAsia"/>
                <w:kern w:val="2"/>
                <w:sz w:val="21"/>
                <w:szCs w:val="20"/>
                <w:lang w:eastAsia="zh-CN"/>
              </w:rPr>
              <w:t>，弱光最大照度≥</w:t>
            </w:r>
            <w:r w:rsidRPr="00380E2C">
              <w:rPr>
                <w:rFonts w:eastAsia="宋体" w:hint="eastAsia"/>
                <w:kern w:val="2"/>
                <w:sz w:val="21"/>
                <w:szCs w:val="20"/>
                <w:lang w:eastAsia="zh-CN"/>
              </w:rPr>
              <w:t>300lx</w:t>
            </w:r>
            <w:r w:rsidRPr="00380E2C">
              <w:rPr>
                <w:rFonts w:eastAsia="宋体" w:hint="eastAsia"/>
                <w:kern w:val="2"/>
                <w:sz w:val="21"/>
                <w:szCs w:val="20"/>
                <w:lang w:eastAsia="zh-CN"/>
              </w:rPr>
              <w:t>；连续工作时间：强光≥</w:t>
            </w:r>
            <w:r w:rsidRPr="00380E2C">
              <w:rPr>
                <w:rFonts w:eastAsia="宋体" w:hint="eastAsia"/>
                <w:kern w:val="2"/>
                <w:sz w:val="21"/>
                <w:szCs w:val="20"/>
                <w:lang w:eastAsia="zh-CN"/>
              </w:rPr>
              <w:t>5</w:t>
            </w:r>
            <w:r w:rsidRPr="00380E2C">
              <w:rPr>
                <w:rFonts w:eastAsia="宋体" w:hint="eastAsia"/>
                <w:kern w:val="2"/>
                <w:sz w:val="21"/>
                <w:szCs w:val="20"/>
                <w:lang w:eastAsia="zh-CN"/>
              </w:rPr>
              <w:t>小时，工作光≥</w:t>
            </w:r>
            <w:r w:rsidRPr="00380E2C">
              <w:rPr>
                <w:rFonts w:eastAsia="宋体" w:hint="eastAsia"/>
                <w:kern w:val="2"/>
                <w:sz w:val="21"/>
                <w:szCs w:val="20"/>
                <w:lang w:eastAsia="zh-CN"/>
              </w:rPr>
              <w:t>10</w:t>
            </w:r>
            <w:r w:rsidRPr="00380E2C">
              <w:rPr>
                <w:rFonts w:eastAsia="宋体" w:hint="eastAsia"/>
                <w:kern w:val="2"/>
                <w:sz w:val="21"/>
                <w:szCs w:val="20"/>
                <w:lang w:eastAsia="zh-CN"/>
              </w:rPr>
              <w:t>小时。（提供国家认可的第三方检验检测机构出具的检测报告佐证）</w:t>
            </w:r>
          </w:p>
        </w:tc>
        <w:tc>
          <w:tcPr>
            <w:tcW w:w="619" w:type="dxa"/>
            <w:vMerge/>
            <w:tcBorders>
              <w:tl2br w:val="nil"/>
              <w:tr2bl w:val="nil"/>
            </w:tcBorders>
            <w:vAlign w:val="center"/>
          </w:tcPr>
          <w:p w14:paraId="26A76EEF" w14:textId="77777777" w:rsidR="00380E2C" w:rsidRPr="00380E2C" w:rsidRDefault="00380E2C" w:rsidP="00380E2C">
            <w:pPr>
              <w:widowControl w:val="0"/>
              <w:jc w:val="both"/>
              <w:rPr>
                <w:rFonts w:eastAsia="宋体"/>
                <w:kern w:val="2"/>
                <w:sz w:val="21"/>
                <w:szCs w:val="20"/>
                <w:lang w:eastAsia="zh-CN"/>
              </w:rPr>
            </w:pPr>
          </w:p>
        </w:tc>
      </w:tr>
      <w:tr w:rsidR="00380E2C" w:rsidRPr="00380E2C" w14:paraId="54EA8741" w14:textId="77777777" w:rsidTr="002D36C2">
        <w:trPr>
          <w:trHeight w:val="2718"/>
        </w:trPr>
        <w:tc>
          <w:tcPr>
            <w:tcW w:w="476" w:type="dxa"/>
            <w:vMerge/>
            <w:tcBorders>
              <w:tl2br w:val="nil"/>
              <w:tr2bl w:val="nil"/>
            </w:tcBorders>
            <w:vAlign w:val="center"/>
          </w:tcPr>
          <w:p w14:paraId="393643F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1DA87A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79205B3"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7F1988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r w:rsidRPr="00380E2C">
              <w:rPr>
                <w:rFonts w:eastAsia="宋体" w:hint="eastAsia"/>
                <w:kern w:val="2"/>
                <w:sz w:val="21"/>
                <w:szCs w:val="20"/>
                <w:lang w:eastAsia="zh-CN"/>
              </w:rPr>
              <w:t>、灯具在环境温度</w:t>
            </w:r>
            <w:r w:rsidRPr="00380E2C">
              <w:rPr>
                <w:rFonts w:eastAsia="宋体" w:hint="eastAsia"/>
                <w:kern w:val="2"/>
                <w:sz w:val="21"/>
                <w:szCs w:val="20"/>
                <w:lang w:eastAsia="zh-CN"/>
              </w:rPr>
              <w:t>-30</w:t>
            </w:r>
            <w:r w:rsidRPr="00380E2C">
              <w:rPr>
                <w:rFonts w:eastAsia="宋体" w:hint="eastAsia"/>
                <w:kern w:val="2"/>
                <w:sz w:val="21"/>
                <w:szCs w:val="20"/>
                <w:lang w:eastAsia="zh-CN"/>
              </w:rPr>
              <w:t>±</w:t>
            </w:r>
            <w:r w:rsidRPr="00380E2C">
              <w:rPr>
                <w:rFonts w:eastAsia="宋体" w:hint="eastAsia"/>
                <w:kern w:val="2"/>
                <w:sz w:val="21"/>
                <w:szCs w:val="20"/>
                <w:lang w:eastAsia="zh-CN"/>
              </w:rPr>
              <w:t>2</w:t>
            </w:r>
            <w:r w:rsidRPr="00380E2C">
              <w:rPr>
                <w:rFonts w:eastAsia="宋体" w:hint="eastAsia"/>
                <w:kern w:val="2"/>
                <w:sz w:val="21"/>
                <w:szCs w:val="20"/>
                <w:lang w:eastAsia="zh-CN"/>
              </w:rPr>
              <w:t>℃下，强光状态持续工作时间≥</w:t>
            </w:r>
            <w:r w:rsidRPr="00380E2C">
              <w:rPr>
                <w:rFonts w:eastAsia="宋体" w:hint="eastAsia"/>
                <w:kern w:val="2"/>
                <w:sz w:val="21"/>
                <w:szCs w:val="20"/>
                <w:lang w:eastAsia="zh-CN"/>
              </w:rPr>
              <w:t>4h</w:t>
            </w:r>
            <w:r w:rsidRPr="00380E2C">
              <w:rPr>
                <w:rFonts w:eastAsia="宋体" w:hint="eastAsia"/>
                <w:kern w:val="2"/>
                <w:sz w:val="21"/>
                <w:szCs w:val="20"/>
                <w:lang w:eastAsia="zh-CN"/>
              </w:rPr>
              <w:t>，实验过程中及实验结束后灯具应能正常工作；灯具在环境温度</w:t>
            </w:r>
            <w:r w:rsidRPr="00380E2C">
              <w:rPr>
                <w:rFonts w:eastAsia="宋体" w:hint="eastAsia"/>
                <w:kern w:val="2"/>
                <w:sz w:val="21"/>
                <w:szCs w:val="20"/>
                <w:lang w:eastAsia="zh-CN"/>
              </w:rPr>
              <w:t>58</w:t>
            </w:r>
            <w:r w:rsidRPr="00380E2C">
              <w:rPr>
                <w:rFonts w:eastAsia="宋体" w:hint="eastAsia"/>
                <w:kern w:val="2"/>
                <w:sz w:val="21"/>
                <w:szCs w:val="20"/>
                <w:lang w:eastAsia="zh-CN"/>
              </w:rPr>
              <w:t>±</w:t>
            </w:r>
            <w:r w:rsidRPr="00380E2C">
              <w:rPr>
                <w:rFonts w:eastAsia="宋体" w:hint="eastAsia"/>
                <w:kern w:val="2"/>
                <w:sz w:val="21"/>
                <w:szCs w:val="20"/>
                <w:lang w:eastAsia="zh-CN"/>
              </w:rPr>
              <w:t>2</w:t>
            </w:r>
            <w:r w:rsidRPr="00380E2C">
              <w:rPr>
                <w:rFonts w:eastAsia="宋体" w:hint="eastAsia"/>
                <w:kern w:val="2"/>
                <w:sz w:val="21"/>
                <w:szCs w:val="20"/>
                <w:lang w:eastAsia="zh-CN"/>
              </w:rPr>
              <w:t>℃下，强光状态持续工作时间≥</w:t>
            </w:r>
            <w:r w:rsidRPr="00380E2C">
              <w:rPr>
                <w:rFonts w:eastAsia="宋体" w:hint="eastAsia"/>
                <w:kern w:val="2"/>
                <w:sz w:val="21"/>
                <w:szCs w:val="20"/>
                <w:lang w:eastAsia="zh-CN"/>
              </w:rPr>
              <w:t>4h,</w:t>
            </w:r>
            <w:r w:rsidRPr="00380E2C">
              <w:rPr>
                <w:rFonts w:eastAsia="宋体" w:hint="eastAsia"/>
                <w:kern w:val="2"/>
                <w:sz w:val="21"/>
                <w:szCs w:val="20"/>
                <w:lang w:eastAsia="zh-CN"/>
              </w:rPr>
              <w:t>实验过程中及实验结束后灯具应能正常工作；灯具在</w:t>
            </w:r>
            <w:r w:rsidRPr="00380E2C">
              <w:rPr>
                <w:rFonts w:eastAsia="宋体" w:hint="eastAsia"/>
                <w:kern w:val="2"/>
                <w:sz w:val="21"/>
                <w:szCs w:val="20"/>
                <w:lang w:eastAsia="zh-CN"/>
              </w:rPr>
              <w:t>2</w:t>
            </w:r>
            <w:r w:rsidRPr="00380E2C">
              <w:rPr>
                <w:rFonts w:eastAsia="宋体" w:hint="eastAsia"/>
                <w:kern w:val="2"/>
                <w:sz w:val="21"/>
                <w:szCs w:val="20"/>
                <w:lang w:eastAsia="zh-CN"/>
              </w:rPr>
              <w:t>米高度处，从</w:t>
            </w:r>
            <w:r w:rsidRPr="00380E2C">
              <w:rPr>
                <w:rFonts w:eastAsia="宋体" w:hint="eastAsia"/>
                <w:kern w:val="2"/>
                <w:sz w:val="21"/>
                <w:szCs w:val="20"/>
                <w:lang w:eastAsia="zh-CN"/>
              </w:rPr>
              <w:t>X</w:t>
            </w:r>
            <w:r w:rsidRPr="00380E2C">
              <w:rPr>
                <w:rFonts w:eastAsia="宋体" w:hint="eastAsia"/>
                <w:kern w:val="2"/>
                <w:sz w:val="21"/>
                <w:szCs w:val="20"/>
                <w:lang w:eastAsia="zh-CN"/>
              </w:rPr>
              <w:t>、</w:t>
            </w:r>
            <w:r w:rsidRPr="00380E2C">
              <w:rPr>
                <w:rFonts w:eastAsia="宋体" w:hint="eastAsia"/>
                <w:kern w:val="2"/>
                <w:sz w:val="21"/>
                <w:szCs w:val="20"/>
                <w:lang w:eastAsia="zh-CN"/>
              </w:rPr>
              <w:t>Z</w:t>
            </w:r>
            <w:r w:rsidRPr="00380E2C">
              <w:rPr>
                <w:rFonts w:eastAsia="宋体" w:hint="eastAsia"/>
                <w:kern w:val="2"/>
                <w:sz w:val="21"/>
                <w:szCs w:val="20"/>
                <w:lang w:eastAsia="zh-CN"/>
              </w:rPr>
              <w:t>、</w:t>
            </w:r>
            <w:r w:rsidRPr="00380E2C">
              <w:rPr>
                <w:rFonts w:eastAsia="宋体" w:hint="eastAsia"/>
                <w:kern w:val="2"/>
                <w:sz w:val="21"/>
                <w:szCs w:val="20"/>
                <w:lang w:eastAsia="zh-CN"/>
              </w:rPr>
              <w:t>Y</w:t>
            </w:r>
            <w:proofErr w:type="gramStart"/>
            <w:r w:rsidRPr="00380E2C">
              <w:rPr>
                <w:rFonts w:eastAsia="宋体" w:hint="eastAsia"/>
                <w:kern w:val="2"/>
                <w:sz w:val="21"/>
                <w:szCs w:val="20"/>
                <w:lang w:eastAsia="zh-CN"/>
              </w:rPr>
              <w:t>轴各跌落</w:t>
            </w:r>
            <w:proofErr w:type="gramEnd"/>
            <w:r w:rsidRPr="00380E2C">
              <w:rPr>
                <w:rFonts w:eastAsia="宋体" w:hint="eastAsia"/>
                <w:kern w:val="2"/>
                <w:sz w:val="21"/>
                <w:szCs w:val="20"/>
                <w:lang w:eastAsia="zh-CN"/>
              </w:rPr>
              <w:t>一次，试验后，灯具应无机械损伤和紧固件松动现象，且能正常进行开、关和强、弱光切换。（提供国家认可的第三方检验检测机构出具的检测报告佐证）</w:t>
            </w:r>
          </w:p>
        </w:tc>
        <w:tc>
          <w:tcPr>
            <w:tcW w:w="619" w:type="dxa"/>
            <w:vMerge/>
            <w:tcBorders>
              <w:tl2br w:val="nil"/>
              <w:tr2bl w:val="nil"/>
            </w:tcBorders>
            <w:vAlign w:val="center"/>
          </w:tcPr>
          <w:p w14:paraId="3A75D148" w14:textId="77777777" w:rsidR="00380E2C" w:rsidRPr="00380E2C" w:rsidRDefault="00380E2C" w:rsidP="00380E2C">
            <w:pPr>
              <w:widowControl w:val="0"/>
              <w:jc w:val="both"/>
              <w:rPr>
                <w:rFonts w:eastAsia="宋体"/>
                <w:kern w:val="2"/>
                <w:sz w:val="21"/>
                <w:szCs w:val="20"/>
                <w:lang w:eastAsia="zh-CN"/>
              </w:rPr>
            </w:pPr>
          </w:p>
        </w:tc>
      </w:tr>
      <w:tr w:rsidR="00380E2C" w:rsidRPr="00380E2C" w14:paraId="147BCD12" w14:textId="77777777" w:rsidTr="002D36C2">
        <w:trPr>
          <w:trHeight w:val="945"/>
        </w:trPr>
        <w:tc>
          <w:tcPr>
            <w:tcW w:w="476" w:type="dxa"/>
            <w:vMerge/>
            <w:tcBorders>
              <w:tl2br w:val="nil"/>
              <w:tr2bl w:val="nil"/>
            </w:tcBorders>
            <w:vAlign w:val="center"/>
          </w:tcPr>
          <w:p w14:paraId="4453A91F"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88BE24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9758E3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DDDE9E9"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8</w:t>
            </w:r>
            <w:r w:rsidRPr="00380E2C">
              <w:rPr>
                <w:rFonts w:eastAsia="宋体" w:hint="eastAsia"/>
                <w:kern w:val="2"/>
                <w:sz w:val="21"/>
                <w:szCs w:val="20"/>
                <w:lang w:eastAsia="zh-CN"/>
              </w:rPr>
              <w:t>、开关性能：灯具充满电后，手动或用机械方法使开关连续通断，经受</w:t>
            </w:r>
            <w:r w:rsidRPr="00380E2C">
              <w:rPr>
                <w:rFonts w:eastAsia="宋体" w:hint="eastAsia"/>
                <w:kern w:val="2"/>
                <w:sz w:val="21"/>
                <w:szCs w:val="20"/>
                <w:lang w:eastAsia="zh-CN"/>
              </w:rPr>
              <w:t>50000</w:t>
            </w:r>
            <w:r w:rsidRPr="00380E2C">
              <w:rPr>
                <w:rFonts w:eastAsia="宋体" w:hint="eastAsia"/>
                <w:kern w:val="2"/>
                <w:sz w:val="21"/>
                <w:szCs w:val="20"/>
                <w:lang w:eastAsia="zh-CN"/>
              </w:rPr>
              <w:t>次测试后，功能应正常。</w:t>
            </w:r>
          </w:p>
        </w:tc>
        <w:tc>
          <w:tcPr>
            <w:tcW w:w="619" w:type="dxa"/>
            <w:vMerge/>
            <w:tcBorders>
              <w:tl2br w:val="nil"/>
              <w:tr2bl w:val="nil"/>
            </w:tcBorders>
            <w:vAlign w:val="center"/>
          </w:tcPr>
          <w:p w14:paraId="45637B3E" w14:textId="77777777" w:rsidR="00380E2C" w:rsidRPr="00380E2C" w:rsidRDefault="00380E2C" w:rsidP="00380E2C">
            <w:pPr>
              <w:widowControl w:val="0"/>
              <w:jc w:val="both"/>
              <w:rPr>
                <w:rFonts w:eastAsia="宋体"/>
                <w:kern w:val="2"/>
                <w:sz w:val="21"/>
                <w:szCs w:val="20"/>
                <w:lang w:eastAsia="zh-CN"/>
              </w:rPr>
            </w:pPr>
          </w:p>
        </w:tc>
      </w:tr>
      <w:tr w:rsidR="00380E2C" w:rsidRPr="00380E2C" w14:paraId="53747F8E" w14:textId="77777777" w:rsidTr="002D36C2">
        <w:trPr>
          <w:trHeight w:val="1673"/>
        </w:trPr>
        <w:tc>
          <w:tcPr>
            <w:tcW w:w="476" w:type="dxa"/>
            <w:vMerge/>
            <w:tcBorders>
              <w:tl2br w:val="nil"/>
              <w:tr2bl w:val="nil"/>
            </w:tcBorders>
            <w:vAlign w:val="center"/>
          </w:tcPr>
          <w:p w14:paraId="6C76F351"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A616B1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655B375"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0D27D7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9</w:t>
            </w:r>
            <w:r w:rsidRPr="00380E2C">
              <w:rPr>
                <w:rFonts w:eastAsia="宋体" w:hint="eastAsia"/>
                <w:kern w:val="2"/>
                <w:sz w:val="21"/>
                <w:szCs w:val="20"/>
                <w:lang w:eastAsia="zh-CN"/>
              </w:rPr>
              <w:t>、抗干扰性能：常温下，将灯具充满电后打开对讲装置，对讲机功率开到最大，与灯具贴壳测试，灯具能正常工作，无闪烁、熄灭等影响灯具功能的现象。（提供国家认可的第三方检验检测机构出具的检测报告佐证）</w:t>
            </w:r>
          </w:p>
        </w:tc>
        <w:tc>
          <w:tcPr>
            <w:tcW w:w="619" w:type="dxa"/>
            <w:vMerge/>
            <w:tcBorders>
              <w:tl2br w:val="nil"/>
              <w:tr2bl w:val="nil"/>
            </w:tcBorders>
            <w:vAlign w:val="center"/>
          </w:tcPr>
          <w:p w14:paraId="362563DA" w14:textId="77777777" w:rsidR="00380E2C" w:rsidRPr="00380E2C" w:rsidRDefault="00380E2C" w:rsidP="00380E2C">
            <w:pPr>
              <w:widowControl w:val="0"/>
              <w:jc w:val="both"/>
              <w:rPr>
                <w:rFonts w:eastAsia="宋体"/>
                <w:kern w:val="2"/>
                <w:sz w:val="21"/>
                <w:szCs w:val="20"/>
                <w:lang w:eastAsia="zh-CN"/>
              </w:rPr>
            </w:pPr>
          </w:p>
        </w:tc>
      </w:tr>
      <w:tr w:rsidR="00380E2C" w:rsidRPr="00380E2C" w14:paraId="2C76BC63" w14:textId="77777777" w:rsidTr="002D36C2">
        <w:trPr>
          <w:trHeight w:val="945"/>
        </w:trPr>
        <w:tc>
          <w:tcPr>
            <w:tcW w:w="476" w:type="dxa"/>
            <w:vMerge/>
            <w:tcBorders>
              <w:tl2br w:val="nil"/>
              <w:tr2bl w:val="nil"/>
            </w:tcBorders>
            <w:vAlign w:val="center"/>
          </w:tcPr>
          <w:p w14:paraId="374E50DD"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28105C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AC8694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57CBB6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10</w:t>
            </w:r>
            <w:r w:rsidRPr="00380E2C">
              <w:rPr>
                <w:rFonts w:eastAsia="宋体" w:hint="eastAsia"/>
                <w:kern w:val="2"/>
                <w:sz w:val="21"/>
                <w:szCs w:val="20"/>
                <w:lang w:eastAsia="zh-CN"/>
              </w:rPr>
              <w:t>、防护等级：≥</w:t>
            </w:r>
            <w:r w:rsidRPr="00380E2C">
              <w:rPr>
                <w:rFonts w:eastAsia="宋体" w:hint="eastAsia"/>
                <w:kern w:val="2"/>
                <w:sz w:val="21"/>
                <w:szCs w:val="20"/>
                <w:lang w:eastAsia="zh-CN"/>
              </w:rPr>
              <w:t>IP66/IP68</w:t>
            </w:r>
            <w:r w:rsidRPr="00380E2C">
              <w:rPr>
                <w:rFonts w:eastAsia="宋体" w:hint="eastAsia"/>
                <w:kern w:val="2"/>
                <w:sz w:val="21"/>
                <w:szCs w:val="20"/>
                <w:lang w:eastAsia="zh-CN"/>
              </w:rPr>
              <w:t>（</w:t>
            </w:r>
            <w:r w:rsidRPr="00380E2C">
              <w:rPr>
                <w:rFonts w:eastAsia="宋体" w:hint="eastAsia"/>
                <w:kern w:val="2"/>
                <w:sz w:val="21"/>
                <w:szCs w:val="20"/>
                <w:lang w:eastAsia="zh-CN"/>
              </w:rPr>
              <w:t>2m</w:t>
            </w:r>
            <w:r w:rsidRPr="00380E2C">
              <w:rPr>
                <w:rFonts w:eastAsia="宋体" w:hint="eastAsia"/>
                <w:kern w:val="2"/>
                <w:sz w:val="21"/>
                <w:szCs w:val="20"/>
                <w:lang w:eastAsia="zh-CN"/>
              </w:rPr>
              <w:t>，</w:t>
            </w:r>
            <w:r w:rsidRPr="00380E2C">
              <w:rPr>
                <w:rFonts w:eastAsia="宋体" w:hint="eastAsia"/>
                <w:kern w:val="2"/>
                <w:sz w:val="21"/>
                <w:szCs w:val="20"/>
                <w:lang w:eastAsia="zh-CN"/>
              </w:rPr>
              <w:t>90min</w:t>
            </w:r>
            <w:r w:rsidRPr="00380E2C">
              <w:rPr>
                <w:rFonts w:eastAsia="宋体" w:hint="eastAsia"/>
                <w:kern w:val="2"/>
                <w:sz w:val="21"/>
                <w:szCs w:val="20"/>
                <w:lang w:eastAsia="zh-CN"/>
              </w:rPr>
              <w:t>）。提供中国国家强制性产品认证证书佐证</w:t>
            </w:r>
          </w:p>
        </w:tc>
        <w:tc>
          <w:tcPr>
            <w:tcW w:w="619" w:type="dxa"/>
            <w:vMerge/>
            <w:tcBorders>
              <w:tl2br w:val="nil"/>
              <w:tr2bl w:val="nil"/>
            </w:tcBorders>
            <w:vAlign w:val="center"/>
          </w:tcPr>
          <w:p w14:paraId="0D2DADF1" w14:textId="77777777" w:rsidR="00380E2C" w:rsidRPr="00380E2C" w:rsidRDefault="00380E2C" w:rsidP="00380E2C">
            <w:pPr>
              <w:widowControl w:val="0"/>
              <w:jc w:val="both"/>
              <w:rPr>
                <w:rFonts w:eastAsia="宋体"/>
                <w:kern w:val="2"/>
                <w:sz w:val="21"/>
                <w:szCs w:val="20"/>
                <w:lang w:eastAsia="zh-CN"/>
              </w:rPr>
            </w:pPr>
          </w:p>
        </w:tc>
      </w:tr>
      <w:tr w:rsidR="00380E2C" w:rsidRPr="00380E2C" w14:paraId="220E38D9" w14:textId="77777777" w:rsidTr="002D36C2">
        <w:trPr>
          <w:trHeight w:val="945"/>
        </w:trPr>
        <w:tc>
          <w:tcPr>
            <w:tcW w:w="476" w:type="dxa"/>
            <w:vMerge/>
            <w:tcBorders>
              <w:tl2br w:val="nil"/>
              <w:tr2bl w:val="nil"/>
            </w:tcBorders>
            <w:vAlign w:val="center"/>
          </w:tcPr>
          <w:p w14:paraId="6225E087"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2238E95"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921C76B"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FEC0CD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11</w:t>
            </w:r>
            <w:r w:rsidRPr="00380E2C">
              <w:rPr>
                <w:rFonts w:eastAsia="宋体" w:hint="eastAsia"/>
                <w:kern w:val="2"/>
                <w:sz w:val="21"/>
                <w:szCs w:val="20"/>
                <w:lang w:eastAsia="zh-CN"/>
              </w:rPr>
              <w:t>、防爆等级：≥</w:t>
            </w:r>
            <w:proofErr w:type="spellStart"/>
            <w:r w:rsidRPr="00380E2C">
              <w:rPr>
                <w:rFonts w:eastAsia="宋体" w:hint="eastAsia"/>
                <w:kern w:val="2"/>
                <w:sz w:val="21"/>
                <w:szCs w:val="20"/>
                <w:lang w:eastAsia="zh-CN"/>
              </w:rPr>
              <w:t>Exib</w:t>
            </w:r>
            <w:proofErr w:type="spellEnd"/>
            <w:r w:rsidRPr="00380E2C">
              <w:rPr>
                <w:rFonts w:eastAsia="宋体" w:hint="eastAsia"/>
                <w:kern w:val="2"/>
                <w:sz w:val="21"/>
                <w:szCs w:val="20"/>
                <w:lang w:eastAsia="zh-CN"/>
              </w:rPr>
              <w:t xml:space="preserve"> IIC T4 </w:t>
            </w:r>
            <w:proofErr w:type="spellStart"/>
            <w:r w:rsidRPr="00380E2C">
              <w:rPr>
                <w:rFonts w:eastAsia="宋体" w:hint="eastAsia"/>
                <w:kern w:val="2"/>
                <w:sz w:val="21"/>
                <w:szCs w:val="20"/>
                <w:lang w:eastAsia="zh-CN"/>
              </w:rPr>
              <w:t>Gb;Exib</w:t>
            </w:r>
            <w:proofErr w:type="spellEnd"/>
            <w:r w:rsidRPr="00380E2C">
              <w:rPr>
                <w:rFonts w:eastAsia="宋体" w:hint="eastAsia"/>
                <w:kern w:val="2"/>
                <w:sz w:val="21"/>
                <w:szCs w:val="20"/>
                <w:lang w:eastAsia="zh-CN"/>
              </w:rPr>
              <w:t xml:space="preserve"> IIIC T130</w:t>
            </w:r>
            <w:r w:rsidRPr="00380E2C">
              <w:rPr>
                <w:rFonts w:eastAsia="宋体" w:hint="eastAsia"/>
                <w:kern w:val="2"/>
                <w:sz w:val="21"/>
                <w:szCs w:val="20"/>
                <w:lang w:eastAsia="zh-CN"/>
              </w:rPr>
              <w:t>℃</w:t>
            </w:r>
            <w:r w:rsidRPr="00380E2C">
              <w:rPr>
                <w:rFonts w:eastAsia="宋体" w:hint="eastAsia"/>
                <w:kern w:val="2"/>
                <w:sz w:val="21"/>
                <w:szCs w:val="20"/>
                <w:lang w:eastAsia="zh-CN"/>
              </w:rPr>
              <w:t xml:space="preserve"> Db</w:t>
            </w:r>
            <w:r w:rsidRPr="00380E2C">
              <w:rPr>
                <w:rFonts w:eastAsia="宋体" w:hint="eastAsia"/>
                <w:kern w:val="2"/>
                <w:sz w:val="21"/>
                <w:szCs w:val="20"/>
                <w:lang w:eastAsia="zh-CN"/>
              </w:rPr>
              <w:t>，提供中国国家强制性产品认证证书佐证。</w:t>
            </w:r>
          </w:p>
        </w:tc>
        <w:tc>
          <w:tcPr>
            <w:tcW w:w="619" w:type="dxa"/>
            <w:vMerge/>
            <w:tcBorders>
              <w:tl2br w:val="nil"/>
              <w:tr2bl w:val="nil"/>
            </w:tcBorders>
            <w:vAlign w:val="center"/>
          </w:tcPr>
          <w:p w14:paraId="4DB48990" w14:textId="77777777" w:rsidR="00380E2C" w:rsidRPr="00380E2C" w:rsidRDefault="00380E2C" w:rsidP="00380E2C">
            <w:pPr>
              <w:widowControl w:val="0"/>
              <w:jc w:val="both"/>
              <w:rPr>
                <w:rFonts w:eastAsia="宋体"/>
                <w:kern w:val="2"/>
                <w:sz w:val="21"/>
                <w:szCs w:val="20"/>
                <w:lang w:eastAsia="zh-CN"/>
              </w:rPr>
            </w:pPr>
          </w:p>
        </w:tc>
      </w:tr>
      <w:tr w:rsidR="00380E2C" w:rsidRPr="00380E2C" w14:paraId="3A31C2CB" w14:textId="77777777" w:rsidTr="002D36C2">
        <w:trPr>
          <w:trHeight w:val="630"/>
        </w:trPr>
        <w:tc>
          <w:tcPr>
            <w:tcW w:w="476" w:type="dxa"/>
            <w:vMerge/>
            <w:tcBorders>
              <w:tl2br w:val="nil"/>
              <w:tr2bl w:val="nil"/>
            </w:tcBorders>
            <w:vAlign w:val="center"/>
          </w:tcPr>
          <w:p w14:paraId="16A7A704"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8BEF13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03782C6"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CA0B29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11</w:t>
            </w:r>
            <w:r w:rsidRPr="00380E2C">
              <w:rPr>
                <w:rFonts w:eastAsia="宋体" w:hint="eastAsia"/>
                <w:kern w:val="2"/>
                <w:sz w:val="21"/>
                <w:szCs w:val="20"/>
                <w:lang w:eastAsia="zh-CN"/>
              </w:rPr>
              <w:t>、外形尺寸：直径≤</w:t>
            </w:r>
            <w:r w:rsidRPr="00380E2C">
              <w:rPr>
                <w:rFonts w:eastAsia="宋体" w:hint="eastAsia"/>
                <w:kern w:val="2"/>
                <w:sz w:val="21"/>
                <w:szCs w:val="20"/>
                <w:lang w:eastAsia="zh-CN"/>
              </w:rPr>
              <w:t>24mm</w:t>
            </w:r>
            <w:r w:rsidRPr="00380E2C">
              <w:rPr>
                <w:rFonts w:eastAsia="宋体" w:hint="eastAsia"/>
                <w:kern w:val="2"/>
                <w:sz w:val="21"/>
                <w:szCs w:val="20"/>
                <w:lang w:eastAsia="zh-CN"/>
              </w:rPr>
              <w:t>，长度≤</w:t>
            </w:r>
            <w:r w:rsidRPr="00380E2C">
              <w:rPr>
                <w:rFonts w:eastAsia="宋体" w:hint="eastAsia"/>
                <w:kern w:val="2"/>
                <w:sz w:val="21"/>
                <w:szCs w:val="20"/>
                <w:lang w:eastAsia="zh-CN"/>
              </w:rPr>
              <w:t>122mm</w:t>
            </w:r>
            <w:r w:rsidRPr="00380E2C">
              <w:rPr>
                <w:rFonts w:eastAsia="宋体" w:hint="eastAsia"/>
                <w:kern w:val="2"/>
                <w:sz w:val="21"/>
                <w:szCs w:val="20"/>
                <w:lang w:eastAsia="zh-CN"/>
              </w:rPr>
              <w:t>。</w:t>
            </w:r>
            <w:proofErr w:type="gramStart"/>
            <w:r w:rsidRPr="00380E2C">
              <w:rPr>
                <w:rFonts w:eastAsia="宋体" w:hint="eastAsia"/>
                <w:kern w:val="2"/>
                <w:sz w:val="21"/>
                <w:szCs w:val="20"/>
                <w:lang w:eastAsia="zh-CN"/>
              </w:rPr>
              <w:t>整灯重量</w:t>
            </w:r>
            <w:proofErr w:type="gramEnd"/>
            <w:r w:rsidRPr="00380E2C">
              <w:rPr>
                <w:rFonts w:eastAsia="宋体" w:hint="eastAsia"/>
                <w:kern w:val="2"/>
                <w:sz w:val="21"/>
                <w:szCs w:val="20"/>
                <w:lang w:eastAsia="zh-CN"/>
              </w:rPr>
              <w:t>：≤</w:t>
            </w:r>
            <w:r w:rsidRPr="00380E2C">
              <w:rPr>
                <w:rFonts w:eastAsia="宋体" w:hint="eastAsia"/>
                <w:kern w:val="2"/>
                <w:sz w:val="21"/>
                <w:szCs w:val="20"/>
                <w:lang w:eastAsia="zh-CN"/>
              </w:rPr>
              <w:t>92g</w:t>
            </w:r>
            <w:r w:rsidRPr="00380E2C">
              <w:rPr>
                <w:rFonts w:eastAsia="宋体" w:hint="eastAsia"/>
                <w:kern w:val="2"/>
                <w:sz w:val="21"/>
                <w:szCs w:val="20"/>
                <w:lang w:eastAsia="zh-CN"/>
              </w:rPr>
              <w:t>。</w:t>
            </w:r>
          </w:p>
        </w:tc>
        <w:tc>
          <w:tcPr>
            <w:tcW w:w="619" w:type="dxa"/>
            <w:vMerge/>
            <w:tcBorders>
              <w:tl2br w:val="nil"/>
              <w:tr2bl w:val="nil"/>
            </w:tcBorders>
            <w:vAlign w:val="center"/>
          </w:tcPr>
          <w:p w14:paraId="7BEFD0FF" w14:textId="77777777" w:rsidR="00380E2C" w:rsidRPr="00380E2C" w:rsidRDefault="00380E2C" w:rsidP="00380E2C">
            <w:pPr>
              <w:widowControl w:val="0"/>
              <w:jc w:val="both"/>
              <w:rPr>
                <w:rFonts w:eastAsia="宋体"/>
                <w:kern w:val="2"/>
                <w:sz w:val="21"/>
                <w:szCs w:val="20"/>
                <w:lang w:eastAsia="zh-CN"/>
              </w:rPr>
            </w:pPr>
          </w:p>
        </w:tc>
      </w:tr>
      <w:tr w:rsidR="00380E2C" w:rsidRPr="00380E2C" w14:paraId="3FF6DDCF" w14:textId="77777777" w:rsidTr="002D36C2">
        <w:trPr>
          <w:trHeight w:val="1575"/>
        </w:trPr>
        <w:tc>
          <w:tcPr>
            <w:tcW w:w="476" w:type="dxa"/>
            <w:vMerge/>
            <w:tcBorders>
              <w:tl2br w:val="nil"/>
              <w:tr2bl w:val="nil"/>
            </w:tcBorders>
            <w:vAlign w:val="center"/>
          </w:tcPr>
          <w:p w14:paraId="220ABED7"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147F076"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FE094B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5B70781"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13</w:t>
            </w:r>
            <w:r w:rsidRPr="00380E2C">
              <w:rPr>
                <w:rFonts w:eastAsia="宋体" w:hint="eastAsia"/>
                <w:kern w:val="2"/>
                <w:sz w:val="21"/>
                <w:szCs w:val="20"/>
                <w:lang w:eastAsia="zh-CN"/>
              </w:rPr>
              <w:t>、提供国家认可的第三方检验检测机构出具的检测报告复印件，提供的报告应具有</w:t>
            </w:r>
            <w:r w:rsidRPr="00380E2C">
              <w:rPr>
                <w:rFonts w:eastAsia="宋体" w:hint="eastAsia"/>
                <w:kern w:val="2"/>
                <w:sz w:val="21"/>
                <w:szCs w:val="20"/>
                <w:lang w:eastAsia="zh-CN"/>
              </w:rPr>
              <w:t>CMA</w:t>
            </w:r>
            <w:r w:rsidRPr="00380E2C">
              <w:rPr>
                <w:rFonts w:eastAsia="宋体" w:hint="eastAsia"/>
                <w:kern w:val="2"/>
                <w:sz w:val="21"/>
                <w:szCs w:val="20"/>
                <w:lang w:eastAsia="zh-CN"/>
              </w:rPr>
              <w:t>或</w:t>
            </w:r>
            <w:r w:rsidRPr="00380E2C">
              <w:rPr>
                <w:rFonts w:eastAsia="宋体" w:hint="eastAsia"/>
                <w:kern w:val="2"/>
                <w:sz w:val="21"/>
                <w:szCs w:val="20"/>
                <w:lang w:eastAsia="zh-CN"/>
              </w:rPr>
              <w:t>CNAS</w:t>
            </w:r>
            <w:r w:rsidRPr="00380E2C">
              <w:rPr>
                <w:rFonts w:eastAsia="宋体" w:hint="eastAsia"/>
                <w:kern w:val="2"/>
                <w:sz w:val="21"/>
                <w:szCs w:val="20"/>
                <w:lang w:eastAsia="zh-CN"/>
              </w:rPr>
              <w:t>认证标志并可通过全国认证认可信息公共服务</w:t>
            </w:r>
            <w:proofErr w:type="gramStart"/>
            <w:r w:rsidRPr="00380E2C">
              <w:rPr>
                <w:rFonts w:eastAsia="宋体" w:hint="eastAsia"/>
                <w:kern w:val="2"/>
                <w:sz w:val="21"/>
                <w:szCs w:val="20"/>
                <w:lang w:eastAsia="zh-CN"/>
              </w:rPr>
              <w:t>平台官网查询</w:t>
            </w:r>
            <w:proofErr w:type="gramEnd"/>
            <w:r w:rsidRPr="00380E2C">
              <w:rPr>
                <w:rFonts w:eastAsia="宋体" w:hint="eastAsia"/>
                <w:kern w:val="2"/>
                <w:sz w:val="21"/>
                <w:szCs w:val="20"/>
                <w:lang w:eastAsia="zh-CN"/>
              </w:rPr>
              <w:t>，提供查询结果截图。</w:t>
            </w:r>
          </w:p>
        </w:tc>
        <w:tc>
          <w:tcPr>
            <w:tcW w:w="619" w:type="dxa"/>
            <w:vMerge/>
            <w:tcBorders>
              <w:tl2br w:val="nil"/>
              <w:tr2bl w:val="nil"/>
            </w:tcBorders>
            <w:vAlign w:val="center"/>
          </w:tcPr>
          <w:p w14:paraId="49A7A878" w14:textId="77777777" w:rsidR="00380E2C" w:rsidRPr="00380E2C" w:rsidRDefault="00380E2C" w:rsidP="00380E2C">
            <w:pPr>
              <w:widowControl w:val="0"/>
              <w:jc w:val="both"/>
              <w:rPr>
                <w:rFonts w:eastAsia="宋体"/>
                <w:kern w:val="2"/>
                <w:sz w:val="21"/>
                <w:szCs w:val="20"/>
                <w:lang w:eastAsia="zh-CN"/>
              </w:rPr>
            </w:pPr>
          </w:p>
        </w:tc>
      </w:tr>
      <w:tr w:rsidR="00380E2C" w:rsidRPr="00380E2C" w14:paraId="6B843943" w14:textId="77777777" w:rsidTr="002D36C2">
        <w:trPr>
          <w:trHeight w:val="315"/>
        </w:trPr>
        <w:tc>
          <w:tcPr>
            <w:tcW w:w="476" w:type="dxa"/>
            <w:vMerge w:val="restart"/>
            <w:tcBorders>
              <w:tl2br w:val="nil"/>
              <w:tr2bl w:val="nil"/>
            </w:tcBorders>
            <w:vAlign w:val="center"/>
          </w:tcPr>
          <w:p w14:paraId="7CA81C59"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10</w:t>
            </w:r>
          </w:p>
        </w:tc>
        <w:tc>
          <w:tcPr>
            <w:tcW w:w="618" w:type="dxa"/>
            <w:vMerge w:val="restart"/>
            <w:tcBorders>
              <w:tl2br w:val="nil"/>
              <w:tr2bl w:val="nil"/>
            </w:tcBorders>
            <w:vAlign w:val="center"/>
          </w:tcPr>
          <w:p w14:paraId="58546D7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工具类</w:t>
            </w:r>
          </w:p>
        </w:tc>
        <w:tc>
          <w:tcPr>
            <w:tcW w:w="1074" w:type="dxa"/>
            <w:vMerge w:val="restart"/>
            <w:tcBorders>
              <w:tl2br w:val="nil"/>
              <w:tr2bl w:val="nil"/>
            </w:tcBorders>
            <w:vAlign w:val="center"/>
          </w:tcPr>
          <w:p w14:paraId="39F8D7E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油锯</w:t>
            </w:r>
          </w:p>
        </w:tc>
        <w:tc>
          <w:tcPr>
            <w:tcW w:w="5981" w:type="dxa"/>
            <w:tcBorders>
              <w:tl2br w:val="nil"/>
              <w:tr2bl w:val="nil"/>
            </w:tcBorders>
            <w:vAlign w:val="center"/>
          </w:tcPr>
          <w:p w14:paraId="1A80B3E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一、整机：</w:t>
            </w:r>
          </w:p>
        </w:tc>
        <w:tc>
          <w:tcPr>
            <w:tcW w:w="619" w:type="dxa"/>
            <w:vMerge w:val="restart"/>
            <w:tcBorders>
              <w:tl2br w:val="nil"/>
              <w:tr2bl w:val="nil"/>
            </w:tcBorders>
            <w:vAlign w:val="center"/>
          </w:tcPr>
          <w:p w14:paraId="56829B14" w14:textId="77777777" w:rsidR="00380E2C" w:rsidRPr="00380E2C" w:rsidRDefault="00380E2C" w:rsidP="00380E2C">
            <w:pPr>
              <w:widowControl w:val="0"/>
              <w:jc w:val="both"/>
              <w:rPr>
                <w:rFonts w:eastAsia="宋体"/>
                <w:kern w:val="2"/>
                <w:sz w:val="21"/>
                <w:szCs w:val="20"/>
                <w:lang w:eastAsia="zh-CN"/>
              </w:rPr>
            </w:pPr>
          </w:p>
        </w:tc>
      </w:tr>
      <w:tr w:rsidR="00380E2C" w:rsidRPr="00380E2C" w14:paraId="068B7D7F" w14:textId="77777777" w:rsidTr="002D36C2">
        <w:trPr>
          <w:trHeight w:val="315"/>
        </w:trPr>
        <w:tc>
          <w:tcPr>
            <w:tcW w:w="476" w:type="dxa"/>
            <w:vMerge/>
            <w:tcBorders>
              <w:tl2br w:val="nil"/>
              <w:tr2bl w:val="nil"/>
            </w:tcBorders>
            <w:vAlign w:val="center"/>
          </w:tcPr>
          <w:p w14:paraId="4A95A7DD"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A55B21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49EBA6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862FB2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、便携式；</w:t>
            </w:r>
          </w:p>
        </w:tc>
        <w:tc>
          <w:tcPr>
            <w:tcW w:w="619" w:type="dxa"/>
            <w:vMerge/>
            <w:tcBorders>
              <w:tl2br w:val="nil"/>
              <w:tr2bl w:val="nil"/>
            </w:tcBorders>
            <w:vAlign w:val="center"/>
          </w:tcPr>
          <w:p w14:paraId="584913DA" w14:textId="77777777" w:rsidR="00380E2C" w:rsidRPr="00380E2C" w:rsidRDefault="00380E2C" w:rsidP="00380E2C">
            <w:pPr>
              <w:widowControl w:val="0"/>
              <w:jc w:val="both"/>
              <w:rPr>
                <w:rFonts w:eastAsia="宋体"/>
                <w:kern w:val="2"/>
                <w:sz w:val="21"/>
                <w:szCs w:val="20"/>
                <w:lang w:eastAsia="zh-CN"/>
              </w:rPr>
            </w:pPr>
          </w:p>
        </w:tc>
      </w:tr>
      <w:tr w:rsidR="00380E2C" w:rsidRPr="00380E2C" w14:paraId="69C7C930" w14:textId="77777777" w:rsidTr="002D36C2">
        <w:trPr>
          <w:trHeight w:val="315"/>
        </w:trPr>
        <w:tc>
          <w:tcPr>
            <w:tcW w:w="476" w:type="dxa"/>
            <w:vMerge/>
            <w:tcBorders>
              <w:tl2br w:val="nil"/>
              <w:tr2bl w:val="nil"/>
            </w:tcBorders>
            <w:vAlign w:val="center"/>
          </w:tcPr>
          <w:p w14:paraId="305A28CF"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DDC6578"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B2D5F05"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6A3260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、发动机型式：二冲程，风冷；</w:t>
            </w:r>
          </w:p>
        </w:tc>
        <w:tc>
          <w:tcPr>
            <w:tcW w:w="619" w:type="dxa"/>
            <w:vMerge/>
            <w:tcBorders>
              <w:tl2br w:val="nil"/>
              <w:tr2bl w:val="nil"/>
            </w:tcBorders>
            <w:vAlign w:val="center"/>
          </w:tcPr>
          <w:p w14:paraId="6BF67A89" w14:textId="77777777" w:rsidR="00380E2C" w:rsidRPr="00380E2C" w:rsidRDefault="00380E2C" w:rsidP="00380E2C">
            <w:pPr>
              <w:widowControl w:val="0"/>
              <w:jc w:val="both"/>
              <w:rPr>
                <w:rFonts w:eastAsia="宋体"/>
                <w:kern w:val="2"/>
                <w:sz w:val="21"/>
                <w:szCs w:val="20"/>
                <w:lang w:eastAsia="zh-CN"/>
              </w:rPr>
            </w:pPr>
          </w:p>
        </w:tc>
      </w:tr>
      <w:tr w:rsidR="00380E2C" w:rsidRPr="00380E2C" w14:paraId="10532BC4" w14:textId="77777777" w:rsidTr="002D36C2">
        <w:trPr>
          <w:trHeight w:val="315"/>
        </w:trPr>
        <w:tc>
          <w:tcPr>
            <w:tcW w:w="476" w:type="dxa"/>
            <w:vMerge/>
            <w:tcBorders>
              <w:tl2br w:val="nil"/>
              <w:tr2bl w:val="nil"/>
            </w:tcBorders>
            <w:vAlign w:val="center"/>
          </w:tcPr>
          <w:p w14:paraId="307E142D"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FD8BEB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91A41EF"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F604F9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、常温起动性能≤</w:t>
            </w:r>
            <w:r w:rsidRPr="00380E2C">
              <w:rPr>
                <w:rFonts w:eastAsia="宋体" w:hint="eastAsia"/>
                <w:kern w:val="2"/>
                <w:sz w:val="21"/>
                <w:szCs w:val="20"/>
                <w:lang w:eastAsia="zh-CN"/>
              </w:rPr>
              <w:t>6s</w:t>
            </w:r>
            <w:r w:rsidRPr="00380E2C">
              <w:rPr>
                <w:rFonts w:eastAsia="宋体" w:hint="eastAsia"/>
                <w:kern w:val="2"/>
                <w:sz w:val="21"/>
                <w:szCs w:val="20"/>
                <w:lang w:eastAsia="zh-CN"/>
              </w:rPr>
              <w:t>；</w:t>
            </w:r>
          </w:p>
        </w:tc>
        <w:tc>
          <w:tcPr>
            <w:tcW w:w="619" w:type="dxa"/>
            <w:vMerge/>
            <w:tcBorders>
              <w:tl2br w:val="nil"/>
              <w:tr2bl w:val="nil"/>
            </w:tcBorders>
            <w:vAlign w:val="center"/>
          </w:tcPr>
          <w:p w14:paraId="1CDAC8B9" w14:textId="77777777" w:rsidR="00380E2C" w:rsidRPr="00380E2C" w:rsidRDefault="00380E2C" w:rsidP="00380E2C">
            <w:pPr>
              <w:widowControl w:val="0"/>
              <w:jc w:val="both"/>
              <w:rPr>
                <w:rFonts w:eastAsia="宋体"/>
                <w:kern w:val="2"/>
                <w:sz w:val="21"/>
                <w:szCs w:val="20"/>
                <w:lang w:eastAsia="zh-CN"/>
              </w:rPr>
            </w:pPr>
          </w:p>
        </w:tc>
      </w:tr>
      <w:tr w:rsidR="00380E2C" w:rsidRPr="00380E2C" w14:paraId="0CA06CE9" w14:textId="77777777" w:rsidTr="002D36C2">
        <w:trPr>
          <w:trHeight w:val="315"/>
        </w:trPr>
        <w:tc>
          <w:tcPr>
            <w:tcW w:w="476" w:type="dxa"/>
            <w:vMerge/>
            <w:tcBorders>
              <w:tl2br w:val="nil"/>
              <w:tr2bl w:val="nil"/>
            </w:tcBorders>
            <w:vAlign w:val="center"/>
          </w:tcPr>
          <w:p w14:paraId="61C2A76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39D639B"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802D97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05DB839"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、锯切效率≥</w:t>
            </w:r>
            <w:r w:rsidRPr="00380E2C">
              <w:rPr>
                <w:rFonts w:eastAsia="宋体" w:hint="eastAsia"/>
                <w:kern w:val="2"/>
                <w:sz w:val="21"/>
                <w:szCs w:val="20"/>
                <w:lang w:eastAsia="zh-CN"/>
              </w:rPr>
              <w:t>80cm</w:t>
            </w:r>
            <w:r w:rsidRPr="00380E2C">
              <w:rPr>
                <w:rFonts w:eastAsia="宋体" w:hint="eastAsia"/>
                <w:kern w:val="2"/>
                <w:sz w:val="21"/>
                <w:szCs w:val="20"/>
                <w:lang w:eastAsia="zh-CN"/>
              </w:rPr>
              <w:t>²</w:t>
            </w:r>
            <w:r w:rsidRPr="00380E2C">
              <w:rPr>
                <w:rFonts w:eastAsia="宋体" w:hint="eastAsia"/>
                <w:kern w:val="2"/>
                <w:sz w:val="21"/>
                <w:szCs w:val="20"/>
                <w:lang w:eastAsia="zh-CN"/>
              </w:rPr>
              <w:t>/s</w:t>
            </w:r>
            <w:r w:rsidRPr="00380E2C">
              <w:rPr>
                <w:rFonts w:eastAsia="宋体" w:hint="eastAsia"/>
                <w:kern w:val="2"/>
                <w:sz w:val="21"/>
                <w:szCs w:val="20"/>
                <w:lang w:eastAsia="zh-CN"/>
              </w:rPr>
              <w:t>；</w:t>
            </w:r>
          </w:p>
        </w:tc>
        <w:tc>
          <w:tcPr>
            <w:tcW w:w="619" w:type="dxa"/>
            <w:vMerge/>
            <w:tcBorders>
              <w:tl2br w:val="nil"/>
              <w:tr2bl w:val="nil"/>
            </w:tcBorders>
            <w:vAlign w:val="center"/>
          </w:tcPr>
          <w:p w14:paraId="16711E34" w14:textId="77777777" w:rsidR="00380E2C" w:rsidRPr="00380E2C" w:rsidRDefault="00380E2C" w:rsidP="00380E2C">
            <w:pPr>
              <w:widowControl w:val="0"/>
              <w:jc w:val="both"/>
              <w:rPr>
                <w:rFonts w:eastAsia="宋体"/>
                <w:kern w:val="2"/>
                <w:sz w:val="21"/>
                <w:szCs w:val="20"/>
                <w:lang w:eastAsia="zh-CN"/>
              </w:rPr>
            </w:pPr>
          </w:p>
        </w:tc>
      </w:tr>
      <w:tr w:rsidR="00380E2C" w:rsidRPr="00380E2C" w14:paraId="6B7B5A24" w14:textId="77777777" w:rsidTr="002D36C2">
        <w:trPr>
          <w:trHeight w:val="315"/>
        </w:trPr>
        <w:tc>
          <w:tcPr>
            <w:tcW w:w="476" w:type="dxa"/>
            <w:vMerge/>
            <w:tcBorders>
              <w:tl2br w:val="nil"/>
              <w:tr2bl w:val="nil"/>
            </w:tcBorders>
            <w:vAlign w:val="center"/>
          </w:tcPr>
          <w:p w14:paraId="017EED15"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D59E836"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D2E588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608050B"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、锯切燃油消耗率≤</w:t>
            </w:r>
            <w:r w:rsidRPr="00380E2C">
              <w:rPr>
                <w:rFonts w:eastAsia="宋体" w:hint="eastAsia"/>
                <w:kern w:val="2"/>
                <w:sz w:val="21"/>
                <w:szCs w:val="20"/>
                <w:lang w:eastAsia="zh-CN"/>
              </w:rPr>
              <w:t>79g/m</w:t>
            </w:r>
            <w:r w:rsidRPr="00380E2C">
              <w:rPr>
                <w:rFonts w:eastAsia="宋体" w:hint="eastAsia"/>
                <w:kern w:val="2"/>
                <w:sz w:val="21"/>
                <w:szCs w:val="20"/>
                <w:lang w:eastAsia="zh-CN"/>
              </w:rPr>
              <w:t>²；</w:t>
            </w:r>
          </w:p>
        </w:tc>
        <w:tc>
          <w:tcPr>
            <w:tcW w:w="619" w:type="dxa"/>
            <w:vMerge/>
            <w:tcBorders>
              <w:tl2br w:val="nil"/>
              <w:tr2bl w:val="nil"/>
            </w:tcBorders>
            <w:vAlign w:val="center"/>
          </w:tcPr>
          <w:p w14:paraId="2CB65F86" w14:textId="77777777" w:rsidR="00380E2C" w:rsidRPr="00380E2C" w:rsidRDefault="00380E2C" w:rsidP="00380E2C">
            <w:pPr>
              <w:widowControl w:val="0"/>
              <w:jc w:val="both"/>
              <w:rPr>
                <w:rFonts w:eastAsia="宋体"/>
                <w:kern w:val="2"/>
                <w:sz w:val="21"/>
                <w:szCs w:val="20"/>
                <w:lang w:eastAsia="zh-CN"/>
              </w:rPr>
            </w:pPr>
          </w:p>
        </w:tc>
      </w:tr>
      <w:tr w:rsidR="00380E2C" w:rsidRPr="00380E2C" w14:paraId="7C79FCFB" w14:textId="77777777" w:rsidTr="002D36C2">
        <w:trPr>
          <w:trHeight w:val="315"/>
        </w:trPr>
        <w:tc>
          <w:tcPr>
            <w:tcW w:w="476" w:type="dxa"/>
            <w:vMerge/>
            <w:tcBorders>
              <w:tl2br w:val="nil"/>
              <w:tr2bl w:val="nil"/>
            </w:tcBorders>
            <w:vAlign w:val="center"/>
          </w:tcPr>
          <w:p w14:paraId="763DF55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1F9D19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7E95BC1"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E71B7CE"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6</w:t>
            </w:r>
            <w:r w:rsidRPr="00380E2C">
              <w:rPr>
                <w:rFonts w:eastAsia="宋体" w:hint="eastAsia"/>
                <w:kern w:val="2"/>
                <w:sz w:val="21"/>
                <w:szCs w:val="20"/>
                <w:lang w:eastAsia="zh-CN"/>
              </w:rPr>
              <w:t>、主机比质量≤</w:t>
            </w:r>
            <w:r w:rsidRPr="00380E2C">
              <w:rPr>
                <w:rFonts w:eastAsia="宋体" w:hint="eastAsia"/>
                <w:kern w:val="2"/>
                <w:sz w:val="21"/>
                <w:szCs w:val="20"/>
                <w:lang w:eastAsia="zh-CN"/>
              </w:rPr>
              <w:t>2.5kg/kW</w:t>
            </w:r>
            <w:r w:rsidRPr="00380E2C">
              <w:rPr>
                <w:rFonts w:eastAsia="宋体" w:hint="eastAsia"/>
                <w:kern w:val="2"/>
                <w:sz w:val="21"/>
                <w:szCs w:val="20"/>
                <w:lang w:eastAsia="zh-CN"/>
              </w:rPr>
              <w:t>；</w:t>
            </w:r>
          </w:p>
        </w:tc>
        <w:tc>
          <w:tcPr>
            <w:tcW w:w="619" w:type="dxa"/>
            <w:vMerge/>
            <w:tcBorders>
              <w:tl2br w:val="nil"/>
              <w:tr2bl w:val="nil"/>
            </w:tcBorders>
            <w:vAlign w:val="center"/>
          </w:tcPr>
          <w:p w14:paraId="2BA5389F" w14:textId="77777777" w:rsidR="00380E2C" w:rsidRPr="00380E2C" w:rsidRDefault="00380E2C" w:rsidP="00380E2C">
            <w:pPr>
              <w:widowControl w:val="0"/>
              <w:jc w:val="both"/>
              <w:rPr>
                <w:rFonts w:eastAsia="宋体"/>
                <w:kern w:val="2"/>
                <w:sz w:val="21"/>
                <w:szCs w:val="20"/>
                <w:lang w:eastAsia="zh-CN"/>
              </w:rPr>
            </w:pPr>
          </w:p>
        </w:tc>
      </w:tr>
      <w:tr w:rsidR="00380E2C" w:rsidRPr="00380E2C" w14:paraId="58ED49D5" w14:textId="77777777" w:rsidTr="002D36C2">
        <w:trPr>
          <w:trHeight w:val="945"/>
        </w:trPr>
        <w:tc>
          <w:tcPr>
            <w:tcW w:w="476" w:type="dxa"/>
            <w:vMerge/>
            <w:tcBorders>
              <w:tl2br w:val="nil"/>
              <w:tr2bl w:val="nil"/>
            </w:tcBorders>
            <w:vAlign w:val="center"/>
          </w:tcPr>
          <w:p w14:paraId="6EEB257D"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E0A137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398803C"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C7C61C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7</w:t>
            </w:r>
            <w:r w:rsidRPr="00380E2C">
              <w:rPr>
                <w:rFonts w:eastAsia="宋体" w:hint="eastAsia"/>
                <w:kern w:val="2"/>
                <w:sz w:val="21"/>
                <w:szCs w:val="20"/>
                <w:lang w:eastAsia="zh-CN"/>
              </w:rPr>
              <w:t>、发动机功率≥</w:t>
            </w:r>
            <w:r w:rsidRPr="00380E2C">
              <w:rPr>
                <w:rFonts w:eastAsia="宋体" w:hint="eastAsia"/>
                <w:kern w:val="2"/>
                <w:sz w:val="21"/>
                <w:szCs w:val="20"/>
                <w:lang w:eastAsia="zh-CN"/>
              </w:rPr>
              <w:t>3.5kW,</w:t>
            </w:r>
            <w:r w:rsidRPr="00380E2C">
              <w:rPr>
                <w:rFonts w:eastAsia="宋体" w:hint="eastAsia"/>
                <w:kern w:val="2"/>
                <w:sz w:val="21"/>
                <w:szCs w:val="20"/>
                <w:lang w:eastAsia="zh-CN"/>
              </w:rPr>
              <w:t>可使用发动机产生的电能为手机等弱电设备充电和提供照明；</w:t>
            </w:r>
          </w:p>
        </w:tc>
        <w:tc>
          <w:tcPr>
            <w:tcW w:w="619" w:type="dxa"/>
            <w:vMerge/>
            <w:tcBorders>
              <w:tl2br w:val="nil"/>
              <w:tr2bl w:val="nil"/>
            </w:tcBorders>
            <w:vAlign w:val="center"/>
          </w:tcPr>
          <w:p w14:paraId="0ABEE895" w14:textId="77777777" w:rsidR="00380E2C" w:rsidRPr="00380E2C" w:rsidRDefault="00380E2C" w:rsidP="00380E2C">
            <w:pPr>
              <w:widowControl w:val="0"/>
              <w:jc w:val="both"/>
              <w:rPr>
                <w:rFonts w:eastAsia="宋体"/>
                <w:kern w:val="2"/>
                <w:sz w:val="21"/>
                <w:szCs w:val="20"/>
                <w:lang w:eastAsia="zh-CN"/>
              </w:rPr>
            </w:pPr>
          </w:p>
        </w:tc>
      </w:tr>
      <w:tr w:rsidR="00380E2C" w:rsidRPr="00380E2C" w14:paraId="05F6F291" w14:textId="77777777" w:rsidTr="002D36C2">
        <w:trPr>
          <w:trHeight w:val="630"/>
        </w:trPr>
        <w:tc>
          <w:tcPr>
            <w:tcW w:w="476" w:type="dxa"/>
            <w:vMerge/>
            <w:tcBorders>
              <w:tl2br w:val="nil"/>
              <w:tr2bl w:val="nil"/>
            </w:tcBorders>
            <w:vAlign w:val="center"/>
          </w:tcPr>
          <w:p w14:paraId="223668F1"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C64A2FF"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BCDC203"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F98E1D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8</w:t>
            </w:r>
            <w:r w:rsidRPr="00380E2C">
              <w:rPr>
                <w:rFonts w:eastAsia="宋体" w:hint="eastAsia"/>
                <w:kern w:val="2"/>
                <w:sz w:val="21"/>
                <w:szCs w:val="20"/>
                <w:lang w:eastAsia="zh-CN"/>
              </w:rPr>
              <w:t>、发动机最低燃油消耗率≤</w:t>
            </w:r>
            <w:r w:rsidRPr="00380E2C">
              <w:rPr>
                <w:rFonts w:eastAsia="宋体" w:hint="eastAsia"/>
                <w:kern w:val="2"/>
                <w:sz w:val="21"/>
                <w:szCs w:val="20"/>
                <w:lang w:eastAsia="zh-CN"/>
              </w:rPr>
              <w:t>542g/</w:t>
            </w:r>
            <w:proofErr w:type="spellStart"/>
            <w:r w:rsidRPr="00380E2C">
              <w:rPr>
                <w:rFonts w:eastAsia="宋体" w:hint="eastAsia"/>
                <w:kern w:val="2"/>
                <w:sz w:val="21"/>
                <w:szCs w:val="20"/>
                <w:lang w:eastAsia="zh-CN"/>
              </w:rPr>
              <w:t>kW.h</w:t>
            </w:r>
            <w:proofErr w:type="spellEnd"/>
            <w:r w:rsidRPr="00380E2C">
              <w:rPr>
                <w:rFonts w:eastAsia="宋体" w:hint="eastAsia"/>
                <w:kern w:val="2"/>
                <w:sz w:val="21"/>
                <w:szCs w:val="20"/>
                <w:lang w:eastAsia="zh-CN"/>
              </w:rPr>
              <w:t>；</w:t>
            </w:r>
          </w:p>
        </w:tc>
        <w:tc>
          <w:tcPr>
            <w:tcW w:w="619" w:type="dxa"/>
            <w:vMerge/>
            <w:tcBorders>
              <w:tl2br w:val="nil"/>
              <w:tr2bl w:val="nil"/>
            </w:tcBorders>
            <w:vAlign w:val="center"/>
          </w:tcPr>
          <w:p w14:paraId="271C5BB5" w14:textId="77777777" w:rsidR="00380E2C" w:rsidRPr="00380E2C" w:rsidRDefault="00380E2C" w:rsidP="00380E2C">
            <w:pPr>
              <w:widowControl w:val="0"/>
              <w:jc w:val="both"/>
              <w:rPr>
                <w:rFonts w:eastAsia="宋体"/>
                <w:kern w:val="2"/>
                <w:sz w:val="21"/>
                <w:szCs w:val="20"/>
                <w:lang w:eastAsia="zh-CN"/>
              </w:rPr>
            </w:pPr>
          </w:p>
        </w:tc>
      </w:tr>
      <w:tr w:rsidR="00380E2C" w:rsidRPr="00380E2C" w14:paraId="385E01E2" w14:textId="77777777" w:rsidTr="002D36C2">
        <w:trPr>
          <w:trHeight w:val="315"/>
        </w:trPr>
        <w:tc>
          <w:tcPr>
            <w:tcW w:w="476" w:type="dxa"/>
            <w:vMerge/>
            <w:tcBorders>
              <w:tl2br w:val="nil"/>
              <w:tr2bl w:val="nil"/>
            </w:tcBorders>
            <w:vAlign w:val="center"/>
          </w:tcPr>
          <w:p w14:paraId="6DC466E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2ACE85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E5B0B07"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5C3042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9</w:t>
            </w:r>
            <w:r w:rsidRPr="00380E2C">
              <w:rPr>
                <w:rFonts w:eastAsia="宋体" w:hint="eastAsia"/>
                <w:kern w:val="2"/>
                <w:sz w:val="21"/>
                <w:szCs w:val="20"/>
                <w:lang w:eastAsia="zh-CN"/>
              </w:rPr>
              <w:t>、耳旁噪音≤</w:t>
            </w:r>
            <w:r w:rsidRPr="00380E2C">
              <w:rPr>
                <w:rFonts w:eastAsia="宋体" w:hint="eastAsia"/>
                <w:kern w:val="2"/>
                <w:sz w:val="21"/>
                <w:szCs w:val="20"/>
                <w:lang w:eastAsia="zh-CN"/>
              </w:rPr>
              <w:t>105dB(A)</w:t>
            </w:r>
            <w:r w:rsidRPr="00380E2C">
              <w:rPr>
                <w:rFonts w:eastAsia="宋体" w:hint="eastAsia"/>
                <w:kern w:val="2"/>
                <w:sz w:val="21"/>
                <w:szCs w:val="20"/>
                <w:lang w:eastAsia="zh-CN"/>
              </w:rPr>
              <w:t>；</w:t>
            </w:r>
          </w:p>
        </w:tc>
        <w:tc>
          <w:tcPr>
            <w:tcW w:w="619" w:type="dxa"/>
            <w:vMerge/>
            <w:tcBorders>
              <w:tl2br w:val="nil"/>
              <w:tr2bl w:val="nil"/>
            </w:tcBorders>
            <w:vAlign w:val="center"/>
          </w:tcPr>
          <w:p w14:paraId="05841D20" w14:textId="77777777" w:rsidR="00380E2C" w:rsidRPr="00380E2C" w:rsidRDefault="00380E2C" w:rsidP="00380E2C">
            <w:pPr>
              <w:widowControl w:val="0"/>
              <w:jc w:val="both"/>
              <w:rPr>
                <w:rFonts w:eastAsia="宋体"/>
                <w:kern w:val="2"/>
                <w:sz w:val="21"/>
                <w:szCs w:val="20"/>
                <w:lang w:eastAsia="zh-CN"/>
              </w:rPr>
            </w:pPr>
          </w:p>
        </w:tc>
      </w:tr>
      <w:tr w:rsidR="00380E2C" w:rsidRPr="00380E2C" w14:paraId="195EA5F8" w14:textId="77777777" w:rsidTr="002D36C2">
        <w:trPr>
          <w:trHeight w:val="315"/>
        </w:trPr>
        <w:tc>
          <w:tcPr>
            <w:tcW w:w="476" w:type="dxa"/>
            <w:vMerge/>
            <w:tcBorders>
              <w:tl2br w:val="nil"/>
              <w:tr2bl w:val="nil"/>
            </w:tcBorders>
            <w:vAlign w:val="center"/>
          </w:tcPr>
          <w:p w14:paraId="097B09D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035C65D"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A07B347"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54758E4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10</w:t>
            </w:r>
            <w:r w:rsidRPr="00380E2C">
              <w:rPr>
                <w:rFonts w:eastAsia="宋体" w:hint="eastAsia"/>
                <w:kern w:val="2"/>
                <w:sz w:val="21"/>
                <w:szCs w:val="20"/>
                <w:lang w:eastAsia="zh-CN"/>
              </w:rPr>
              <w:t>、手感振动≤</w:t>
            </w:r>
            <w:r w:rsidRPr="00380E2C">
              <w:rPr>
                <w:rFonts w:eastAsia="宋体" w:hint="eastAsia"/>
                <w:kern w:val="2"/>
                <w:sz w:val="21"/>
                <w:szCs w:val="20"/>
                <w:lang w:eastAsia="zh-CN"/>
              </w:rPr>
              <w:t>9.8m/s</w:t>
            </w:r>
            <w:r w:rsidRPr="00380E2C">
              <w:rPr>
                <w:rFonts w:eastAsia="宋体" w:hint="eastAsia"/>
                <w:kern w:val="2"/>
                <w:sz w:val="21"/>
                <w:szCs w:val="20"/>
                <w:lang w:eastAsia="zh-CN"/>
              </w:rPr>
              <w:t>²；</w:t>
            </w:r>
          </w:p>
        </w:tc>
        <w:tc>
          <w:tcPr>
            <w:tcW w:w="619" w:type="dxa"/>
            <w:vMerge/>
            <w:tcBorders>
              <w:tl2br w:val="nil"/>
              <w:tr2bl w:val="nil"/>
            </w:tcBorders>
            <w:vAlign w:val="center"/>
          </w:tcPr>
          <w:p w14:paraId="3CE0DBD7" w14:textId="77777777" w:rsidR="00380E2C" w:rsidRPr="00380E2C" w:rsidRDefault="00380E2C" w:rsidP="00380E2C">
            <w:pPr>
              <w:widowControl w:val="0"/>
              <w:jc w:val="both"/>
              <w:rPr>
                <w:rFonts w:eastAsia="宋体"/>
                <w:kern w:val="2"/>
                <w:sz w:val="21"/>
                <w:szCs w:val="20"/>
                <w:lang w:eastAsia="zh-CN"/>
              </w:rPr>
            </w:pPr>
          </w:p>
        </w:tc>
      </w:tr>
      <w:tr w:rsidR="00380E2C" w:rsidRPr="00380E2C" w14:paraId="34FDAA4E" w14:textId="77777777" w:rsidTr="002D36C2">
        <w:trPr>
          <w:trHeight w:val="315"/>
        </w:trPr>
        <w:tc>
          <w:tcPr>
            <w:tcW w:w="476" w:type="dxa"/>
            <w:vMerge/>
            <w:tcBorders>
              <w:tl2br w:val="nil"/>
              <w:tr2bl w:val="nil"/>
            </w:tcBorders>
            <w:vAlign w:val="center"/>
          </w:tcPr>
          <w:p w14:paraId="5F11CCE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8EF4B8E"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F326DE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CAF6FF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11</w:t>
            </w:r>
            <w:r w:rsidRPr="00380E2C">
              <w:rPr>
                <w:rFonts w:eastAsia="宋体" w:hint="eastAsia"/>
                <w:kern w:val="2"/>
                <w:sz w:val="21"/>
                <w:szCs w:val="20"/>
                <w:lang w:eastAsia="zh-CN"/>
              </w:rPr>
              <w:t>、启动方式：电启动和手启动；</w:t>
            </w:r>
          </w:p>
        </w:tc>
        <w:tc>
          <w:tcPr>
            <w:tcW w:w="619" w:type="dxa"/>
            <w:vMerge/>
            <w:tcBorders>
              <w:tl2br w:val="nil"/>
              <w:tr2bl w:val="nil"/>
            </w:tcBorders>
            <w:vAlign w:val="center"/>
          </w:tcPr>
          <w:p w14:paraId="21682FC7" w14:textId="77777777" w:rsidR="00380E2C" w:rsidRPr="00380E2C" w:rsidRDefault="00380E2C" w:rsidP="00380E2C">
            <w:pPr>
              <w:widowControl w:val="0"/>
              <w:jc w:val="both"/>
              <w:rPr>
                <w:rFonts w:eastAsia="宋体"/>
                <w:kern w:val="2"/>
                <w:sz w:val="21"/>
                <w:szCs w:val="20"/>
                <w:lang w:eastAsia="zh-CN"/>
              </w:rPr>
            </w:pPr>
          </w:p>
        </w:tc>
      </w:tr>
      <w:tr w:rsidR="00380E2C" w:rsidRPr="00380E2C" w14:paraId="7E78A422" w14:textId="77777777" w:rsidTr="002D36C2">
        <w:trPr>
          <w:trHeight w:val="2422"/>
        </w:trPr>
        <w:tc>
          <w:tcPr>
            <w:tcW w:w="476" w:type="dxa"/>
            <w:vMerge/>
            <w:tcBorders>
              <w:tl2br w:val="nil"/>
              <w:tr2bl w:val="nil"/>
            </w:tcBorders>
            <w:vAlign w:val="center"/>
          </w:tcPr>
          <w:p w14:paraId="027B30FB"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B12BAF7"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89B6EE6"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DFA3DE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12</w:t>
            </w:r>
            <w:r w:rsidRPr="00380E2C">
              <w:rPr>
                <w:rFonts w:eastAsia="宋体" w:hint="eastAsia"/>
                <w:kern w:val="2"/>
                <w:sz w:val="21"/>
                <w:szCs w:val="20"/>
                <w:lang w:eastAsia="zh-CN"/>
              </w:rPr>
              <w:t>、电启动器要求：涡流罩为金属</w:t>
            </w:r>
            <w:proofErr w:type="gramStart"/>
            <w:r w:rsidRPr="00380E2C">
              <w:rPr>
                <w:rFonts w:eastAsia="宋体" w:hint="eastAsia"/>
                <w:kern w:val="2"/>
                <w:sz w:val="21"/>
                <w:szCs w:val="20"/>
                <w:lang w:eastAsia="zh-CN"/>
              </w:rPr>
              <w:t>材质且手启动</w:t>
            </w:r>
            <w:proofErr w:type="gramEnd"/>
            <w:r w:rsidRPr="00380E2C">
              <w:rPr>
                <w:rFonts w:eastAsia="宋体" w:hint="eastAsia"/>
                <w:kern w:val="2"/>
                <w:sz w:val="21"/>
                <w:szCs w:val="20"/>
                <w:lang w:eastAsia="zh-CN"/>
              </w:rPr>
              <w:t>的启动</w:t>
            </w:r>
            <w:proofErr w:type="gramStart"/>
            <w:r w:rsidRPr="00380E2C">
              <w:rPr>
                <w:rFonts w:eastAsia="宋体" w:hint="eastAsia"/>
                <w:kern w:val="2"/>
                <w:sz w:val="21"/>
                <w:szCs w:val="20"/>
                <w:lang w:eastAsia="zh-CN"/>
              </w:rPr>
              <w:t>轮必须</w:t>
            </w:r>
            <w:proofErr w:type="gramEnd"/>
            <w:r w:rsidRPr="00380E2C">
              <w:rPr>
                <w:rFonts w:eastAsia="宋体" w:hint="eastAsia"/>
                <w:kern w:val="2"/>
                <w:sz w:val="21"/>
                <w:szCs w:val="20"/>
                <w:lang w:eastAsia="zh-CN"/>
              </w:rPr>
              <w:t>为铝合金材质，内置式启动弹簧。电启动在启动发动机时</w:t>
            </w:r>
            <w:proofErr w:type="gramStart"/>
            <w:r w:rsidRPr="00380E2C">
              <w:rPr>
                <w:rFonts w:eastAsia="宋体" w:hint="eastAsia"/>
                <w:kern w:val="2"/>
                <w:sz w:val="21"/>
                <w:szCs w:val="20"/>
                <w:lang w:eastAsia="zh-CN"/>
              </w:rPr>
              <w:t>不</w:t>
            </w:r>
            <w:proofErr w:type="gramEnd"/>
            <w:r w:rsidRPr="00380E2C">
              <w:rPr>
                <w:rFonts w:eastAsia="宋体" w:hint="eastAsia"/>
                <w:kern w:val="2"/>
                <w:sz w:val="21"/>
                <w:szCs w:val="20"/>
                <w:lang w:eastAsia="zh-CN"/>
              </w:rPr>
              <w:t>可用齿轮作为启动媒介。通过电启动专用装置的启动端子插入涡流罩启动器的电启动辅助功能件直接驱动曲轴上的启动端子旋转从而启动机器。油锯能用自带的发动机产生的电能为手机充电，并可通过连接线提供照明服务；</w:t>
            </w:r>
          </w:p>
        </w:tc>
        <w:tc>
          <w:tcPr>
            <w:tcW w:w="619" w:type="dxa"/>
            <w:vMerge/>
            <w:tcBorders>
              <w:tl2br w:val="nil"/>
              <w:tr2bl w:val="nil"/>
            </w:tcBorders>
            <w:vAlign w:val="center"/>
          </w:tcPr>
          <w:p w14:paraId="3424AFCA" w14:textId="77777777" w:rsidR="00380E2C" w:rsidRPr="00380E2C" w:rsidRDefault="00380E2C" w:rsidP="00380E2C">
            <w:pPr>
              <w:widowControl w:val="0"/>
              <w:jc w:val="both"/>
              <w:rPr>
                <w:rFonts w:eastAsia="宋体"/>
                <w:kern w:val="2"/>
                <w:sz w:val="21"/>
                <w:szCs w:val="20"/>
                <w:lang w:eastAsia="zh-CN"/>
              </w:rPr>
            </w:pPr>
          </w:p>
        </w:tc>
      </w:tr>
      <w:tr w:rsidR="00380E2C" w:rsidRPr="00380E2C" w14:paraId="4758A1B7" w14:textId="77777777" w:rsidTr="002D36C2">
        <w:trPr>
          <w:trHeight w:val="315"/>
        </w:trPr>
        <w:tc>
          <w:tcPr>
            <w:tcW w:w="476" w:type="dxa"/>
            <w:vMerge/>
            <w:tcBorders>
              <w:tl2br w:val="nil"/>
              <w:tr2bl w:val="nil"/>
            </w:tcBorders>
            <w:vAlign w:val="center"/>
          </w:tcPr>
          <w:p w14:paraId="753D9EB0"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7FDCD55"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EBB1869"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AA44884"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13</w:t>
            </w:r>
            <w:r w:rsidRPr="00380E2C">
              <w:rPr>
                <w:rFonts w:eastAsia="宋体" w:hint="eastAsia"/>
                <w:kern w:val="2"/>
                <w:sz w:val="21"/>
                <w:szCs w:val="20"/>
                <w:lang w:eastAsia="zh-CN"/>
              </w:rPr>
              <w:t>、</w:t>
            </w:r>
            <w:proofErr w:type="gramStart"/>
            <w:r w:rsidRPr="00380E2C">
              <w:rPr>
                <w:rFonts w:eastAsia="宋体" w:hint="eastAsia"/>
                <w:kern w:val="2"/>
                <w:sz w:val="21"/>
                <w:szCs w:val="20"/>
                <w:lang w:eastAsia="zh-CN"/>
              </w:rPr>
              <w:t>锯链规格</w:t>
            </w:r>
            <w:proofErr w:type="gramEnd"/>
            <w:r w:rsidRPr="00380E2C">
              <w:rPr>
                <w:rFonts w:eastAsia="宋体" w:hint="eastAsia"/>
                <w:kern w:val="2"/>
                <w:sz w:val="21"/>
                <w:szCs w:val="20"/>
                <w:lang w:eastAsia="zh-CN"/>
              </w:rPr>
              <w:t>：</w:t>
            </w:r>
            <w:r w:rsidRPr="00380E2C">
              <w:rPr>
                <w:rFonts w:eastAsia="宋体" w:hint="eastAsia"/>
                <w:kern w:val="2"/>
                <w:sz w:val="21"/>
                <w:szCs w:val="20"/>
                <w:lang w:eastAsia="zh-CN"/>
              </w:rPr>
              <w:t>404</w:t>
            </w:r>
            <w:r w:rsidRPr="00380E2C">
              <w:rPr>
                <w:rFonts w:eastAsia="宋体" w:hint="eastAsia"/>
                <w:kern w:val="2"/>
                <w:sz w:val="21"/>
                <w:szCs w:val="20"/>
                <w:lang w:eastAsia="zh-CN"/>
              </w:rPr>
              <w:t>英寸；</w:t>
            </w:r>
          </w:p>
        </w:tc>
        <w:tc>
          <w:tcPr>
            <w:tcW w:w="619" w:type="dxa"/>
            <w:vMerge/>
            <w:tcBorders>
              <w:tl2br w:val="nil"/>
              <w:tr2bl w:val="nil"/>
            </w:tcBorders>
            <w:vAlign w:val="center"/>
          </w:tcPr>
          <w:p w14:paraId="7B7EB7A8" w14:textId="77777777" w:rsidR="00380E2C" w:rsidRPr="00380E2C" w:rsidRDefault="00380E2C" w:rsidP="00380E2C">
            <w:pPr>
              <w:widowControl w:val="0"/>
              <w:jc w:val="both"/>
              <w:rPr>
                <w:rFonts w:eastAsia="宋体"/>
                <w:kern w:val="2"/>
                <w:sz w:val="21"/>
                <w:szCs w:val="20"/>
                <w:lang w:eastAsia="zh-CN"/>
              </w:rPr>
            </w:pPr>
          </w:p>
        </w:tc>
      </w:tr>
      <w:tr w:rsidR="00380E2C" w:rsidRPr="00380E2C" w14:paraId="0F4AE8AC" w14:textId="77777777" w:rsidTr="002D36C2">
        <w:trPr>
          <w:trHeight w:val="315"/>
        </w:trPr>
        <w:tc>
          <w:tcPr>
            <w:tcW w:w="476" w:type="dxa"/>
            <w:vMerge/>
            <w:tcBorders>
              <w:tl2br w:val="nil"/>
              <w:tr2bl w:val="nil"/>
            </w:tcBorders>
            <w:vAlign w:val="center"/>
          </w:tcPr>
          <w:p w14:paraId="2E40C2B9"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57AF380"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8DC2321"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03C9A9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14</w:t>
            </w:r>
            <w:r w:rsidRPr="00380E2C">
              <w:rPr>
                <w:rFonts w:eastAsia="宋体" w:hint="eastAsia"/>
                <w:kern w:val="2"/>
                <w:sz w:val="21"/>
                <w:szCs w:val="20"/>
                <w:lang w:eastAsia="zh-CN"/>
              </w:rPr>
              <w:t>、导板长度可选</w:t>
            </w:r>
            <w:r w:rsidRPr="00380E2C">
              <w:rPr>
                <w:rFonts w:eastAsia="宋体" w:hint="eastAsia"/>
                <w:kern w:val="2"/>
                <w:sz w:val="21"/>
                <w:szCs w:val="20"/>
                <w:lang w:eastAsia="zh-CN"/>
              </w:rPr>
              <w:t>16-22</w:t>
            </w:r>
            <w:r w:rsidRPr="00380E2C">
              <w:rPr>
                <w:rFonts w:eastAsia="宋体" w:hint="eastAsia"/>
                <w:kern w:val="2"/>
                <w:sz w:val="21"/>
                <w:szCs w:val="20"/>
                <w:lang w:eastAsia="zh-CN"/>
              </w:rPr>
              <w:t>寸；</w:t>
            </w:r>
          </w:p>
        </w:tc>
        <w:tc>
          <w:tcPr>
            <w:tcW w:w="619" w:type="dxa"/>
            <w:vMerge/>
            <w:tcBorders>
              <w:tl2br w:val="nil"/>
              <w:tr2bl w:val="nil"/>
            </w:tcBorders>
            <w:vAlign w:val="center"/>
          </w:tcPr>
          <w:p w14:paraId="000307B2" w14:textId="77777777" w:rsidR="00380E2C" w:rsidRPr="00380E2C" w:rsidRDefault="00380E2C" w:rsidP="00380E2C">
            <w:pPr>
              <w:widowControl w:val="0"/>
              <w:jc w:val="both"/>
              <w:rPr>
                <w:rFonts w:eastAsia="宋体"/>
                <w:kern w:val="2"/>
                <w:sz w:val="21"/>
                <w:szCs w:val="20"/>
                <w:lang w:eastAsia="zh-CN"/>
              </w:rPr>
            </w:pPr>
          </w:p>
        </w:tc>
      </w:tr>
      <w:tr w:rsidR="00380E2C" w:rsidRPr="00380E2C" w14:paraId="0DC9D959" w14:textId="77777777" w:rsidTr="002D36C2">
        <w:trPr>
          <w:trHeight w:val="630"/>
        </w:trPr>
        <w:tc>
          <w:tcPr>
            <w:tcW w:w="476" w:type="dxa"/>
            <w:vMerge/>
            <w:tcBorders>
              <w:tl2br w:val="nil"/>
              <w:tr2bl w:val="nil"/>
            </w:tcBorders>
            <w:vAlign w:val="center"/>
          </w:tcPr>
          <w:p w14:paraId="47CCBA05"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4092793"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E3FF4C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69EC0A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15</w:t>
            </w:r>
            <w:r w:rsidRPr="00380E2C">
              <w:rPr>
                <w:rFonts w:eastAsia="宋体" w:hint="eastAsia"/>
                <w:kern w:val="2"/>
                <w:sz w:val="21"/>
                <w:szCs w:val="20"/>
                <w:lang w:eastAsia="zh-CN"/>
              </w:rPr>
              <w:t>、每</w:t>
            </w:r>
            <w:r w:rsidRPr="00380E2C">
              <w:rPr>
                <w:rFonts w:eastAsia="宋体" w:hint="eastAsia"/>
                <w:kern w:val="2"/>
                <w:sz w:val="21"/>
                <w:szCs w:val="20"/>
                <w:lang w:eastAsia="zh-CN"/>
              </w:rPr>
              <w:t>1-10</w:t>
            </w:r>
            <w:r w:rsidRPr="00380E2C">
              <w:rPr>
                <w:rFonts w:eastAsia="宋体" w:hint="eastAsia"/>
                <w:kern w:val="2"/>
                <w:sz w:val="21"/>
                <w:szCs w:val="20"/>
                <w:lang w:eastAsia="zh-CN"/>
              </w:rPr>
              <w:t>台机器配备一组电启动专用装置。</w:t>
            </w:r>
          </w:p>
        </w:tc>
        <w:tc>
          <w:tcPr>
            <w:tcW w:w="619" w:type="dxa"/>
            <w:vMerge/>
            <w:tcBorders>
              <w:tl2br w:val="nil"/>
              <w:tr2bl w:val="nil"/>
            </w:tcBorders>
            <w:vAlign w:val="center"/>
          </w:tcPr>
          <w:p w14:paraId="035277C8" w14:textId="77777777" w:rsidR="00380E2C" w:rsidRPr="00380E2C" w:rsidRDefault="00380E2C" w:rsidP="00380E2C">
            <w:pPr>
              <w:widowControl w:val="0"/>
              <w:jc w:val="both"/>
              <w:rPr>
                <w:rFonts w:eastAsia="宋体"/>
                <w:kern w:val="2"/>
                <w:sz w:val="21"/>
                <w:szCs w:val="20"/>
                <w:lang w:eastAsia="zh-CN"/>
              </w:rPr>
            </w:pPr>
          </w:p>
        </w:tc>
      </w:tr>
      <w:tr w:rsidR="00380E2C" w:rsidRPr="00380E2C" w14:paraId="38F8646E" w14:textId="77777777" w:rsidTr="002D36C2">
        <w:trPr>
          <w:trHeight w:val="315"/>
        </w:trPr>
        <w:tc>
          <w:tcPr>
            <w:tcW w:w="476" w:type="dxa"/>
            <w:vMerge/>
            <w:tcBorders>
              <w:tl2br w:val="nil"/>
              <w:tr2bl w:val="nil"/>
            </w:tcBorders>
            <w:vAlign w:val="center"/>
          </w:tcPr>
          <w:p w14:paraId="13A3ECD3"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2C11BB1"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5502241"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E3EDFF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二、电启动装置要求：</w:t>
            </w:r>
          </w:p>
        </w:tc>
        <w:tc>
          <w:tcPr>
            <w:tcW w:w="619" w:type="dxa"/>
            <w:vMerge/>
            <w:tcBorders>
              <w:tl2br w:val="nil"/>
              <w:tr2bl w:val="nil"/>
            </w:tcBorders>
            <w:vAlign w:val="center"/>
          </w:tcPr>
          <w:p w14:paraId="0D23FEF3" w14:textId="77777777" w:rsidR="00380E2C" w:rsidRPr="00380E2C" w:rsidRDefault="00380E2C" w:rsidP="00380E2C">
            <w:pPr>
              <w:widowControl w:val="0"/>
              <w:jc w:val="both"/>
              <w:rPr>
                <w:rFonts w:eastAsia="宋体"/>
                <w:kern w:val="2"/>
                <w:sz w:val="21"/>
                <w:szCs w:val="20"/>
                <w:lang w:eastAsia="zh-CN"/>
              </w:rPr>
            </w:pPr>
          </w:p>
        </w:tc>
      </w:tr>
      <w:tr w:rsidR="00380E2C" w:rsidRPr="00380E2C" w14:paraId="0021577D" w14:textId="77777777" w:rsidTr="002D36C2">
        <w:trPr>
          <w:trHeight w:val="315"/>
        </w:trPr>
        <w:tc>
          <w:tcPr>
            <w:tcW w:w="476" w:type="dxa"/>
            <w:vMerge/>
            <w:tcBorders>
              <w:tl2br w:val="nil"/>
              <w:tr2bl w:val="nil"/>
            </w:tcBorders>
            <w:vAlign w:val="center"/>
          </w:tcPr>
          <w:p w14:paraId="2C31939F"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4F9156E"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2B7C831"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F87F89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形式：便携式；</w:t>
            </w:r>
          </w:p>
        </w:tc>
        <w:tc>
          <w:tcPr>
            <w:tcW w:w="619" w:type="dxa"/>
            <w:vMerge/>
            <w:tcBorders>
              <w:tl2br w:val="nil"/>
              <w:tr2bl w:val="nil"/>
            </w:tcBorders>
            <w:vAlign w:val="center"/>
          </w:tcPr>
          <w:p w14:paraId="5E5864D6" w14:textId="77777777" w:rsidR="00380E2C" w:rsidRPr="00380E2C" w:rsidRDefault="00380E2C" w:rsidP="00380E2C">
            <w:pPr>
              <w:widowControl w:val="0"/>
              <w:jc w:val="both"/>
              <w:rPr>
                <w:rFonts w:eastAsia="宋体"/>
                <w:kern w:val="2"/>
                <w:sz w:val="21"/>
                <w:szCs w:val="20"/>
                <w:lang w:eastAsia="zh-CN"/>
              </w:rPr>
            </w:pPr>
          </w:p>
        </w:tc>
      </w:tr>
      <w:tr w:rsidR="00380E2C" w:rsidRPr="00380E2C" w14:paraId="49FA6C6C" w14:textId="77777777" w:rsidTr="002D36C2">
        <w:trPr>
          <w:trHeight w:val="315"/>
        </w:trPr>
        <w:tc>
          <w:tcPr>
            <w:tcW w:w="476" w:type="dxa"/>
            <w:vMerge/>
            <w:tcBorders>
              <w:tl2br w:val="nil"/>
              <w:tr2bl w:val="nil"/>
            </w:tcBorders>
            <w:vAlign w:val="center"/>
          </w:tcPr>
          <w:p w14:paraId="1A25FF8C"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3EC96CF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5066E08F"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5C1B84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连接装置：工业接头、插座；</w:t>
            </w:r>
          </w:p>
        </w:tc>
        <w:tc>
          <w:tcPr>
            <w:tcW w:w="619" w:type="dxa"/>
            <w:vMerge/>
            <w:tcBorders>
              <w:tl2br w:val="nil"/>
              <w:tr2bl w:val="nil"/>
            </w:tcBorders>
            <w:vAlign w:val="center"/>
          </w:tcPr>
          <w:p w14:paraId="43C7259A" w14:textId="77777777" w:rsidR="00380E2C" w:rsidRPr="00380E2C" w:rsidRDefault="00380E2C" w:rsidP="00380E2C">
            <w:pPr>
              <w:widowControl w:val="0"/>
              <w:jc w:val="both"/>
              <w:rPr>
                <w:rFonts w:eastAsia="宋体"/>
                <w:kern w:val="2"/>
                <w:sz w:val="21"/>
                <w:szCs w:val="20"/>
                <w:lang w:eastAsia="zh-CN"/>
              </w:rPr>
            </w:pPr>
          </w:p>
        </w:tc>
      </w:tr>
      <w:tr w:rsidR="00380E2C" w:rsidRPr="00380E2C" w14:paraId="3D7735FC" w14:textId="77777777" w:rsidTr="002D36C2">
        <w:trPr>
          <w:trHeight w:val="630"/>
        </w:trPr>
        <w:tc>
          <w:tcPr>
            <w:tcW w:w="476" w:type="dxa"/>
            <w:vMerge/>
            <w:tcBorders>
              <w:tl2br w:val="nil"/>
              <w:tr2bl w:val="nil"/>
            </w:tcBorders>
            <w:vAlign w:val="center"/>
          </w:tcPr>
          <w:p w14:paraId="271E3F2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4E69A5CA"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460A226E"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DD7ACF5"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电池要求：</w:t>
            </w:r>
            <w:r w:rsidRPr="00380E2C">
              <w:rPr>
                <w:rFonts w:eastAsia="宋体" w:hint="eastAsia"/>
                <w:kern w:val="2"/>
                <w:sz w:val="21"/>
                <w:szCs w:val="20"/>
                <w:lang w:eastAsia="zh-CN"/>
              </w:rPr>
              <w:t>6Ah</w:t>
            </w:r>
            <w:r w:rsidRPr="00380E2C">
              <w:rPr>
                <w:rFonts w:eastAsia="宋体" w:hint="eastAsia"/>
                <w:kern w:val="2"/>
                <w:sz w:val="21"/>
                <w:szCs w:val="20"/>
                <w:lang w:eastAsia="zh-CN"/>
              </w:rPr>
              <w:t>、</w:t>
            </w:r>
            <w:r w:rsidRPr="00380E2C">
              <w:rPr>
                <w:rFonts w:eastAsia="宋体" w:hint="eastAsia"/>
                <w:kern w:val="2"/>
                <w:sz w:val="21"/>
                <w:szCs w:val="20"/>
                <w:lang w:eastAsia="zh-CN"/>
              </w:rPr>
              <w:t>12V</w:t>
            </w:r>
            <w:r w:rsidRPr="00380E2C">
              <w:rPr>
                <w:rFonts w:eastAsia="宋体" w:hint="eastAsia"/>
                <w:kern w:val="2"/>
                <w:sz w:val="21"/>
                <w:szCs w:val="20"/>
                <w:lang w:eastAsia="zh-CN"/>
              </w:rPr>
              <w:t>，充电时间</w:t>
            </w:r>
            <w:r w:rsidRPr="00380E2C">
              <w:rPr>
                <w:rFonts w:eastAsia="宋体" w:hint="eastAsia"/>
                <w:kern w:val="2"/>
                <w:sz w:val="21"/>
                <w:szCs w:val="20"/>
                <w:lang w:eastAsia="zh-CN"/>
              </w:rPr>
              <w:t>4~6h</w:t>
            </w:r>
            <w:r w:rsidRPr="00380E2C">
              <w:rPr>
                <w:rFonts w:eastAsia="宋体" w:hint="eastAsia"/>
                <w:kern w:val="2"/>
                <w:sz w:val="21"/>
                <w:szCs w:val="20"/>
                <w:lang w:eastAsia="zh-CN"/>
              </w:rPr>
              <w:t>，充满工作次数≥</w:t>
            </w:r>
            <w:r w:rsidRPr="00380E2C">
              <w:rPr>
                <w:rFonts w:eastAsia="宋体" w:hint="eastAsia"/>
                <w:kern w:val="2"/>
                <w:sz w:val="21"/>
                <w:szCs w:val="20"/>
                <w:lang w:eastAsia="zh-CN"/>
              </w:rPr>
              <w:t>50</w:t>
            </w:r>
            <w:r w:rsidRPr="00380E2C">
              <w:rPr>
                <w:rFonts w:eastAsia="宋体" w:hint="eastAsia"/>
                <w:kern w:val="2"/>
                <w:sz w:val="21"/>
                <w:szCs w:val="20"/>
                <w:lang w:eastAsia="zh-CN"/>
              </w:rPr>
              <w:t>。</w:t>
            </w:r>
          </w:p>
        </w:tc>
        <w:tc>
          <w:tcPr>
            <w:tcW w:w="619" w:type="dxa"/>
            <w:vMerge/>
            <w:tcBorders>
              <w:tl2br w:val="nil"/>
              <w:tr2bl w:val="nil"/>
            </w:tcBorders>
            <w:vAlign w:val="center"/>
          </w:tcPr>
          <w:p w14:paraId="2612E210" w14:textId="77777777" w:rsidR="00380E2C" w:rsidRPr="00380E2C" w:rsidRDefault="00380E2C" w:rsidP="00380E2C">
            <w:pPr>
              <w:widowControl w:val="0"/>
              <w:jc w:val="both"/>
              <w:rPr>
                <w:rFonts w:eastAsia="宋体"/>
                <w:kern w:val="2"/>
                <w:sz w:val="21"/>
                <w:szCs w:val="20"/>
                <w:lang w:eastAsia="zh-CN"/>
              </w:rPr>
            </w:pPr>
          </w:p>
        </w:tc>
      </w:tr>
      <w:tr w:rsidR="00380E2C" w:rsidRPr="00380E2C" w14:paraId="72803008" w14:textId="77777777" w:rsidTr="002D36C2">
        <w:trPr>
          <w:trHeight w:val="315"/>
        </w:trPr>
        <w:tc>
          <w:tcPr>
            <w:tcW w:w="476" w:type="dxa"/>
            <w:vMerge w:val="restart"/>
            <w:tcBorders>
              <w:tl2br w:val="nil"/>
              <w:tr2bl w:val="nil"/>
            </w:tcBorders>
            <w:vAlign w:val="center"/>
          </w:tcPr>
          <w:p w14:paraId="215EEAE7"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11</w:t>
            </w:r>
          </w:p>
        </w:tc>
        <w:tc>
          <w:tcPr>
            <w:tcW w:w="618" w:type="dxa"/>
            <w:vMerge w:val="restart"/>
            <w:tcBorders>
              <w:tl2br w:val="nil"/>
              <w:tr2bl w:val="nil"/>
            </w:tcBorders>
            <w:vAlign w:val="center"/>
          </w:tcPr>
          <w:p w14:paraId="5166580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其他</w:t>
            </w:r>
          </w:p>
        </w:tc>
        <w:tc>
          <w:tcPr>
            <w:tcW w:w="1074" w:type="dxa"/>
            <w:vMerge w:val="restart"/>
            <w:tcBorders>
              <w:tl2br w:val="nil"/>
              <w:tr2bl w:val="nil"/>
            </w:tcBorders>
            <w:vAlign w:val="center"/>
          </w:tcPr>
          <w:p w14:paraId="5E4C5358"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蓄电池</w:t>
            </w:r>
          </w:p>
        </w:tc>
        <w:tc>
          <w:tcPr>
            <w:tcW w:w="5981" w:type="dxa"/>
            <w:tcBorders>
              <w:tl2br w:val="nil"/>
              <w:tr2bl w:val="nil"/>
            </w:tcBorders>
            <w:vAlign w:val="center"/>
          </w:tcPr>
          <w:p w14:paraId="31263D6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启停蓄电池</w:t>
            </w:r>
            <w:r w:rsidRPr="00380E2C">
              <w:rPr>
                <w:rFonts w:eastAsia="宋体" w:hint="eastAsia"/>
                <w:kern w:val="2"/>
                <w:sz w:val="21"/>
                <w:szCs w:val="20"/>
                <w:lang w:eastAsia="zh-CN"/>
              </w:rPr>
              <w:t>.</w:t>
            </w:r>
          </w:p>
        </w:tc>
        <w:tc>
          <w:tcPr>
            <w:tcW w:w="619" w:type="dxa"/>
            <w:vMerge w:val="restart"/>
            <w:tcBorders>
              <w:tl2br w:val="nil"/>
              <w:tr2bl w:val="nil"/>
            </w:tcBorders>
            <w:vAlign w:val="center"/>
          </w:tcPr>
          <w:p w14:paraId="230E3125" w14:textId="77777777" w:rsidR="00380E2C" w:rsidRPr="00380E2C" w:rsidRDefault="00380E2C" w:rsidP="00380E2C">
            <w:pPr>
              <w:widowControl w:val="0"/>
              <w:jc w:val="both"/>
              <w:rPr>
                <w:rFonts w:eastAsia="宋体"/>
                <w:kern w:val="2"/>
                <w:sz w:val="21"/>
                <w:szCs w:val="20"/>
                <w:lang w:eastAsia="zh-CN"/>
              </w:rPr>
            </w:pPr>
          </w:p>
        </w:tc>
      </w:tr>
      <w:tr w:rsidR="00380E2C" w:rsidRPr="00380E2C" w14:paraId="162BECA5" w14:textId="77777777" w:rsidTr="002D36C2">
        <w:trPr>
          <w:trHeight w:val="315"/>
        </w:trPr>
        <w:tc>
          <w:tcPr>
            <w:tcW w:w="476" w:type="dxa"/>
            <w:vMerge/>
            <w:tcBorders>
              <w:tl2br w:val="nil"/>
              <w:tr2bl w:val="nil"/>
            </w:tcBorders>
            <w:vAlign w:val="center"/>
          </w:tcPr>
          <w:p w14:paraId="3ABF89B5"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112C6AF"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85D10ED"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55F166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容量≥</w:t>
            </w:r>
            <w:r w:rsidRPr="00380E2C">
              <w:rPr>
                <w:rFonts w:eastAsia="宋体" w:hint="eastAsia"/>
                <w:kern w:val="2"/>
                <w:sz w:val="21"/>
                <w:szCs w:val="20"/>
                <w:lang w:eastAsia="zh-CN"/>
              </w:rPr>
              <w:t>6Ah</w:t>
            </w:r>
          </w:p>
        </w:tc>
        <w:tc>
          <w:tcPr>
            <w:tcW w:w="619" w:type="dxa"/>
            <w:vMerge/>
            <w:tcBorders>
              <w:tl2br w:val="nil"/>
              <w:tr2bl w:val="nil"/>
            </w:tcBorders>
            <w:vAlign w:val="center"/>
          </w:tcPr>
          <w:p w14:paraId="7BEB8A77" w14:textId="77777777" w:rsidR="00380E2C" w:rsidRPr="00380E2C" w:rsidRDefault="00380E2C" w:rsidP="00380E2C">
            <w:pPr>
              <w:widowControl w:val="0"/>
              <w:jc w:val="both"/>
              <w:rPr>
                <w:rFonts w:eastAsia="宋体"/>
                <w:kern w:val="2"/>
                <w:sz w:val="21"/>
                <w:szCs w:val="20"/>
                <w:lang w:eastAsia="zh-CN"/>
              </w:rPr>
            </w:pPr>
          </w:p>
        </w:tc>
      </w:tr>
      <w:tr w:rsidR="00380E2C" w:rsidRPr="00380E2C" w14:paraId="0AD3F8A5" w14:textId="77777777" w:rsidTr="002D36C2">
        <w:trPr>
          <w:trHeight w:val="630"/>
        </w:trPr>
        <w:tc>
          <w:tcPr>
            <w:tcW w:w="476" w:type="dxa"/>
            <w:vMerge w:val="restart"/>
            <w:tcBorders>
              <w:tl2br w:val="nil"/>
              <w:tr2bl w:val="nil"/>
            </w:tcBorders>
            <w:vAlign w:val="center"/>
          </w:tcPr>
          <w:p w14:paraId="2E2241B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12</w:t>
            </w:r>
          </w:p>
        </w:tc>
        <w:tc>
          <w:tcPr>
            <w:tcW w:w="618" w:type="dxa"/>
            <w:vMerge w:val="restart"/>
            <w:tcBorders>
              <w:tl2br w:val="nil"/>
              <w:tr2bl w:val="nil"/>
            </w:tcBorders>
            <w:vAlign w:val="center"/>
          </w:tcPr>
          <w:p w14:paraId="733F15A3" w14:textId="77777777" w:rsidR="00380E2C" w:rsidRPr="00380E2C" w:rsidRDefault="00380E2C" w:rsidP="00380E2C">
            <w:pPr>
              <w:widowControl w:val="0"/>
              <w:jc w:val="both"/>
              <w:rPr>
                <w:rFonts w:eastAsia="宋体"/>
                <w:kern w:val="2"/>
                <w:sz w:val="21"/>
                <w:szCs w:val="20"/>
                <w:lang w:eastAsia="zh-CN"/>
              </w:rPr>
            </w:pPr>
          </w:p>
        </w:tc>
        <w:tc>
          <w:tcPr>
            <w:tcW w:w="1074" w:type="dxa"/>
            <w:vMerge w:val="restart"/>
            <w:tcBorders>
              <w:tl2br w:val="nil"/>
              <w:tr2bl w:val="nil"/>
            </w:tcBorders>
            <w:vAlign w:val="center"/>
          </w:tcPr>
          <w:p w14:paraId="562E157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安全帽</w:t>
            </w:r>
          </w:p>
        </w:tc>
        <w:tc>
          <w:tcPr>
            <w:tcW w:w="5981" w:type="dxa"/>
            <w:tcBorders>
              <w:tl2br w:val="nil"/>
              <w:tr2bl w:val="nil"/>
            </w:tcBorders>
            <w:vAlign w:val="center"/>
          </w:tcPr>
          <w:p w14:paraId="40FA2476"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符合</w:t>
            </w:r>
            <w:r w:rsidRPr="00380E2C">
              <w:rPr>
                <w:rFonts w:eastAsia="宋体" w:hint="eastAsia"/>
                <w:kern w:val="2"/>
                <w:sz w:val="21"/>
                <w:szCs w:val="20"/>
                <w:lang w:eastAsia="zh-CN"/>
              </w:rPr>
              <w:t xml:space="preserve"> 2811-2019</w:t>
            </w:r>
            <w:r w:rsidRPr="00380E2C">
              <w:rPr>
                <w:rFonts w:eastAsia="宋体" w:hint="eastAsia"/>
                <w:kern w:val="2"/>
                <w:sz w:val="21"/>
                <w:szCs w:val="20"/>
                <w:lang w:eastAsia="zh-CN"/>
              </w:rPr>
              <w:t>《头部防护安全帽》标准，</w:t>
            </w:r>
          </w:p>
        </w:tc>
        <w:tc>
          <w:tcPr>
            <w:tcW w:w="619" w:type="dxa"/>
            <w:vMerge w:val="restart"/>
            <w:tcBorders>
              <w:tl2br w:val="nil"/>
              <w:tr2bl w:val="nil"/>
            </w:tcBorders>
            <w:vAlign w:val="center"/>
          </w:tcPr>
          <w:p w14:paraId="57559F7A" w14:textId="77777777" w:rsidR="00380E2C" w:rsidRPr="00380E2C" w:rsidRDefault="00380E2C" w:rsidP="00380E2C">
            <w:pPr>
              <w:widowControl w:val="0"/>
              <w:jc w:val="both"/>
              <w:rPr>
                <w:rFonts w:eastAsia="宋体"/>
                <w:kern w:val="2"/>
                <w:sz w:val="21"/>
                <w:szCs w:val="20"/>
                <w:lang w:eastAsia="zh-CN"/>
              </w:rPr>
            </w:pPr>
          </w:p>
        </w:tc>
      </w:tr>
      <w:tr w:rsidR="00380E2C" w:rsidRPr="00380E2C" w14:paraId="3F4FCF90" w14:textId="77777777" w:rsidTr="002D36C2">
        <w:trPr>
          <w:trHeight w:val="315"/>
        </w:trPr>
        <w:tc>
          <w:tcPr>
            <w:tcW w:w="476" w:type="dxa"/>
            <w:vMerge/>
            <w:tcBorders>
              <w:tl2br w:val="nil"/>
              <w:tr2bl w:val="nil"/>
            </w:tcBorders>
            <w:vAlign w:val="center"/>
          </w:tcPr>
          <w:p w14:paraId="00F685F2"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C7D4AA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DA5321F"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0580AB9D"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垂直间距：≤</w:t>
            </w:r>
            <w:r w:rsidRPr="00380E2C">
              <w:rPr>
                <w:rFonts w:eastAsia="宋体" w:hint="eastAsia"/>
                <w:kern w:val="2"/>
                <w:sz w:val="21"/>
                <w:szCs w:val="20"/>
                <w:lang w:eastAsia="zh-CN"/>
              </w:rPr>
              <w:t>42mm</w:t>
            </w:r>
            <w:r w:rsidRPr="00380E2C">
              <w:rPr>
                <w:rFonts w:eastAsia="宋体" w:hint="eastAsia"/>
                <w:kern w:val="2"/>
                <w:sz w:val="21"/>
                <w:szCs w:val="20"/>
                <w:lang w:eastAsia="zh-CN"/>
              </w:rPr>
              <w:t>；</w:t>
            </w:r>
          </w:p>
        </w:tc>
        <w:tc>
          <w:tcPr>
            <w:tcW w:w="619" w:type="dxa"/>
            <w:vMerge/>
            <w:tcBorders>
              <w:tl2br w:val="nil"/>
              <w:tr2bl w:val="nil"/>
            </w:tcBorders>
            <w:vAlign w:val="center"/>
          </w:tcPr>
          <w:p w14:paraId="344467D3" w14:textId="77777777" w:rsidR="00380E2C" w:rsidRPr="00380E2C" w:rsidRDefault="00380E2C" w:rsidP="00380E2C">
            <w:pPr>
              <w:widowControl w:val="0"/>
              <w:jc w:val="both"/>
              <w:rPr>
                <w:rFonts w:eastAsia="宋体"/>
                <w:kern w:val="2"/>
                <w:sz w:val="21"/>
                <w:szCs w:val="20"/>
                <w:lang w:eastAsia="zh-CN"/>
              </w:rPr>
            </w:pPr>
          </w:p>
        </w:tc>
      </w:tr>
      <w:tr w:rsidR="00380E2C" w:rsidRPr="00380E2C" w14:paraId="7BAF0668" w14:textId="77777777" w:rsidTr="002D36C2">
        <w:trPr>
          <w:trHeight w:val="1260"/>
        </w:trPr>
        <w:tc>
          <w:tcPr>
            <w:tcW w:w="476" w:type="dxa"/>
            <w:vMerge/>
            <w:tcBorders>
              <w:tl2br w:val="nil"/>
              <w:tr2bl w:val="nil"/>
            </w:tcBorders>
            <w:vAlign w:val="center"/>
          </w:tcPr>
          <w:p w14:paraId="73DA8CD8"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225A29E4"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7805C732"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10B7D249"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冲击吸收性能：经高温</w:t>
            </w:r>
            <w:r w:rsidRPr="00380E2C">
              <w:rPr>
                <w:rFonts w:eastAsia="宋体" w:hint="eastAsia"/>
                <w:kern w:val="2"/>
                <w:sz w:val="21"/>
                <w:szCs w:val="20"/>
                <w:lang w:eastAsia="zh-CN"/>
              </w:rPr>
              <w:t>(50</w:t>
            </w:r>
            <w:r w:rsidRPr="00380E2C">
              <w:rPr>
                <w:rFonts w:eastAsia="宋体" w:hint="eastAsia"/>
                <w:kern w:val="2"/>
                <w:sz w:val="21"/>
                <w:szCs w:val="20"/>
                <w:lang w:eastAsia="zh-CN"/>
              </w:rPr>
              <w:t>±</w:t>
            </w:r>
            <w:r w:rsidRPr="00380E2C">
              <w:rPr>
                <w:rFonts w:eastAsia="宋体" w:hint="eastAsia"/>
                <w:kern w:val="2"/>
                <w:sz w:val="21"/>
                <w:szCs w:val="20"/>
                <w:lang w:eastAsia="zh-CN"/>
              </w:rPr>
              <w:t>2)</w:t>
            </w:r>
            <w:r w:rsidRPr="00380E2C">
              <w:rPr>
                <w:rFonts w:eastAsia="宋体" w:hint="eastAsia"/>
                <w:kern w:val="2"/>
                <w:sz w:val="21"/>
                <w:szCs w:val="20"/>
                <w:lang w:eastAsia="zh-CN"/>
              </w:rPr>
              <w:t>℃放置</w:t>
            </w:r>
            <w:r w:rsidRPr="00380E2C">
              <w:rPr>
                <w:rFonts w:eastAsia="宋体" w:hint="eastAsia"/>
                <w:kern w:val="2"/>
                <w:sz w:val="21"/>
                <w:szCs w:val="20"/>
                <w:lang w:eastAsia="zh-CN"/>
              </w:rPr>
              <w:t>3h</w:t>
            </w:r>
            <w:r w:rsidRPr="00380E2C">
              <w:rPr>
                <w:rFonts w:eastAsia="宋体" w:hint="eastAsia"/>
                <w:kern w:val="2"/>
                <w:sz w:val="21"/>
                <w:szCs w:val="20"/>
                <w:lang w:eastAsia="zh-CN"/>
              </w:rPr>
              <w:t>后的冲击测试，传递到头模的力不应大于</w:t>
            </w:r>
            <w:r w:rsidRPr="00380E2C">
              <w:rPr>
                <w:rFonts w:eastAsia="宋体" w:hint="eastAsia"/>
                <w:kern w:val="2"/>
                <w:sz w:val="21"/>
                <w:szCs w:val="20"/>
                <w:lang w:eastAsia="zh-CN"/>
              </w:rPr>
              <w:t>2500N,</w:t>
            </w:r>
            <w:r w:rsidRPr="00380E2C">
              <w:rPr>
                <w:rFonts w:eastAsia="宋体" w:hint="eastAsia"/>
                <w:kern w:val="2"/>
                <w:sz w:val="21"/>
                <w:szCs w:val="20"/>
                <w:lang w:eastAsia="zh-CN"/>
              </w:rPr>
              <w:t>帽壳不得有碎片脱落。</w:t>
            </w:r>
          </w:p>
        </w:tc>
        <w:tc>
          <w:tcPr>
            <w:tcW w:w="619" w:type="dxa"/>
            <w:vMerge/>
            <w:tcBorders>
              <w:tl2br w:val="nil"/>
              <w:tr2bl w:val="nil"/>
            </w:tcBorders>
            <w:vAlign w:val="center"/>
          </w:tcPr>
          <w:p w14:paraId="770AFD94" w14:textId="77777777" w:rsidR="00380E2C" w:rsidRPr="00380E2C" w:rsidRDefault="00380E2C" w:rsidP="00380E2C">
            <w:pPr>
              <w:widowControl w:val="0"/>
              <w:jc w:val="both"/>
              <w:rPr>
                <w:rFonts w:eastAsia="宋体"/>
                <w:kern w:val="2"/>
                <w:sz w:val="21"/>
                <w:szCs w:val="20"/>
                <w:lang w:eastAsia="zh-CN"/>
              </w:rPr>
            </w:pPr>
          </w:p>
        </w:tc>
      </w:tr>
      <w:tr w:rsidR="00380E2C" w:rsidRPr="00380E2C" w14:paraId="447E154B" w14:textId="77777777" w:rsidTr="002D36C2">
        <w:trPr>
          <w:trHeight w:val="1260"/>
        </w:trPr>
        <w:tc>
          <w:tcPr>
            <w:tcW w:w="476" w:type="dxa"/>
            <w:vMerge/>
            <w:tcBorders>
              <w:tl2br w:val="nil"/>
              <w:tr2bl w:val="nil"/>
            </w:tcBorders>
            <w:vAlign w:val="center"/>
          </w:tcPr>
          <w:p w14:paraId="0495B680"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7E870392"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CA0E549"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6388F510"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冲击吸收性能</w:t>
            </w:r>
            <w:r w:rsidRPr="00380E2C">
              <w:rPr>
                <w:rFonts w:eastAsia="宋体" w:hint="eastAsia"/>
                <w:kern w:val="2"/>
                <w:sz w:val="21"/>
                <w:szCs w:val="20"/>
                <w:lang w:eastAsia="zh-CN"/>
              </w:rPr>
              <w:t>:</w:t>
            </w:r>
            <w:r w:rsidRPr="00380E2C">
              <w:rPr>
                <w:rFonts w:eastAsia="宋体" w:hint="eastAsia"/>
                <w:kern w:val="2"/>
                <w:sz w:val="21"/>
                <w:szCs w:val="20"/>
                <w:lang w:eastAsia="zh-CN"/>
              </w:rPr>
              <w:t>经浸水</w:t>
            </w:r>
            <w:r w:rsidRPr="00380E2C">
              <w:rPr>
                <w:rFonts w:eastAsia="宋体" w:hint="eastAsia"/>
                <w:kern w:val="2"/>
                <w:sz w:val="21"/>
                <w:szCs w:val="20"/>
                <w:lang w:eastAsia="zh-CN"/>
              </w:rPr>
              <w:t>(20</w:t>
            </w:r>
            <w:r w:rsidRPr="00380E2C">
              <w:rPr>
                <w:rFonts w:eastAsia="宋体" w:hint="eastAsia"/>
                <w:kern w:val="2"/>
                <w:sz w:val="21"/>
                <w:szCs w:val="20"/>
                <w:lang w:eastAsia="zh-CN"/>
              </w:rPr>
              <w:t>±</w:t>
            </w:r>
            <w:r w:rsidRPr="00380E2C">
              <w:rPr>
                <w:rFonts w:eastAsia="宋体" w:hint="eastAsia"/>
                <w:kern w:val="2"/>
                <w:sz w:val="21"/>
                <w:szCs w:val="20"/>
                <w:lang w:eastAsia="zh-CN"/>
              </w:rPr>
              <w:t>2)</w:t>
            </w:r>
            <w:r w:rsidRPr="00380E2C">
              <w:rPr>
                <w:rFonts w:eastAsia="宋体" w:hint="eastAsia"/>
                <w:kern w:val="2"/>
                <w:sz w:val="21"/>
                <w:szCs w:val="20"/>
                <w:lang w:eastAsia="zh-CN"/>
              </w:rPr>
              <w:t>℃放置</w:t>
            </w:r>
            <w:r w:rsidRPr="00380E2C">
              <w:rPr>
                <w:rFonts w:eastAsia="宋体" w:hint="eastAsia"/>
                <w:kern w:val="2"/>
                <w:sz w:val="21"/>
                <w:szCs w:val="20"/>
                <w:lang w:eastAsia="zh-CN"/>
              </w:rPr>
              <w:t>3h</w:t>
            </w:r>
            <w:r w:rsidRPr="00380E2C">
              <w:rPr>
                <w:rFonts w:eastAsia="宋体" w:hint="eastAsia"/>
                <w:kern w:val="2"/>
                <w:sz w:val="21"/>
                <w:szCs w:val="20"/>
                <w:lang w:eastAsia="zh-CN"/>
              </w:rPr>
              <w:t>后的冲击测试，传递到头模的力不应大于</w:t>
            </w:r>
            <w:r w:rsidRPr="00380E2C">
              <w:rPr>
                <w:rFonts w:eastAsia="宋体" w:hint="eastAsia"/>
                <w:kern w:val="2"/>
                <w:sz w:val="21"/>
                <w:szCs w:val="20"/>
                <w:lang w:eastAsia="zh-CN"/>
              </w:rPr>
              <w:t>3700N,</w:t>
            </w:r>
            <w:r w:rsidRPr="00380E2C">
              <w:rPr>
                <w:rFonts w:eastAsia="宋体" w:hint="eastAsia"/>
                <w:kern w:val="2"/>
                <w:sz w:val="21"/>
                <w:szCs w:val="20"/>
                <w:lang w:eastAsia="zh-CN"/>
              </w:rPr>
              <w:t>帽壳不得有碎片脱落。</w:t>
            </w:r>
          </w:p>
        </w:tc>
        <w:tc>
          <w:tcPr>
            <w:tcW w:w="619" w:type="dxa"/>
            <w:vMerge/>
            <w:tcBorders>
              <w:tl2br w:val="nil"/>
              <w:tr2bl w:val="nil"/>
            </w:tcBorders>
            <w:vAlign w:val="center"/>
          </w:tcPr>
          <w:p w14:paraId="182E54F6" w14:textId="77777777" w:rsidR="00380E2C" w:rsidRPr="00380E2C" w:rsidRDefault="00380E2C" w:rsidP="00380E2C">
            <w:pPr>
              <w:widowControl w:val="0"/>
              <w:jc w:val="both"/>
              <w:rPr>
                <w:rFonts w:eastAsia="宋体"/>
                <w:kern w:val="2"/>
                <w:sz w:val="21"/>
                <w:szCs w:val="20"/>
                <w:lang w:eastAsia="zh-CN"/>
              </w:rPr>
            </w:pPr>
          </w:p>
        </w:tc>
      </w:tr>
      <w:tr w:rsidR="00380E2C" w:rsidRPr="00380E2C" w14:paraId="23C71245" w14:textId="77777777" w:rsidTr="002D36C2">
        <w:trPr>
          <w:trHeight w:val="945"/>
        </w:trPr>
        <w:tc>
          <w:tcPr>
            <w:tcW w:w="476" w:type="dxa"/>
            <w:vMerge/>
            <w:tcBorders>
              <w:tl2br w:val="nil"/>
              <w:tr2bl w:val="nil"/>
            </w:tcBorders>
            <w:vAlign w:val="center"/>
          </w:tcPr>
          <w:p w14:paraId="3403B35E"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D04DDD1"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0EBE450A"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46B474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耐穿刺性能：经高温</w:t>
            </w:r>
            <w:r w:rsidRPr="00380E2C">
              <w:rPr>
                <w:rFonts w:eastAsia="宋体" w:hint="eastAsia"/>
                <w:kern w:val="2"/>
                <w:sz w:val="21"/>
                <w:szCs w:val="20"/>
                <w:lang w:eastAsia="zh-CN"/>
              </w:rPr>
              <w:t>(50</w:t>
            </w:r>
            <w:r w:rsidRPr="00380E2C">
              <w:rPr>
                <w:rFonts w:eastAsia="宋体" w:hint="eastAsia"/>
                <w:kern w:val="2"/>
                <w:sz w:val="21"/>
                <w:szCs w:val="20"/>
                <w:lang w:eastAsia="zh-CN"/>
              </w:rPr>
              <w:t>±</w:t>
            </w:r>
            <w:r w:rsidRPr="00380E2C">
              <w:rPr>
                <w:rFonts w:eastAsia="宋体" w:hint="eastAsia"/>
                <w:kern w:val="2"/>
                <w:sz w:val="21"/>
                <w:szCs w:val="20"/>
                <w:lang w:eastAsia="zh-CN"/>
              </w:rPr>
              <w:t>2)</w:t>
            </w:r>
            <w:r w:rsidRPr="00380E2C">
              <w:rPr>
                <w:rFonts w:eastAsia="宋体" w:hint="eastAsia"/>
                <w:kern w:val="2"/>
                <w:sz w:val="21"/>
                <w:szCs w:val="20"/>
                <w:lang w:eastAsia="zh-CN"/>
              </w:rPr>
              <w:t>℃放置</w:t>
            </w:r>
            <w:r w:rsidRPr="00380E2C">
              <w:rPr>
                <w:rFonts w:eastAsia="宋体" w:hint="eastAsia"/>
                <w:kern w:val="2"/>
                <w:sz w:val="21"/>
                <w:szCs w:val="20"/>
                <w:lang w:eastAsia="zh-CN"/>
              </w:rPr>
              <w:t>3h</w:t>
            </w:r>
            <w:r w:rsidRPr="00380E2C">
              <w:rPr>
                <w:rFonts w:eastAsia="宋体" w:hint="eastAsia"/>
                <w:kern w:val="2"/>
                <w:sz w:val="21"/>
                <w:szCs w:val="20"/>
                <w:lang w:eastAsia="zh-CN"/>
              </w:rPr>
              <w:t>后的穿刺测试，钢锥</w:t>
            </w:r>
            <w:r w:rsidRPr="00380E2C">
              <w:rPr>
                <w:rFonts w:eastAsia="宋体" w:hint="eastAsia"/>
                <w:kern w:val="2"/>
                <w:sz w:val="21"/>
                <w:szCs w:val="20"/>
                <w:lang w:eastAsia="zh-CN"/>
              </w:rPr>
              <w:t xml:space="preserve"> </w:t>
            </w:r>
            <w:r w:rsidRPr="00380E2C">
              <w:rPr>
                <w:rFonts w:eastAsia="宋体" w:hint="eastAsia"/>
                <w:kern w:val="2"/>
                <w:sz w:val="21"/>
                <w:szCs w:val="20"/>
                <w:lang w:eastAsia="zh-CN"/>
              </w:rPr>
              <w:t>不得</w:t>
            </w:r>
            <w:proofErr w:type="gramStart"/>
            <w:r w:rsidRPr="00380E2C">
              <w:rPr>
                <w:rFonts w:eastAsia="宋体" w:hint="eastAsia"/>
                <w:kern w:val="2"/>
                <w:sz w:val="21"/>
                <w:szCs w:val="20"/>
                <w:lang w:eastAsia="zh-CN"/>
              </w:rPr>
              <w:t>接触头模表面</w:t>
            </w:r>
            <w:proofErr w:type="gramEnd"/>
            <w:r w:rsidRPr="00380E2C">
              <w:rPr>
                <w:rFonts w:eastAsia="宋体" w:hint="eastAsia"/>
                <w:kern w:val="2"/>
                <w:sz w:val="21"/>
                <w:szCs w:val="20"/>
                <w:lang w:eastAsia="zh-CN"/>
              </w:rPr>
              <w:t>，帽壳不得有碎片脱落。</w:t>
            </w:r>
          </w:p>
        </w:tc>
        <w:tc>
          <w:tcPr>
            <w:tcW w:w="619" w:type="dxa"/>
            <w:vMerge/>
            <w:tcBorders>
              <w:tl2br w:val="nil"/>
              <w:tr2bl w:val="nil"/>
            </w:tcBorders>
            <w:vAlign w:val="center"/>
          </w:tcPr>
          <w:p w14:paraId="1299726A" w14:textId="77777777" w:rsidR="00380E2C" w:rsidRPr="00380E2C" w:rsidRDefault="00380E2C" w:rsidP="00380E2C">
            <w:pPr>
              <w:widowControl w:val="0"/>
              <w:jc w:val="both"/>
              <w:rPr>
                <w:rFonts w:eastAsia="宋体"/>
                <w:kern w:val="2"/>
                <w:sz w:val="21"/>
                <w:szCs w:val="20"/>
                <w:lang w:eastAsia="zh-CN"/>
              </w:rPr>
            </w:pPr>
          </w:p>
        </w:tc>
      </w:tr>
      <w:tr w:rsidR="00380E2C" w:rsidRPr="00380E2C" w14:paraId="77F4CD69" w14:textId="77777777" w:rsidTr="002D36C2">
        <w:trPr>
          <w:trHeight w:val="315"/>
        </w:trPr>
        <w:tc>
          <w:tcPr>
            <w:tcW w:w="476" w:type="dxa"/>
            <w:vMerge w:val="restart"/>
            <w:tcBorders>
              <w:tl2br w:val="nil"/>
              <w:tr2bl w:val="nil"/>
            </w:tcBorders>
            <w:vAlign w:val="center"/>
          </w:tcPr>
          <w:p w14:paraId="271498AA"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13</w:t>
            </w:r>
          </w:p>
        </w:tc>
        <w:tc>
          <w:tcPr>
            <w:tcW w:w="618" w:type="dxa"/>
            <w:vMerge w:val="restart"/>
            <w:tcBorders>
              <w:tl2br w:val="nil"/>
              <w:tr2bl w:val="nil"/>
            </w:tcBorders>
            <w:vAlign w:val="center"/>
          </w:tcPr>
          <w:p w14:paraId="5C31830E" w14:textId="77777777" w:rsidR="00380E2C" w:rsidRPr="00380E2C" w:rsidRDefault="00380E2C" w:rsidP="00380E2C">
            <w:pPr>
              <w:widowControl w:val="0"/>
              <w:jc w:val="both"/>
              <w:rPr>
                <w:rFonts w:eastAsia="宋体"/>
                <w:kern w:val="2"/>
                <w:sz w:val="21"/>
                <w:szCs w:val="20"/>
                <w:lang w:eastAsia="zh-CN"/>
              </w:rPr>
            </w:pPr>
          </w:p>
        </w:tc>
        <w:tc>
          <w:tcPr>
            <w:tcW w:w="1074" w:type="dxa"/>
            <w:vMerge w:val="restart"/>
            <w:tcBorders>
              <w:tl2br w:val="nil"/>
              <w:tr2bl w:val="nil"/>
            </w:tcBorders>
            <w:vAlign w:val="center"/>
          </w:tcPr>
          <w:p w14:paraId="727D8CFF"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卫星电话</w:t>
            </w:r>
          </w:p>
        </w:tc>
        <w:tc>
          <w:tcPr>
            <w:tcW w:w="5981" w:type="dxa"/>
            <w:tcBorders>
              <w:tl2br w:val="nil"/>
              <w:tr2bl w:val="nil"/>
            </w:tcBorders>
            <w:vAlign w:val="center"/>
          </w:tcPr>
          <w:p w14:paraId="5596F577"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1.</w:t>
            </w:r>
            <w:r w:rsidRPr="00380E2C">
              <w:rPr>
                <w:rFonts w:eastAsia="宋体" w:hint="eastAsia"/>
                <w:kern w:val="2"/>
                <w:sz w:val="21"/>
                <w:szCs w:val="20"/>
                <w:lang w:eastAsia="zh-CN"/>
              </w:rPr>
              <w:t>选用</w:t>
            </w:r>
            <w:r w:rsidRPr="00380E2C">
              <w:rPr>
                <w:rFonts w:eastAsia="宋体" w:hint="eastAsia"/>
                <w:kern w:val="2"/>
                <w:sz w:val="21"/>
                <w:szCs w:val="20"/>
                <w:lang w:eastAsia="zh-CN"/>
              </w:rPr>
              <w:t>4</w:t>
            </w:r>
            <w:r w:rsidRPr="00380E2C">
              <w:rPr>
                <w:rFonts w:eastAsia="宋体" w:hint="eastAsia"/>
                <w:kern w:val="2"/>
                <w:sz w:val="21"/>
                <w:szCs w:val="20"/>
                <w:lang w:eastAsia="zh-CN"/>
              </w:rPr>
              <w:t>核及以上高速</w:t>
            </w:r>
            <w:r w:rsidRPr="00380E2C">
              <w:rPr>
                <w:rFonts w:eastAsia="宋体" w:hint="eastAsia"/>
                <w:kern w:val="2"/>
                <w:sz w:val="21"/>
                <w:szCs w:val="20"/>
                <w:lang w:eastAsia="zh-CN"/>
              </w:rPr>
              <w:t>CPU</w:t>
            </w:r>
            <w:r w:rsidRPr="00380E2C">
              <w:rPr>
                <w:rFonts w:eastAsia="宋体" w:hint="eastAsia"/>
                <w:kern w:val="2"/>
                <w:sz w:val="21"/>
                <w:szCs w:val="20"/>
                <w:lang w:eastAsia="zh-CN"/>
              </w:rPr>
              <w:t>，</w:t>
            </w:r>
          </w:p>
        </w:tc>
        <w:tc>
          <w:tcPr>
            <w:tcW w:w="619" w:type="dxa"/>
            <w:vMerge w:val="restart"/>
            <w:tcBorders>
              <w:tl2br w:val="nil"/>
              <w:tr2bl w:val="nil"/>
            </w:tcBorders>
            <w:noWrap/>
            <w:vAlign w:val="center"/>
          </w:tcPr>
          <w:p w14:paraId="1B53C68D" w14:textId="77777777" w:rsidR="00380E2C" w:rsidRPr="00380E2C" w:rsidRDefault="00380E2C" w:rsidP="00380E2C">
            <w:pPr>
              <w:widowControl w:val="0"/>
              <w:jc w:val="both"/>
              <w:rPr>
                <w:rFonts w:eastAsia="宋体"/>
                <w:kern w:val="2"/>
                <w:sz w:val="21"/>
                <w:szCs w:val="20"/>
                <w:lang w:eastAsia="zh-CN"/>
              </w:rPr>
            </w:pPr>
          </w:p>
        </w:tc>
      </w:tr>
      <w:tr w:rsidR="00380E2C" w:rsidRPr="00380E2C" w14:paraId="5322A92E" w14:textId="77777777" w:rsidTr="002D36C2">
        <w:trPr>
          <w:trHeight w:val="945"/>
        </w:trPr>
        <w:tc>
          <w:tcPr>
            <w:tcW w:w="476" w:type="dxa"/>
            <w:vMerge/>
            <w:tcBorders>
              <w:tl2br w:val="nil"/>
              <w:tr2bl w:val="nil"/>
            </w:tcBorders>
            <w:vAlign w:val="center"/>
          </w:tcPr>
          <w:p w14:paraId="05792C3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14A1B8DC"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1B3D8DF7"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237BFF7E"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2.</w:t>
            </w:r>
            <w:r w:rsidRPr="00380E2C">
              <w:rPr>
                <w:rFonts w:eastAsia="宋体" w:hint="eastAsia"/>
                <w:kern w:val="2"/>
                <w:sz w:val="21"/>
                <w:szCs w:val="20"/>
                <w:lang w:eastAsia="zh-CN"/>
              </w:rPr>
              <w:t>采用</w:t>
            </w:r>
            <w:r w:rsidRPr="00380E2C">
              <w:rPr>
                <w:rFonts w:eastAsia="宋体" w:hint="eastAsia"/>
                <w:kern w:val="2"/>
                <w:sz w:val="21"/>
                <w:szCs w:val="20"/>
                <w:lang w:eastAsia="zh-CN"/>
              </w:rPr>
              <w:t xml:space="preserve"> Android8.1.0</w:t>
            </w:r>
            <w:r w:rsidRPr="00380E2C">
              <w:rPr>
                <w:rFonts w:eastAsia="宋体" w:hint="eastAsia"/>
                <w:kern w:val="2"/>
                <w:sz w:val="21"/>
                <w:szCs w:val="20"/>
                <w:lang w:eastAsia="zh-CN"/>
              </w:rPr>
              <w:t>操作系统，支持天通一号卫星通信协议和地面移动通讯系统的</w:t>
            </w:r>
            <w:proofErr w:type="gramStart"/>
            <w:r w:rsidRPr="00380E2C">
              <w:rPr>
                <w:rFonts w:eastAsia="宋体" w:hint="eastAsia"/>
                <w:kern w:val="2"/>
                <w:sz w:val="21"/>
                <w:szCs w:val="20"/>
                <w:lang w:eastAsia="zh-CN"/>
              </w:rPr>
              <w:t>双卡双待</w:t>
            </w:r>
            <w:proofErr w:type="gramEnd"/>
            <w:r w:rsidRPr="00380E2C">
              <w:rPr>
                <w:rFonts w:eastAsia="宋体" w:hint="eastAsia"/>
                <w:kern w:val="2"/>
                <w:sz w:val="21"/>
                <w:szCs w:val="20"/>
                <w:lang w:eastAsia="zh-CN"/>
              </w:rPr>
              <w:t>，</w:t>
            </w:r>
          </w:p>
        </w:tc>
        <w:tc>
          <w:tcPr>
            <w:tcW w:w="619" w:type="dxa"/>
            <w:vMerge/>
            <w:tcBorders>
              <w:tl2br w:val="nil"/>
              <w:tr2bl w:val="nil"/>
            </w:tcBorders>
            <w:noWrap/>
            <w:vAlign w:val="center"/>
          </w:tcPr>
          <w:p w14:paraId="6705588B" w14:textId="77777777" w:rsidR="00380E2C" w:rsidRPr="00380E2C" w:rsidRDefault="00380E2C" w:rsidP="00380E2C">
            <w:pPr>
              <w:widowControl w:val="0"/>
              <w:jc w:val="both"/>
              <w:rPr>
                <w:rFonts w:eastAsia="宋体"/>
                <w:kern w:val="2"/>
                <w:sz w:val="21"/>
                <w:szCs w:val="20"/>
                <w:lang w:eastAsia="zh-CN"/>
              </w:rPr>
            </w:pPr>
          </w:p>
        </w:tc>
      </w:tr>
      <w:tr w:rsidR="00380E2C" w:rsidRPr="00380E2C" w14:paraId="2C69FCCB" w14:textId="77777777" w:rsidTr="002D36C2">
        <w:trPr>
          <w:trHeight w:val="630"/>
        </w:trPr>
        <w:tc>
          <w:tcPr>
            <w:tcW w:w="476" w:type="dxa"/>
            <w:vMerge/>
            <w:tcBorders>
              <w:tl2br w:val="nil"/>
              <w:tr2bl w:val="nil"/>
            </w:tcBorders>
            <w:vAlign w:val="center"/>
          </w:tcPr>
          <w:p w14:paraId="73C13DFF"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57745C3E"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26039310"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722D8CCC"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3.</w:t>
            </w:r>
            <w:r w:rsidRPr="00380E2C">
              <w:rPr>
                <w:rFonts w:eastAsia="宋体" w:hint="eastAsia"/>
                <w:kern w:val="2"/>
                <w:sz w:val="21"/>
                <w:szCs w:val="20"/>
                <w:lang w:eastAsia="zh-CN"/>
              </w:rPr>
              <w:t>采用防水、防尘、防撞击“三防”设计，</w:t>
            </w:r>
          </w:p>
        </w:tc>
        <w:tc>
          <w:tcPr>
            <w:tcW w:w="619" w:type="dxa"/>
            <w:vMerge/>
            <w:tcBorders>
              <w:tl2br w:val="nil"/>
              <w:tr2bl w:val="nil"/>
            </w:tcBorders>
            <w:noWrap/>
            <w:vAlign w:val="center"/>
          </w:tcPr>
          <w:p w14:paraId="587F72F5" w14:textId="77777777" w:rsidR="00380E2C" w:rsidRPr="00380E2C" w:rsidRDefault="00380E2C" w:rsidP="00380E2C">
            <w:pPr>
              <w:widowControl w:val="0"/>
              <w:jc w:val="both"/>
              <w:rPr>
                <w:rFonts w:eastAsia="宋体"/>
                <w:kern w:val="2"/>
                <w:sz w:val="21"/>
                <w:szCs w:val="20"/>
                <w:lang w:eastAsia="zh-CN"/>
              </w:rPr>
            </w:pPr>
          </w:p>
        </w:tc>
      </w:tr>
      <w:tr w:rsidR="00380E2C" w:rsidRPr="00380E2C" w14:paraId="139BDB90" w14:textId="77777777" w:rsidTr="002D36C2">
        <w:trPr>
          <w:trHeight w:val="945"/>
        </w:trPr>
        <w:tc>
          <w:tcPr>
            <w:tcW w:w="476" w:type="dxa"/>
            <w:vMerge/>
            <w:tcBorders>
              <w:tl2br w:val="nil"/>
              <w:tr2bl w:val="nil"/>
            </w:tcBorders>
            <w:vAlign w:val="center"/>
          </w:tcPr>
          <w:p w14:paraId="7913BEC6"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058AB9A1"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3600072B"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3A1FC082"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4.</w:t>
            </w:r>
            <w:r w:rsidRPr="00380E2C">
              <w:rPr>
                <w:rFonts w:eastAsia="宋体" w:hint="eastAsia"/>
                <w:kern w:val="2"/>
                <w:sz w:val="21"/>
                <w:szCs w:val="20"/>
                <w:lang w:eastAsia="zh-CN"/>
              </w:rPr>
              <w:t>支持北斗</w:t>
            </w:r>
            <w:r w:rsidRPr="00380E2C">
              <w:rPr>
                <w:rFonts w:eastAsia="宋体" w:hint="eastAsia"/>
                <w:kern w:val="2"/>
                <w:sz w:val="21"/>
                <w:szCs w:val="20"/>
                <w:lang w:eastAsia="zh-CN"/>
              </w:rPr>
              <w:t xml:space="preserve">/GPS </w:t>
            </w:r>
            <w:r w:rsidRPr="00380E2C">
              <w:rPr>
                <w:rFonts w:eastAsia="宋体" w:hint="eastAsia"/>
                <w:kern w:val="2"/>
                <w:sz w:val="21"/>
                <w:szCs w:val="20"/>
                <w:lang w:eastAsia="zh-CN"/>
              </w:rPr>
              <w:t>双模定位，可以广泛用于应急救援、政府服务、野外作业、户外旅行等领域。</w:t>
            </w:r>
          </w:p>
        </w:tc>
        <w:tc>
          <w:tcPr>
            <w:tcW w:w="619" w:type="dxa"/>
            <w:vMerge/>
            <w:tcBorders>
              <w:tl2br w:val="nil"/>
              <w:tr2bl w:val="nil"/>
            </w:tcBorders>
            <w:noWrap/>
            <w:vAlign w:val="center"/>
          </w:tcPr>
          <w:p w14:paraId="6F29046E" w14:textId="77777777" w:rsidR="00380E2C" w:rsidRPr="00380E2C" w:rsidRDefault="00380E2C" w:rsidP="00380E2C">
            <w:pPr>
              <w:widowControl w:val="0"/>
              <w:jc w:val="both"/>
              <w:rPr>
                <w:rFonts w:eastAsia="宋体"/>
                <w:kern w:val="2"/>
                <w:sz w:val="21"/>
                <w:szCs w:val="20"/>
                <w:lang w:eastAsia="zh-CN"/>
              </w:rPr>
            </w:pPr>
          </w:p>
        </w:tc>
      </w:tr>
      <w:tr w:rsidR="00380E2C" w:rsidRPr="00380E2C" w14:paraId="4FB731DF" w14:textId="77777777" w:rsidTr="002D36C2">
        <w:trPr>
          <w:trHeight w:val="1260"/>
        </w:trPr>
        <w:tc>
          <w:tcPr>
            <w:tcW w:w="476" w:type="dxa"/>
            <w:vMerge/>
            <w:tcBorders>
              <w:tl2br w:val="nil"/>
              <w:tr2bl w:val="nil"/>
            </w:tcBorders>
            <w:vAlign w:val="center"/>
          </w:tcPr>
          <w:p w14:paraId="5D42D07E" w14:textId="77777777" w:rsidR="00380E2C" w:rsidRPr="00380E2C" w:rsidRDefault="00380E2C" w:rsidP="00380E2C">
            <w:pPr>
              <w:widowControl w:val="0"/>
              <w:jc w:val="both"/>
              <w:rPr>
                <w:rFonts w:eastAsia="宋体"/>
                <w:kern w:val="2"/>
                <w:sz w:val="21"/>
                <w:szCs w:val="20"/>
                <w:lang w:eastAsia="zh-CN"/>
              </w:rPr>
            </w:pPr>
          </w:p>
        </w:tc>
        <w:tc>
          <w:tcPr>
            <w:tcW w:w="618" w:type="dxa"/>
            <w:vMerge/>
            <w:tcBorders>
              <w:tl2br w:val="nil"/>
              <w:tr2bl w:val="nil"/>
            </w:tcBorders>
            <w:vAlign w:val="center"/>
          </w:tcPr>
          <w:p w14:paraId="67455FEA" w14:textId="77777777" w:rsidR="00380E2C" w:rsidRPr="00380E2C" w:rsidRDefault="00380E2C" w:rsidP="00380E2C">
            <w:pPr>
              <w:widowControl w:val="0"/>
              <w:jc w:val="both"/>
              <w:rPr>
                <w:rFonts w:eastAsia="宋体"/>
                <w:kern w:val="2"/>
                <w:sz w:val="21"/>
                <w:szCs w:val="20"/>
                <w:lang w:eastAsia="zh-CN"/>
              </w:rPr>
            </w:pPr>
          </w:p>
        </w:tc>
        <w:tc>
          <w:tcPr>
            <w:tcW w:w="1074" w:type="dxa"/>
            <w:vMerge/>
            <w:tcBorders>
              <w:tl2br w:val="nil"/>
              <w:tr2bl w:val="nil"/>
            </w:tcBorders>
            <w:vAlign w:val="center"/>
          </w:tcPr>
          <w:p w14:paraId="6B7D94A8" w14:textId="77777777" w:rsidR="00380E2C" w:rsidRPr="00380E2C" w:rsidRDefault="00380E2C" w:rsidP="00380E2C">
            <w:pPr>
              <w:widowControl w:val="0"/>
              <w:jc w:val="both"/>
              <w:rPr>
                <w:rFonts w:eastAsia="宋体"/>
                <w:kern w:val="2"/>
                <w:sz w:val="21"/>
                <w:szCs w:val="20"/>
                <w:lang w:eastAsia="zh-CN"/>
              </w:rPr>
            </w:pPr>
          </w:p>
        </w:tc>
        <w:tc>
          <w:tcPr>
            <w:tcW w:w="5981" w:type="dxa"/>
            <w:tcBorders>
              <w:tl2br w:val="nil"/>
              <w:tr2bl w:val="nil"/>
            </w:tcBorders>
            <w:vAlign w:val="center"/>
          </w:tcPr>
          <w:p w14:paraId="4BBCEC83" w14:textId="77777777" w:rsidR="00380E2C" w:rsidRPr="00380E2C" w:rsidRDefault="00380E2C" w:rsidP="00380E2C">
            <w:pPr>
              <w:widowControl w:val="0"/>
              <w:jc w:val="both"/>
              <w:rPr>
                <w:rFonts w:eastAsia="宋体"/>
                <w:kern w:val="2"/>
                <w:sz w:val="21"/>
                <w:szCs w:val="20"/>
                <w:lang w:eastAsia="zh-CN"/>
              </w:rPr>
            </w:pPr>
            <w:r w:rsidRPr="00380E2C">
              <w:rPr>
                <w:rFonts w:eastAsia="宋体" w:hint="eastAsia"/>
                <w:kern w:val="2"/>
                <w:sz w:val="21"/>
                <w:szCs w:val="20"/>
                <w:lang w:eastAsia="zh-CN"/>
              </w:rPr>
              <w:t>5.</w:t>
            </w:r>
            <w:r w:rsidRPr="00380E2C">
              <w:rPr>
                <w:rFonts w:eastAsia="宋体" w:hint="eastAsia"/>
                <w:kern w:val="2"/>
                <w:sz w:val="21"/>
                <w:szCs w:val="20"/>
                <w:lang w:eastAsia="zh-CN"/>
              </w:rPr>
              <w:t>每套含主机</w:t>
            </w:r>
            <w:r w:rsidRPr="00380E2C">
              <w:rPr>
                <w:rFonts w:eastAsia="宋体" w:hint="eastAsia"/>
                <w:kern w:val="2"/>
                <w:sz w:val="21"/>
                <w:szCs w:val="20"/>
                <w:lang w:eastAsia="zh-CN"/>
              </w:rPr>
              <w:t>1</w:t>
            </w:r>
            <w:r w:rsidRPr="00380E2C">
              <w:rPr>
                <w:rFonts w:eastAsia="宋体" w:hint="eastAsia"/>
                <w:kern w:val="2"/>
                <w:sz w:val="21"/>
                <w:szCs w:val="20"/>
                <w:lang w:eastAsia="zh-CN"/>
              </w:rPr>
              <w:t>台、锂电池</w:t>
            </w:r>
            <w:r w:rsidRPr="00380E2C">
              <w:rPr>
                <w:rFonts w:eastAsia="宋体" w:hint="eastAsia"/>
                <w:kern w:val="2"/>
                <w:sz w:val="21"/>
                <w:szCs w:val="20"/>
                <w:lang w:eastAsia="zh-CN"/>
              </w:rPr>
              <w:t>1</w:t>
            </w:r>
            <w:r w:rsidRPr="00380E2C">
              <w:rPr>
                <w:rFonts w:eastAsia="宋体" w:hint="eastAsia"/>
                <w:kern w:val="2"/>
                <w:sz w:val="21"/>
                <w:szCs w:val="20"/>
                <w:lang w:eastAsia="zh-CN"/>
              </w:rPr>
              <w:t>块、天线</w:t>
            </w:r>
            <w:r w:rsidRPr="00380E2C">
              <w:rPr>
                <w:rFonts w:eastAsia="宋体" w:hint="eastAsia"/>
                <w:kern w:val="2"/>
                <w:sz w:val="21"/>
                <w:szCs w:val="20"/>
                <w:lang w:eastAsia="zh-CN"/>
              </w:rPr>
              <w:t>1</w:t>
            </w:r>
            <w:r w:rsidRPr="00380E2C">
              <w:rPr>
                <w:rFonts w:eastAsia="宋体" w:hint="eastAsia"/>
                <w:kern w:val="2"/>
                <w:sz w:val="21"/>
                <w:szCs w:val="20"/>
                <w:lang w:eastAsia="zh-CN"/>
              </w:rPr>
              <w:t>支、说明书</w:t>
            </w:r>
            <w:r w:rsidRPr="00380E2C">
              <w:rPr>
                <w:rFonts w:eastAsia="宋体" w:hint="eastAsia"/>
                <w:kern w:val="2"/>
                <w:sz w:val="21"/>
                <w:szCs w:val="20"/>
                <w:lang w:eastAsia="zh-CN"/>
              </w:rPr>
              <w:t>1</w:t>
            </w:r>
            <w:r w:rsidRPr="00380E2C">
              <w:rPr>
                <w:rFonts w:eastAsia="宋体" w:hint="eastAsia"/>
                <w:kern w:val="2"/>
                <w:sz w:val="21"/>
                <w:szCs w:val="20"/>
                <w:lang w:eastAsia="zh-CN"/>
              </w:rPr>
              <w:t>本。网络支持天通一号和</w:t>
            </w:r>
            <w:r w:rsidRPr="00380E2C">
              <w:rPr>
                <w:rFonts w:eastAsia="宋体" w:hint="eastAsia"/>
                <w:kern w:val="2"/>
                <w:sz w:val="21"/>
                <w:szCs w:val="20"/>
                <w:lang w:eastAsia="zh-CN"/>
              </w:rPr>
              <w:t>4G</w:t>
            </w:r>
            <w:r w:rsidRPr="00380E2C">
              <w:rPr>
                <w:rFonts w:eastAsia="宋体" w:hint="eastAsia"/>
                <w:kern w:val="2"/>
                <w:sz w:val="21"/>
                <w:szCs w:val="20"/>
                <w:lang w:eastAsia="zh-CN"/>
              </w:rPr>
              <w:t>全网通。需包含</w:t>
            </w:r>
            <w:r w:rsidRPr="00380E2C">
              <w:rPr>
                <w:rFonts w:eastAsia="宋体" w:hint="eastAsia"/>
                <w:kern w:val="2"/>
                <w:sz w:val="21"/>
                <w:szCs w:val="20"/>
                <w:lang w:eastAsia="zh-CN"/>
              </w:rPr>
              <w:t>1</w:t>
            </w:r>
            <w:r w:rsidRPr="00380E2C">
              <w:rPr>
                <w:rFonts w:eastAsia="宋体" w:hint="eastAsia"/>
                <w:kern w:val="2"/>
                <w:sz w:val="21"/>
                <w:szCs w:val="20"/>
                <w:lang w:eastAsia="zh-CN"/>
              </w:rPr>
              <w:t>年卫星通信服务（通话时长≥</w:t>
            </w:r>
            <w:r w:rsidRPr="00380E2C">
              <w:rPr>
                <w:rFonts w:eastAsia="宋体" w:hint="eastAsia"/>
                <w:kern w:val="2"/>
                <w:sz w:val="21"/>
                <w:szCs w:val="20"/>
                <w:lang w:eastAsia="zh-CN"/>
              </w:rPr>
              <w:t>750</w:t>
            </w:r>
            <w:r w:rsidRPr="00380E2C">
              <w:rPr>
                <w:rFonts w:eastAsia="宋体" w:hint="eastAsia"/>
                <w:kern w:val="2"/>
                <w:sz w:val="21"/>
                <w:szCs w:val="20"/>
                <w:lang w:eastAsia="zh-CN"/>
              </w:rPr>
              <w:t>分钟</w:t>
            </w:r>
            <w:r w:rsidRPr="00380E2C">
              <w:rPr>
                <w:rFonts w:eastAsia="宋体" w:hint="eastAsia"/>
                <w:kern w:val="2"/>
                <w:sz w:val="21"/>
                <w:szCs w:val="20"/>
                <w:lang w:eastAsia="zh-CN"/>
              </w:rPr>
              <w:t>/</w:t>
            </w:r>
            <w:r w:rsidRPr="00380E2C">
              <w:rPr>
                <w:rFonts w:eastAsia="宋体" w:hint="eastAsia"/>
                <w:kern w:val="2"/>
                <w:sz w:val="21"/>
                <w:szCs w:val="20"/>
                <w:lang w:eastAsia="zh-CN"/>
              </w:rPr>
              <w:t>年）。</w:t>
            </w:r>
          </w:p>
        </w:tc>
        <w:tc>
          <w:tcPr>
            <w:tcW w:w="619" w:type="dxa"/>
            <w:vMerge/>
            <w:tcBorders>
              <w:tl2br w:val="nil"/>
              <w:tr2bl w:val="nil"/>
            </w:tcBorders>
            <w:noWrap/>
            <w:vAlign w:val="center"/>
          </w:tcPr>
          <w:p w14:paraId="29CA449E" w14:textId="77777777" w:rsidR="00380E2C" w:rsidRPr="00380E2C" w:rsidRDefault="00380E2C" w:rsidP="00380E2C">
            <w:pPr>
              <w:widowControl w:val="0"/>
              <w:jc w:val="both"/>
              <w:rPr>
                <w:rFonts w:eastAsia="宋体"/>
                <w:kern w:val="2"/>
                <w:sz w:val="21"/>
                <w:szCs w:val="20"/>
                <w:lang w:eastAsia="zh-CN"/>
              </w:rPr>
            </w:pPr>
          </w:p>
        </w:tc>
      </w:tr>
    </w:tbl>
    <w:p w14:paraId="18FE8C8C" w14:textId="77777777" w:rsidR="00380E2C" w:rsidRPr="00380E2C" w:rsidRDefault="00380E2C">
      <w:pPr>
        <w:widowControl w:val="0"/>
        <w:jc w:val="both"/>
        <w:rPr>
          <w:rFonts w:ascii="Calibri" w:eastAsia="宋体" w:hAnsi="Calibri"/>
          <w:b/>
          <w:kern w:val="2"/>
          <w:sz w:val="21"/>
          <w:szCs w:val="21"/>
          <w:lang w:eastAsia="zh-CN"/>
        </w:rPr>
      </w:pPr>
    </w:p>
    <w:p w14:paraId="7A0DF822" w14:textId="77777777" w:rsidR="00380E2C" w:rsidRDefault="00380E2C">
      <w:pPr>
        <w:widowControl w:val="0"/>
        <w:jc w:val="both"/>
        <w:rPr>
          <w:rFonts w:ascii="Calibri" w:eastAsia="宋体" w:hAnsi="Calibri"/>
          <w:b/>
          <w:kern w:val="2"/>
          <w:sz w:val="21"/>
          <w:szCs w:val="21"/>
          <w:lang w:eastAsia="zh-CN"/>
        </w:rPr>
      </w:pPr>
    </w:p>
    <w:p w14:paraId="4A01AF9D" w14:textId="77777777" w:rsidR="00380E2C" w:rsidRDefault="00380E2C">
      <w:pPr>
        <w:widowControl w:val="0"/>
        <w:jc w:val="both"/>
        <w:rPr>
          <w:rFonts w:ascii="Calibri" w:eastAsia="宋体" w:hAnsi="Calibri"/>
          <w:b/>
          <w:kern w:val="2"/>
          <w:sz w:val="21"/>
          <w:szCs w:val="21"/>
          <w:lang w:eastAsia="zh-CN"/>
        </w:rPr>
      </w:pPr>
    </w:p>
    <w:p w14:paraId="56CA6025" w14:textId="77777777" w:rsidR="00DD27F4" w:rsidRDefault="00000000">
      <w:pPr>
        <w:widowControl w:val="0"/>
        <w:spacing w:beforeLines="50" w:before="120" w:afterLines="50" w:after="120" w:line="416" w:lineRule="auto"/>
        <w:jc w:val="center"/>
        <w:outlineLvl w:val="1"/>
        <w:rPr>
          <w:rFonts w:ascii="Cambria" w:eastAsia="宋体" w:hAnsi="Cambria"/>
          <w:kern w:val="2"/>
          <w:sz w:val="28"/>
          <w:szCs w:val="28"/>
          <w:lang w:eastAsia="zh-CN"/>
        </w:rPr>
      </w:pPr>
      <w:r>
        <w:rPr>
          <w:rFonts w:ascii="宋体" w:eastAsia="宋体" w:hAnsi="宋体" w:hint="eastAsia"/>
          <w:color w:val="FF0000"/>
          <w:kern w:val="2"/>
          <w:sz w:val="32"/>
          <w:szCs w:val="21"/>
          <w:lang w:eastAsia="zh-CN"/>
        </w:rPr>
        <w:t>★</w:t>
      </w:r>
      <w:r>
        <w:rPr>
          <w:rFonts w:ascii="Cambria" w:eastAsia="宋体" w:hAnsi="Cambria" w:cstheme="majorBidi" w:hint="eastAsia"/>
          <w:kern w:val="2"/>
          <w:sz w:val="28"/>
          <w:szCs w:val="28"/>
          <w:lang w:eastAsia="zh-CN"/>
        </w:rPr>
        <w:t>五、商务要求</w:t>
      </w:r>
    </w:p>
    <w:p w14:paraId="2CD7450F" w14:textId="77777777" w:rsidR="00DD27F4" w:rsidRDefault="00000000">
      <w:pPr>
        <w:widowControl w:val="0"/>
        <w:ind w:firstLineChars="200" w:firstLine="422"/>
        <w:rPr>
          <w:rFonts w:ascii="Calibri" w:eastAsia="宋体" w:hAnsi="Calibri"/>
          <w:kern w:val="2"/>
          <w:sz w:val="21"/>
          <w:szCs w:val="22"/>
          <w:lang w:eastAsia="zh-CN"/>
        </w:rPr>
      </w:pPr>
      <w:r>
        <w:rPr>
          <w:rFonts w:ascii="Calibri" w:eastAsia="宋体" w:hAnsi="Calibri" w:cstheme="minorBidi" w:hint="eastAsia"/>
          <w:b/>
          <w:color w:val="FF0000"/>
          <w:kern w:val="2"/>
          <w:sz w:val="21"/>
          <w:szCs w:val="21"/>
          <w:lang w:eastAsia="zh-CN"/>
        </w:rPr>
        <w:t>本部分内容为项目正常开展的基本要求，均为★号条款要求，不作为评分准则中的评分内容，如未响应或出现负偏离的，将作投标无效处理；</w:t>
      </w:r>
    </w:p>
    <w:p w14:paraId="61600D2D" w14:textId="77777777" w:rsidR="00805AFB" w:rsidRPr="00805AFB" w:rsidRDefault="00805AFB" w:rsidP="00805AFB">
      <w:pPr>
        <w:widowControl w:val="0"/>
        <w:spacing w:line="360" w:lineRule="auto"/>
        <w:ind w:firstLineChars="200" w:firstLine="422"/>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一、项目名称</w:t>
      </w:r>
    </w:p>
    <w:p w14:paraId="3CE66DE2" w14:textId="77777777" w:rsidR="00805AFB" w:rsidRPr="00805AFB" w:rsidRDefault="00805AFB" w:rsidP="00805AFB">
      <w:pPr>
        <w:widowControl w:val="0"/>
        <w:spacing w:line="360" w:lineRule="auto"/>
        <w:ind w:firstLineChars="200" w:firstLine="420"/>
        <w:jc w:val="both"/>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宝安区水</w:t>
      </w:r>
      <w:proofErr w:type="gramStart"/>
      <w:r w:rsidRPr="00805AFB">
        <w:rPr>
          <w:rFonts w:ascii="宋体" w:eastAsia="宋体" w:hAnsi="宋体" w:cs="宋体" w:hint="eastAsia"/>
          <w:kern w:val="2"/>
          <w:sz w:val="21"/>
          <w:szCs w:val="21"/>
          <w:lang w:eastAsia="zh-CN"/>
        </w:rPr>
        <w:t>务</w:t>
      </w:r>
      <w:proofErr w:type="gramEnd"/>
      <w:r w:rsidRPr="00805AFB">
        <w:rPr>
          <w:rFonts w:ascii="宋体" w:eastAsia="宋体" w:hAnsi="宋体" w:cs="宋体" w:hint="eastAsia"/>
          <w:kern w:val="2"/>
          <w:sz w:val="21"/>
          <w:szCs w:val="21"/>
          <w:lang w:eastAsia="zh-CN"/>
        </w:rPr>
        <w:t>局水旱灾害防御物资采购。</w:t>
      </w:r>
    </w:p>
    <w:p w14:paraId="6F125E93" w14:textId="0B92E085"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二、交货时间</w:t>
      </w:r>
    </w:p>
    <w:p w14:paraId="2EC327B0" w14:textId="77777777" w:rsidR="00805AFB" w:rsidRPr="00805AFB" w:rsidRDefault="00805AFB" w:rsidP="00805AFB">
      <w:pPr>
        <w:widowControl w:val="0"/>
        <w:spacing w:line="360" w:lineRule="auto"/>
        <w:ind w:firstLineChars="201" w:firstLine="422"/>
        <w:jc w:val="both"/>
        <w:rPr>
          <w:rFonts w:ascii="宋体" w:eastAsia="宋体" w:hAnsi="宋体" w:cs="宋体" w:hint="eastAsia"/>
          <w:kern w:val="2"/>
          <w:sz w:val="21"/>
          <w:szCs w:val="21"/>
          <w:lang w:eastAsia="zh-CN"/>
        </w:rPr>
      </w:pPr>
      <w:r w:rsidRPr="00805AFB">
        <w:rPr>
          <w:rFonts w:ascii="宋体" w:eastAsia="宋体" w:hAnsi="宋体" w:cs="宋体"/>
          <w:kern w:val="2"/>
          <w:sz w:val="21"/>
          <w:szCs w:val="21"/>
          <w:lang w:eastAsia="zh-CN"/>
        </w:rPr>
        <w:t>从合同签订之日起15个工作日内完成。</w:t>
      </w:r>
    </w:p>
    <w:p w14:paraId="0FD64F33"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三、安装调试</w:t>
      </w:r>
    </w:p>
    <w:p w14:paraId="2BA91D36" w14:textId="77777777" w:rsidR="00805AFB" w:rsidRPr="00805AFB" w:rsidRDefault="00805AFB" w:rsidP="00805AFB">
      <w:pPr>
        <w:spacing w:line="360" w:lineRule="auto"/>
        <w:ind w:firstLineChars="201" w:firstLine="422"/>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乙方应于本合同签订之日起15个工作日内将符合要求的产品向甲方交付（含安装调试），但乙方交付前应向书面通知甲方并征得甲方同意</w:t>
      </w:r>
      <w:r w:rsidRPr="00805AFB">
        <w:rPr>
          <w:rFonts w:ascii="宋体" w:eastAsia="宋体" w:hAnsi="宋体" w:cs="宋体"/>
          <w:kern w:val="2"/>
          <w:sz w:val="21"/>
          <w:szCs w:val="21"/>
          <w:lang w:eastAsia="zh-CN"/>
        </w:rPr>
        <w:t>。</w:t>
      </w:r>
    </w:p>
    <w:p w14:paraId="11D2779D"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四、售后服务要求：</w:t>
      </w:r>
    </w:p>
    <w:p w14:paraId="52437117" w14:textId="77777777" w:rsidR="00805AFB" w:rsidRPr="00805AFB" w:rsidRDefault="00805AFB" w:rsidP="00805AFB">
      <w:pPr>
        <w:spacing w:line="360" w:lineRule="auto"/>
        <w:ind w:firstLineChars="201" w:firstLine="422"/>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供货完成后，后期提供及时准确的帮助，包括使用方面的热线咨询、故障的修复。</w:t>
      </w:r>
    </w:p>
    <w:p w14:paraId="00565BE5" w14:textId="77777777" w:rsidR="00805AFB" w:rsidRPr="00805AFB" w:rsidRDefault="00805AFB" w:rsidP="00805AFB">
      <w:pPr>
        <w:spacing w:line="360" w:lineRule="auto"/>
        <w:ind w:firstLineChars="201" w:firstLine="424"/>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五、验收方式：</w:t>
      </w:r>
    </w:p>
    <w:p w14:paraId="0C10202F" w14:textId="77777777" w:rsidR="00805AFB" w:rsidRPr="00805AFB" w:rsidRDefault="00805AFB" w:rsidP="00805AFB">
      <w:pPr>
        <w:widowControl w:val="0"/>
        <w:spacing w:line="360" w:lineRule="auto"/>
        <w:ind w:firstLineChars="202" w:firstLine="424"/>
        <w:jc w:val="both"/>
        <w:rPr>
          <w:rFonts w:ascii="宋体" w:eastAsia="宋体" w:hAnsi="宋体" w:cs="宋体" w:hint="eastAsia"/>
          <w:kern w:val="2"/>
          <w:sz w:val="21"/>
          <w:szCs w:val="21"/>
          <w:lang w:eastAsia="zh-CN"/>
        </w:rPr>
      </w:pPr>
      <w:proofErr w:type="gramStart"/>
      <w:r w:rsidRPr="00805AFB">
        <w:rPr>
          <w:rFonts w:ascii="宋体" w:eastAsia="宋体" w:hAnsi="宋体" w:cs="宋体" w:hint="eastAsia"/>
          <w:kern w:val="2"/>
          <w:sz w:val="21"/>
          <w:szCs w:val="21"/>
          <w:lang w:eastAsia="zh-CN"/>
        </w:rPr>
        <w:t>应方将</w:t>
      </w:r>
      <w:proofErr w:type="gramEnd"/>
      <w:r w:rsidRPr="00805AFB">
        <w:rPr>
          <w:rFonts w:ascii="宋体" w:eastAsia="宋体" w:hAnsi="宋体" w:cs="宋体" w:hint="eastAsia"/>
          <w:kern w:val="2"/>
          <w:sz w:val="21"/>
          <w:szCs w:val="21"/>
          <w:lang w:eastAsia="zh-CN"/>
        </w:rPr>
        <w:t>货物送达指定的交货地点后，7个工作日内按双方约定的标准验收，如不合格或数量有误供应方需在我中心通知的7天内退换货。</w:t>
      </w:r>
    </w:p>
    <w:p w14:paraId="61AF6332" w14:textId="1CBC0444"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六、付款方式</w:t>
      </w:r>
    </w:p>
    <w:p w14:paraId="207D5F41" w14:textId="77777777" w:rsidR="00805AFB" w:rsidRPr="00805AFB" w:rsidRDefault="00805AFB" w:rsidP="00805AFB">
      <w:pPr>
        <w:widowControl w:val="0"/>
        <w:spacing w:line="360" w:lineRule="auto"/>
        <w:ind w:firstLineChars="200" w:firstLine="420"/>
        <w:jc w:val="both"/>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现场供货经甲方验收后，可向我中心申请付款，收到合法票据之日起10日内一次性向供应方支付所有费用。</w:t>
      </w:r>
    </w:p>
    <w:p w14:paraId="04BC12F7" w14:textId="77777777" w:rsidR="00805AFB" w:rsidRPr="00805AFB" w:rsidRDefault="00805AFB" w:rsidP="00805AFB">
      <w:pPr>
        <w:widowControl w:val="0"/>
        <w:spacing w:line="360" w:lineRule="auto"/>
        <w:ind w:firstLineChars="201" w:firstLine="422"/>
        <w:jc w:val="both"/>
        <w:rPr>
          <w:rFonts w:ascii="宋体" w:eastAsia="宋体" w:hAnsi="宋体" w:cs="宋体" w:hint="eastAsia"/>
          <w:kern w:val="2"/>
          <w:sz w:val="20"/>
          <w:szCs w:val="20"/>
          <w:lang w:eastAsia="zh-CN"/>
        </w:rPr>
      </w:pPr>
      <w:r w:rsidRPr="00805AFB">
        <w:rPr>
          <w:rFonts w:ascii="宋体" w:eastAsia="宋体" w:hAnsi="宋体" w:cs="宋体" w:hint="eastAsia"/>
          <w:kern w:val="2"/>
          <w:sz w:val="21"/>
          <w:szCs w:val="21"/>
          <w:lang w:eastAsia="zh-CN"/>
        </w:rPr>
        <w:t xml:space="preserve">项目付款均需按照财政集中支付程序办理付款手续，且在拨款到位后支付，若因供应商原因或财政支付程序导致付款迟延的，采购人不承担任何责任，供应商应当继续履行合同义务。  </w:t>
      </w:r>
      <w:r w:rsidRPr="00805AFB">
        <w:rPr>
          <w:rFonts w:ascii="宋体" w:eastAsia="宋体" w:hAnsi="宋体" w:cs="宋体" w:hint="eastAsia"/>
          <w:kern w:val="2"/>
          <w:sz w:val="20"/>
          <w:szCs w:val="20"/>
          <w:lang w:eastAsia="zh-CN"/>
        </w:rPr>
        <w:t xml:space="preserve">  </w:t>
      </w:r>
    </w:p>
    <w:p w14:paraId="3E3032BF" w14:textId="73FC7626"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七、采购需求及质量标准</w:t>
      </w:r>
    </w:p>
    <w:p w14:paraId="5A1798E2"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b/>
          <w:bCs/>
          <w:kern w:val="2"/>
          <w:sz w:val="21"/>
          <w:szCs w:val="21"/>
          <w:lang w:eastAsia="zh-CN"/>
        </w:rPr>
        <w:t>1、采购需求</w:t>
      </w:r>
    </w:p>
    <w:p w14:paraId="56510B97" w14:textId="77777777" w:rsidR="00805AFB" w:rsidRPr="00805AFB" w:rsidRDefault="00805AFB" w:rsidP="00805AFB">
      <w:pPr>
        <w:spacing w:line="360" w:lineRule="auto"/>
        <w:ind w:firstLineChars="201" w:firstLine="422"/>
        <w:rPr>
          <w:rFonts w:ascii="宋体" w:eastAsia="宋体" w:hAnsi="宋体" w:cs="宋体" w:hint="eastAsia"/>
          <w:kern w:val="2"/>
          <w:sz w:val="21"/>
          <w:szCs w:val="21"/>
          <w:lang w:eastAsia="zh-CN"/>
        </w:rPr>
      </w:pPr>
      <w:r w:rsidRPr="00805AFB">
        <w:rPr>
          <w:rFonts w:ascii="宋体" w:eastAsia="宋体" w:hAnsi="宋体" w:cs="宋体"/>
          <w:kern w:val="2"/>
          <w:sz w:val="21"/>
          <w:szCs w:val="21"/>
          <w:lang w:eastAsia="zh-CN"/>
        </w:rPr>
        <w:t>供应商须应结合实际需求，组织货源，为我中心按时、按质、保量配送采购清单内的产品；承诺向用户单位提供的供货产品的质量和服务，满足本文件的要求和投标的承诺。</w:t>
      </w:r>
    </w:p>
    <w:p w14:paraId="7E36727F"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b/>
          <w:bCs/>
          <w:kern w:val="2"/>
          <w:sz w:val="21"/>
          <w:szCs w:val="21"/>
          <w:lang w:eastAsia="zh-CN"/>
        </w:rPr>
        <w:t>2、供货质量标准</w:t>
      </w:r>
    </w:p>
    <w:p w14:paraId="09D37FC1" w14:textId="77777777" w:rsidR="00805AFB" w:rsidRPr="00805AFB" w:rsidRDefault="00805AFB" w:rsidP="00805AFB">
      <w:pPr>
        <w:spacing w:line="360" w:lineRule="auto"/>
        <w:ind w:firstLineChars="201" w:firstLine="422"/>
        <w:rPr>
          <w:rFonts w:ascii="宋体" w:eastAsia="宋体" w:hAnsi="宋体" w:cs="宋体" w:hint="eastAsia"/>
          <w:kern w:val="2"/>
          <w:sz w:val="21"/>
          <w:szCs w:val="21"/>
          <w:lang w:eastAsia="zh-CN"/>
        </w:rPr>
      </w:pPr>
      <w:r w:rsidRPr="00805AFB">
        <w:rPr>
          <w:rFonts w:ascii="宋体" w:eastAsia="宋体" w:hAnsi="宋体" w:cs="宋体"/>
          <w:kern w:val="2"/>
          <w:sz w:val="21"/>
          <w:szCs w:val="21"/>
          <w:lang w:eastAsia="zh-CN"/>
        </w:rPr>
        <w:lastRenderedPageBreak/>
        <w:t>根据《宝安区水务局政府采购项目管理办法》要求，保质保量按时完成“宝安区水</w:t>
      </w:r>
      <w:proofErr w:type="gramStart"/>
      <w:r w:rsidRPr="00805AFB">
        <w:rPr>
          <w:rFonts w:ascii="宋体" w:eastAsia="宋体" w:hAnsi="宋体" w:cs="宋体"/>
          <w:kern w:val="2"/>
          <w:sz w:val="21"/>
          <w:szCs w:val="21"/>
          <w:lang w:eastAsia="zh-CN"/>
        </w:rPr>
        <w:t>务</w:t>
      </w:r>
      <w:proofErr w:type="gramEnd"/>
      <w:r w:rsidRPr="00805AFB">
        <w:rPr>
          <w:rFonts w:ascii="宋体" w:eastAsia="宋体" w:hAnsi="宋体" w:cs="宋体"/>
          <w:kern w:val="2"/>
          <w:sz w:val="21"/>
          <w:szCs w:val="21"/>
          <w:lang w:eastAsia="zh-CN"/>
        </w:rPr>
        <w:t>局水旱灾害防御物资仓库防汛物资”供货，保证产品质量符合相关国家标准，所供应的产品必须满足合同约定的条件，如使用过程中出现任何质量问题，均由供应方负责。</w:t>
      </w:r>
    </w:p>
    <w:p w14:paraId="11D8CE48" w14:textId="77777777" w:rsidR="00805AFB" w:rsidRPr="00805AFB" w:rsidRDefault="00805AFB" w:rsidP="00805AFB">
      <w:pPr>
        <w:spacing w:line="360" w:lineRule="auto"/>
        <w:ind w:firstLineChars="201" w:firstLine="422"/>
        <w:rPr>
          <w:rFonts w:ascii="宋体" w:eastAsia="宋体" w:hAnsi="宋体" w:cs="宋体" w:hint="eastAsia"/>
          <w:kern w:val="2"/>
          <w:sz w:val="21"/>
          <w:szCs w:val="21"/>
          <w:lang w:eastAsia="zh-CN"/>
        </w:rPr>
      </w:pPr>
      <w:r w:rsidRPr="00805AFB">
        <w:rPr>
          <w:rFonts w:ascii="宋体" w:eastAsia="宋体" w:hAnsi="宋体" w:cs="宋体"/>
          <w:kern w:val="2"/>
          <w:sz w:val="21"/>
          <w:szCs w:val="21"/>
          <w:lang w:eastAsia="zh-CN"/>
        </w:rPr>
        <w:t>保用一年。质保期内非需方人为因素而出现的质量问题，由供应方负责。供方负责包修、包换或者包退，并承担修理、调换或退货的实际费用。供应方在接到维修要求后72小时内到达现场处理故障。</w:t>
      </w:r>
    </w:p>
    <w:p w14:paraId="456E585A"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b/>
          <w:bCs/>
          <w:kern w:val="2"/>
          <w:sz w:val="21"/>
          <w:szCs w:val="21"/>
          <w:lang w:eastAsia="zh-CN"/>
        </w:rPr>
        <w:t>3、供货要求</w:t>
      </w:r>
    </w:p>
    <w:p w14:paraId="35405760" w14:textId="77777777" w:rsidR="00805AFB" w:rsidRPr="00805AFB" w:rsidRDefault="00805AFB" w:rsidP="00805AFB">
      <w:pPr>
        <w:widowControl w:val="0"/>
        <w:spacing w:line="360" w:lineRule="auto"/>
        <w:ind w:firstLineChars="201" w:firstLine="422"/>
        <w:jc w:val="both"/>
        <w:rPr>
          <w:rFonts w:ascii="宋体" w:eastAsia="宋体" w:hAnsi="宋体" w:cs="宋体" w:hint="eastAsia"/>
          <w:kern w:val="2"/>
          <w:sz w:val="21"/>
          <w:szCs w:val="21"/>
          <w:lang w:eastAsia="zh-CN"/>
        </w:rPr>
      </w:pPr>
      <w:r w:rsidRPr="00805AFB">
        <w:rPr>
          <w:rFonts w:ascii="宋体" w:eastAsia="宋体" w:hAnsi="宋体" w:cs="宋体"/>
          <w:kern w:val="2"/>
          <w:sz w:val="21"/>
          <w:szCs w:val="21"/>
          <w:lang w:eastAsia="zh-CN"/>
        </w:rPr>
        <w:t>按宝安区水</w:t>
      </w:r>
      <w:proofErr w:type="gramStart"/>
      <w:r w:rsidRPr="00805AFB">
        <w:rPr>
          <w:rFonts w:ascii="宋体" w:eastAsia="宋体" w:hAnsi="宋体" w:cs="宋体"/>
          <w:kern w:val="2"/>
          <w:sz w:val="21"/>
          <w:szCs w:val="21"/>
          <w:lang w:eastAsia="zh-CN"/>
        </w:rPr>
        <w:t>务</w:t>
      </w:r>
      <w:proofErr w:type="gramEnd"/>
      <w:r w:rsidRPr="00805AFB">
        <w:rPr>
          <w:rFonts w:ascii="宋体" w:eastAsia="宋体" w:hAnsi="宋体" w:cs="宋体"/>
          <w:kern w:val="2"/>
          <w:sz w:val="21"/>
          <w:szCs w:val="21"/>
          <w:lang w:eastAsia="zh-CN"/>
        </w:rPr>
        <w:t>局水旱灾害防御物资仓库物资需求清单提供货物，负责把货运到我中心指定的地点卸货，现场验收后，交与我方保管和使用。</w:t>
      </w:r>
    </w:p>
    <w:p w14:paraId="0064E02F"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八、人员要求</w:t>
      </w:r>
    </w:p>
    <w:p w14:paraId="38F92A8A" w14:textId="77777777" w:rsidR="00805AFB" w:rsidRPr="00805AFB" w:rsidRDefault="00805AFB" w:rsidP="00805AFB">
      <w:pPr>
        <w:widowControl w:val="0"/>
        <w:spacing w:line="360" w:lineRule="auto"/>
        <w:ind w:firstLineChars="201" w:firstLine="422"/>
        <w:jc w:val="both"/>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须提供满足工作需求的人员。</w:t>
      </w:r>
    </w:p>
    <w:p w14:paraId="49E1C434"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九、设备要求</w:t>
      </w:r>
    </w:p>
    <w:p w14:paraId="7530DF78" w14:textId="77777777" w:rsidR="00805AFB" w:rsidRPr="00805AFB" w:rsidRDefault="00805AFB" w:rsidP="00805AFB">
      <w:pPr>
        <w:widowControl w:val="0"/>
        <w:spacing w:line="360" w:lineRule="auto"/>
        <w:ind w:firstLineChars="201" w:firstLine="422"/>
        <w:jc w:val="both"/>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须提供满足供货需求的交通运输车辆。</w:t>
      </w:r>
    </w:p>
    <w:p w14:paraId="6EFA03F7" w14:textId="374D7AA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十、报价要求</w:t>
      </w:r>
    </w:p>
    <w:p w14:paraId="087700DD" w14:textId="77777777" w:rsidR="00805AFB" w:rsidRPr="00805AFB" w:rsidRDefault="00805AFB" w:rsidP="00805AFB">
      <w:pPr>
        <w:widowControl w:val="0"/>
        <w:spacing w:line="360" w:lineRule="auto"/>
        <w:ind w:firstLineChars="201" w:firstLine="422"/>
        <w:jc w:val="both"/>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本项目服务费采用包干制，费用包括但不限于：采购费、车辆使用费、人员食宿费、各种税费、不可预见费及完成招标内容所需的一切费用。</w:t>
      </w:r>
    </w:p>
    <w:p w14:paraId="5868C193"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特别提示：服务报价以人民币报价，供应商须了解市场价格变化，在合同签订后，采购人不再增加任何费用。</w:t>
      </w:r>
    </w:p>
    <w:p w14:paraId="45D71372" w14:textId="77777777" w:rsidR="00805AFB" w:rsidRPr="00805AFB" w:rsidRDefault="00805AFB" w:rsidP="00805AFB">
      <w:pPr>
        <w:widowControl w:val="0"/>
        <w:spacing w:line="360" w:lineRule="auto"/>
        <w:ind w:firstLineChars="201" w:firstLine="424"/>
        <w:jc w:val="both"/>
        <w:rPr>
          <w:rFonts w:ascii="宋体" w:eastAsia="宋体" w:hAnsi="宋体" w:cs="宋体" w:hint="eastAsia"/>
          <w:b/>
          <w:bCs/>
          <w:kern w:val="2"/>
          <w:sz w:val="21"/>
          <w:szCs w:val="21"/>
          <w:lang w:eastAsia="zh-CN"/>
        </w:rPr>
      </w:pPr>
      <w:r w:rsidRPr="00805AFB">
        <w:rPr>
          <w:rFonts w:ascii="宋体" w:eastAsia="宋体" w:hAnsi="宋体" w:cs="宋体" w:hint="eastAsia"/>
          <w:b/>
          <w:bCs/>
          <w:kern w:val="2"/>
          <w:sz w:val="21"/>
          <w:szCs w:val="21"/>
          <w:lang w:eastAsia="zh-CN"/>
        </w:rPr>
        <w:t>十一、其他需说明事项</w:t>
      </w:r>
    </w:p>
    <w:p w14:paraId="6711DD98" w14:textId="77777777" w:rsidR="00805AFB" w:rsidRPr="00805AFB" w:rsidRDefault="00805AFB" w:rsidP="00805AFB">
      <w:pPr>
        <w:widowControl w:val="0"/>
        <w:spacing w:line="360" w:lineRule="auto"/>
        <w:ind w:firstLineChars="201" w:firstLine="422"/>
        <w:jc w:val="both"/>
        <w:rPr>
          <w:rFonts w:ascii="宋体" w:eastAsia="宋体" w:hAnsi="宋体" w:cs="宋体" w:hint="eastAsia"/>
          <w:kern w:val="2"/>
          <w:sz w:val="21"/>
          <w:szCs w:val="21"/>
          <w:lang w:eastAsia="zh-CN"/>
        </w:rPr>
      </w:pPr>
      <w:r w:rsidRPr="00805AFB">
        <w:rPr>
          <w:rFonts w:ascii="宋体" w:eastAsia="宋体" w:hAnsi="宋体" w:cs="宋体" w:hint="eastAsia"/>
          <w:kern w:val="2"/>
          <w:sz w:val="21"/>
          <w:szCs w:val="21"/>
          <w:lang w:eastAsia="zh-CN"/>
        </w:rPr>
        <w:t>因该批产品数量较大，我中心在验收中</w:t>
      </w:r>
      <w:proofErr w:type="gramStart"/>
      <w:r w:rsidRPr="00805AFB">
        <w:rPr>
          <w:rFonts w:ascii="宋体" w:eastAsia="宋体" w:hAnsi="宋体" w:cs="宋体" w:hint="eastAsia"/>
          <w:kern w:val="2"/>
          <w:sz w:val="21"/>
          <w:szCs w:val="21"/>
          <w:lang w:eastAsia="zh-CN"/>
        </w:rPr>
        <w:t>不</w:t>
      </w:r>
      <w:proofErr w:type="gramEnd"/>
      <w:r w:rsidRPr="00805AFB">
        <w:rPr>
          <w:rFonts w:ascii="宋体" w:eastAsia="宋体" w:hAnsi="宋体" w:cs="宋体" w:hint="eastAsia"/>
          <w:kern w:val="2"/>
          <w:sz w:val="21"/>
          <w:szCs w:val="21"/>
          <w:lang w:eastAsia="zh-CN"/>
        </w:rPr>
        <w:t>免除发现质量问题后供应方的退换货以及赔偿责任。</w:t>
      </w:r>
    </w:p>
    <w:p w14:paraId="429B5D9B" w14:textId="77777777" w:rsidR="00DD27F4" w:rsidRPr="00805AFB" w:rsidRDefault="00DD27F4">
      <w:pPr>
        <w:widowControl w:val="0"/>
        <w:jc w:val="both"/>
        <w:rPr>
          <w:rFonts w:ascii="Calibri" w:eastAsia="宋体" w:hAnsi="Calibri"/>
          <w:b/>
          <w:kern w:val="2"/>
          <w:sz w:val="21"/>
          <w:szCs w:val="22"/>
          <w:lang w:eastAsia="zh-CN"/>
        </w:rPr>
      </w:pPr>
    </w:p>
    <w:p w14:paraId="5D62E5B0" w14:textId="77777777" w:rsidR="00DD27F4" w:rsidRDefault="00DD27F4">
      <w:pPr>
        <w:widowControl w:val="0"/>
        <w:spacing w:beforeLines="25" w:before="60" w:afterLines="25" w:after="60"/>
        <w:jc w:val="both"/>
        <w:rPr>
          <w:rFonts w:ascii="宋体" w:eastAsia="宋体" w:hAnsi="宋体" w:hint="eastAsia"/>
          <w:kern w:val="2"/>
          <w:sz w:val="21"/>
          <w:szCs w:val="21"/>
          <w:lang w:eastAsia="zh-CN"/>
        </w:rPr>
      </w:pPr>
    </w:p>
    <w:p w14:paraId="36127DBC" w14:textId="77777777" w:rsidR="00DD27F4" w:rsidRDefault="00DD27F4">
      <w:pPr>
        <w:widowControl w:val="0"/>
        <w:spacing w:beforeLines="25" w:before="60" w:afterLines="25" w:after="60"/>
        <w:jc w:val="both"/>
        <w:rPr>
          <w:rFonts w:ascii="宋体" w:eastAsia="宋体" w:hAnsi="宋体" w:hint="eastAsia"/>
          <w:kern w:val="2"/>
          <w:sz w:val="21"/>
          <w:szCs w:val="21"/>
          <w:lang w:eastAsia="zh-CN"/>
        </w:rPr>
      </w:pPr>
    </w:p>
    <w:p w14:paraId="7E6E653E" w14:textId="77777777" w:rsidR="00DD27F4" w:rsidRDefault="00DD27F4">
      <w:pPr>
        <w:widowControl w:val="0"/>
        <w:spacing w:beforeLines="25" w:before="60" w:afterLines="25" w:after="60"/>
        <w:jc w:val="both"/>
        <w:rPr>
          <w:rFonts w:ascii="宋体" w:eastAsia="宋体" w:hAnsi="宋体" w:hint="eastAsia"/>
          <w:kern w:val="2"/>
          <w:sz w:val="21"/>
          <w:szCs w:val="21"/>
          <w:lang w:eastAsia="zh-CN"/>
        </w:rPr>
      </w:pPr>
    </w:p>
    <w:p w14:paraId="1F4691CD"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46616501"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61D129D2"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5F00B135"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35A9AC55"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7A6A68D2"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59EC2230"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3CF7531F"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6EB40E7C"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6CBC7D89"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39A349CC"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2EEA235C" w14:textId="77777777" w:rsidR="00AA2859" w:rsidRDefault="00AA2859">
      <w:pPr>
        <w:widowControl w:val="0"/>
        <w:spacing w:beforeLines="25" w:before="60" w:afterLines="25" w:after="60"/>
        <w:jc w:val="both"/>
        <w:rPr>
          <w:rFonts w:ascii="宋体" w:eastAsia="宋体" w:hAnsi="宋体" w:hint="eastAsia"/>
          <w:kern w:val="2"/>
          <w:sz w:val="21"/>
          <w:szCs w:val="21"/>
          <w:lang w:eastAsia="zh-CN"/>
        </w:rPr>
      </w:pPr>
    </w:p>
    <w:p w14:paraId="6C2EF475" w14:textId="77777777" w:rsidR="00DD27F4" w:rsidRDefault="00000000">
      <w:pPr>
        <w:widowControl w:val="0"/>
        <w:spacing w:beforeLines="50" w:before="120" w:afterLines="50" w:after="12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lastRenderedPageBreak/>
        <w:t>六、其他重要条款</w:t>
      </w:r>
    </w:p>
    <w:p w14:paraId="60650CEF"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1"/>
          <w:lang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FAE2456" w14:textId="77777777" w:rsidR="00DD27F4" w:rsidRDefault="00000000" w:rsidP="00AA2859">
      <w:pPr>
        <w:widowControl w:val="0"/>
        <w:spacing w:beforeLines="25" w:before="60" w:afterLines="25" w:after="60" w:line="360" w:lineRule="auto"/>
        <w:ind w:firstLineChars="187" w:firstLine="393"/>
        <w:jc w:val="both"/>
        <w:rPr>
          <w:rFonts w:ascii="宋体" w:eastAsia="宋体" w:hAnsi="宋体" w:hint="eastAsia"/>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76B4C637"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政府采购（自行采购）的项目投标。各投标人在投标报价时，应充分考虑投标报价的风险。</w:t>
      </w:r>
    </w:p>
    <w:p w14:paraId="1025170E"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、除政府采购（自行采购）合同继续履行将损害国家利益和社会公共利益外，双方当事人不得擅自变更、中止或者终止合同。</w:t>
      </w:r>
    </w:p>
    <w:p w14:paraId="79F23D4A"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5D262B7A" w14:textId="77777777" w:rsidR="00DD27F4" w:rsidRDefault="00DD27F4">
      <w:pPr>
        <w:widowControl w:val="0"/>
        <w:jc w:val="both"/>
        <w:rPr>
          <w:rFonts w:ascii="宋体" w:eastAsia="宋体" w:hAnsi="宋体" w:hint="eastAsia"/>
          <w:kern w:val="2"/>
          <w:sz w:val="21"/>
          <w:szCs w:val="22"/>
          <w:lang w:eastAsia="zh-CN"/>
        </w:rPr>
      </w:pPr>
    </w:p>
    <w:p w14:paraId="1C5EE13B" w14:textId="77777777" w:rsidR="00DD27F4" w:rsidRDefault="00DD27F4">
      <w:pPr>
        <w:widowControl w:val="0"/>
        <w:spacing w:line="360" w:lineRule="auto"/>
        <w:jc w:val="both"/>
        <w:rPr>
          <w:rFonts w:ascii="宋体" w:eastAsia="宋体" w:hAnsi="宋体" w:hint="eastAsia"/>
          <w:b/>
          <w:bCs/>
          <w:kern w:val="2"/>
          <w:szCs w:val="22"/>
          <w:lang w:eastAsia="zh-CN"/>
        </w:rPr>
      </w:pPr>
    </w:p>
    <w:p w14:paraId="7EF35C36" w14:textId="77777777" w:rsidR="00DD27F4" w:rsidRDefault="00DD27F4">
      <w:pPr>
        <w:widowControl w:val="0"/>
        <w:spacing w:line="360" w:lineRule="auto"/>
        <w:jc w:val="both"/>
        <w:rPr>
          <w:rFonts w:ascii="Calibri" w:eastAsia="宋体" w:hAnsi="Calibri"/>
          <w:kern w:val="2"/>
          <w:szCs w:val="22"/>
          <w:lang w:eastAsia="zh-CN"/>
        </w:rPr>
      </w:pPr>
    </w:p>
    <w:p w14:paraId="59258445" w14:textId="77777777" w:rsidR="00DD27F4" w:rsidRDefault="00DD27F4">
      <w:pPr>
        <w:widowControl w:val="0"/>
        <w:spacing w:line="360" w:lineRule="auto"/>
        <w:jc w:val="both"/>
        <w:rPr>
          <w:rFonts w:ascii="宋体" w:eastAsia="宋体" w:hAnsi="宋体" w:hint="eastAsia"/>
          <w:b/>
          <w:bCs/>
          <w:kern w:val="2"/>
          <w:szCs w:val="22"/>
          <w:lang w:eastAsia="zh-CN"/>
        </w:rPr>
        <w:sectPr w:rsidR="00DD27F4">
          <w:pgSz w:w="11907" w:h="16840"/>
          <w:pgMar w:top="1440" w:right="1797" w:bottom="1440" w:left="1797" w:header="851" w:footer="992" w:gutter="0"/>
          <w:cols w:space="425"/>
          <w:titlePg/>
          <w:docGrid w:linePitch="462"/>
        </w:sectPr>
      </w:pPr>
    </w:p>
    <w:p w14:paraId="0F502043" w14:textId="77777777" w:rsidR="00DD27F4" w:rsidRDefault="00000000">
      <w:pPr>
        <w:widowControl w:val="0"/>
        <w:spacing w:before="260" w:after="260" w:line="416" w:lineRule="auto"/>
        <w:jc w:val="center"/>
        <w:outlineLvl w:val="1"/>
        <w:rPr>
          <w:rFonts w:ascii="Cambria" w:eastAsia="宋体" w:hAnsi="Cambria"/>
          <w:kern w:val="2"/>
          <w:sz w:val="32"/>
          <w:szCs w:val="32"/>
          <w:lang w:eastAsia="zh-CN"/>
        </w:rPr>
      </w:pPr>
      <w:r>
        <w:rPr>
          <w:rFonts w:ascii="Cambria" w:eastAsia="宋体" w:hAnsi="Cambria" w:cstheme="majorBidi" w:hint="eastAsia"/>
          <w:kern w:val="2"/>
          <w:sz w:val="32"/>
          <w:szCs w:val="32"/>
          <w:lang w:eastAsia="zh-CN"/>
        </w:rPr>
        <w:lastRenderedPageBreak/>
        <w:t>第四章</w:t>
      </w:r>
      <w:r>
        <w:rPr>
          <w:rFonts w:ascii="Cambria" w:eastAsia="宋体" w:hAnsi="Cambria" w:cstheme="majorBidi"/>
          <w:kern w:val="2"/>
          <w:sz w:val="32"/>
          <w:szCs w:val="32"/>
          <w:lang w:eastAsia="zh-CN"/>
        </w:rPr>
        <w:t xml:space="preserve"> </w:t>
      </w:r>
      <w:r>
        <w:rPr>
          <w:rFonts w:ascii="Cambria" w:eastAsia="宋体" w:hAnsi="Cambria" w:cstheme="majorBidi" w:hint="eastAsia"/>
          <w:kern w:val="2"/>
          <w:sz w:val="32"/>
          <w:szCs w:val="32"/>
          <w:lang w:eastAsia="zh-CN"/>
        </w:rPr>
        <w:t xml:space="preserve"> </w:t>
      </w:r>
      <w:r>
        <w:rPr>
          <w:rFonts w:ascii="Cambria" w:eastAsia="宋体" w:hAnsi="Cambria" w:cstheme="majorBidi" w:hint="eastAsia"/>
          <w:kern w:val="2"/>
          <w:sz w:val="32"/>
          <w:szCs w:val="32"/>
          <w:lang w:eastAsia="zh-CN"/>
        </w:rPr>
        <w:t>投标文件组成要求及格式</w:t>
      </w:r>
    </w:p>
    <w:p w14:paraId="0FF271F9" w14:textId="77777777" w:rsidR="00DD27F4" w:rsidRPr="00F42D49" w:rsidRDefault="00000000" w:rsidP="00AA2859">
      <w:pPr>
        <w:widowControl w:val="0"/>
        <w:spacing w:line="360" w:lineRule="auto"/>
        <w:jc w:val="both"/>
        <w:rPr>
          <w:rFonts w:asciiTheme="minorEastAsia" w:hAnsiTheme="minorEastAsia" w:hint="eastAsia"/>
          <w:bCs/>
          <w:kern w:val="2"/>
          <w:sz w:val="21"/>
          <w:szCs w:val="21"/>
          <w:lang w:eastAsia="zh-CN"/>
        </w:rPr>
      </w:pPr>
      <w:r w:rsidRPr="00F42D49">
        <w:rPr>
          <w:rFonts w:asciiTheme="minorEastAsia" w:hAnsiTheme="minorEastAsia" w:cstheme="minorBidi" w:hint="eastAsia"/>
          <w:bCs/>
          <w:kern w:val="2"/>
          <w:sz w:val="21"/>
          <w:szCs w:val="21"/>
          <w:lang w:eastAsia="zh-CN"/>
        </w:rPr>
        <w:t>特别提醒：</w:t>
      </w:r>
    </w:p>
    <w:p w14:paraId="630B29CF" w14:textId="77777777" w:rsidR="00DD27F4" w:rsidRPr="00F42D49" w:rsidRDefault="00000000" w:rsidP="00AA2859">
      <w:pPr>
        <w:widowControl w:val="0"/>
        <w:spacing w:line="360" w:lineRule="auto"/>
        <w:ind w:firstLineChars="200" w:firstLine="420"/>
        <w:jc w:val="both"/>
        <w:rPr>
          <w:rFonts w:asciiTheme="minorEastAsia" w:hAnsiTheme="minorEastAsia" w:hint="eastAsia"/>
          <w:kern w:val="2"/>
          <w:sz w:val="21"/>
          <w:szCs w:val="21"/>
          <w:lang w:eastAsia="zh-CN"/>
        </w:rPr>
      </w:pPr>
      <w:r w:rsidRPr="00F42D49">
        <w:rPr>
          <w:rFonts w:asciiTheme="minorEastAsia" w:hAnsiTheme="minorEastAsia" w:cstheme="minorBidi" w:hint="eastAsia"/>
          <w:kern w:val="2"/>
          <w:sz w:val="21"/>
          <w:szCs w:val="21"/>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3E4FC78F" w14:textId="77777777" w:rsidR="00DD27F4" w:rsidRPr="00F42D49" w:rsidRDefault="00000000" w:rsidP="00AA2859">
      <w:pPr>
        <w:widowControl w:val="0"/>
        <w:spacing w:line="360" w:lineRule="auto"/>
        <w:jc w:val="both"/>
        <w:rPr>
          <w:rFonts w:asciiTheme="minorEastAsia" w:hAnsiTheme="minorEastAsia" w:cs="宋体" w:hint="eastAsia"/>
          <w:sz w:val="21"/>
          <w:szCs w:val="21"/>
          <w:lang w:eastAsia="zh-CN"/>
        </w:rPr>
      </w:pPr>
      <w:r w:rsidRPr="00F42D49">
        <w:rPr>
          <w:rFonts w:asciiTheme="minorEastAsia" w:hAnsiTheme="minorEastAsia" w:cstheme="minorBidi" w:hint="eastAsia"/>
          <w:kern w:val="2"/>
          <w:sz w:val="21"/>
          <w:szCs w:val="21"/>
          <w:lang w:eastAsia="zh-CN"/>
        </w:rPr>
        <w:t xml:space="preserve">    投标文件正文（信息公开部分）必须编制于“正文（公开部分）”部分，投标文件附件（非信息公开部分）必须编制于“附件（不公开部分）”部分。</w:t>
      </w:r>
    </w:p>
    <w:p w14:paraId="15A79F3B" w14:textId="6165C842" w:rsidR="00DD27F4" w:rsidRPr="00F42D49" w:rsidRDefault="00B07E5D" w:rsidP="00AA2859">
      <w:pPr>
        <w:widowControl w:val="0"/>
        <w:spacing w:line="360" w:lineRule="auto"/>
        <w:ind w:firstLineChars="200" w:firstLine="420"/>
        <w:jc w:val="both"/>
        <w:rPr>
          <w:rFonts w:asciiTheme="minorEastAsia" w:hAnsiTheme="minorEastAsia" w:hint="eastAsia"/>
          <w:kern w:val="2"/>
          <w:sz w:val="21"/>
          <w:szCs w:val="21"/>
          <w:lang w:eastAsia="zh-CN"/>
        </w:rPr>
      </w:pPr>
      <w:bookmarkStart w:id="46" w:name="_Hlk72257167"/>
      <w:r w:rsidRPr="00F42D49">
        <w:rPr>
          <w:rFonts w:asciiTheme="minorEastAsia" w:hAnsiTheme="minorEastAsia" w:cstheme="minorBidi" w:hint="eastAsia"/>
          <w:kern w:val="2"/>
          <w:sz w:val="21"/>
          <w:szCs w:val="21"/>
          <w:lang w:eastAsia="zh-CN"/>
        </w:rPr>
        <w:t>招标代理机构公布投标文件正文（信息公开部分）时为计算机截取信息自动公布，</w:t>
      </w:r>
      <w:r w:rsidRPr="00F42D49">
        <w:rPr>
          <w:rFonts w:asciiTheme="minorEastAsia" w:hAnsiTheme="minorEastAsia" w:cstheme="minorBidi" w:hint="eastAsia"/>
          <w:b/>
          <w:bCs/>
          <w:kern w:val="2"/>
          <w:sz w:val="21"/>
          <w:szCs w:val="21"/>
          <w:lang w:eastAsia="zh-CN"/>
        </w:rPr>
        <w:t>如投标人误将涉及个人隐私的信息放入投标文件正文，相关后果由投标人自负；</w:t>
      </w:r>
      <w:r w:rsidRPr="00F42D49">
        <w:rPr>
          <w:rFonts w:asciiTheme="minorEastAsia" w:hAnsiTheme="minorEastAsia" w:cstheme="minorBidi" w:hint="eastAsia"/>
          <w:kern w:val="2"/>
          <w:sz w:val="21"/>
          <w:szCs w:val="21"/>
          <w:highlight w:val="yellow"/>
          <w:lang w:eastAsia="zh-CN"/>
        </w:rPr>
        <w:t>如投标人将必须放于投标文件正文（信息公开部分）的内容放入投标文件附件（非信息公开部分），将作投标无效处理。</w:t>
      </w:r>
      <w:bookmarkEnd w:id="46"/>
    </w:p>
    <w:p w14:paraId="5A944B96" w14:textId="77777777" w:rsidR="00DD27F4" w:rsidRPr="00F42D49" w:rsidRDefault="00000000" w:rsidP="00AA2859">
      <w:pPr>
        <w:widowControl w:val="0"/>
        <w:spacing w:line="360" w:lineRule="auto"/>
        <w:jc w:val="both"/>
        <w:rPr>
          <w:rFonts w:asciiTheme="minorEastAsia" w:hAnsiTheme="minorEastAsia" w:hint="eastAsia"/>
          <w:b/>
          <w:bCs/>
          <w:kern w:val="2"/>
          <w:sz w:val="21"/>
          <w:szCs w:val="21"/>
          <w:lang w:eastAsia="zh-CN"/>
        </w:rPr>
      </w:pPr>
      <w:bookmarkStart w:id="47" w:name="_Hlk72257771"/>
      <w:bookmarkStart w:id="48" w:name="_Hlk72263559"/>
      <w:r w:rsidRPr="00F42D49">
        <w:rPr>
          <w:rFonts w:asciiTheme="minorEastAsia" w:hAnsiTheme="minorEastAsia" w:cstheme="minorBidi" w:hint="eastAsia"/>
          <w:b/>
          <w:bCs/>
          <w:kern w:val="2"/>
          <w:sz w:val="21"/>
          <w:szCs w:val="21"/>
          <w:lang w:eastAsia="zh-CN"/>
        </w:rPr>
        <w:t>投标文件组成：</w:t>
      </w:r>
    </w:p>
    <w:p w14:paraId="06249954" w14:textId="77777777" w:rsidR="00DD27F4" w:rsidRDefault="00000000" w:rsidP="00AA2859">
      <w:pPr>
        <w:widowControl w:val="0"/>
        <w:spacing w:line="360" w:lineRule="auto"/>
        <w:ind w:firstLineChars="500" w:firstLine="1200"/>
        <w:jc w:val="both"/>
        <w:rPr>
          <w:rFonts w:ascii="宋体" w:eastAsia="宋体" w:hAnsi="宋体" w:hint="eastAsia"/>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14:paraId="451AEB34" w14:textId="77777777" w:rsidR="00DD27F4" w:rsidRDefault="00000000" w:rsidP="00AA2859">
      <w:pPr>
        <w:widowControl w:val="0"/>
        <w:spacing w:line="360" w:lineRule="auto"/>
        <w:ind w:leftChars="342" w:left="821" w:firstLineChars="675" w:firstLine="1418"/>
        <w:jc w:val="both"/>
        <w:rPr>
          <w:rFonts w:ascii="Calibri" w:eastAsia="宋体" w:hAnsi="Calibri"/>
          <w:kern w:val="2"/>
          <w:sz w:val="21"/>
          <w:szCs w:val="21"/>
          <w:lang w:eastAsia="zh-CN"/>
        </w:rPr>
      </w:pPr>
      <w:bookmarkStart w:id="49" w:name="OLE_LINK30"/>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w:t>
      </w:r>
      <w:bookmarkStart w:id="50" w:name="_Hlk72070784"/>
      <w:r>
        <w:rPr>
          <w:rFonts w:ascii="Calibri" w:eastAsia="宋体" w:hAnsi="Calibri" w:cstheme="minorBidi" w:hint="eastAsia"/>
          <w:kern w:val="2"/>
          <w:sz w:val="21"/>
          <w:szCs w:val="21"/>
          <w:lang w:eastAsia="zh-CN"/>
        </w:rPr>
        <w:t>投标函</w:t>
      </w:r>
      <w:bookmarkEnd w:id="50"/>
      <w:r>
        <w:rPr>
          <w:rFonts w:ascii="Calibri" w:eastAsia="宋体" w:hAnsi="Calibri" w:cstheme="minorBidi" w:hint="eastAsia"/>
          <w:kern w:val="2"/>
          <w:sz w:val="21"/>
          <w:szCs w:val="21"/>
          <w:lang w:eastAsia="zh-CN"/>
        </w:rPr>
        <w:t>；</w:t>
      </w:r>
    </w:p>
    <w:p w14:paraId="34BE12DE" w14:textId="77777777" w:rsidR="00DD27F4" w:rsidRDefault="00000000" w:rsidP="00AA2859">
      <w:pPr>
        <w:widowControl w:val="0"/>
        <w:spacing w:line="360" w:lineRule="auto"/>
        <w:ind w:leftChars="342" w:left="821" w:firstLineChars="675" w:firstLine="1418"/>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w:t>
      </w:r>
      <w:bookmarkStart w:id="51" w:name="OLE_LINK7"/>
      <w:r>
        <w:rPr>
          <w:rFonts w:ascii="Calibri" w:eastAsia="宋体" w:hAnsi="Calibri" w:cstheme="minorBidi" w:hint="eastAsia"/>
          <w:kern w:val="2"/>
          <w:sz w:val="21"/>
          <w:szCs w:val="21"/>
          <w:lang w:eastAsia="zh-CN"/>
        </w:rPr>
        <w:t>自行采购投标及履约承诺函</w:t>
      </w:r>
      <w:bookmarkEnd w:id="51"/>
      <w:r>
        <w:rPr>
          <w:rFonts w:ascii="Calibri" w:eastAsia="宋体" w:hAnsi="Calibri" w:cstheme="minorBidi" w:hint="eastAsia"/>
          <w:kern w:val="2"/>
          <w:sz w:val="21"/>
          <w:szCs w:val="21"/>
          <w:lang w:eastAsia="zh-CN"/>
        </w:rPr>
        <w:t>；</w:t>
      </w:r>
    </w:p>
    <w:p w14:paraId="7AE6947A" w14:textId="77777777" w:rsidR="00DD27F4" w:rsidRDefault="00000000" w:rsidP="00AA2859">
      <w:pPr>
        <w:widowControl w:val="0"/>
        <w:spacing w:line="360" w:lineRule="auto"/>
        <w:ind w:leftChars="342" w:left="821" w:firstLineChars="675" w:firstLine="1418"/>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p>
    <w:p w14:paraId="7ADB179C" w14:textId="193F5CED" w:rsidR="00DD27F4" w:rsidRDefault="00000000" w:rsidP="00AA2859">
      <w:pPr>
        <w:widowControl w:val="0"/>
        <w:spacing w:line="360" w:lineRule="auto"/>
        <w:ind w:leftChars="342" w:left="821" w:firstLineChars="675" w:firstLine="1418"/>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sidR="000D26DE" w:rsidRPr="00F65931">
        <w:rPr>
          <w:rFonts w:hint="eastAsia"/>
          <w:sz w:val="21"/>
          <w:szCs w:val="21"/>
          <w:lang w:eastAsia="zh-CN"/>
        </w:rPr>
        <w:t>评标优惠政策声明函</w:t>
      </w:r>
      <w:r w:rsidR="000D26DE" w:rsidRPr="00F65931">
        <w:rPr>
          <w:rFonts w:hint="eastAsia"/>
          <w:sz w:val="21"/>
          <w:szCs w:val="21"/>
          <w:lang w:eastAsia="zh-CN"/>
        </w:rPr>
        <w:t>(</w:t>
      </w:r>
      <w:r w:rsidR="000D26DE" w:rsidRPr="00F65931">
        <w:rPr>
          <w:rFonts w:hint="eastAsia"/>
          <w:sz w:val="21"/>
          <w:szCs w:val="21"/>
          <w:lang w:eastAsia="zh-CN"/>
        </w:rPr>
        <w:t>如有</w:t>
      </w:r>
      <w:r w:rsidR="000D26DE" w:rsidRPr="00F65931">
        <w:rPr>
          <w:rFonts w:hint="eastAsia"/>
          <w:sz w:val="21"/>
          <w:szCs w:val="21"/>
          <w:lang w:eastAsia="zh-CN"/>
        </w:rPr>
        <w:t>)</w:t>
      </w:r>
      <w:r>
        <w:rPr>
          <w:rFonts w:ascii="Calibri" w:eastAsia="宋体" w:hAnsi="Calibri" w:cstheme="minorBidi" w:hint="eastAsia"/>
          <w:kern w:val="2"/>
          <w:sz w:val="21"/>
          <w:szCs w:val="21"/>
          <w:lang w:eastAsia="zh-CN"/>
        </w:rPr>
        <w:t>；</w:t>
      </w:r>
    </w:p>
    <w:p w14:paraId="4225AF49" w14:textId="4F44B0CC" w:rsidR="00DD27F4" w:rsidRDefault="00000000" w:rsidP="00AA2859">
      <w:pPr>
        <w:widowControl w:val="0"/>
        <w:spacing w:line="360" w:lineRule="auto"/>
        <w:ind w:leftChars="342" w:left="821" w:firstLineChars="675" w:firstLine="1418"/>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sidR="000D26DE">
        <w:rPr>
          <w:rFonts w:ascii="Calibri" w:eastAsia="宋体" w:hAnsi="Calibri" w:cstheme="minorBidi" w:hint="eastAsia"/>
          <w:kern w:val="2"/>
          <w:sz w:val="21"/>
          <w:szCs w:val="21"/>
          <w:lang w:eastAsia="zh-CN"/>
        </w:rPr>
        <w:t>项目详细报价</w:t>
      </w:r>
      <w:r>
        <w:rPr>
          <w:rFonts w:ascii="Calibri" w:eastAsia="宋体" w:hAnsi="Calibri" w:cstheme="minorBidi" w:hint="eastAsia"/>
          <w:kern w:val="2"/>
          <w:sz w:val="21"/>
          <w:szCs w:val="21"/>
          <w:lang w:eastAsia="zh-CN"/>
        </w:rPr>
        <w:t>；</w:t>
      </w:r>
    </w:p>
    <w:p w14:paraId="3AC267D9" w14:textId="77777777" w:rsidR="00DD27F4" w:rsidRDefault="00000000" w:rsidP="00AA2859">
      <w:pPr>
        <w:widowControl w:val="0"/>
        <w:spacing w:line="360" w:lineRule="auto"/>
        <w:ind w:leftChars="342" w:left="821" w:firstLineChars="675" w:firstLine="1418"/>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）投标人认为需要加以说明的其他内容（公开）；</w:t>
      </w:r>
    </w:p>
    <w:p w14:paraId="2374D95F" w14:textId="77777777" w:rsidR="00AA2640" w:rsidRDefault="00000000" w:rsidP="0048032B">
      <w:pPr>
        <w:widowControl w:val="0"/>
        <w:spacing w:line="360" w:lineRule="auto"/>
        <w:ind w:firstLineChars="500" w:firstLine="1200"/>
        <w:jc w:val="both"/>
        <w:rPr>
          <w:rFonts w:ascii="宋体" w:eastAsia="宋体" w:hAnsi="宋体" w:hint="eastAsia"/>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14:paraId="3982AECD" w14:textId="4C98F827" w:rsidR="00DD27F4" w:rsidRPr="00AA2640" w:rsidRDefault="00000000" w:rsidP="0048032B">
      <w:pPr>
        <w:widowControl w:val="0"/>
        <w:spacing w:line="360" w:lineRule="auto"/>
        <w:ind w:firstLineChars="1066" w:firstLine="2239"/>
        <w:jc w:val="both"/>
        <w:rPr>
          <w:rFonts w:ascii="宋体" w:eastAsia="宋体" w:hAnsi="宋体" w:hint="eastAsia"/>
          <w:kern w:val="2"/>
          <w:szCs w:val="22"/>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）供应商基本情况表；</w:t>
      </w:r>
    </w:p>
    <w:p w14:paraId="6578CAC8" w14:textId="77777777" w:rsidR="00DD27F4" w:rsidRDefault="00000000" w:rsidP="0048032B">
      <w:pPr>
        <w:widowControl w:val="0"/>
        <w:spacing w:line="360" w:lineRule="auto"/>
        <w:ind w:leftChars="342" w:left="821" w:firstLineChars="675" w:firstLine="1418"/>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）法定代表人（负责人）证明书；</w:t>
      </w:r>
    </w:p>
    <w:p w14:paraId="66085277" w14:textId="77777777" w:rsidR="00DD27F4" w:rsidRPr="009F2955" w:rsidRDefault="00000000" w:rsidP="0048032B">
      <w:pPr>
        <w:widowControl w:val="0"/>
        <w:spacing w:line="360" w:lineRule="auto"/>
        <w:ind w:leftChars="342" w:left="821" w:firstLineChars="675" w:firstLine="1418"/>
        <w:jc w:val="both"/>
        <w:rPr>
          <w:rFonts w:ascii="Calibri" w:eastAsia="宋体" w:hAnsi="Calibri" w:cstheme="minorBid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3</w:t>
      </w:r>
      <w:r>
        <w:rPr>
          <w:rFonts w:ascii="Calibri" w:eastAsia="宋体" w:hAnsi="Calibri" w:cstheme="minorBidi" w:hint="eastAsia"/>
          <w:kern w:val="2"/>
          <w:sz w:val="21"/>
          <w:szCs w:val="21"/>
          <w:lang w:eastAsia="zh-CN"/>
        </w:rPr>
        <w:t>）投标文件签署授权委托书；</w:t>
      </w:r>
    </w:p>
    <w:p w14:paraId="68508A13" w14:textId="77777777" w:rsidR="00DD27F4" w:rsidRPr="009F2955" w:rsidRDefault="00000000" w:rsidP="0048032B">
      <w:pPr>
        <w:widowControl w:val="0"/>
        <w:spacing w:line="360" w:lineRule="auto"/>
        <w:ind w:leftChars="342" w:left="821" w:firstLineChars="675" w:firstLine="1418"/>
        <w:jc w:val="both"/>
        <w:rPr>
          <w:rFonts w:ascii="Calibri" w:eastAsia="宋体" w:hAnsi="Calibri" w:cstheme="minorBid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14:paraId="74CDFBDA" w14:textId="43ABCEE9" w:rsidR="00DD27F4" w:rsidRPr="009F2955" w:rsidRDefault="00000000" w:rsidP="0048032B">
      <w:pPr>
        <w:widowControl w:val="0"/>
        <w:spacing w:line="360" w:lineRule="auto"/>
        <w:ind w:leftChars="342" w:left="821" w:firstLineChars="675" w:firstLine="1418"/>
        <w:jc w:val="both"/>
        <w:rPr>
          <w:rFonts w:ascii="Calibri" w:eastAsia="宋体" w:hAnsi="Calibri" w:cstheme="minorBid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sidR="009F2955" w:rsidRPr="009F2955">
        <w:rPr>
          <w:rFonts w:ascii="Calibri" w:eastAsia="宋体" w:hAnsi="Calibri" w:cstheme="minorBidi" w:hint="eastAsia"/>
          <w:kern w:val="2"/>
          <w:sz w:val="21"/>
          <w:szCs w:val="21"/>
          <w:lang w:eastAsia="zh-CN"/>
        </w:rPr>
        <w:t>技术规格偏离表</w:t>
      </w:r>
      <w:r>
        <w:rPr>
          <w:rFonts w:ascii="Calibri" w:eastAsia="宋体" w:hAnsi="Calibri" w:cstheme="minorBidi" w:hint="eastAsia"/>
          <w:kern w:val="2"/>
          <w:sz w:val="21"/>
          <w:szCs w:val="21"/>
          <w:lang w:eastAsia="zh-CN"/>
        </w:rPr>
        <w:t>；</w:t>
      </w:r>
    </w:p>
    <w:p w14:paraId="1FCDDE11" w14:textId="21069261" w:rsidR="00DD27F4" w:rsidRDefault="00000000" w:rsidP="0048032B">
      <w:pPr>
        <w:widowControl w:val="0"/>
        <w:spacing w:line="360" w:lineRule="auto"/>
        <w:ind w:leftChars="342" w:left="821" w:firstLineChars="675" w:firstLine="1418"/>
        <w:jc w:val="both"/>
        <w:rPr>
          <w:rFonts w:ascii="Calibri" w:eastAsia="宋体" w:hAnsi="Calibri" w:cstheme="minorBidi"/>
          <w:kern w:val="2"/>
          <w:sz w:val="21"/>
          <w:szCs w:val="21"/>
          <w:lang w:eastAsia="zh-CN"/>
        </w:rPr>
      </w:pPr>
      <w:bookmarkStart w:id="52" w:name="OLE_LINK27"/>
      <w:r>
        <w:rPr>
          <w:rFonts w:ascii="宋体" w:eastAsia="宋体" w:hAnsi="宋体" w:cstheme="minorBidi" w:hint="eastAsia"/>
          <w:kern w:val="2"/>
          <w:sz w:val="21"/>
          <w:szCs w:val="21"/>
          <w:lang w:eastAsia="zh-CN"/>
        </w:rPr>
        <w:t>（</w:t>
      </w:r>
      <w:r w:rsidR="00F42D49">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bookmarkEnd w:id="52"/>
      <w:r>
        <w:rPr>
          <w:rFonts w:ascii="Calibri" w:eastAsia="宋体" w:hAnsi="Calibri" w:cstheme="minorBidi" w:hint="eastAsia"/>
          <w:kern w:val="2"/>
          <w:sz w:val="21"/>
          <w:szCs w:val="21"/>
          <w:lang w:eastAsia="zh-CN"/>
        </w:rPr>
        <w:t>投标人认为需要加以说明的其他内容；</w:t>
      </w:r>
    </w:p>
    <w:p w14:paraId="6C363F81" w14:textId="77777777" w:rsidR="0048032B" w:rsidRDefault="00F42D49" w:rsidP="0048032B">
      <w:pPr>
        <w:pStyle w:val="ac"/>
        <w:ind w:firstLineChars="1100" w:firstLine="2319"/>
        <w:rPr>
          <w:rFonts w:asciiTheme="minorEastAsia" w:hAnsiTheme="minorEastAsia" w:hint="eastAsia"/>
          <w:color w:val="FF0000"/>
          <w:sz w:val="21"/>
          <w:szCs w:val="21"/>
        </w:rPr>
      </w:pPr>
      <w:r w:rsidRPr="00F42D49">
        <w:rPr>
          <w:rFonts w:asciiTheme="minorEastAsia" w:hAnsiTheme="minorEastAsia" w:hint="eastAsia"/>
          <w:color w:val="FF0000"/>
          <w:sz w:val="21"/>
          <w:szCs w:val="21"/>
        </w:rPr>
        <w:t>评分</w:t>
      </w:r>
      <w:proofErr w:type="gramStart"/>
      <w:r w:rsidRPr="00F42D49">
        <w:rPr>
          <w:rFonts w:asciiTheme="minorEastAsia" w:hAnsiTheme="minorEastAsia" w:hint="eastAsia"/>
          <w:color w:val="FF0000"/>
          <w:sz w:val="21"/>
          <w:szCs w:val="21"/>
        </w:rPr>
        <w:t>标信息</w:t>
      </w:r>
      <w:proofErr w:type="gramEnd"/>
      <w:r w:rsidRPr="00F42D49">
        <w:rPr>
          <w:rFonts w:asciiTheme="minorEastAsia" w:hAnsiTheme="minorEastAsia" w:hint="eastAsia"/>
          <w:color w:val="FF0000"/>
          <w:sz w:val="21"/>
          <w:szCs w:val="21"/>
        </w:rPr>
        <w:t>表中对应节点（如没提供格式的可自拟）：</w:t>
      </w:r>
      <w:bookmarkStart w:id="53" w:name="OLE_LINK29"/>
    </w:p>
    <w:p w14:paraId="6CBF4F31" w14:textId="77777777" w:rsidR="0048032B" w:rsidRDefault="00AA2640" w:rsidP="0048032B">
      <w:pPr>
        <w:pStyle w:val="ac"/>
        <w:ind w:firstLineChars="1100" w:firstLine="2310"/>
        <w:rPr>
          <w:rFonts w:ascii="Calibri" w:eastAsia="宋体" w:hAnsi="Calibri"/>
          <w:b w:val="0"/>
          <w:bCs w:val="0"/>
          <w:sz w:val="21"/>
          <w:szCs w:val="21"/>
        </w:rPr>
      </w:pPr>
      <w:r w:rsidRPr="00AA2640">
        <w:rPr>
          <w:rFonts w:ascii="Calibri" w:eastAsia="宋体" w:hAnsi="Calibri" w:hint="eastAsia"/>
          <w:b w:val="0"/>
          <w:bCs w:val="0"/>
          <w:sz w:val="21"/>
          <w:szCs w:val="21"/>
        </w:rPr>
        <w:t>（</w:t>
      </w:r>
      <w:r w:rsidRPr="00AA2640">
        <w:rPr>
          <w:rFonts w:ascii="Calibri" w:eastAsia="宋体" w:hAnsi="Calibri" w:hint="eastAsia"/>
          <w:b w:val="0"/>
          <w:bCs w:val="0"/>
          <w:sz w:val="21"/>
          <w:szCs w:val="21"/>
        </w:rPr>
        <w:t>7</w:t>
      </w:r>
      <w:r w:rsidRPr="00AA2640">
        <w:rPr>
          <w:rFonts w:ascii="Calibri" w:eastAsia="宋体" w:hAnsi="Calibri" w:hint="eastAsia"/>
          <w:b w:val="0"/>
          <w:bCs w:val="0"/>
          <w:sz w:val="21"/>
          <w:szCs w:val="21"/>
        </w:rPr>
        <w:t>）</w:t>
      </w:r>
      <w:bookmarkEnd w:id="53"/>
      <w:r w:rsidRPr="00AA2640">
        <w:rPr>
          <w:rFonts w:ascii="Calibri" w:eastAsia="宋体" w:hAnsi="Calibri"/>
          <w:b w:val="0"/>
          <w:bCs w:val="0"/>
          <w:sz w:val="21"/>
          <w:szCs w:val="21"/>
        </w:rPr>
        <w:t>产品质量保障</w:t>
      </w:r>
    </w:p>
    <w:p w14:paraId="7B4AE976" w14:textId="77777777" w:rsidR="0048032B" w:rsidRDefault="00AA2640" w:rsidP="0048032B">
      <w:pPr>
        <w:pStyle w:val="ac"/>
        <w:ind w:firstLineChars="1100" w:firstLine="2310"/>
        <w:rPr>
          <w:rFonts w:ascii="Calibri" w:eastAsia="宋体" w:hAnsi="Calibri"/>
          <w:b w:val="0"/>
          <w:bCs w:val="0"/>
          <w:sz w:val="21"/>
          <w:szCs w:val="21"/>
        </w:rPr>
      </w:pPr>
      <w:r w:rsidRPr="00AA2640">
        <w:rPr>
          <w:rFonts w:ascii="Calibri" w:eastAsia="宋体" w:hAnsi="Calibri" w:hint="eastAsia"/>
          <w:b w:val="0"/>
          <w:bCs w:val="0"/>
          <w:sz w:val="21"/>
          <w:szCs w:val="21"/>
        </w:rPr>
        <w:t>（</w:t>
      </w:r>
      <w:r>
        <w:rPr>
          <w:rFonts w:ascii="Calibri" w:eastAsia="宋体" w:hAnsi="Calibri" w:hint="eastAsia"/>
          <w:b w:val="0"/>
          <w:bCs w:val="0"/>
          <w:sz w:val="21"/>
          <w:szCs w:val="21"/>
        </w:rPr>
        <w:t>8</w:t>
      </w:r>
      <w:r w:rsidRPr="00AA2640">
        <w:rPr>
          <w:rFonts w:ascii="Calibri" w:eastAsia="宋体" w:hAnsi="Calibri" w:hint="eastAsia"/>
          <w:b w:val="0"/>
          <w:bCs w:val="0"/>
          <w:sz w:val="21"/>
          <w:szCs w:val="21"/>
        </w:rPr>
        <w:t>）服务同类目业绩</w:t>
      </w:r>
    </w:p>
    <w:p w14:paraId="5CA8C42E" w14:textId="7E4D6C91" w:rsidR="00AA2640" w:rsidRPr="0048032B" w:rsidRDefault="00AA2640" w:rsidP="0048032B">
      <w:pPr>
        <w:pStyle w:val="ac"/>
        <w:ind w:firstLineChars="1100" w:firstLine="2310"/>
        <w:rPr>
          <w:rFonts w:asciiTheme="minorEastAsia" w:hAnsiTheme="minorEastAsia" w:hint="eastAsia"/>
          <w:color w:val="FF0000"/>
          <w:sz w:val="21"/>
          <w:szCs w:val="21"/>
        </w:rPr>
      </w:pPr>
      <w:r w:rsidRPr="00AA2640">
        <w:rPr>
          <w:rFonts w:ascii="Calibri" w:eastAsia="宋体" w:hAnsi="Calibri" w:hint="eastAsia"/>
          <w:b w:val="0"/>
          <w:bCs w:val="0"/>
          <w:sz w:val="21"/>
          <w:szCs w:val="21"/>
        </w:rPr>
        <w:t>（</w:t>
      </w:r>
      <w:r>
        <w:rPr>
          <w:rFonts w:ascii="Calibri" w:eastAsia="宋体" w:hAnsi="Calibri" w:hint="eastAsia"/>
          <w:b w:val="0"/>
          <w:bCs w:val="0"/>
          <w:sz w:val="21"/>
          <w:szCs w:val="21"/>
        </w:rPr>
        <w:t>9</w:t>
      </w:r>
      <w:r w:rsidRPr="00AA2640">
        <w:rPr>
          <w:rFonts w:ascii="Calibri" w:eastAsia="宋体" w:hAnsi="Calibri" w:hint="eastAsia"/>
          <w:b w:val="0"/>
          <w:bCs w:val="0"/>
          <w:sz w:val="21"/>
          <w:szCs w:val="21"/>
        </w:rPr>
        <w:t>）项目实施方案</w:t>
      </w:r>
    </w:p>
    <w:bookmarkEnd w:id="49"/>
    <w:p w14:paraId="37CCFF6D" w14:textId="77777777" w:rsidR="00DD27F4" w:rsidRDefault="00DD27F4" w:rsidP="00AA2859">
      <w:pPr>
        <w:widowControl w:val="0"/>
        <w:spacing w:line="360" w:lineRule="auto"/>
        <w:jc w:val="both"/>
        <w:rPr>
          <w:rFonts w:ascii="Calibri" w:eastAsia="宋体" w:hAnsi="Calibri"/>
          <w:b/>
          <w:bCs/>
          <w:kern w:val="2"/>
          <w:szCs w:val="22"/>
          <w:lang w:eastAsia="zh-CN"/>
        </w:rPr>
      </w:pPr>
    </w:p>
    <w:p w14:paraId="0BC8F59E" w14:textId="77777777" w:rsidR="00DD27F4" w:rsidRDefault="00000000" w:rsidP="00AA2859">
      <w:pPr>
        <w:widowControl w:val="0"/>
        <w:spacing w:line="360" w:lineRule="auto"/>
        <w:ind w:firstLineChars="202" w:firstLine="42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备注：</w:t>
      </w:r>
    </w:p>
    <w:p w14:paraId="378363F9" w14:textId="77777777" w:rsidR="00DD27F4" w:rsidRDefault="00000000" w:rsidP="00AA2859">
      <w:pPr>
        <w:widowControl w:val="0"/>
        <w:spacing w:line="360" w:lineRule="auto"/>
        <w:ind w:firstLineChars="202" w:firstLine="42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lastRenderedPageBreak/>
        <w:t>1.本项目为网上电子投标项目，投标文件不需法人或授权委托人另行签字，无需加盖单位公章，招标文件另有规定的除外。</w:t>
      </w:r>
    </w:p>
    <w:p w14:paraId="469F1C6D" w14:textId="77777777" w:rsidR="00DD27F4" w:rsidRDefault="00000000" w:rsidP="00AA2859">
      <w:pPr>
        <w:widowControl w:val="0"/>
        <w:spacing w:line="360" w:lineRule="auto"/>
        <w:ind w:firstLineChars="200" w:firstLine="422"/>
        <w:jc w:val="both"/>
        <w:rPr>
          <w:rFonts w:ascii="宋体" w:eastAsia="宋体" w:hAnsi="宋体" w:hint="eastAsia"/>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7"/>
      <w:bookmarkEnd w:id="48"/>
    </w:p>
    <w:p w14:paraId="61125AB0" w14:textId="77777777" w:rsidR="00DD27F4" w:rsidRDefault="00DD27F4" w:rsidP="00AA2859">
      <w:pPr>
        <w:widowControl w:val="0"/>
        <w:spacing w:line="360" w:lineRule="auto"/>
        <w:jc w:val="both"/>
        <w:rPr>
          <w:rFonts w:ascii="宋体" w:eastAsia="宋体" w:hAnsi="宋体" w:hint="eastAsia"/>
          <w:color w:val="FF0000"/>
          <w:kern w:val="2"/>
          <w:szCs w:val="22"/>
          <w:lang w:eastAsia="zh-CN"/>
        </w:rPr>
      </w:pPr>
    </w:p>
    <w:p w14:paraId="182DEAA8" w14:textId="77777777" w:rsidR="00DD27F4" w:rsidRDefault="00DD27F4">
      <w:pPr>
        <w:widowControl w:val="0"/>
        <w:jc w:val="both"/>
        <w:rPr>
          <w:rFonts w:ascii="宋体" w:eastAsia="宋体" w:hAnsi="宋体" w:hint="eastAsia"/>
          <w:color w:val="FF0000"/>
          <w:kern w:val="2"/>
          <w:szCs w:val="22"/>
          <w:lang w:eastAsia="zh-CN"/>
        </w:rPr>
      </w:pPr>
    </w:p>
    <w:p w14:paraId="0F4D62C3" w14:textId="77777777" w:rsidR="00DD27F4" w:rsidRDefault="00DD27F4">
      <w:pPr>
        <w:widowControl w:val="0"/>
        <w:jc w:val="both"/>
        <w:rPr>
          <w:rFonts w:ascii="宋体" w:eastAsia="宋体" w:hAnsi="宋体" w:hint="eastAsia"/>
          <w:color w:val="FF0000"/>
          <w:kern w:val="2"/>
          <w:szCs w:val="22"/>
          <w:lang w:eastAsia="zh-CN"/>
        </w:rPr>
        <w:sectPr w:rsidR="00DD27F4">
          <w:pgSz w:w="11907" w:h="16840"/>
          <w:pgMar w:top="1440" w:right="1797" w:bottom="1440" w:left="1797" w:header="851" w:footer="992" w:gutter="0"/>
          <w:cols w:space="425"/>
          <w:titlePg/>
          <w:docGrid w:linePitch="462"/>
        </w:sectPr>
      </w:pPr>
    </w:p>
    <w:p w14:paraId="26D29B72" w14:textId="77777777" w:rsidR="00DD27F4" w:rsidRDefault="00000000" w:rsidP="00AA2859">
      <w:pPr>
        <w:widowControl w:val="0"/>
        <w:jc w:val="center"/>
        <w:outlineLvl w:val="1"/>
        <w:rPr>
          <w:rFonts w:ascii="宋体" w:eastAsia="宋体" w:hAnsi="宋体" w:hint="eastAsia"/>
          <w:b/>
          <w:color w:val="FF0000"/>
          <w:kern w:val="2"/>
          <w:sz w:val="28"/>
          <w:szCs w:val="28"/>
          <w:lang w:eastAsia="zh-CN"/>
        </w:rPr>
      </w:pPr>
      <w:r>
        <w:rPr>
          <w:rFonts w:ascii="宋体" w:eastAsia="宋体" w:hAnsi="宋体" w:cstheme="minorBidi" w:hint="eastAsia"/>
          <w:b/>
          <w:color w:val="FF0000"/>
          <w:kern w:val="2"/>
          <w:sz w:val="28"/>
          <w:szCs w:val="28"/>
          <w:lang w:eastAsia="zh-CN"/>
        </w:rPr>
        <w:lastRenderedPageBreak/>
        <w:t>投标文件正文（信息公开部分）</w:t>
      </w:r>
    </w:p>
    <w:p w14:paraId="78A23EA0" w14:textId="77777777" w:rsidR="00DD27F4" w:rsidRDefault="00000000" w:rsidP="00AA2859">
      <w:pPr>
        <w:widowControl w:val="0"/>
        <w:spacing w:before="260" w:after="260" w:line="360" w:lineRule="auto"/>
        <w:jc w:val="center"/>
        <w:outlineLvl w:val="2"/>
        <w:rPr>
          <w:rFonts w:ascii="黑体" w:eastAsia="黑体" w:hAnsi="宋体" w:hint="eastAsia"/>
          <w:kern w:val="2"/>
          <w:szCs w:val="32"/>
          <w:lang w:eastAsia="zh-CN"/>
        </w:rPr>
      </w:pPr>
      <w:r>
        <w:rPr>
          <w:rFonts w:ascii="黑体" w:eastAsia="黑体" w:hAnsi="宋体" w:cstheme="minorBidi" w:hint="eastAsia"/>
          <w:kern w:val="2"/>
          <w:szCs w:val="32"/>
          <w:lang w:eastAsia="zh-CN"/>
        </w:rPr>
        <w:t>一、投标函</w:t>
      </w:r>
    </w:p>
    <w:p w14:paraId="034974A4" w14:textId="4BB6DF36" w:rsidR="00DD27F4" w:rsidRDefault="00000000" w:rsidP="00AA2859">
      <w:pPr>
        <w:widowControl w:val="0"/>
        <w:spacing w:line="360" w:lineRule="auto"/>
        <w:jc w:val="both"/>
        <w:rPr>
          <w:rFonts w:ascii="宋体" w:eastAsia="宋体" w:hAnsi="宋体" w:hint="eastAsia"/>
          <w:kern w:val="2"/>
          <w:sz w:val="21"/>
          <w:szCs w:val="21"/>
          <w:lang w:eastAsia="zh-CN"/>
        </w:rPr>
      </w:pPr>
      <w:bookmarkStart w:id="54" w:name="_Hlk72257506"/>
      <w:r>
        <w:rPr>
          <w:rFonts w:ascii="宋体" w:eastAsia="宋体" w:hAnsi="宋体" w:cstheme="minorBidi" w:hint="eastAsia"/>
          <w:kern w:val="2"/>
          <w:sz w:val="21"/>
          <w:szCs w:val="21"/>
          <w:lang w:eastAsia="zh-CN"/>
        </w:rPr>
        <w:t>致：</w:t>
      </w:r>
      <w:bookmarkStart w:id="55" w:name="OLE_LINK26"/>
      <w:r w:rsidR="00E73422" w:rsidRPr="00E73422">
        <w:rPr>
          <w:rFonts w:asciiTheme="minorEastAsia" w:hAnsiTheme="minorEastAsia" w:cs="宋体" w:hint="eastAsia"/>
          <w:sz w:val="21"/>
          <w:szCs w:val="21"/>
          <w:u w:val="single"/>
          <w:lang w:eastAsia="zh-CN"/>
        </w:rPr>
        <w:t>深圳高星项目管理有限公司</w:t>
      </w:r>
      <w:bookmarkEnd w:id="55"/>
      <w:r>
        <w:rPr>
          <w:rFonts w:ascii="宋体" w:eastAsia="宋体" w:hAnsi="宋体" w:cstheme="minorBidi" w:hint="eastAsia"/>
          <w:kern w:val="2"/>
          <w:sz w:val="21"/>
          <w:szCs w:val="21"/>
          <w:u w:val="single"/>
          <w:lang w:eastAsia="zh-CN"/>
        </w:rPr>
        <w:t xml:space="preserve">  </w:t>
      </w:r>
    </w:p>
    <w:p w14:paraId="340C7C70" w14:textId="4A89A016"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bookmarkStart w:id="56" w:name="_Hlk73818812"/>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、根据已收到贵单位的项目编号为</w:t>
      </w:r>
      <w:r w:rsidR="005D1009" w:rsidRPr="00ED457A">
        <w:rPr>
          <w:rFonts w:ascii="Calibri" w:eastAsia="宋体" w:hAnsi="Calibri" w:cstheme="minorBidi" w:hint="eastAsia"/>
          <w:kern w:val="2"/>
          <w:sz w:val="21"/>
          <w:szCs w:val="21"/>
          <w:u w:val="single"/>
          <w:lang w:eastAsia="zh-CN"/>
        </w:rPr>
        <w:t>BAZXDL-2025-00573</w:t>
      </w:r>
      <w:r w:rsidRPr="00ED457A">
        <w:rPr>
          <w:rFonts w:ascii="Calibri" w:eastAsia="宋体" w:hAnsi="Calibri" w:cstheme="minorBidi" w:hint="eastAsia"/>
          <w:kern w:val="2"/>
          <w:sz w:val="21"/>
          <w:szCs w:val="21"/>
          <w:lang w:eastAsia="zh-CN"/>
        </w:rPr>
        <w:t>的</w:t>
      </w:r>
      <w:r w:rsidR="005D1009" w:rsidRPr="00ED457A">
        <w:rPr>
          <w:rFonts w:ascii="Calibri" w:eastAsia="宋体" w:hAnsi="Calibri" w:cstheme="minorBidi" w:hint="eastAsia"/>
          <w:kern w:val="2"/>
          <w:sz w:val="21"/>
          <w:szCs w:val="21"/>
          <w:u w:val="single"/>
          <w:lang w:eastAsia="zh-CN"/>
        </w:rPr>
        <w:t>宝安区水</w:t>
      </w:r>
      <w:proofErr w:type="gramStart"/>
      <w:r w:rsidR="005D1009" w:rsidRPr="00ED457A">
        <w:rPr>
          <w:rFonts w:ascii="Calibri" w:eastAsia="宋体" w:hAnsi="Calibri" w:cstheme="minorBidi" w:hint="eastAsia"/>
          <w:kern w:val="2"/>
          <w:sz w:val="21"/>
          <w:szCs w:val="21"/>
          <w:u w:val="single"/>
          <w:lang w:eastAsia="zh-CN"/>
        </w:rPr>
        <w:t>务</w:t>
      </w:r>
      <w:proofErr w:type="gramEnd"/>
      <w:r w:rsidR="005D1009" w:rsidRPr="00ED457A">
        <w:rPr>
          <w:rFonts w:ascii="Calibri" w:eastAsia="宋体" w:hAnsi="Calibri" w:cstheme="minorBidi" w:hint="eastAsia"/>
          <w:kern w:val="2"/>
          <w:sz w:val="21"/>
          <w:szCs w:val="21"/>
          <w:u w:val="single"/>
          <w:lang w:eastAsia="zh-CN"/>
        </w:rPr>
        <w:t>局水旱灾害防御物资采购</w:t>
      </w:r>
      <w:r>
        <w:rPr>
          <w:rFonts w:ascii="Calibri" w:eastAsia="宋体" w:hAnsi="Calibri" w:cstheme="minorBidi" w:hint="eastAsia"/>
          <w:kern w:val="2"/>
          <w:sz w:val="21"/>
          <w:szCs w:val="21"/>
          <w:lang w:eastAsia="zh-CN"/>
        </w:rPr>
        <w:t>项目的招标文件，参照《深圳经济特区政府采购条例》和《深圳网上政府采购管理暂行办法》等有关规定，我单位经研究上述招标文件的专用条款及通用条款后，</w:t>
      </w:r>
      <w:bookmarkStart w:id="57" w:name="_Hlk72263588"/>
      <w:r>
        <w:rPr>
          <w:rFonts w:ascii="Calibri" w:eastAsia="宋体" w:hAnsi="Calibri" w:cstheme="minorBidi" w:hint="eastAsia"/>
          <w:kern w:val="2"/>
          <w:sz w:val="21"/>
          <w:szCs w:val="21"/>
          <w:lang w:eastAsia="zh-CN"/>
        </w:rPr>
        <w:t>愿意按照招标文件要求承包上述项目并修补其任何缺陷。</w:t>
      </w:r>
      <w:bookmarkEnd w:id="57"/>
    </w:p>
    <w:p w14:paraId="5E0EABC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58"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58"/>
    </w:p>
    <w:p w14:paraId="73DFFE8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14:paraId="73336A3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14:paraId="167E813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14:paraId="4CCDF966" w14:textId="77777777" w:rsidR="00141993" w:rsidRDefault="00000000" w:rsidP="00141993">
      <w:pPr>
        <w:widowControl w:val="0"/>
        <w:spacing w:line="360" w:lineRule="auto"/>
        <w:ind w:firstLineChars="228" w:firstLine="479"/>
        <w:jc w:val="both"/>
        <w:rPr>
          <w:rFonts w:ascii="宋体" w:eastAsia="宋体" w:hAnsi="宋体" w:cstheme="minorBidi"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56"/>
    </w:p>
    <w:p w14:paraId="0E310975" w14:textId="0CA7A708" w:rsidR="00DD27F4" w:rsidRPr="00ED457A" w:rsidRDefault="00000000" w:rsidP="00141993">
      <w:pPr>
        <w:widowControl w:val="0"/>
        <w:spacing w:line="360" w:lineRule="auto"/>
        <w:ind w:firstLineChars="228" w:firstLine="481"/>
        <w:jc w:val="both"/>
        <w:rPr>
          <w:rFonts w:ascii="宋体" w:eastAsia="宋体" w:hAnsi="宋体" w:cstheme="minorBidi" w:hint="eastAsia"/>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w:t>
      </w:r>
      <w:r w:rsidR="00ED457A" w:rsidRPr="00ED457A">
        <w:rPr>
          <w:rFonts w:ascii="宋体" w:eastAsia="宋体" w:hAnsi="宋体" w:cstheme="minorBidi" w:hint="eastAsia"/>
          <w:b/>
          <w:kern w:val="2"/>
          <w:sz w:val="21"/>
          <w:szCs w:val="21"/>
          <w:lang w:eastAsia="zh-CN"/>
        </w:rPr>
        <w:t>深圳高星项目管理有限公司</w:t>
      </w:r>
      <w:r>
        <w:rPr>
          <w:rFonts w:ascii="宋体" w:eastAsia="宋体" w:hAnsi="宋体" w:cstheme="minorBidi"/>
          <w:b/>
          <w:kern w:val="2"/>
          <w:sz w:val="21"/>
          <w:szCs w:val="21"/>
          <w:lang w:eastAsia="zh-CN"/>
        </w:rPr>
        <w:t>对我单位提交的样品进行清理。</w:t>
      </w:r>
    </w:p>
    <w:p w14:paraId="0A44907E" w14:textId="77777777" w:rsidR="00DD27F4" w:rsidRPr="00ED457A" w:rsidRDefault="00DD27F4" w:rsidP="00AA2859">
      <w:pPr>
        <w:widowControl w:val="0"/>
        <w:spacing w:line="360" w:lineRule="auto"/>
        <w:ind w:leftChars="200" w:left="480" w:firstLineChars="100" w:firstLine="210"/>
        <w:jc w:val="both"/>
        <w:rPr>
          <w:rFonts w:ascii="Calibri" w:eastAsia="宋体" w:hAnsi="Calibri"/>
          <w:kern w:val="2"/>
          <w:sz w:val="21"/>
          <w:szCs w:val="21"/>
          <w:lang w:eastAsia="zh-CN"/>
        </w:rPr>
      </w:pPr>
    </w:p>
    <w:p w14:paraId="0367F417" w14:textId="77777777" w:rsidR="00DD27F4" w:rsidRPr="00ED457A" w:rsidRDefault="00000000" w:rsidP="00AA2859">
      <w:pPr>
        <w:widowControl w:val="0"/>
        <w:spacing w:line="360" w:lineRule="auto"/>
        <w:ind w:leftChars="200" w:left="480" w:firstLineChars="100" w:firstLine="210"/>
        <w:jc w:val="both"/>
        <w:rPr>
          <w:rFonts w:ascii="Calibri" w:eastAsia="宋体" w:hAnsi="Calibri"/>
          <w:kern w:val="2"/>
          <w:sz w:val="21"/>
          <w:szCs w:val="21"/>
          <w:u w:val="single"/>
          <w:lang w:eastAsia="zh-CN"/>
        </w:rPr>
      </w:pPr>
      <w:r w:rsidRPr="00ED457A">
        <w:rPr>
          <w:rFonts w:ascii="Calibri" w:eastAsia="宋体" w:hAnsi="Calibri" w:cstheme="minorBidi" w:hint="eastAsia"/>
          <w:kern w:val="2"/>
          <w:sz w:val="21"/>
          <w:szCs w:val="21"/>
          <w:lang w:eastAsia="zh-CN"/>
        </w:rPr>
        <w:t>投标人：</w:t>
      </w:r>
      <w:r w:rsidRPr="00ED457A">
        <w:rPr>
          <w:rFonts w:ascii="Calibri" w:eastAsia="宋体" w:hAnsi="Calibri" w:cstheme="minorBidi" w:hint="eastAsia"/>
          <w:kern w:val="2"/>
          <w:sz w:val="21"/>
          <w:szCs w:val="21"/>
          <w:u w:val="single"/>
          <w:lang w:eastAsia="zh-CN"/>
        </w:rPr>
        <w:t xml:space="preserve">       </w:t>
      </w:r>
      <w:r w:rsidRPr="00ED457A">
        <w:rPr>
          <w:rFonts w:ascii="Calibri" w:eastAsia="宋体" w:hAnsi="Calibri" w:cstheme="minorBidi" w:hint="eastAsia"/>
          <w:kern w:val="2"/>
          <w:sz w:val="21"/>
          <w:szCs w:val="21"/>
          <w:lang w:eastAsia="zh-CN"/>
        </w:rPr>
        <w:t>；</w:t>
      </w:r>
      <w:r w:rsidRPr="00ED457A">
        <w:rPr>
          <w:rFonts w:ascii="Calibri" w:eastAsia="宋体" w:hAnsi="Calibri" w:cstheme="minorBidi" w:hint="eastAsia"/>
          <w:kern w:val="2"/>
          <w:sz w:val="21"/>
          <w:szCs w:val="21"/>
          <w:lang w:eastAsia="zh-CN"/>
        </w:rPr>
        <w:t xml:space="preserve">  </w:t>
      </w:r>
      <w:r w:rsidRPr="00ED457A">
        <w:rPr>
          <w:rFonts w:ascii="Calibri" w:eastAsia="宋体" w:hAnsi="Calibri" w:cstheme="minorBidi" w:hint="eastAsia"/>
          <w:kern w:val="2"/>
          <w:sz w:val="21"/>
          <w:szCs w:val="21"/>
          <w:lang w:eastAsia="zh-CN"/>
        </w:rPr>
        <w:t>单位地址：</w:t>
      </w:r>
      <w:r w:rsidRPr="00ED457A">
        <w:rPr>
          <w:rFonts w:ascii="Calibri" w:eastAsia="宋体" w:hAnsi="Calibri" w:cstheme="minorBidi" w:hint="eastAsia"/>
          <w:kern w:val="2"/>
          <w:sz w:val="21"/>
          <w:szCs w:val="21"/>
          <w:u w:val="single"/>
          <w:lang w:eastAsia="zh-CN"/>
        </w:rPr>
        <w:t xml:space="preserve">       </w:t>
      </w:r>
      <w:r w:rsidRPr="00ED457A">
        <w:rPr>
          <w:rFonts w:eastAsia="宋体" w:hAnsi="Calibri" w:cstheme="minorBidi" w:hint="eastAsia"/>
          <w:kern w:val="2"/>
          <w:sz w:val="21"/>
          <w:szCs w:val="21"/>
          <w:u w:val="single"/>
          <w:lang w:eastAsia="zh-CN"/>
        </w:rPr>
        <w:t xml:space="preserve">          </w:t>
      </w:r>
      <w:r w:rsidRPr="00ED457A">
        <w:rPr>
          <w:rFonts w:ascii="Calibri" w:eastAsia="宋体" w:hAnsi="Calibri" w:cstheme="minorBidi" w:hint="eastAsia"/>
          <w:kern w:val="2"/>
          <w:sz w:val="21"/>
          <w:szCs w:val="21"/>
          <w:u w:val="single"/>
          <w:lang w:eastAsia="zh-CN"/>
        </w:rPr>
        <w:t xml:space="preserve"> </w:t>
      </w:r>
      <w:r w:rsidRPr="00ED457A">
        <w:rPr>
          <w:rFonts w:eastAsia="宋体" w:hAnsi="Calibri" w:cstheme="minorBidi" w:hint="eastAsia"/>
          <w:kern w:val="2"/>
          <w:sz w:val="21"/>
          <w:szCs w:val="21"/>
          <w:u w:val="single"/>
          <w:lang w:eastAsia="zh-CN"/>
        </w:rPr>
        <w:t xml:space="preserve">  </w:t>
      </w:r>
      <w:r w:rsidRPr="00ED457A">
        <w:rPr>
          <w:rFonts w:ascii="Calibri" w:eastAsia="宋体" w:hAnsi="Calibri" w:cstheme="minorBidi" w:hint="eastAsia"/>
          <w:kern w:val="2"/>
          <w:sz w:val="21"/>
          <w:szCs w:val="21"/>
          <w:u w:val="single"/>
          <w:lang w:eastAsia="zh-CN"/>
        </w:rPr>
        <w:t>；</w:t>
      </w:r>
    </w:p>
    <w:p w14:paraId="460BC051" w14:textId="1ED4BE34" w:rsidR="00DD27F4" w:rsidRPr="00ED457A" w:rsidRDefault="00000000" w:rsidP="00AA2859">
      <w:pPr>
        <w:widowControl w:val="0"/>
        <w:spacing w:line="360" w:lineRule="auto"/>
        <w:ind w:leftChars="200" w:left="480" w:firstLineChars="100" w:firstLine="210"/>
        <w:jc w:val="both"/>
        <w:rPr>
          <w:rFonts w:ascii="Calibri" w:eastAsia="宋体" w:hAnsi="Calibri"/>
          <w:kern w:val="2"/>
          <w:sz w:val="21"/>
          <w:szCs w:val="21"/>
          <w:u w:val="single"/>
          <w:lang w:eastAsia="zh-CN"/>
        </w:rPr>
      </w:pPr>
      <w:r w:rsidRPr="00ED457A">
        <w:rPr>
          <w:rFonts w:ascii="Calibri" w:eastAsia="宋体" w:hAnsi="Calibri" w:cstheme="minorBidi" w:hint="eastAsia"/>
          <w:kern w:val="2"/>
          <w:sz w:val="21"/>
          <w:szCs w:val="21"/>
          <w:lang w:eastAsia="zh-CN"/>
        </w:rPr>
        <w:t>法定代表人（负责人）或其</w:t>
      </w:r>
      <w:r w:rsidRPr="00ED457A">
        <w:rPr>
          <w:rFonts w:eastAsia="宋体" w:hAnsi="Calibri" w:cstheme="minorBidi" w:hint="eastAsia"/>
          <w:kern w:val="2"/>
          <w:sz w:val="21"/>
          <w:szCs w:val="21"/>
          <w:lang w:eastAsia="zh-CN"/>
        </w:rPr>
        <w:t>授权</w:t>
      </w:r>
      <w:r w:rsidRPr="00ED457A">
        <w:rPr>
          <w:rFonts w:ascii="Calibri" w:eastAsia="宋体" w:hAnsi="Calibri" w:cstheme="minorBidi" w:hint="eastAsia"/>
          <w:kern w:val="2"/>
          <w:sz w:val="21"/>
          <w:szCs w:val="21"/>
          <w:lang w:eastAsia="zh-CN"/>
        </w:rPr>
        <w:t>委托代理人：</w:t>
      </w:r>
      <w:r w:rsidRPr="00ED457A">
        <w:rPr>
          <w:rFonts w:ascii="Calibri" w:eastAsia="宋体" w:hAnsi="Calibri" w:cstheme="minorBidi" w:hint="eastAsia"/>
          <w:kern w:val="2"/>
          <w:sz w:val="21"/>
          <w:szCs w:val="21"/>
          <w:u w:val="single"/>
          <w:lang w:eastAsia="zh-CN"/>
        </w:rPr>
        <w:t xml:space="preserve">      </w:t>
      </w:r>
      <w:r w:rsidR="00ED457A">
        <w:rPr>
          <w:rFonts w:ascii="Calibri" w:eastAsia="宋体" w:hAnsi="Calibri" w:cstheme="minorBidi" w:hint="eastAsia"/>
          <w:kern w:val="2"/>
          <w:sz w:val="21"/>
          <w:szCs w:val="21"/>
          <w:u w:val="single"/>
          <w:lang w:eastAsia="zh-CN"/>
        </w:rPr>
        <w:t xml:space="preserve">     </w:t>
      </w:r>
      <w:r w:rsidRPr="00ED457A">
        <w:rPr>
          <w:rFonts w:ascii="Calibri" w:eastAsia="宋体" w:hAnsi="Calibri" w:cstheme="minorBidi" w:hint="eastAsia"/>
          <w:kern w:val="2"/>
          <w:sz w:val="21"/>
          <w:szCs w:val="21"/>
          <w:u w:val="single"/>
          <w:lang w:eastAsia="zh-CN"/>
        </w:rPr>
        <w:t xml:space="preserve">   </w:t>
      </w:r>
      <w:r w:rsidRPr="00ED457A">
        <w:rPr>
          <w:rFonts w:ascii="Calibri" w:eastAsia="宋体" w:hAnsi="Calibri" w:cstheme="minorBidi" w:hint="eastAsia"/>
          <w:kern w:val="2"/>
          <w:sz w:val="21"/>
          <w:szCs w:val="21"/>
          <w:u w:val="single"/>
          <w:lang w:eastAsia="zh-CN"/>
        </w:rPr>
        <w:t>；</w:t>
      </w:r>
    </w:p>
    <w:p w14:paraId="4BDDB27A" w14:textId="3F0E5101" w:rsidR="00DD27F4" w:rsidRPr="00ED457A" w:rsidRDefault="00000000" w:rsidP="00AA2859">
      <w:pPr>
        <w:widowControl w:val="0"/>
        <w:spacing w:line="360" w:lineRule="auto"/>
        <w:ind w:leftChars="200" w:left="480" w:firstLineChars="100" w:firstLine="210"/>
        <w:jc w:val="both"/>
        <w:rPr>
          <w:rFonts w:ascii="Calibri" w:eastAsia="宋体" w:hAnsi="Calibri"/>
          <w:kern w:val="2"/>
          <w:sz w:val="21"/>
          <w:szCs w:val="21"/>
          <w:u w:val="single"/>
          <w:lang w:eastAsia="zh-CN"/>
        </w:rPr>
      </w:pPr>
      <w:r w:rsidRPr="00ED457A">
        <w:rPr>
          <w:rFonts w:ascii="Calibri" w:eastAsia="宋体" w:hAnsi="Calibri" w:cstheme="minorBidi" w:hint="eastAsia"/>
          <w:kern w:val="2"/>
          <w:sz w:val="21"/>
          <w:szCs w:val="21"/>
          <w:lang w:eastAsia="zh-CN"/>
        </w:rPr>
        <w:t>电话：</w:t>
      </w:r>
      <w:r w:rsidRPr="00ED457A">
        <w:rPr>
          <w:rFonts w:ascii="Calibri" w:eastAsia="宋体" w:hAnsi="Calibri" w:cstheme="minorBidi" w:hint="eastAsia"/>
          <w:kern w:val="2"/>
          <w:sz w:val="21"/>
          <w:szCs w:val="21"/>
          <w:u w:val="single"/>
          <w:lang w:eastAsia="zh-CN"/>
        </w:rPr>
        <w:t xml:space="preserve">         </w:t>
      </w:r>
      <w:r w:rsidR="00ED457A">
        <w:rPr>
          <w:rFonts w:ascii="Calibri" w:eastAsia="宋体" w:hAnsi="Calibri" w:cstheme="minorBidi" w:hint="eastAsia"/>
          <w:kern w:val="2"/>
          <w:sz w:val="21"/>
          <w:szCs w:val="21"/>
          <w:u w:val="single"/>
          <w:lang w:eastAsia="zh-CN"/>
        </w:rPr>
        <w:t xml:space="preserve">         </w:t>
      </w:r>
      <w:r w:rsidRPr="00ED457A">
        <w:rPr>
          <w:rFonts w:ascii="Calibri" w:eastAsia="宋体" w:hAnsi="Calibri" w:cstheme="minorBidi" w:hint="eastAsia"/>
          <w:kern w:val="2"/>
          <w:sz w:val="21"/>
          <w:szCs w:val="21"/>
          <w:u w:val="single"/>
          <w:lang w:eastAsia="zh-CN"/>
        </w:rPr>
        <w:t xml:space="preserve"> </w:t>
      </w:r>
      <w:r w:rsidRPr="00ED457A">
        <w:rPr>
          <w:rFonts w:ascii="Calibri" w:eastAsia="宋体" w:hAnsi="Calibri" w:cstheme="minorBidi" w:hint="eastAsia"/>
          <w:kern w:val="2"/>
          <w:sz w:val="21"/>
          <w:szCs w:val="21"/>
          <w:u w:val="single"/>
          <w:lang w:eastAsia="zh-CN"/>
        </w:rPr>
        <w:t>；</w:t>
      </w:r>
      <w:r w:rsidRPr="00ED457A">
        <w:rPr>
          <w:rFonts w:ascii="Calibri" w:eastAsia="宋体" w:hAnsi="Calibri" w:cstheme="minorBidi" w:hint="eastAsia"/>
          <w:kern w:val="2"/>
          <w:sz w:val="21"/>
          <w:szCs w:val="21"/>
          <w:u w:val="single"/>
          <w:lang w:eastAsia="zh-CN"/>
        </w:rPr>
        <w:t xml:space="preserve">     </w:t>
      </w:r>
    </w:p>
    <w:p w14:paraId="1314BE00" w14:textId="77777777" w:rsidR="00DD27F4" w:rsidRDefault="00000000" w:rsidP="00AA2859">
      <w:pPr>
        <w:widowControl w:val="0"/>
        <w:spacing w:line="360" w:lineRule="auto"/>
        <w:ind w:leftChars="200" w:left="480" w:firstLineChars="100" w:firstLine="210"/>
        <w:jc w:val="both"/>
        <w:rPr>
          <w:rFonts w:ascii="Calibri" w:eastAsia="宋体" w:hAnsi="Calibri"/>
          <w:kern w:val="2"/>
          <w:szCs w:val="22"/>
          <w:lang w:eastAsia="zh-CN"/>
        </w:rPr>
      </w:pPr>
      <w:r w:rsidRPr="00ED457A">
        <w:rPr>
          <w:rFonts w:ascii="宋体" w:eastAsia="宋体" w:hAnsi="宋体" w:cstheme="minorBidi" w:hint="eastAsia"/>
          <w:kern w:val="2"/>
          <w:sz w:val="21"/>
          <w:szCs w:val="21"/>
          <w:lang w:eastAsia="zh-CN"/>
        </w:rPr>
        <w:t>日期：</w:t>
      </w:r>
      <w:r w:rsidRPr="00ED457A">
        <w:rPr>
          <w:rFonts w:ascii="宋体" w:eastAsia="宋体" w:hAnsi="宋体" w:cstheme="minorBidi" w:hint="eastAsia"/>
          <w:kern w:val="2"/>
          <w:sz w:val="21"/>
          <w:szCs w:val="21"/>
          <w:u w:val="single"/>
          <w:lang w:eastAsia="zh-CN"/>
        </w:rPr>
        <w:t xml:space="preserve">       </w:t>
      </w:r>
      <w:r w:rsidRPr="00ED457A">
        <w:rPr>
          <w:rFonts w:ascii="宋体" w:eastAsia="宋体" w:hAnsi="宋体" w:cstheme="minorBidi" w:hint="eastAsia"/>
          <w:kern w:val="2"/>
          <w:sz w:val="21"/>
          <w:szCs w:val="21"/>
          <w:lang w:eastAsia="zh-CN"/>
        </w:rPr>
        <w:t>年</w:t>
      </w:r>
      <w:r w:rsidRPr="00ED457A">
        <w:rPr>
          <w:rFonts w:ascii="宋体" w:eastAsia="宋体" w:hAnsi="宋体" w:cstheme="minorBidi" w:hint="eastAsia"/>
          <w:kern w:val="2"/>
          <w:sz w:val="21"/>
          <w:szCs w:val="21"/>
          <w:u w:val="single"/>
          <w:lang w:eastAsia="zh-CN"/>
        </w:rPr>
        <w:t xml:space="preserve">     </w:t>
      </w:r>
      <w:r w:rsidRPr="00ED457A">
        <w:rPr>
          <w:rFonts w:ascii="宋体" w:eastAsia="宋体" w:hAnsi="宋体" w:cstheme="minorBidi" w:hint="eastAsia"/>
          <w:kern w:val="2"/>
          <w:sz w:val="21"/>
          <w:szCs w:val="21"/>
          <w:lang w:eastAsia="zh-CN"/>
        </w:rPr>
        <w:t>月</w:t>
      </w:r>
      <w:r w:rsidRPr="00ED457A">
        <w:rPr>
          <w:rFonts w:ascii="宋体" w:eastAsia="宋体" w:hAnsi="宋体" w:cstheme="minorBidi" w:hint="eastAsia"/>
          <w:kern w:val="2"/>
          <w:sz w:val="21"/>
          <w:szCs w:val="21"/>
          <w:u w:val="single"/>
          <w:lang w:eastAsia="zh-CN"/>
        </w:rPr>
        <w:t xml:space="preserve">    </w:t>
      </w:r>
      <w:r w:rsidRPr="00ED457A">
        <w:rPr>
          <w:rFonts w:ascii="宋体" w:eastAsia="宋体" w:hAnsi="宋体" w:cstheme="minorBidi" w:hint="eastAsia"/>
          <w:kern w:val="2"/>
          <w:sz w:val="21"/>
          <w:szCs w:val="21"/>
          <w:lang w:eastAsia="zh-CN"/>
        </w:rPr>
        <w:t>日</w:t>
      </w:r>
      <w:r w:rsidRPr="00ED457A">
        <w:rPr>
          <w:rFonts w:ascii="Calibri" w:eastAsia="宋体" w:hAnsi="Calibri" w:cstheme="minorBidi" w:hint="eastAsia"/>
          <w:kern w:val="2"/>
          <w:szCs w:val="22"/>
          <w:u w:val="single"/>
          <w:lang w:eastAsia="zh-CN"/>
        </w:rPr>
        <w:t xml:space="preserve">               </w:t>
      </w:r>
      <w:r>
        <w:rPr>
          <w:rFonts w:ascii="Calibri" w:eastAsia="宋体" w:hAnsi="Calibri" w:cstheme="minorBidi" w:hint="eastAsia"/>
          <w:kern w:val="2"/>
          <w:szCs w:val="22"/>
          <w:lang w:eastAsia="zh-CN"/>
        </w:rPr>
        <w:t xml:space="preserve">                 </w:t>
      </w:r>
    </w:p>
    <w:p w14:paraId="1DC9CB03" w14:textId="77777777" w:rsidR="00DD27F4" w:rsidRDefault="00000000" w:rsidP="00AA2859">
      <w:pPr>
        <w:widowControl w:val="0"/>
        <w:spacing w:line="360" w:lineRule="auto"/>
        <w:ind w:leftChars="200" w:left="48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14:paraId="617DF0BA" w14:textId="77777777" w:rsidR="00DD27F4" w:rsidRDefault="00DD27F4" w:rsidP="00AA2859">
      <w:pPr>
        <w:widowControl w:val="0"/>
        <w:spacing w:line="360" w:lineRule="auto"/>
        <w:jc w:val="both"/>
        <w:rPr>
          <w:rFonts w:ascii="黑体" w:eastAsia="黑体" w:hAnsi="宋体" w:hint="eastAsia"/>
          <w:kern w:val="2"/>
          <w:sz w:val="21"/>
          <w:szCs w:val="22"/>
          <w:lang w:eastAsia="zh-CN"/>
        </w:rPr>
      </w:pPr>
    </w:p>
    <w:p w14:paraId="37890A14" w14:textId="77777777" w:rsidR="00DD27F4" w:rsidRDefault="00DD27F4" w:rsidP="00AA2859">
      <w:pPr>
        <w:widowControl w:val="0"/>
        <w:spacing w:line="360" w:lineRule="auto"/>
        <w:jc w:val="both"/>
        <w:rPr>
          <w:rFonts w:ascii="黑体" w:eastAsia="黑体" w:hAnsi="宋体" w:hint="eastAsia"/>
          <w:kern w:val="2"/>
          <w:sz w:val="21"/>
          <w:szCs w:val="22"/>
          <w:lang w:eastAsia="zh-CN"/>
        </w:rPr>
      </w:pPr>
    </w:p>
    <w:p w14:paraId="57F4C52F" w14:textId="77777777" w:rsidR="00141993" w:rsidRDefault="00141993" w:rsidP="00AA2859">
      <w:pPr>
        <w:widowControl w:val="0"/>
        <w:spacing w:line="360" w:lineRule="auto"/>
        <w:jc w:val="both"/>
        <w:rPr>
          <w:rFonts w:ascii="黑体" w:eastAsia="黑体" w:hAnsi="宋体" w:hint="eastAsia"/>
          <w:kern w:val="2"/>
          <w:sz w:val="21"/>
          <w:szCs w:val="22"/>
          <w:lang w:eastAsia="zh-CN"/>
        </w:rPr>
      </w:pPr>
    </w:p>
    <w:p w14:paraId="1424F212" w14:textId="77777777" w:rsidR="00141993" w:rsidRDefault="00141993" w:rsidP="00AA2859">
      <w:pPr>
        <w:widowControl w:val="0"/>
        <w:spacing w:line="360" w:lineRule="auto"/>
        <w:jc w:val="both"/>
        <w:rPr>
          <w:rFonts w:ascii="黑体" w:eastAsia="黑体" w:hAnsi="宋体" w:hint="eastAsia"/>
          <w:kern w:val="2"/>
          <w:sz w:val="21"/>
          <w:szCs w:val="22"/>
          <w:lang w:eastAsia="zh-CN"/>
        </w:rPr>
      </w:pPr>
    </w:p>
    <w:p w14:paraId="2179C840" w14:textId="77777777" w:rsidR="00141993" w:rsidRDefault="00141993" w:rsidP="00AA2859">
      <w:pPr>
        <w:widowControl w:val="0"/>
        <w:spacing w:line="360" w:lineRule="auto"/>
        <w:jc w:val="both"/>
        <w:rPr>
          <w:rFonts w:ascii="黑体" w:eastAsia="黑体" w:hAnsi="宋体" w:hint="eastAsia"/>
          <w:kern w:val="2"/>
          <w:sz w:val="21"/>
          <w:szCs w:val="22"/>
          <w:lang w:eastAsia="zh-CN"/>
        </w:rPr>
      </w:pPr>
    </w:p>
    <w:p w14:paraId="04065685" w14:textId="77777777" w:rsidR="00141993" w:rsidRDefault="00141993" w:rsidP="00AA2859">
      <w:pPr>
        <w:widowControl w:val="0"/>
        <w:spacing w:line="360" w:lineRule="auto"/>
        <w:jc w:val="both"/>
        <w:rPr>
          <w:rFonts w:ascii="黑体" w:eastAsia="黑体" w:hAnsi="宋体" w:hint="eastAsia"/>
          <w:kern w:val="2"/>
          <w:sz w:val="21"/>
          <w:szCs w:val="22"/>
          <w:lang w:eastAsia="zh-CN"/>
        </w:rPr>
      </w:pPr>
    </w:p>
    <w:p w14:paraId="26721977" w14:textId="77777777" w:rsidR="00141993" w:rsidRDefault="00141993" w:rsidP="00AA2859">
      <w:pPr>
        <w:widowControl w:val="0"/>
        <w:spacing w:line="360" w:lineRule="auto"/>
        <w:jc w:val="both"/>
        <w:rPr>
          <w:rFonts w:ascii="黑体" w:eastAsia="黑体" w:hAnsi="宋体" w:hint="eastAsia"/>
          <w:kern w:val="2"/>
          <w:sz w:val="21"/>
          <w:szCs w:val="22"/>
          <w:lang w:eastAsia="zh-CN"/>
        </w:rPr>
      </w:pPr>
    </w:p>
    <w:p w14:paraId="19DE3ADC" w14:textId="77777777" w:rsidR="00141993" w:rsidRDefault="00141993" w:rsidP="00AA2859">
      <w:pPr>
        <w:widowControl w:val="0"/>
        <w:spacing w:line="360" w:lineRule="auto"/>
        <w:jc w:val="both"/>
        <w:rPr>
          <w:rFonts w:ascii="黑体" w:eastAsia="黑体" w:hAnsi="宋体" w:hint="eastAsia"/>
          <w:kern w:val="2"/>
          <w:sz w:val="21"/>
          <w:szCs w:val="22"/>
          <w:lang w:eastAsia="zh-CN"/>
        </w:rPr>
      </w:pPr>
    </w:p>
    <w:p w14:paraId="732F2586" w14:textId="77777777" w:rsidR="00141993" w:rsidRDefault="00141993" w:rsidP="00AA2859">
      <w:pPr>
        <w:widowControl w:val="0"/>
        <w:spacing w:line="360" w:lineRule="auto"/>
        <w:jc w:val="both"/>
        <w:rPr>
          <w:rFonts w:ascii="黑体" w:eastAsia="黑体" w:hAnsi="宋体" w:hint="eastAsia"/>
          <w:kern w:val="2"/>
          <w:sz w:val="21"/>
          <w:szCs w:val="22"/>
          <w:lang w:eastAsia="zh-CN"/>
        </w:rPr>
      </w:pPr>
    </w:p>
    <w:bookmarkEnd w:id="54"/>
    <w:p w14:paraId="1F547A6F" w14:textId="77777777" w:rsidR="00DD27F4" w:rsidRDefault="00000000" w:rsidP="00AA2859">
      <w:pPr>
        <w:widowControl w:val="0"/>
        <w:spacing w:before="260" w:after="260" w:line="360" w:lineRule="auto"/>
        <w:jc w:val="center"/>
        <w:outlineLvl w:val="2"/>
        <w:rPr>
          <w:rFonts w:ascii="黑体" w:eastAsia="黑体" w:hAnsi="宋体" w:hint="eastAsia"/>
          <w:kern w:val="2"/>
          <w:szCs w:val="32"/>
          <w:lang w:eastAsia="zh-CN"/>
        </w:rPr>
      </w:pPr>
      <w:r>
        <w:rPr>
          <w:rFonts w:ascii="黑体" w:eastAsia="黑体" w:hAnsi="宋体" w:cstheme="minorBidi" w:hint="eastAsia"/>
          <w:kern w:val="2"/>
          <w:szCs w:val="32"/>
          <w:lang w:eastAsia="zh-CN"/>
        </w:rPr>
        <w:lastRenderedPageBreak/>
        <w:t>二、自行采购投标及履约承诺函</w:t>
      </w:r>
    </w:p>
    <w:p w14:paraId="06E9ADA6" w14:textId="4E4E1EFB" w:rsidR="00DD27F4" w:rsidRPr="00141993" w:rsidRDefault="00000000" w:rsidP="00AA2859">
      <w:pPr>
        <w:widowControl w:val="0"/>
        <w:spacing w:line="360" w:lineRule="auto"/>
        <w:jc w:val="both"/>
        <w:rPr>
          <w:rFonts w:ascii="宋体" w:eastAsia="宋体" w:hAnsi="宋体" w:hint="eastAsia"/>
          <w:kern w:val="2"/>
          <w:sz w:val="21"/>
          <w:szCs w:val="21"/>
          <w:lang w:eastAsia="zh-CN"/>
        </w:rPr>
      </w:pPr>
      <w:bookmarkStart w:id="59" w:name="_Hlk72257530"/>
      <w:r w:rsidRPr="00141993">
        <w:rPr>
          <w:rFonts w:ascii="宋体" w:eastAsia="宋体" w:hAnsi="宋体" w:cstheme="minorBidi" w:hint="eastAsia"/>
          <w:kern w:val="2"/>
          <w:sz w:val="21"/>
          <w:szCs w:val="21"/>
          <w:lang w:eastAsia="zh-CN"/>
        </w:rPr>
        <w:t>致：</w:t>
      </w:r>
      <w:r w:rsidR="00141993" w:rsidRPr="00141993">
        <w:rPr>
          <w:rFonts w:asciiTheme="minorEastAsia" w:hAnsiTheme="minorEastAsia" w:cs="宋体" w:hint="eastAsia"/>
          <w:sz w:val="21"/>
          <w:szCs w:val="21"/>
          <w:u w:val="single"/>
          <w:lang w:eastAsia="zh-CN"/>
        </w:rPr>
        <w:t>深圳高星项目管理有限公司</w:t>
      </w:r>
    </w:p>
    <w:p w14:paraId="4DB76B0E" w14:textId="77777777" w:rsidR="00DD27F4" w:rsidRDefault="00000000" w:rsidP="00AA2859">
      <w:pPr>
        <w:widowControl w:val="0"/>
        <w:spacing w:line="360" w:lineRule="auto"/>
        <w:ind w:right="-815"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我单位承诺：</w:t>
      </w:r>
    </w:p>
    <w:p w14:paraId="1092E94E" w14:textId="77777777" w:rsidR="00DD27F4" w:rsidRDefault="00000000" w:rsidP="00AA2859">
      <w:pPr>
        <w:widowControl w:val="0"/>
        <w:spacing w:line="360" w:lineRule="auto"/>
        <w:ind w:firstLineChars="200" w:firstLine="42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1.我单位参与本项目所投标的货物、工程或服务，不存在侵犯知识产权的情况。</w:t>
      </w:r>
    </w:p>
    <w:p w14:paraId="6F0D1A6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政府采购（自行采购）活动时不存在被有关部门禁止参与政府采购（自行采购）活动且在有效期内的情况。符合招标文件关于联合体及进口产品的相关资格要求。</w:t>
      </w:r>
    </w:p>
    <w:p w14:paraId="64BB66D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14:paraId="04653C92"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未被列入失信被执行人、重大税收违法案件当事人名单、政府采购（自行采购）严重违法失信行为记录名单。</w:t>
      </w:r>
    </w:p>
    <w:p w14:paraId="3AD1672F" w14:textId="77777777" w:rsidR="00DD27F4" w:rsidRDefault="00000000" w:rsidP="00AA2859">
      <w:pPr>
        <w:widowControl w:val="0"/>
        <w:spacing w:line="360" w:lineRule="auto"/>
        <w:ind w:firstLineChars="200" w:firstLine="42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w:t>
      </w:r>
      <w:r>
        <w:rPr>
          <w:rFonts w:ascii="Calibri" w:eastAsia="宋体" w:hAnsi="Calibri" w:cstheme="minorBidi" w:hint="eastAsia"/>
          <w:color w:val="FF0000"/>
          <w:kern w:val="2"/>
          <w:sz w:val="21"/>
          <w:szCs w:val="22"/>
          <w:lang w:eastAsia="zh-CN"/>
        </w:rPr>
        <w:t>我单位不存在《深圳市财政局政府采购供应商信用信息管理办法》（深财规〔</w:t>
      </w:r>
      <w:r>
        <w:rPr>
          <w:rFonts w:ascii="Calibri" w:eastAsia="宋体" w:hAnsi="Calibri" w:cstheme="minorBidi" w:hint="eastAsia"/>
          <w:color w:val="FF0000"/>
          <w:kern w:val="2"/>
          <w:sz w:val="21"/>
          <w:szCs w:val="22"/>
          <w:lang w:eastAsia="zh-CN"/>
        </w:rPr>
        <w:t>2023</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3</w:t>
      </w:r>
      <w:r>
        <w:rPr>
          <w:rFonts w:ascii="Calibri" w:eastAsia="宋体" w:hAnsi="Calibri" w:cstheme="minorBidi" w:hint="eastAsia"/>
          <w:color w:val="FF0000"/>
          <w:kern w:val="2"/>
          <w:sz w:val="21"/>
          <w:szCs w:val="22"/>
          <w:lang w:eastAsia="zh-CN"/>
        </w:rPr>
        <w:t>号）列明的严重违法失信行为。</w:t>
      </w:r>
    </w:p>
    <w:p w14:paraId="0E704E1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w:t>
      </w:r>
      <w:bookmarkStart w:id="60" w:name="_Hlk72587269"/>
      <w:bookmarkStart w:id="61" w:name="_Hlk72587299"/>
      <w:r>
        <w:rPr>
          <w:rFonts w:ascii="宋体" w:eastAsia="宋体" w:hAnsi="宋体" w:cstheme="minorBidi" w:hint="eastAsia"/>
          <w:kern w:val="2"/>
          <w:sz w:val="21"/>
          <w:szCs w:val="21"/>
          <w:lang w:eastAsia="zh-CN"/>
        </w:rPr>
        <w:t>我单位参与该项目投标，严格遵守政府采购（自行采购）相关法律，不造假，不围标、串标、陪标。我单位已清楚，如违反上述要求，投标将作无效处理，被列入不良记录名单并在网上曝光，同时将被提请政府采购（自行采购）主管部门给予一定年限内禁止参与政府采购（自行采购）活动或其他处罚</w:t>
      </w:r>
      <w:bookmarkEnd w:id="60"/>
      <w:r>
        <w:rPr>
          <w:rFonts w:ascii="宋体" w:eastAsia="宋体" w:hAnsi="宋体" w:cstheme="minorBidi" w:hint="eastAsia"/>
          <w:kern w:val="2"/>
          <w:sz w:val="21"/>
          <w:szCs w:val="21"/>
          <w:lang w:eastAsia="zh-CN"/>
        </w:rPr>
        <w:t>。</w:t>
      </w:r>
    </w:p>
    <w:bookmarkEnd w:id="61"/>
    <w:p w14:paraId="057198C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1FF203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384164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D5881E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9.我单位承诺中标后项目不转包，未经采购人同意不进行分包。</w:t>
      </w:r>
    </w:p>
    <w:p w14:paraId="277B82E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858F26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w:t>
      </w:r>
      <w:r>
        <w:rPr>
          <w:rFonts w:ascii="宋体" w:eastAsia="宋体" w:hAnsi="宋体" w:cstheme="minorBidi" w:hint="eastAsia"/>
          <w:kern w:val="2"/>
          <w:sz w:val="21"/>
          <w:szCs w:val="22"/>
          <w:lang w:eastAsia="zh-CN"/>
        </w:rPr>
        <w:lastRenderedPageBreak/>
        <w:t>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w:t>
      </w: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生态环境部</w:t>
      </w: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工业和信息化部关于印发</w:t>
      </w:r>
      <w:r>
        <w:rPr>
          <w:rFonts w:ascii="Calibri" w:eastAsia="宋体" w:hAnsi="Calibri" w:cstheme="minorBidi" w:hint="eastAsia"/>
          <w:kern w:val="2"/>
          <w:sz w:val="21"/>
          <w:szCs w:val="22"/>
          <w:lang w:eastAsia="zh-CN"/>
        </w:rPr>
        <w:t>&lt;</w:t>
      </w:r>
      <w:r>
        <w:rPr>
          <w:rFonts w:ascii="Calibri" w:eastAsia="宋体" w:hAnsi="Calibri" w:cstheme="minorBidi" w:hint="eastAsia"/>
          <w:kern w:val="2"/>
          <w:sz w:val="21"/>
          <w:szCs w:val="22"/>
          <w:lang w:eastAsia="zh-CN"/>
        </w:rPr>
        <w:t>绿色数据中心政府采购需求标准（试行）</w:t>
      </w:r>
      <w:r>
        <w:rPr>
          <w:rFonts w:ascii="Calibri" w:eastAsia="宋体" w:hAnsi="Calibri" w:cstheme="minorBidi" w:hint="eastAsia"/>
          <w:kern w:val="2"/>
          <w:sz w:val="21"/>
          <w:szCs w:val="22"/>
          <w:lang w:eastAsia="zh-CN"/>
        </w:rPr>
        <w:t>&gt;</w:t>
      </w:r>
      <w:r>
        <w:rPr>
          <w:rFonts w:ascii="Calibri" w:eastAsia="宋体" w:hAnsi="Calibri" w:cstheme="minorBidi" w:hint="eastAsia"/>
          <w:kern w:val="2"/>
          <w:sz w:val="21"/>
          <w:szCs w:val="22"/>
          <w:lang w:eastAsia="zh-CN"/>
        </w:rPr>
        <w:t>的通知》（财库〔</w:t>
      </w:r>
      <w:r>
        <w:rPr>
          <w:rFonts w:ascii="Calibri" w:eastAsia="宋体" w:hAnsi="Calibri" w:cstheme="minorBidi" w:hint="eastAsia"/>
          <w:kern w:val="2"/>
          <w:sz w:val="21"/>
          <w:szCs w:val="22"/>
          <w:lang w:eastAsia="zh-CN"/>
        </w:rPr>
        <w:t>2023</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7</w:t>
      </w:r>
      <w:r>
        <w:rPr>
          <w:rFonts w:ascii="Calibri" w:eastAsia="宋体" w:hAnsi="Calibri" w:cstheme="minorBidi" w:hint="eastAsia"/>
          <w:kern w:val="2"/>
          <w:sz w:val="21"/>
          <w:szCs w:val="22"/>
          <w:lang w:eastAsia="zh-CN"/>
        </w:rPr>
        <w:t>号）要求。若所投产品涉及国家强制性标准的，所投产品应符合国家强制性标准相关要求。</w:t>
      </w:r>
    </w:p>
    <w:p w14:paraId="1757BB73" w14:textId="77777777" w:rsidR="00DD27F4" w:rsidRDefault="00000000" w:rsidP="00AA2859">
      <w:pPr>
        <w:widowControl w:val="0"/>
        <w:spacing w:line="360" w:lineRule="auto"/>
        <w:ind w:firstLineChars="200" w:firstLine="420"/>
        <w:jc w:val="both"/>
        <w:rPr>
          <w:rFonts w:ascii="宋体" w:eastAsia="宋体" w:hAnsi="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cstheme="minorBidi" w:hint="eastAsia"/>
          <w:bCs/>
          <w:kern w:val="2"/>
          <w:sz w:val="21"/>
          <w:szCs w:val="22"/>
          <w:lang w:eastAsia="zh-CN"/>
        </w:rPr>
        <w:t>我单位已知悉并同意中标（成交）结果信息公示（公开）的内容。</w:t>
      </w:r>
    </w:p>
    <w:p w14:paraId="1BBEEB71" w14:textId="77777777" w:rsidR="00DD27F4" w:rsidRDefault="00000000" w:rsidP="00AA2859">
      <w:pPr>
        <w:widowControl w:val="0"/>
        <w:spacing w:line="360" w:lineRule="auto"/>
        <w:ind w:firstLineChars="200" w:firstLine="42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若存在“不同供应商的董事、股东或其他高级管理人员为同一人的”情形的，我单位保证不存在串通投标、恶意串通或者视为串通投标的情形。</w:t>
      </w:r>
    </w:p>
    <w:p w14:paraId="065B1E87" w14:textId="77777777" w:rsidR="00DD27F4" w:rsidRDefault="00000000" w:rsidP="00AA2859">
      <w:pPr>
        <w:widowControl w:val="0"/>
        <w:spacing w:line="360" w:lineRule="auto"/>
        <w:ind w:firstLineChars="200" w:firstLine="422"/>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70AED7AA" w14:textId="77777777" w:rsidR="00DD27F4" w:rsidRDefault="00000000" w:rsidP="00AA2859">
      <w:pPr>
        <w:widowControl w:val="0"/>
        <w:spacing w:line="360" w:lineRule="auto"/>
        <w:ind w:firstLineChars="200" w:firstLine="420"/>
        <w:jc w:val="both"/>
        <w:rPr>
          <w:rFonts w:ascii="宋体" w:eastAsia="宋体" w:hAnsi="宋体" w:hint="eastAsia"/>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E947E8E" w14:textId="77777777" w:rsidR="00DD27F4" w:rsidRDefault="00DD27F4" w:rsidP="00AA2859">
      <w:pPr>
        <w:widowControl w:val="0"/>
        <w:spacing w:line="360" w:lineRule="auto"/>
        <w:ind w:firstLineChars="200" w:firstLine="420"/>
        <w:jc w:val="both"/>
        <w:rPr>
          <w:rFonts w:ascii="宋体" w:eastAsia="宋体" w:hAnsi="宋体" w:hint="eastAsia"/>
          <w:kern w:val="2"/>
          <w:sz w:val="21"/>
          <w:szCs w:val="22"/>
          <w:lang w:eastAsia="zh-CN"/>
        </w:rPr>
      </w:pPr>
    </w:p>
    <w:p w14:paraId="21C7F9B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14:paraId="0FC372CB" w14:textId="77777777" w:rsidR="00DD27F4" w:rsidRDefault="00000000" w:rsidP="00AA2859">
      <w:pPr>
        <w:widowControl w:val="0"/>
        <w:spacing w:beforeLines="25" w:before="60" w:afterLines="25" w:after="60" w:line="360" w:lineRule="auto"/>
        <w:ind w:firstLineChars="2600" w:firstLine="546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p>
    <w:bookmarkEnd w:id="59"/>
    <w:p w14:paraId="581787A6" w14:textId="77777777" w:rsidR="00DD27F4" w:rsidRDefault="00000000" w:rsidP="00AA2859">
      <w:pPr>
        <w:widowControl w:val="0"/>
        <w:spacing w:beforeLines="25" w:before="60" w:afterLines="25" w:after="60" w:line="360" w:lineRule="auto"/>
        <w:jc w:val="right"/>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14:paraId="19BBC419" w14:textId="77777777" w:rsidR="00DD27F4" w:rsidRDefault="00000000" w:rsidP="00AA2859">
      <w:pPr>
        <w:widowControl w:val="0"/>
        <w:spacing w:line="360" w:lineRule="auto"/>
        <w:ind w:firstLine="645"/>
        <w:jc w:val="righ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14:paraId="535EAFEC" w14:textId="77777777" w:rsidR="00DD27F4" w:rsidRDefault="00DD27F4" w:rsidP="00AA2859">
      <w:pPr>
        <w:widowControl w:val="0"/>
        <w:spacing w:line="360" w:lineRule="auto"/>
        <w:ind w:firstLine="645"/>
        <w:jc w:val="both"/>
        <w:rPr>
          <w:rFonts w:ascii="宋体" w:eastAsia="宋体" w:hAnsi="宋体" w:hint="eastAsia"/>
          <w:kern w:val="2"/>
          <w:sz w:val="21"/>
          <w:szCs w:val="21"/>
          <w:lang w:eastAsia="zh-CN"/>
        </w:rPr>
      </w:pPr>
    </w:p>
    <w:p w14:paraId="728FDD74" w14:textId="77777777" w:rsidR="00DD27F4" w:rsidRDefault="00DD27F4" w:rsidP="00AA2859">
      <w:pPr>
        <w:widowControl w:val="0"/>
        <w:spacing w:line="360" w:lineRule="auto"/>
        <w:jc w:val="both"/>
        <w:rPr>
          <w:rFonts w:ascii="宋体" w:eastAsia="宋体" w:hAnsi="Calibri"/>
          <w:b/>
          <w:kern w:val="2"/>
          <w:sz w:val="21"/>
          <w:szCs w:val="21"/>
          <w:lang w:eastAsia="zh-CN"/>
        </w:rPr>
      </w:pPr>
    </w:p>
    <w:p w14:paraId="20212BF4" w14:textId="77777777" w:rsidR="00141993" w:rsidRDefault="00141993" w:rsidP="00AA2859">
      <w:pPr>
        <w:widowControl w:val="0"/>
        <w:spacing w:line="360" w:lineRule="auto"/>
        <w:jc w:val="both"/>
        <w:rPr>
          <w:rFonts w:ascii="宋体" w:eastAsia="宋体" w:hAnsi="Calibri"/>
          <w:b/>
          <w:kern w:val="2"/>
          <w:sz w:val="21"/>
          <w:szCs w:val="21"/>
          <w:lang w:eastAsia="zh-CN"/>
        </w:rPr>
      </w:pPr>
    </w:p>
    <w:p w14:paraId="1BDDD946" w14:textId="77777777" w:rsidR="00141993" w:rsidRDefault="00141993" w:rsidP="00AA2859">
      <w:pPr>
        <w:widowControl w:val="0"/>
        <w:spacing w:line="360" w:lineRule="auto"/>
        <w:jc w:val="both"/>
        <w:rPr>
          <w:rFonts w:ascii="宋体" w:eastAsia="宋体" w:hAnsi="Calibri"/>
          <w:b/>
          <w:kern w:val="2"/>
          <w:sz w:val="21"/>
          <w:szCs w:val="21"/>
          <w:lang w:eastAsia="zh-CN"/>
        </w:rPr>
      </w:pPr>
    </w:p>
    <w:p w14:paraId="782E43C6" w14:textId="77777777" w:rsidR="00141993" w:rsidRDefault="00141993" w:rsidP="00AA2859">
      <w:pPr>
        <w:widowControl w:val="0"/>
        <w:spacing w:line="360" w:lineRule="auto"/>
        <w:jc w:val="both"/>
        <w:rPr>
          <w:rFonts w:ascii="宋体" w:eastAsia="宋体" w:hAnsi="Calibri"/>
          <w:b/>
          <w:kern w:val="2"/>
          <w:sz w:val="21"/>
          <w:szCs w:val="21"/>
          <w:lang w:eastAsia="zh-CN"/>
        </w:rPr>
      </w:pPr>
    </w:p>
    <w:p w14:paraId="4E90D05C" w14:textId="77777777" w:rsidR="00141993" w:rsidRDefault="00141993" w:rsidP="00AA2859">
      <w:pPr>
        <w:widowControl w:val="0"/>
        <w:spacing w:line="360" w:lineRule="auto"/>
        <w:jc w:val="both"/>
        <w:rPr>
          <w:rFonts w:ascii="宋体" w:eastAsia="宋体" w:hAnsi="Calibri"/>
          <w:b/>
          <w:kern w:val="2"/>
          <w:sz w:val="21"/>
          <w:szCs w:val="21"/>
          <w:lang w:eastAsia="zh-CN"/>
        </w:rPr>
      </w:pPr>
    </w:p>
    <w:p w14:paraId="30564D3B" w14:textId="77777777" w:rsidR="00141993" w:rsidRDefault="00141993" w:rsidP="00AA2859">
      <w:pPr>
        <w:widowControl w:val="0"/>
        <w:spacing w:line="360" w:lineRule="auto"/>
        <w:jc w:val="both"/>
        <w:rPr>
          <w:rFonts w:ascii="宋体" w:eastAsia="宋体" w:hAnsi="Calibri"/>
          <w:b/>
          <w:kern w:val="2"/>
          <w:sz w:val="21"/>
          <w:szCs w:val="21"/>
          <w:lang w:eastAsia="zh-CN"/>
        </w:rPr>
      </w:pPr>
    </w:p>
    <w:p w14:paraId="44D4D3E4" w14:textId="77777777" w:rsidR="00141993" w:rsidRDefault="00141993" w:rsidP="00AA2859">
      <w:pPr>
        <w:widowControl w:val="0"/>
        <w:spacing w:line="360" w:lineRule="auto"/>
        <w:jc w:val="both"/>
        <w:rPr>
          <w:rFonts w:ascii="宋体" w:eastAsia="宋体" w:hAnsi="Calibri"/>
          <w:b/>
          <w:kern w:val="2"/>
          <w:sz w:val="21"/>
          <w:szCs w:val="21"/>
          <w:lang w:eastAsia="zh-CN"/>
        </w:rPr>
      </w:pPr>
    </w:p>
    <w:p w14:paraId="0D0CD84C" w14:textId="77777777" w:rsidR="00141993" w:rsidRDefault="00141993" w:rsidP="00AA2859">
      <w:pPr>
        <w:widowControl w:val="0"/>
        <w:spacing w:line="360" w:lineRule="auto"/>
        <w:jc w:val="both"/>
        <w:rPr>
          <w:rFonts w:ascii="宋体" w:eastAsia="宋体" w:hAnsi="Calibri"/>
          <w:b/>
          <w:kern w:val="2"/>
          <w:sz w:val="21"/>
          <w:szCs w:val="21"/>
          <w:lang w:eastAsia="zh-CN"/>
        </w:rPr>
      </w:pPr>
    </w:p>
    <w:p w14:paraId="142F9A7D" w14:textId="77777777" w:rsidR="00DD27F4" w:rsidRDefault="00DD27F4" w:rsidP="00AA2859">
      <w:pPr>
        <w:widowControl w:val="0"/>
        <w:spacing w:line="360" w:lineRule="auto"/>
        <w:ind w:firstLineChars="200" w:firstLine="482"/>
        <w:jc w:val="center"/>
        <w:rPr>
          <w:rFonts w:ascii="Calibri" w:eastAsia="宋体" w:hAnsi="宋体" w:hint="eastAsia"/>
          <w:b/>
          <w:bCs/>
          <w:kern w:val="2"/>
          <w:szCs w:val="22"/>
          <w:lang w:eastAsia="zh-CN"/>
        </w:rPr>
      </w:pPr>
    </w:p>
    <w:p w14:paraId="01465DE5" w14:textId="77777777" w:rsidR="00DD27F4" w:rsidRDefault="00000000" w:rsidP="00AA2859">
      <w:pPr>
        <w:widowControl w:val="0"/>
        <w:spacing w:before="260" w:after="260" w:line="360" w:lineRule="auto"/>
        <w:jc w:val="center"/>
        <w:outlineLvl w:val="2"/>
        <w:rPr>
          <w:rFonts w:ascii="黑体" w:eastAsia="黑体" w:hAnsi="宋体" w:hint="eastAsia"/>
          <w:kern w:val="2"/>
          <w:lang w:eastAsia="zh-CN"/>
        </w:rPr>
      </w:pPr>
      <w:r>
        <w:rPr>
          <w:rFonts w:ascii="黑体" w:eastAsia="黑体" w:hAnsi="宋体" w:cstheme="minorBidi" w:hint="eastAsia"/>
          <w:kern w:val="2"/>
          <w:lang w:eastAsia="zh-CN"/>
        </w:rPr>
        <w:lastRenderedPageBreak/>
        <w:t>三、投标人情况及资格证明文件</w:t>
      </w:r>
    </w:p>
    <w:p w14:paraId="038CBB50" w14:textId="77777777" w:rsidR="00DD27F4" w:rsidRDefault="00DD27F4" w:rsidP="00AA2859">
      <w:pPr>
        <w:widowControl w:val="0"/>
        <w:spacing w:line="360" w:lineRule="auto"/>
        <w:jc w:val="both"/>
        <w:rPr>
          <w:rFonts w:ascii="Calibri" w:eastAsia="宋体" w:hAnsi="Calibri"/>
          <w:b/>
          <w:bCs/>
          <w:kern w:val="2"/>
          <w:szCs w:val="22"/>
          <w:lang w:eastAsia="zh-CN"/>
        </w:rPr>
      </w:pPr>
    </w:p>
    <w:p w14:paraId="536AFB6B" w14:textId="77777777" w:rsidR="00DD27F4" w:rsidRDefault="00000000" w:rsidP="00AA2859">
      <w:pPr>
        <w:widowControl w:val="0"/>
        <w:spacing w:beforeLines="50" w:before="120" w:line="360" w:lineRule="auto"/>
        <w:ind w:firstLineChars="200" w:firstLine="422"/>
        <w:jc w:val="both"/>
        <w:rPr>
          <w:rFonts w:ascii="Calibri" w:eastAsia="宋体" w:hAnsi="Calibri"/>
          <w:b/>
          <w:bCs/>
          <w:color w:val="FF0000"/>
          <w:kern w:val="2"/>
          <w:sz w:val="21"/>
          <w:szCs w:val="22"/>
          <w:lang w:eastAsia="zh-CN"/>
        </w:rPr>
      </w:pPr>
      <w:bookmarkStart w:id="62" w:name="_Hlk72257590"/>
      <w:r>
        <w:rPr>
          <w:rFonts w:ascii="Calibri" w:eastAsia="宋体" w:hAnsi="Calibri" w:cstheme="minorBidi" w:hint="eastAsia"/>
          <w:b/>
          <w:bCs/>
          <w:color w:val="FF0000"/>
          <w:kern w:val="2"/>
          <w:sz w:val="21"/>
          <w:szCs w:val="22"/>
          <w:lang w:eastAsia="zh-CN"/>
        </w:rPr>
        <w:t>（特别提示：投标人须按本招标文件第一册第一章招标公告</w:t>
      </w:r>
      <w:r>
        <w:rPr>
          <w:rFonts w:ascii="Calibri" w:eastAsia="宋体" w:hAnsi="Calibri" w:cstheme="minorBidi" w:hint="eastAsia"/>
          <w:b/>
          <w:bCs/>
          <w:color w:val="FF0000"/>
          <w:kern w:val="2"/>
          <w:sz w:val="21"/>
          <w:szCs w:val="22"/>
          <w:lang w:eastAsia="zh-CN"/>
        </w:rPr>
        <w:t xml:space="preserve"> </w:t>
      </w:r>
      <w:r>
        <w:rPr>
          <w:rFonts w:ascii="Calibri" w:eastAsia="宋体" w:hAnsi="Calibri" w:cstheme="minorBidi" w:hint="eastAsia"/>
          <w:b/>
          <w:bCs/>
          <w:color w:val="FF0000"/>
          <w:kern w:val="2"/>
          <w:sz w:val="21"/>
          <w:szCs w:val="22"/>
          <w:lang w:eastAsia="zh-CN"/>
        </w:rPr>
        <w:t>“申请人的资格要求”（即投标人资格要求）提供相关的资格证明资料，未提供或提供不完整、不符合要求的，将作投标无效处理，其中要求提供《自行采购投标及履约承诺函》《供应商基本情况表》且已在规定章节中提供的，此处不重复提供。）</w:t>
      </w:r>
    </w:p>
    <w:p w14:paraId="4A3C2471" w14:textId="77777777" w:rsidR="00DD27F4" w:rsidRDefault="00DD27F4" w:rsidP="00AA2859">
      <w:pPr>
        <w:widowControl w:val="0"/>
        <w:spacing w:line="360" w:lineRule="auto"/>
        <w:jc w:val="both"/>
        <w:rPr>
          <w:rFonts w:ascii="Calibri" w:eastAsia="宋体" w:hAnsi="Calibri"/>
          <w:b/>
          <w:bCs/>
          <w:kern w:val="2"/>
          <w:szCs w:val="22"/>
          <w:lang w:eastAsia="zh-CN"/>
        </w:rPr>
      </w:pPr>
    </w:p>
    <w:p w14:paraId="6333BC4D" w14:textId="77777777" w:rsidR="005A7CE9" w:rsidRDefault="005A7CE9" w:rsidP="00AA2859">
      <w:pPr>
        <w:widowControl w:val="0"/>
        <w:spacing w:line="360" w:lineRule="auto"/>
        <w:jc w:val="both"/>
        <w:rPr>
          <w:rFonts w:ascii="Calibri" w:eastAsia="宋体" w:hAnsi="Calibri"/>
          <w:b/>
          <w:bCs/>
          <w:kern w:val="2"/>
          <w:szCs w:val="22"/>
          <w:lang w:eastAsia="zh-CN"/>
        </w:rPr>
      </w:pPr>
    </w:p>
    <w:p w14:paraId="1EC6EBED" w14:textId="77777777" w:rsidR="005A7CE9" w:rsidRDefault="005A7CE9" w:rsidP="00AA2859">
      <w:pPr>
        <w:widowControl w:val="0"/>
        <w:spacing w:line="360" w:lineRule="auto"/>
        <w:jc w:val="both"/>
        <w:rPr>
          <w:rFonts w:ascii="Calibri" w:eastAsia="宋体" w:hAnsi="Calibri"/>
          <w:b/>
          <w:bCs/>
          <w:kern w:val="2"/>
          <w:szCs w:val="22"/>
          <w:lang w:eastAsia="zh-CN"/>
        </w:rPr>
      </w:pPr>
    </w:p>
    <w:p w14:paraId="45D2D515" w14:textId="77777777" w:rsidR="005A7CE9" w:rsidRDefault="005A7CE9" w:rsidP="00AA2859">
      <w:pPr>
        <w:widowControl w:val="0"/>
        <w:spacing w:line="360" w:lineRule="auto"/>
        <w:jc w:val="both"/>
        <w:rPr>
          <w:rFonts w:ascii="Calibri" w:eastAsia="宋体" w:hAnsi="Calibri"/>
          <w:b/>
          <w:bCs/>
          <w:kern w:val="2"/>
          <w:szCs w:val="22"/>
          <w:lang w:eastAsia="zh-CN"/>
        </w:rPr>
      </w:pPr>
    </w:p>
    <w:p w14:paraId="1212287B" w14:textId="77777777" w:rsidR="005A7CE9" w:rsidRDefault="005A7CE9" w:rsidP="00AA2859">
      <w:pPr>
        <w:widowControl w:val="0"/>
        <w:spacing w:line="360" w:lineRule="auto"/>
        <w:jc w:val="both"/>
        <w:rPr>
          <w:rFonts w:ascii="Calibri" w:eastAsia="宋体" w:hAnsi="Calibri"/>
          <w:b/>
          <w:bCs/>
          <w:kern w:val="2"/>
          <w:szCs w:val="22"/>
          <w:lang w:eastAsia="zh-CN"/>
        </w:rPr>
      </w:pPr>
    </w:p>
    <w:p w14:paraId="4D7B5F55" w14:textId="77777777" w:rsidR="005A7CE9" w:rsidRDefault="005A7CE9" w:rsidP="00AA2859">
      <w:pPr>
        <w:widowControl w:val="0"/>
        <w:spacing w:line="360" w:lineRule="auto"/>
        <w:jc w:val="both"/>
        <w:rPr>
          <w:rFonts w:ascii="Calibri" w:eastAsia="宋体" w:hAnsi="Calibri"/>
          <w:b/>
          <w:bCs/>
          <w:kern w:val="2"/>
          <w:szCs w:val="22"/>
          <w:lang w:eastAsia="zh-CN"/>
        </w:rPr>
      </w:pPr>
    </w:p>
    <w:p w14:paraId="5ACF9F5B" w14:textId="77777777" w:rsidR="005A7CE9" w:rsidRDefault="005A7CE9" w:rsidP="00AA2859">
      <w:pPr>
        <w:widowControl w:val="0"/>
        <w:spacing w:line="360" w:lineRule="auto"/>
        <w:jc w:val="both"/>
        <w:rPr>
          <w:rFonts w:ascii="Calibri" w:eastAsia="宋体" w:hAnsi="Calibri"/>
          <w:b/>
          <w:bCs/>
          <w:kern w:val="2"/>
          <w:szCs w:val="22"/>
          <w:lang w:eastAsia="zh-CN"/>
        </w:rPr>
      </w:pPr>
    </w:p>
    <w:p w14:paraId="5333AA33" w14:textId="77777777" w:rsidR="005A7CE9" w:rsidRDefault="005A7CE9" w:rsidP="00AA2859">
      <w:pPr>
        <w:widowControl w:val="0"/>
        <w:spacing w:line="360" w:lineRule="auto"/>
        <w:jc w:val="both"/>
        <w:rPr>
          <w:rFonts w:ascii="Calibri" w:eastAsia="宋体" w:hAnsi="Calibri"/>
          <w:b/>
          <w:bCs/>
          <w:kern w:val="2"/>
          <w:szCs w:val="22"/>
          <w:lang w:eastAsia="zh-CN"/>
        </w:rPr>
      </w:pPr>
    </w:p>
    <w:p w14:paraId="2B480595" w14:textId="77777777" w:rsidR="005A7CE9" w:rsidRDefault="005A7CE9" w:rsidP="00AA2859">
      <w:pPr>
        <w:widowControl w:val="0"/>
        <w:spacing w:line="360" w:lineRule="auto"/>
        <w:jc w:val="both"/>
        <w:rPr>
          <w:rFonts w:ascii="Calibri" w:eastAsia="宋体" w:hAnsi="Calibri"/>
          <w:b/>
          <w:bCs/>
          <w:kern w:val="2"/>
          <w:szCs w:val="22"/>
          <w:lang w:eastAsia="zh-CN"/>
        </w:rPr>
      </w:pPr>
    </w:p>
    <w:p w14:paraId="3046EC0F" w14:textId="77777777" w:rsidR="005A7CE9" w:rsidRDefault="005A7CE9" w:rsidP="00AA2859">
      <w:pPr>
        <w:widowControl w:val="0"/>
        <w:spacing w:line="360" w:lineRule="auto"/>
        <w:jc w:val="both"/>
        <w:rPr>
          <w:rFonts w:ascii="Calibri" w:eastAsia="宋体" w:hAnsi="Calibri"/>
          <w:b/>
          <w:bCs/>
          <w:kern w:val="2"/>
          <w:szCs w:val="22"/>
          <w:lang w:eastAsia="zh-CN"/>
        </w:rPr>
      </w:pPr>
    </w:p>
    <w:p w14:paraId="540E2BD9" w14:textId="77777777" w:rsidR="005A7CE9" w:rsidRDefault="005A7CE9" w:rsidP="00AA2859">
      <w:pPr>
        <w:widowControl w:val="0"/>
        <w:spacing w:line="360" w:lineRule="auto"/>
        <w:jc w:val="both"/>
        <w:rPr>
          <w:rFonts w:ascii="Calibri" w:eastAsia="宋体" w:hAnsi="Calibri"/>
          <w:b/>
          <w:bCs/>
          <w:kern w:val="2"/>
          <w:szCs w:val="22"/>
          <w:lang w:eastAsia="zh-CN"/>
        </w:rPr>
      </w:pPr>
    </w:p>
    <w:p w14:paraId="1B798084" w14:textId="77777777" w:rsidR="005A7CE9" w:rsidRDefault="005A7CE9" w:rsidP="00AA2859">
      <w:pPr>
        <w:widowControl w:val="0"/>
        <w:spacing w:line="360" w:lineRule="auto"/>
        <w:jc w:val="both"/>
        <w:rPr>
          <w:rFonts w:ascii="Calibri" w:eastAsia="宋体" w:hAnsi="Calibri"/>
          <w:b/>
          <w:bCs/>
          <w:kern w:val="2"/>
          <w:szCs w:val="22"/>
          <w:lang w:eastAsia="zh-CN"/>
        </w:rPr>
      </w:pPr>
    </w:p>
    <w:p w14:paraId="1122596F" w14:textId="77777777" w:rsidR="005A7CE9" w:rsidRDefault="005A7CE9" w:rsidP="00AA2859">
      <w:pPr>
        <w:widowControl w:val="0"/>
        <w:spacing w:line="360" w:lineRule="auto"/>
        <w:jc w:val="both"/>
        <w:rPr>
          <w:rFonts w:ascii="Calibri" w:eastAsia="宋体" w:hAnsi="Calibri"/>
          <w:b/>
          <w:bCs/>
          <w:kern w:val="2"/>
          <w:szCs w:val="22"/>
          <w:lang w:eastAsia="zh-CN"/>
        </w:rPr>
      </w:pPr>
    </w:p>
    <w:p w14:paraId="6F43BE61" w14:textId="77777777" w:rsidR="005A7CE9" w:rsidRDefault="005A7CE9" w:rsidP="00AA2859">
      <w:pPr>
        <w:widowControl w:val="0"/>
        <w:spacing w:line="360" w:lineRule="auto"/>
        <w:jc w:val="both"/>
        <w:rPr>
          <w:rFonts w:ascii="Calibri" w:eastAsia="宋体" w:hAnsi="Calibri"/>
          <w:b/>
          <w:bCs/>
          <w:kern w:val="2"/>
          <w:szCs w:val="22"/>
          <w:lang w:eastAsia="zh-CN"/>
        </w:rPr>
      </w:pPr>
    </w:p>
    <w:p w14:paraId="6844FCAC" w14:textId="77777777" w:rsidR="005A7CE9" w:rsidRDefault="005A7CE9" w:rsidP="00AA2859">
      <w:pPr>
        <w:widowControl w:val="0"/>
        <w:spacing w:line="360" w:lineRule="auto"/>
        <w:jc w:val="both"/>
        <w:rPr>
          <w:rFonts w:ascii="Calibri" w:eastAsia="宋体" w:hAnsi="Calibri"/>
          <w:b/>
          <w:bCs/>
          <w:kern w:val="2"/>
          <w:szCs w:val="22"/>
          <w:lang w:eastAsia="zh-CN"/>
        </w:rPr>
      </w:pPr>
    </w:p>
    <w:p w14:paraId="2D3CC239" w14:textId="77777777" w:rsidR="005A7CE9" w:rsidRDefault="005A7CE9" w:rsidP="00AA2859">
      <w:pPr>
        <w:widowControl w:val="0"/>
        <w:spacing w:line="360" w:lineRule="auto"/>
        <w:jc w:val="both"/>
        <w:rPr>
          <w:rFonts w:ascii="Calibri" w:eastAsia="宋体" w:hAnsi="Calibri"/>
          <w:b/>
          <w:bCs/>
          <w:kern w:val="2"/>
          <w:szCs w:val="22"/>
          <w:lang w:eastAsia="zh-CN"/>
        </w:rPr>
      </w:pPr>
    </w:p>
    <w:p w14:paraId="5A99586D" w14:textId="77777777" w:rsidR="005A7CE9" w:rsidRDefault="005A7CE9" w:rsidP="00AA2859">
      <w:pPr>
        <w:widowControl w:val="0"/>
        <w:spacing w:line="360" w:lineRule="auto"/>
        <w:jc w:val="both"/>
        <w:rPr>
          <w:rFonts w:ascii="Calibri" w:eastAsia="宋体" w:hAnsi="Calibri"/>
          <w:b/>
          <w:bCs/>
          <w:kern w:val="2"/>
          <w:szCs w:val="22"/>
          <w:lang w:eastAsia="zh-CN"/>
        </w:rPr>
      </w:pPr>
    </w:p>
    <w:p w14:paraId="4EC3A05E" w14:textId="77777777" w:rsidR="005A7CE9" w:rsidRDefault="005A7CE9" w:rsidP="00AA2859">
      <w:pPr>
        <w:widowControl w:val="0"/>
        <w:spacing w:line="360" w:lineRule="auto"/>
        <w:jc w:val="both"/>
        <w:rPr>
          <w:rFonts w:ascii="Calibri" w:eastAsia="宋体" w:hAnsi="Calibri"/>
          <w:b/>
          <w:bCs/>
          <w:kern w:val="2"/>
          <w:szCs w:val="22"/>
          <w:lang w:eastAsia="zh-CN"/>
        </w:rPr>
      </w:pPr>
    </w:p>
    <w:p w14:paraId="52D9EF83" w14:textId="77777777" w:rsidR="005A7CE9" w:rsidRDefault="005A7CE9" w:rsidP="00AA2859">
      <w:pPr>
        <w:widowControl w:val="0"/>
        <w:spacing w:line="360" w:lineRule="auto"/>
        <w:jc w:val="both"/>
        <w:rPr>
          <w:rFonts w:ascii="Calibri" w:eastAsia="宋体" w:hAnsi="Calibri"/>
          <w:b/>
          <w:bCs/>
          <w:kern w:val="2"/>
          <w:szCs w:val="22"/>
          <w:lang w:eastAsia="zh-CN"/>
        </w:rPr>
      </w:pPr>
    </w:p>
    <w:p w14:paraId="6261C4D4" w14:textId="77777777" w:rsidR="005A7CE9" w:rsidRDefault="005A7CE9" w:rsidP="00AA2859">
      <w:pPr>
        <w:widowControl w:val="0"/>
        <w:spacing w:line="360" w:lineRule="auto"/>
        <w:jc w:val="both"/>
        <w:rPr>
          <w:rFonts w:ascii="Calibri" w:eastAsia="宋体" w:hAnsi="Calibri"/>
          <w:b/>
          <w:bCs/>
          <w:kern w:val="2"/>
          <w:szCs w:val="22"/>
          <w:lang w:eastAsia="zh-CN"/>
        </w:rPr>
      </w:pPr>
    </w:p>
    <w:p w14:paraId="7AC0D6A0" w14:textId="77777777" w:rsidR="005A7CE9" w:rsidRDefault="005A7CE9" w:rsidP="00AA2859">
      <w:pPr>
        <w:widowControl w:val="0"/>
        <w:spacing w:line="360" w:lineRule="auto"/>
        <w:jc w:val="both"/>
        <w:rPr>
          <w:rFonts w:ascii="Calibri" w:eastAsia="宋体" w:hAnsi="Calibri"/>
          <w:b/>
          <w:bCs/>
          <w:kern w:val="2"/>
          <w:szCs w:val="22"/>
          <w:lang w:eastAsia="zh-CN"/>
        </w:rPr>
      </w:pPr>
    </w:p>
    <w:p w14:paraId="673E5387" w14:textId="77777777" w:rsidR="005A7CE9" w:rsidRDefault="005A7CE9" w:rsidP="00AA2859">
      <w:pPr>
        <w:widowControl w:val="0"/>
        <w:spacing w:line="360" w:lineRule="auto"/>
        <w:jc w:val="both"/>
        <w:rPr>
          <w:rFonts w:ascii="Calibri" w:eastAsia="宋体" w:hAnsi="Calibri"/>
          <w:b/>
          <w:bCs/>
          <w:kern w:val="2"/>
          <w:szCs w:val="22"/>
          <w:lang w:eastAsia="zh-CN"/>
        </w:rPr>
      </w:pPr>
    </w:p>
    <w:p w14:paraId="6DDB9B2F" w14:textId="77777777" w:rsidR="005A7CE9" w:rsidRDefault="005A7CE9" w:rsidP="00AA2859">
      <w:pPr>
        <w:widowControl w:val="0"/>
        <w:spacing w:line="360" w:lineRule="auto"/>
        <w:jc w:val="both"/>
        <w:rPr>
          <w:rFonts w:ascii="Calibri" w:eastAsia="宋体" w:hAnsi="Calibri"/>
          <w:b/>
          <w:bCs/>
          <w:kern w:val="2"/>
          <w:szCs w:val="22"/>
          <w:lang w:eastAsia="zh-CN"/>
        </w:rPr>
      </w:pPr>
    </w:p>
    <w:p w14:paraId="1D90E7BC" w14:textId="77777777" w:rsidR="005A7CE9" w:rsidRDefault="005A7CE9" w:rsidP="00AA2859">
      <w:pPr>
        <w:widowControl w:val="0"/>
        <w:spacing w:line="360" w:lineRule="auto"/>
        <w:jc w:val="both"/>
        <w:rPr>
          <w:rFonts w:ascii="Calibri" w:eastAsia="宋体" w:hAnsi="Calibri"/>
          <w:b/>
          <w:bCs/>
          <w:kern w:val="2"/>
          <w:szCs w:val="22"/>
          <w:lang w:eastAsia="zh-CN"/>
        </w:rPr>
      </w:pPr>
    </w:p>
    <w:p w14:paraId="0B1EB55A" w14:textId="77777777" w:rsidR="005A7CE9" w:rsidRDefault="005A7CE9" w:rsidP="00AA2859">
      <w:pPr>
        <w:widowControl w:val="0"/>
        <w:spacing w:line="360" w:lineRule="auto"/>
        <w:jc w:val="both"/>
        <w:rPr>
          <w:rFonts w:ascii="Calibri" w:eastAsia="宋体" w:hAnsi="Calibri"/>
          <w:b/>
          <w:bCs/>
          <w:kern w:val="2"/>
          <w:szCs w:val="22"/>
          <w:lang w:eastAsia="zh-CN"/>
        </w:rPr>
      </w:pPr>
    </w:p>
    <w:p w14:paraId="0BE0D46B" w14:textId="592D698D" w:rsidR="005A7CE9" w:rsidRPr="005A7CE9" w:rsidRDefault="005A7CE9" w:rsidP="005A7CE9">
      <w:pPr>
        <w:keepNext/>
        <w:keepLines/>
        <w:widowControl w:val="0"/>
        <w:spacing w:before="120" w:after="120" w:line="360" w:lineRule="auto"/>
        <w:jc w:val="center"/>
        <w:outlineLvl w:val="2"/>
        <w:rPr>
          <w:rFonts w:ascii="黑体" w:eastAsia="黑体" w:hAnsi="宋体" w:cstheme="minorBidi" w:hint="eastAsia"/>
          <w:bCs/>
          <w:szCs w:val="32"/>
          <w:lang w:eastAsia="zh-CN"/>
        </w:rPr>
      </w:pPr>
      <w:bookmarkStart w:id="63" w:name="_Hlk72257908"/>
      <w:r w:rsidRPr="005A7CE9">
        <w:rPr>
          <w:rFonts w:ascii="黑体" w:eastAsia="黑体" w:hAnsi="宋体" w:cstheme="minorBidi" w:hint="eastAsia"/>
          <w:bCs/>
          <w:szCs w:val="32"/>
          <w:lang w:eastAsia="zh-CN"/>
        </w:rPr>
        <w:lastRenderedPageBreak/>
        <w:t>四、评标优惠政策声明函</w:t>
      </w:r>
    </w:p>
    <w:bookmarkEnd w:id="62"/>
    <w:p w14:paraId="6D9F3B70" w14:textId="77777777" w:rsidR="00DD27F4" w:rsidRDefault="00DD27F4" w:rsidP="00AA2859">
      <w:pPr>
        <w:widowControl w:val="0"/>
        <w:spacing w:line="360" w:lineRule="auto"/>
        <w:rPr>
          <w:rFonts w:ascii="黑体" w:eastAsia="黑体" w:hAnsi="宋体" w:hint="eastAsia"/>
          <w:bCs/>
          <w:szCs w:val="32"/>
          <w:lang w:eastAsia="zh-CN"/>
        </w:rPr>
      </w:pPr>
    </w:p>
    <w:p w14:paraId="10B816DA"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填写指引：</w:t>
      </w:r>
    </w:p>
    <w:p w14:paraId="01515EEC" w14:textId="77777777" w:rsidR="00DD27F4" w:rsidRDefault="00000000" w:rsidP="00AA2859">
      <w:pPr>
        <w:widowControl w:val="0"/>
        <w:spacing w:line="360" w:lineRule="auto"/>
        <w:ind w:firstLineChars="200" w:firstLine="420"/>
        <w:jc w:val="both"/>
        <w:outlineLvl w:val="3"/>
        <w:rPr>
          <w:rFonts w:ascii="黑体" w:eastAsia="黑体" w:hAnsi="黑体" w:hint="eastAsia"/>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投标人提供的声明函不属实的，属于提供虚假资料谋取中标，参照《中华人民共和国政府采购法》等国家有关规定追究相应责任。</w:t>
      </w:r>
    </w:p>
    <w:p w14:paraId="29B34047" w14:textId="77777777" w:rsidR="00DD27F4" w:rsidRDefault="00000000" w:rsidP="00AA2859">
      <w:pPr>
        <w:widowControl w:val="0"/>
        <w:spacing w:line="360" w:lineRule="auto"/>
        <w:ind w:firstLineChars="200" w:firstLine="42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14:paraId="5CB5B4A4" w14:textId="77777777" w:rsidR="00DD27F4" w:rsidRDefault="00000000" w:rsidP="00AA2859">
      <w:pPr>
        <w:widowControl w:val="0"/>
        <w:spacing w:line="360" w:lineRule="auto"/>
        <w:ind w:firstLineChars="200" w:firstLine="42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14:paraId="41DFDC8B" w14:textId="77777777" w:rsidR="00DD27F4" w:rsidRDefault="00000000" w:rsidP="00AA2859">
      <w:pPr>
        <w:widowControl w:val="0"/>
        <w:spacing w:line="360" w:lineRule="auto"/>
        <w:ind w:firstLineChars="200" w:firstLine="42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p>
    <w:p w14:paraId="441CA44D" w14:textId="77777777" w:rsidR="00DD27F4" w:rsidRDefault="00000000" w:rsidP="00AA2859">
      <w:pPr>
        <w:widowControl w:val="0"/>
        <w:spacing w:line="360" w:lineRule="auto"/>
        <w:ind w:firstLineChars="200" w:firstLine="42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p>
    <w:p w14:paraId="19D7F5B7" w14:textId="77777777" w:rsidR="00DD27F4" w:rsidRDefault="00000000" w:rsidP="00AA2859">
      <w:pPr>
        <w:widowControl w:val="0"/>
        <w:spacing w:line="360" w:lineRule="auto"/>
        <w:ind w:firstLineChars="200" w:firstLine="42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p>
    <w:p w14:paraId="0CFA3BDC" w14:textId="77777777" w:rsidR="00DD27F4" w:rsidRDefault="00000000" w:rsidP="00AA2859">
      <w:pPr>
        <w:widowControl w:val="0"/>
        <w:spacing w:line="360" w:lineRule="auto"/>
        <w:ind w:firstLineChars="200" w:firstLine="42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14:paraId="76D71A3F"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14:paraId="3516CCFC"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14:paraId="46C2C12E"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14:paraId="3879CF30"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14:paraId="340E373C"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2069C7A0"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51BFBE7"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w:t>
      </w:r>
      <w:r>
        <w:rPr>
          <w:rFonts w:ascii="黑体" w:eastAsia="黑体" w:hAnsi="宋体" w:cstheme="minorBidi" w:hint="eastAsia"/>
          <w:bCs/>
          <w:color w:val="FF0000"/>
          <w:sz w:val="21"/>
          <w:szCs w:val="21"/>
          <w:lang w:eastAsia="zh-CN"/>
        </w:rPr>
        <w:lastRenderedPageBreak/>
        <w:t>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6D9B77ED"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货物制造商名称。</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054A2FB"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9FD2F9B"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11181E89"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5582BBC"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0292AD75"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（4）声明是残疾人福利性单位须填写《残疾人福利性单位声明函》的相关内容，具体参照以上《中小企业声明函》填写要求执行。</w:t>
      </w:r>
    </w:p>
    <w:p w14:paraId="50151308" w14:textId="77777777" w:rsidR="00DD27F4" w:rsidRDefault="00000000" w:rsidP="00AA2859">
      <w:pPr>
        <w:widowControl w:val="0"/>
        <w:spacing w:line="360" w:lineRule="auto"/>
        <w:ind w:firstLineChars="200" w:firstLine="42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（5）声明是监狱企业须填写《监狱企业声明函》的三项内容（填写位置的字体已加粗），具体参照以上《中小企业声明函》填写要求执行。</w:t>
      </w:r>
    </w:p>
    <w:p w14:paraId="5387F638" w14:textId="77777777" w:rsidR="00DD27F4" w:rsidRDefault="00000000" w:rsidP="00AA2859">
      <w:pPr>
        <w:widowControl w:val="0"/>
        <w:spacing w:line="360" w:lineRule="auto"/>
        <w:ind w:firstLineChars="200" w:firstLine="42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1FDAACC"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w:t>
      </w:r>
      <w:r>
        <w:rPr>
          <w:rFonts w:ascii="黑体" w:eastAsia="黑体" w:hAnsi="宋体" w:cstheme="minorBidi" w:hint="eastAsia"/>
          <w:bCs/>
          <w:color w:val="FF0000"/>
          <w:sz w:val="21"/>
          <w:szCs w:val="21"/>
          <w:lang w:eastAsia="zh-CN"/>
        </w:rPr>
        <w:lastRenderedPageBreak/>
        <w:t>澄清修改后符合中小企业条件的供应商，可以享受中小企业扶持政策。</w:t>
      </w:r>
    </w:p>
    <w:p w14:paraId="1B8E0F88" w14:textId="77777777" w:rsidR="00DD27F4" w:rsidRDefault="00DD27F4" w:rsidP="00AA2859">
      <w:pPr>
        <w:widowControl w:val="0"/>
        <w:spacing w:line="360" w:lineRule="auto"/>
        <w:ind w:firstLineChars="200" w:firstLine="420"/>
        <w:jc w:val="both"/>
        <w:rPr>
          <w:rFonts w:ascii="Calibri" w:eastAsia="宋体" w:hAnsi="Calibri"/>
          <w:kern w:val="2"/>
          <w:sz w:val="21"/>
          <w:szCs w:val="22"/>
          <w:lang w:eastAsia="zh-CN"/>
        </w:rPr>
      </w:pPr>
    </w:p>
    <w:p w14:paraId="33F68975" w14:textId="77777777" w:rsidR="00DD27F4" w:rsidRDefault="00000000" w:rsidP="00AA2859">
      <w:pPr>
        <w:widowControl w:val="0"/>
        <w:numPr>
          <w:ilvl w:val="0"/>
          <w:numId w:val="2"/>
        </w:numPr>
        <w:spacing w:line="360" w:lineRule="auto"/>
        <w:jc w:val="center"/>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14:paraId="14041810" w14:textId="77777777" w:rsidR="00DD27F4" w:rsidRDefault="00DD27F4" w:rsidP="00AA2859">
      <w:pPr>
        <w:widowControl w:val="0"/>
        <w:spacing w:line="360" w:lineRule="auto"/>
        <w:jc w:val="both"/>
        <w:rPr>
          <w:rFonts w:ascii="Calibri" w:eastAsia="宋体" w:hAnsi="Calibri"/>
          <w:b/>
          <w:bCs/>
          <w:kern w:val="2"/>
          <w:szCs w:val="22"/>
          <w:lang w:eastAsia="zh-CN"/>
        </w:rPr>
      </w:pPr>
    </w:p>
    <w:p w14:paraId="7C1BC705"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本公司（联合体）郑重声明，参照《政府采购促进中小企业发展管理办法》（财库﹝2020﹞46号）的规定，本公司（联合体）参加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14:paraId="50AF0746"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14:paraId="65B6D707"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14:paraId="32641623"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14:paraId="44B21A73" w14:textId="77777777" w:rsidR="00DD27F4" w:rsidRDefault="00DD27F4" w:rsidP="00AA2859">
      <w:pPr>
        <w:widowControl w:val="0"/>
        <w:spacing w:line="360" w:lineRule="auto"/>
        <w:ind w:firstLineChars="200" w:firstLine="420"/>
        <w:jc w:val="both"/>
        <w:rPr>
          <w:rFonts w:ascii="宋体" w:eastAsia="宋体" w:hAnsi="宋体" w:cs="宋体" w:hint="eastAsia"/>
          <w:kern w:val="2"/>
          <w:sz w:val="21"/>
          <w:szCs w:val="21"/>
          <w:lang w:eastAsia="zh-CN"/>
        </w:rPr>
      </w:pPr>
    </w:p>
    <w:p w14:paraId="7FAD9087"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14:paraId="408E9AAE"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bookmarkStart w:id="64" w:name="_Hlk73562203"/>
      <w:r>
        <w:rPr>
          <w:rFonts w:ascii="宋体" w:eastAsia="宋体" w:hAnsi="宋体" w:cs="宋体" w:hint="eastAsia"/>
          <w:kern w:val="2"/>
          <w:sz w:val="21"/>
          <w:szCs w:val="21"/>
          <w:lang w:eastAsia="zh-CN"/>
        </w:rPr>
        <w:t>本投标人对上述声明内容的真实性负责。如有虚假，将依法承担相应责任。</w:t>
      </w:r>
    </w:p>
    <w:p w14:paraId="39D0E6FE" w14:textId="77777777" w:rsidR="00DD27F4" w:rsidRDefault="00000000" w:rsidP="00AA2859">
      <w:pPr>
        <w:widowControl w:val="0"/>
        <w:spacing w:line="360" w:lineRule="auto"/>
        <w:ind w:firstLineChars="200" w:firstLine="42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参照《政府采购促进中小企业发展管理办法》（财库〔2020〕46 号）第二十条规定，投标人按照本办法规定提供声明函内容不实的，属于提供虚假材料谋取中标，参照《政府采购法》等政府采购有关法律法规规定追究相应责任。</w:t>
      </w:r>
      <w:bookmarkEnd w:id="64"/>
    </w:p>
    <w:p w14:paraId="1E3A79B0" w14:textId="77777777" w:rsidR="00DD27F4" w:rsidRDefault="00DD27F4" w:rsidP="00AA2859">
      <w:pPr>
        <w:widowControl w:val="0"/>
        <w:spacing w:line="360" w:lineRule="auto"/>
        <w:ind w:firstLineChars="200" w:firstLine="420"/>
        <w:jc w:val="both"/>
        <w:rPr>
          <w:rFonts w:ascii="宋体" w:eastAsia="宋体" w:hAnsi="宋体" w:hint="eastAsia"/>
          <w:bCs/>
          <w:color w:val="FF0000"/>
          <w:sz w:val="21"/>
          <w:szCs w:val="21"/>
          <w:lang w:eastAsia="zh-CN"/>
        </w:rPr>
      </w:pPr>
    </w:p>
    <w:p w14:paraId="445B1F7E" w14:textId="77777777" w:rsidR="00DD27F4" w:rsidRDefault="00DD27F4" w:rsidP="00AA2859">
      <w:pPr>
        <w:widowControl w:val="0"/>
        <w:spacing w:line="360" w:lineRule="auto"/>
        <w:jc w:val="both"/>
        <w:rPr>
          <w:rFonts w:ascii="Calibri" w:eastAsia="宋体" w:hAnsi="Calibri"/>
          <w:kern w:val="2"/>
          <w:sz w:val="21"/>
          <w:szCs w:val="22"/>
          <w:lang w:eastAsia="zh-CN"/>
        </w:rPr>
      </w:pPr>
    </w:p>
    <w:p w14:paraId="76D3F458" w14:textId="77777777" w:rsidR="00DD27F4" w:rsidRDefault="00DD27F4" w:rsidP="00AA2859">
      <w:pPr>
        <w:widowControl w:val="0"/>
        <w:spacing w:line="360" w:lineRule="auto"/>
        <w:ind w:firstLineChars="200" w:firstLine="420"/>
        <w:jc w:val="both"/>
        <w:rPr>
          <w:rFonts w:ascii="Calibri" w:eastAsia="宋体" w:hAnsi="Calibri"/>
          <w:kern w:val="2"/>
          <w:sz w:val="21"/>
          <w:szCs w:val="22"/>
          <w:lang w:eastAsia="zh-CN"/>
        </w:rPr>
      </w:pPr>
    </w:p>
    <w:p w14:paraId="3C51D06D" w14:textId="77777777" w:rsidR="00DD27F4" w:rsidRDefault="00000000" w:rsidP="00AA2859">
      <w:pPr>
        <w:widowControl w:val="0"/>
        <w:spacing w:line="360" w:lineRule="auto"/>
        <w:jc w:val="center"/>
        <w:rPr>
          <w:rFonts w:ascii="Calibri" w:eastAsia="宋体" w:hAnsi="Calibri"/>
          <w:b/>
          <w:kern w:val="2"/>
          <w:szCs w:val="22"/>
          <w:lang w:eastAsia="zh-CN"/>
        </w:rPr>
      </w:pPr>
      <w:r>
        <w:rPr>
          <w:rFonts w:ascii="Calibri" w:eastAsia="宋体" w:hAnsi="Calibri" w:cstheme="minorBidi" w:hint="eastAsia"/>
          <w:b/>
          <w:kern w:val="2"/>
          <w:szCs w:val="22"/>
          <w:lang w:eastAsia="zh-CN"/>
        </w:rPr>
        <w:t>2</w:t>
      </w:r>
      <w:r>
        <w:rPr>
          <w:rFonts w:ascii="Calibri" w:eastAsia="宋体" w:hAnsi="Calibri" w:cstheme="minorBidi" w:hint="eastAsia"/>
          <w:b/>
          <w:kern w:val="2"/>
          <w:szCs w:val="22"/>
          <w:lang w:eastAsia="zh-CN"/>
        </w:rPr>
        <w:t>、残疾人福利性单位声明函（货物类）</w:t>
      </w:r>
    </w:p>
    <w:p w14:paraId="29B5B433" w14:textId="77777777" w:rsidR="00DD27F4" w:rsidRDefault="00DD27F4" w:rsidP="00AA2859">
      <w:pPr>
        <w:widowControl w:val="0"/>
        <w:spacing w:line="360" w:lineRule="auto"/>
        <w:jc w:val="both"/>
        <w:rPr>
          <w:rFonts w:ascii="Calibri" w:eastAsia="宋体" w:hAnsi="Calibri"/>
          <w:b/>
          <w:bCs/>
          <w:kern w:val="2"/>
          <w:sz w:val="21"/>
          <w:szCs w:val="22"/>
          <w:lang w:eastAsia="zh-CN"/>
        </w:rPr>
      </w:pPr>
    </w:p>
    <w:p w14:paraId="3ACED0C2"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bookmarkStart w:id="65" w:name="_Hlk73562331"/>
      <w:bookmarkStart w:id="66" w:name="_Hlk73562245"/>
      <w:r>
        <w:rPr>
          <w:rFonts w:ascii="宋体" w:eastAsia="宋体" w:hAnsi="宋体" w:cs="宋体" w:hint="eastAsia"/>
          <w:kern w:val="2"/>
          <w:sz w:val="21"/>
          <w:szCs w:val="21"/>
          <w:lang w:eastAsia="zh-CN"/>
        </w:rPr>
        <w:t>本单位郑重声明，参照《财政部 民政部 中国残疾人联合会关于促进残疾人就业政府采购政策的通知》（财库〔2017〕141号）的规定，本单位为符合条件的残疾人福利性单</w:t>
      </w:r>
      <w:r>
        <w:rPr>
          <w:rFonts w:ascii="宋体" w:eastAsia="宋体" w:hAnsi="宋体" w:cs="宋体" w:hint="eastAsia"/>
          <w:kern w:val="2"/>
          <w:sz w:val="21"/>
          <w:szCs w:val="21"/>
          <w:lang w:eastAsia="zh-CN"/>
        </w:rPr>
        <w:lastRenderedPageBreak/>
        <w:t>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2B2B8037"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14:paraId="3EE27A60" w14:textId="77777777" w:rsidR="00DD27F4" w:rsidRDefault="00000000" w:rsidP="00AA2859">
      <w:pPr>
        <w:widowControl w:val="0"/>
        <w:spacing w:line="360" w:lineRule="auto"/>
        <w:ind w:firstLineChars="20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5"/>
    </w:p>
    <w:bookmarkEnd w:id="66"/>
    <w:p w14:paraId="117D77CA" w14:textId="77777777" w:rsidR="00DD27F4" w:rsidRDefault="00DD27F4" w:rsidP="00AA2859">
      <w:pPr>
        <w:widowControl w:val="0"/>
        <w:spacing w:line="360" w:lineRule="auto"/>
        <w:ind w:firstLineChars="200" w:firstLine="420"/>
        <w:jc w:val="both"/>
        <w:rPr>
          <w:rFonts w:ascii="宋体" w:eastAsia="宋体" w:hAnsi="宋体" w:hint="eastAsia"/>
          <w:kern w:val="2"/>
          <w:sz w:val="21"/>
          <w:szCs w:val="21"/>
          <w:lang w:eastAsia="zh-CN"/>
        </w:rPr>
      </w:pPr>
    </w:p>
    <w:p w14:paraId="15693BBB" w14:textId="77777777" w:rsidR="00DD27F4" w:rsidRDefault="00DD27F4" w:rsidP="00AA2859">
      <w:pPr>
        <w:widowControl w:val="0"/>
        <w:spacing w:line="360" w:lineRule="auto"/>
        <w:ind w:firstLineChars="200" w:firstLine="420"/>
        <w:jc w:val="both"/>
        <w:rPr>
          <w:rFonts w:ascii="宋体" w:eastAsia="宋体" w:hAnsi="宋体" w:hint="eastAsia"/>
          <w:kern w:val="2"/>
          <w:sz w:val="21"/>
          <w:szCs w:val="21"/>
          <w:lang w:eastAsia="zh-CN"/>
        </w:rPr>
      </w:pPr>
    </w:p>
    <w:p w14:paraId="01252305" w14:textId="77777777" w:rsidR="00DD27F4" w:rsidRDefault="00000000" w:rsidP="00AA2859">
      <w:pPr>
        <w:widowControl w:val="0"/>
        <w:spacing w:line="360" w:lineRule="auto"/>
        <w:jc w:val="center"/>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hint="eastAsia"/>
          <w:b/>
          <w:kern w:val="2"/>
          <w:szCs w:val="22"/>
          <w:lang w:eastAsia="zh-CN"/>
        </w:rPr>
        <w:t>、监狱企业声明函【货物类，提供监狱企业货物的供应商如需享受优惠政策，还须另行提供省级以上监狱管理局、戒毒管理局（含新疆生产建设兵团）出具的监狱企业证明文件】</w:t>
      </w:r>
    </w:p>
    <w:p w14:paraId="08BD1F2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本投标人郑重声明，参照《财政部司法部关于政府采购支持监狱企业发展有关问题的通知》（财库〔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14:paraId="5A60043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kern w:val="2"/>
          <w:sz w:val="21"/>
          <w:szCs w:val="21"/>
          <w:lang w:eastAsia="zh-CN"/>
        </w:rPr>
        <w:t>；</w:t>
      </w:r>
    </w:p>
    <w:p w14:paraId="308D8A8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hint="eastAsia"/>
          <w:kern w:val="2"/>
          <w:sz w:val="21"/>
          <w:szCs w:val="21"/>
          <w:lang w:eastAsia="zh-CN"/>
        </w:rPr>
        <w:t>。</w:t>
      </w:r>
    </w:p>
    <w:p w14:paraId="410934F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 </w:t>
      </w:r>
    </w:p>
    <w:p w14:paraId="1941B73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14:paraId="091F219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63"/>
    </w:p>
    <w:p w14:paraId="0A573D99" w14:textId="77777777" w:rsidR="00DD27F4" w:rsidRDefault="00DD27F4" w:rsidP="00AA2859">
      <w:pPr>
        <w:widowControl w:val="0"/>
        <w:spacing w:line="360" w:lineRule="auto"/>
        <w:ind w:firstLineChars="200" w:firstLine="420"/>
        <w:jc w:val="both"/>
        <w:rPr>
          <w:rFonts w:ascii="宋体" w:eastAsia="宋体" w:hAnsi="宋体" w:hint="eastAsia"/>
          <w:kern w:val="2"/>
          <w:sz w:val="21"/>
          <w:szCs w:val="21"/>
          <w:lang w:eastAsia="zh-CN"/>
        </w:rPr>
      </w:pPr>
    </w:p>
    <w:p w14:paraId="53605076" w14:textId="77777777" w:rsidR="00367621" w:rsidRDefault="00367621" w:rsidP="00AA2859">
      <w:pPr>
        <w:widowControl w:val="0"/>
        <w:spacing w:before="260" w:after="260" w:line="360" w:lineRule="auto"/>
        <w:jc w:val="center"/>
        <w:outlineLvl w:val="2"/>
        <w:rPr>
          <w:rFonts w:ascii="黑体" w:eastAsia="黑体" w:hAnsi="宋体" w:cstheme="minorBidi" w:hint="eastAsia"/>
          <w:kern w:val="2"/>
          <w:lang w:eastAsia="zh-CN"/>
        </w:rPr>
        <w:sectPr w:rsidR="00367621">
          <w:pgSz w:w="11907" w:h="16840"/>
          <w:pgMar w:top="1440" w:right="1797" w:bottom="1440" w:left="1797" w:header="851" w:footer="992" w:gutter="0"/>
          <w:cols w:space="425"/>
          <w:titlePg/>
          <w:docGrid w:linePitch="462"/>
        </w:sectPr>
      </w:pPr>
      <w:bookmarkStart w:id="67" w:name="_Hlk72259976"/>
    </w:p>
    <w:p w14:paraId="4FE2D778" w14:textId="58EB3379" w:rsidR="00DD27F4" w:rsidRDefault="005A7CE9" w:rsidP="00AA2859">
      <w:pPr>
        <w:widowControl w:val="0"/>
        <w:spacing w:before="260" w:after="260" w:line="360" w:lineRule="auto"/>
        <w:jc w:val="center"/>
        <w:outlineLvl w:val="2"/>
        <w:rPr>
          <w:rFonts w:ascii="黑体" w:eastAsia="黑体" w:hAnsi="宋体" w:hint="eastAsia"/>
          <w:kern w:val="2"/>
          <w:lang w:eastAsia="zh-CN"/>
        </w:rPr>
      </w:pPr>
      <w:r>
        <w:rPr>
          <w:rFonts w:ascii="黑体" w:eastAsia="黑体" w:hAnsi="宋体" w:cstheme="minorBidi" w:hint="eastAsia"/>
          <w:kern w:val="2"/>
          <w:lang w:eastAsia="zh-CN"/>
        </w:rPr>
        <w:lastRenderedPageBreak/>
        <w:t>五、项目详细报价</w:t>
      </w:r>
    </w:p>
    <w:p w14:paraId="4C70FBF9" w14:textId="77777777" w:rsidR="00DD27F4" w:rsidRPr="000D26DE" w:rsidRDefault="00000000" w:rsidP="000D26DE">
      <w:pPr>
        <w:widowControl w:val="0"/>
        <w:tabs>
          <w:tab w:val="left" w:pos="720"/>
        </w:tabs>
        <w:spacing w:line="360" w:lineRule="auto"/>
        <w:jc w:val="center"/>
        <w:rPr>
          <w:rFonts w:ascii="Calibri" w:eastAsia="宋体" w:hAnsi="Calibri"/>
          <w:b/>
          <w:kern w:val="2"/>
          <w:sz w:val="21"/>
          <w:szCs w:val="21"/>
          <w:lang w:eastAsia="zh-CN"/>
        </w:rPr>
      </w:pPr>
      <w:r w:rsidRPr="000D26DE">
        <w:rPr>
          <w:rFonts w:ascii="Calibri" w:eastAsia="宋体" w:hAnsi="Calibri" w:cstheme="minorBidi" w:hint="eastAsia"/>
          <w:b/>
          <w:kern w:val="2"/>
          <w:sz w:val="21"/>
          <w:szCs w:val="21"/>
          <w:lang w:eastAsia="zh-CN"/>
        </w:rPr>
        <w:t>（一）分项报价表</w:t>
      </w:r>
    </w:p>
    <w:tbl>
      <w:tblPr>
        <w:tblpPr w:leftFromText="180" w:rightFromText="180" w:vertAnchor="text" w:horzAnchor="page" w:tblpX="1259" w:tblpY="386"/>
        <w:tblOverlap w:val="neve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220"/>
        <w:gridCol w:w="1134"/>
        <w:gridCol w:w="958"/>
        <w:gridCol w:w="2113"/>
        <w:gridCol w:w="966"/>
        <w:gridCol w:w="1106"/>
        <w:gridCol w:w="1204"/>
        <w:gridCol w:w="1007"/>
        <w:gridCol w:w="1092"/>
        <w:gridCol w:w="1652"/>
      </w:tblGrid>
      <w:tr w:rsidR="00141993" w:rsidRPr="00141993" w14:paraId="6EB7DFA1" w14:textId="77777777" w:rsidTr="002D36C2">
        <w:tc>
          <w:tcPr>
            <w:tcW w:w="738" w:type="dxa"/>
            <w:vAlign w:val="center"/>
          </w:tcPr>
          <w:p w14:paraId="76018C9F"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序号</w:t>
            </w:r>
          </w:p>
        </w:tc>
        <w:tc>
          <w:tcPr>
            <w:tcW w:w="2220" w:type="dxa"/>
            <w:vAlign w:val="center"/>
          </w:tcPr>
          <w:p w14:paraId="347CB369"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产品名称</w:t>
            </w:r>
          </w:p>
        </w:tc>
        <w:tc>
          <w:tcPr>
            <w:tcW w:w="1134" w:type="dxa"/>
            <w:vAlign w:val="center"/>
          </w:tcPr>
          <w:p w14:paraId="2EFBA288"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品牌、规格型号</w:t>
            </w:r>
          </w:p>
        </w:tc>
        <w:tc>
          <w:tcPr>
            <w:tcW w:w="958" w:type="dxa"/>
            <w:vAlign w:val="center"/>
          </w:tcPr>
          <w:p w14:paraId="0696F7A7"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制造商</w:t>
            </w:r>
          </w:p>
        </w:tc>
        <w:tc>
          <w:tcPr>
            <w:tcW w:w="2113" w:type="dxa"/>
            <w:vAlign w:val="center"/>
          </w:tcPr>
          <w:p w14:paraId="68A776A4" w14:textId="77777777" w:rsidR="00141993" w:rsidRPr="00141993" w:rsidRDefault="00141993" w:rsidP="00141993">
            <w:pPr>
              <w:widowControl w:val="0"/>
              <w:spacing w:afterLines="25" w:after="60" w:line="30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制造商属于大型、中型、小型或微型企业</w:t>
            </w:r>
          </w:p>
          <w:p w14:paraId="7B7F5B86" w14:textId="77777777" w:rsidR="00141993" w:rsidRPr="00141993" w:rsidRDefault="00141993" w:rsidP="00141993">
            <w:pPr>
              <w:widowControl w:val="0"/>
              <w:spacing w:afterLines="25" w:after="60" w:line="300" w:lineRule="auto"/>
              <w:jc w:val="both"/>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（国内制造商提供）</w:t>
            </w:r>
          </w:p>
        </w:tc>
        <w:tc>
          <w:tcPr>
            <w:tcW w:w="966" w:type="dxa"/>
            <w:vAlign w:val="center"/>
          </w:tcPr>
          <w:p w14:paraId="5FE71DBC"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产地</w:t>
            </w:r>
          </w:p>
        </w:tc>
        <w:tc>
          <w:tcPr>
            <w:tcW w:w="1106" w:type="dxa"/>
            <w:vAlign w:val="center"/>
          </w:tcPr>
          <w:p w14:paraId="406CB174"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单价（元）</w:t>
            </w:r>
          </w:p>
        </w:tc>
        <w:tc>
          <w:tcPr>
            <w:tcW w:w="1204" w:type="dxa"/>
            <w:vAlign w:val="center"/>
          </w:tcPr>
          <w:p w14:paraId="24E08828"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总价（元）</w:t>
            </w:r>
          </w:p>
        </w:tc>
        <w:tc>
          <w:tcPr>
            <w:tcW w:w="1007" w:type="dxa"/>
            <w:vAlign w:val="center"/>
          </w:tcPr>
          <w:p w14:paraId="54D43847"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单位</w:t>
            </w:r>
          </w:p>
        </w:tc>
        <w:tc>
          <w:tcPr>
            <w:tcW w:w="1092" w:type="dxa"/>
            <w:vAlign w:val="center"/>
          </w:tcPr>
          <w:p w14:paraId="6C7FDC26"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数量</w:t>
            </w:r>
          </w:p>
        </w:tc>
        <w:tc>
          <w:tcPr>
            <w:tcW w:w="1652" w:type="dxa"/>
            <w:vAlign w:val="center"/>
          </w:tcPr>
          <w:p w14:paraId="002D8E47" w14:textId="77777777" w:rsidR="00141993" w:rsidRPr="00141993" w:rsidRDefault="00141993" w:rsidP="00141993">
            <w:pPr>
              <w:widowControl w:val="0"/>
              <w:spacing w:afterLines="25" w:after="60" w:line="360" w:lineRule="auto"/>
              <w:jc w:val="center"/>
              <w:rPr>
                <w:rFonts w:ascii="宋体" w:eastAsia="宋体" w:hAnsi="宋体" w:hint="eastAsia"/>
                <w:b/>
                <w:kern w:val="2"/>
                <w:sz w:val="21"/>
                <w:szCs w:val="21"/>
                <w:lang w:eastAsia="zh-CN"/>
              </w:rPr>
            </w:pPr>
            <w:r w:rsidRPr="00141993">
              <w:rPr>
                <w:rFonts w:ascii="宋体" w:eastAsia="宋体" w:hAnsi="宋体" w:hint="eastAsia"/>
                <w:b/>
                <w:kern w:val="2"/>
                <w:sz w:val="21"/>
                <w:szCs w:val="21"/>
                <w:lang w:eastAsia="zh-CN"/>
              </w:rPr>
              <w:t>备注</w:t>
            </w:r>
          </w:p>
        </w:tc>
      </w:tr>
      <w:tr w:rsidR="00141993" w:rsidRPr="00141993" w14:paraId="6EC8E929" w14:textId="77777777" w:rsidTr="002D36C2">
        <w:tc>
          <w:tcPr>
            <w:tcW w:w="738" w:type="dxa"/>
          </w:tcPr>
          <w:p w14:paraId="1F0B194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r w:rsidRPr="00141993">
              <w:rPr>
                <w:rFonts w:ascii="宋体" w:eastAsia="宋体" w:hAnsi="宋体"/>
                <w:kern w:val="2"/>
                <w:sz w:val="21"/>
                <w:szCs w:val="21"/>
                <w:lang w:eastAsia="zh-CN"/>
              </w:rPr>
              <w:t>1</w:t>
            </w:r>
          </w:p>
        </w:tc>
        <w:tc>
          <w:tcPr>
            <w:tcW w:w="2220" w:type="dxa"/>
            <w:vAlign w:val="center"/>
          </w:tcPr>
          <w:p w14:paraId="07D58F57"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34" w:type="dxa"/>
          </w:tcPr>
          <w:p w14:paraId="26E8A837"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58" w:type="dxa"/>
          </w:tcPr>
          <w:p w14:paraId="468A14E1"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2113" w:type="dxa"/>
          </w:tcPr>
          <w:p w14:paraId="3A4FDFD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66" w:type="dxa"/>
          </w:tcPr>
          <w:p w14:paraId="254B2EB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06" w:type="dxa"/>
          </w:tcPr>
          <w:p w14:paraId="504C2D1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204" w:type="dxa"/>
          </w:tcPr>
          <w:p w14:paraId="156AF346"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07" w:type="dxa"/>
            <w:vAlign w:val="center"/>
          </w:tcPr>
          <w:p w14:paraId="43037A14"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92" w:type="dxa"/>
            <w:vAlign w:val="center"/>
          </w:tcPr>
          <w:p w14:paraId="776F2D33"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652" w:type="dxa"/>
          </w:tcPr>
          <w:p w14:paraId="7F25F8DB"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r>
      <w:tr w:rsidR="00141993" w:rsidRPr="00141993" w14:paraId="6525C8E5" w14:textId="77777777" w:rsidTr="002D36C2">
        <w:tc>
          <w:tcPr>
            <w:tcW w:w="738" w:type="dxa"/>
          </w:tcPr>
          <w:p w14:paraId="2CA5B09F"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r w:rsidRPr="00141993">
              <w:rPr>
                <w:rFonts w:ascii="宋体" w:eastAsia="宋体" w:hAnsi="宋体"/>
                <w:kern w:val="2"/>
                <w:sz w:val="21"/>
                <w:szCs w:val="21"/>
                <w:lang w:eastAsia="zh-CN"/>
              </w:rPr>
              <w:t>2</w:t>
            </w:r>
          </w:p>
        </w:tc>
        <w:tc>
          <w:tcPr>
            <w:tcW w:w="2220" w:type="dxa"/>
            <w:vAlign w:val="center"/>
          </w:tcPr>
          <w:p w14:paraId="6B759ECC"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34" w:type="dxa"/>
          </w:tcPr>
          <w:p w14:paraId="1A59EC8D"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58" w:type="dxa"/>
          </w:tcPr>
          <w:p w14:paraId="06D49B31"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2113" w:type="dxa"/>
          </w:tcPr>
          <w:p w14:paraId="2552629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66" w:type="dxa"/>
          </w:tcPr>
          <w:p w14:paraId="649D391C"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06" w:type="dxa"/>
          </w:tcPr>
          <w:p w14:paraId="7EA4C37B"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204" w:type="dxa"/>
          </w:tcPr>
          <w:p w14:paraId="11EC3D7F"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07" w:type="dxa"/>
            <w:vAlign w:val="center"/>
          </w:tcPr>
          <w:p w14:paraId="2EFFF5B3"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92" w:type="dxa"/>
            <w:vAlign w:val="center"/>
          </w:tcPr>
          <w:p w14:paraId="2C818F3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652" w:type="dxa"/>
          </w:tcPr>
          <w:p w14:paraId="0160443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r>
      <w:tr w:rsidR="00141993" w:rsidRPr="00141993" w14:paraId="5DBAC423" w14:textId="77777777" w:rsidTr="002D36C2">
        <w:tc>
          <w:tcPr>
            <w:tcW w:w="738" w:type="dxa"/>
          </w:tcPr>
          <w:p w14:paraId="7598EE01"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r w:rsidRPr="00141993">
              <w:rPr>
                <w:rFonts w:ascii="宋体" w:eastAsia="宋体" w:hAnsi="宋体" w:hint="eastAsia"/>
                <w:kern w:val="2"/>
                <w:sz w:val="21"/>
                <w:szCs w:val="21"/>
                <w:lang w:eastAsia="zh-CN"/>
              </w:rPr>
              <w:t>3</w:t>
            </w:r>
          </w:p>
        </w:tc>
        <w:tc>
          <w:tcPr>
            <w:tcW w:w="2220" w:type="dxa"/>
            <w:vAlign w:val="center"/>
          </w:tcPr>
          <w:p w14:paraId="06EF887D"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34" w:type="dxa"/>
          </w:tcPr>
          <w:p w14:paraId="2E53DB15"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58" w:type="dxa"/>
          </w:tcPr>
          <w:p w14:paraId="62088CE5"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2113" w:type="dxa"/>
          </w:tcPr>
          <w:p w14:paraId="7D1205FA"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66" w:type="dxa"/>
          </w:tcPr>
          <w:p w14:paraId="377C5164"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06" w:type="dxa"/>
          </w:tcPr>
          <w:p w14:paraId="374B2FB0"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204" w:type="dxa"/>
          </w:tcPr>
          <w:p w14:paraId="5A713BEB"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07" w:type="dxa"/>
            <w:vAlign w:val="center"/>
          </w:tcPr>
          <w:p w14:paraId="45147D10"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92" w:type="dxa"/>
            <w:vAlign w:val="center"/>
          </w:tcPr>
          <w:p w14:paraId="3E0EAEB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652" w:type="dxa"/>
          </w:tcPr>
          <w:p w14:paraId="5451B5DD"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r>
      <w:tr w:rsidR="00141993" w:rsidRPr="00141993" w14:paraId="148F179A" w14:textId="77777777" w:rsidTr="002D36C2">
        <w:tc>
          <w:tcPr>
            <w:tcW w:w="738" w:type="dxa"/>
          </w:tcPr>
          <w:p w14:paraId="61035F4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r w:rsidRPr="00141993">
              <w:rPr>
                <w:rFonts w:ascii="宋体" w:eastAsia="宋体" w:hAnsi="宋体" w:hint="eastAsia"/>
                <w:kern w:val="2"/>
                <w:sz w:val="21"/>
                <w:szCs w:val="21"/>
                <w:lang w:eastAsia="zh-CN"/>
              </w:rPr>
              <w:t>4</w:t>
            </w:r>
          </w:p>
        </w:tc>
        <w:tc>
          <w:tcPr>
            <w:tcW w:w="2220" w:type="dxa"/>
            <w:vAlign w:val="center"/>
          </w:tcPr>
          <w:p w14:paraId="596B54ED"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34" w:type="dxa"/>
          </w:tcPr>
          <w:p w14:paraId="05A5E70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58" w:type="dxa"/>
          </w:tcPr>
          <w:p w14:paraId="489CFD11"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2113" w:type="dxa"/>
          </w:tcPr>
          <w:p w14:paraId="49A542E0"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66" w:type="dxa"/>
          </w:tcPr>
          <w:p w14:paraId="64037313"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06" w:type="dxa"/>
          </w:tcPr>
          <w:p w14:paraId="736288B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204" w:type="dxa"/>
          </w:tcPr>
          <w:p w14:paraId="262425D5"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07" w:type="dxa"/>
            <w:vAlign w:val="center"/>
          </w:tcPr>
          <w:p w14:paraId="53CC2356"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92" w:type="dxa"/>
            <w:vAlign w:val="center"/>
          </w:tcPr>
          <w:p w14:paraId="5974749B"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652" w:type="dxa"/>
          </w:tcPr>
          <w:p w14:paraId="63AA3A65"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r>
      <w:tr w:rsidR="00141993" w:rsidRPr="00141993" w14:paraId="1D8EA109" w14:textId="77777777" w:rsidTr="002D36C2">
        <w:tc>
          <w:tcPr>
            <w:tcW w:w="738" w:type="dxa"/>
          </w:tcPr>
          <w:p w14:paraId="5089196E"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r w:rsidRPr="00141993">
              <w:rPr>
                <w:rFonts w:ascii="宋体" w:eastAsia="宋体" w:hAnsi="宋体" w:hint="eastAsia"/>
                <w:kern w:val="2"/>
                <w:sz w:val="21"/>
                <w:szCs w:val="21"/>
                <w:lang w:eastAsia="zh-CN"/>
              </w:rPr>
              <w:t>5</w:t>
            </w:r>
          </w:p>
        </w:tc>
        <w:tc>
          <w:tcPr>
            <w:tcW w:w="2220" w:type="dxa"/>
            <w:vAlign w:val="center"/>
          </w:tcPr>
          <w:p w14:paraId="36A16A6D"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34" w:type="dxa"/>
          </w:tcPr>
          <w:p w14:paraId="697CACCA"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58" w:type="dxa"/>
          </w:tcPr>
          <w:p w14:paraId="6EFDAF60"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2113" w:type="dxa"/>
          </w:tcPr>
          <w:p w14:paraId="153DE89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66" w:type="dxa"/>
          </w:tcPr>
          <w:p w14:paraId="0310C64C"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06" w:type="dxa"/>
          </w:tcPr>
          <w:p w14:paraId="3593F221"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204" w:type="dxa"/>
          </w:tcPr>
          <w:p w14:paraId="07BCAF64"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07" w:type="dxa"/>
            <w:vAlign w:val="center"/>
          </w:tcPr>
          <w:p w14:paraId="6CA139CF"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92" w:type="dxa"/>
            <w:vAlign w:val="center"/>
          </w:tcPr>
          <w:p w14:paraId="0033BA0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652" w:type="dxa"/>
          </w:tcPr>
          <w:p w14:paraId="5B7473E3"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r>
      <w:tr w:rsidR="00141993" w:rsidRPr="00141993" w14:paraId="679EFA61" w14:textId="77777777" w:rsidTr="002D36C2">
        <w:tc>
          <w:tcPr>
            <w:tcW w:w="738" w:type="dxa"/>
          </w:tcPr>
          <w:p w14:paraId="03C4A8C5"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r w:rsidRPr="00141993">
              <w:rPr>
                <w:rFonts w:ascii="宋体" w:eastAsia="宋体" w:hAnsi="宋体"/>
                <w:kern w:val="2"/>
                <w:sz w:val="21"/>
                <w:szCs w:val="21"/>
                <w:lang w:eastAsia="zh-CN"/>
              </w:rPr>
              <w:t>…</w:t>
            </w:r>
          </w:p>
        </w:tc>
        <w:tc>
          <w:tcPr>
            <w:tcW w:w="2220" w:type="dxa"/>
            <w:vAlign w:val="center"/>
          </w:tcPr>
          <w:p w14:paraId="2A8B4085"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34" w:type="dxa"/>
          </w:tcPr>
          <w:p w14:paraId="3B36F593"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58" w:type="dxa"/>
          </w:tcPr>
          <w:p w14:paraId="4677D847"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2113" w:type="dxa"/>
          </w:tcPr>
          <w:p w14:paraId="7EB0E764"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966" w:type="dxa"/>
          </w:tcPr>
          <w:p w14:paraId="63A9F21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106" w:type="dxa"/>
          </w:tcPr>
          <w:p w14:paraId="09B96BD9"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204" w:type="dxa"/>
          </w:tcPr>
          <w:p w14:paraId="296B113E"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07" w:type="dxa"/>
            <w:vAlign w:val="center"/>
          </w:tcPr>
          <w:p w14:paraId="0B812DDA"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092" w:type="dxa"/>
            <w:vAlign w:val="center"/>
          </w:tcPr>
          <w:p w14:paraId="75C8ABC1"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c>
          <w:tcPr>
            <w:tcW w:w="1652" w:type="dxa"/>
          </w:tcPr>
          <w:p w14:paraId="2E7207B8" w14:textId="77777777" w:rsidR="00141993" w:rsidRPr="00141993" w:rsidRDefault="00141993" w:rsidP="00141993">
            <w:pPr>
              <w:widowControl w:val="0"/>
              <w:spacing w:afterLines="25" w:after="60" w:line="360" w:lineRule="auto"/>
              <w:jc w:val="center"/>
              <w:rPr>
                <w:rFonts w:ascii="宋体" w:eastAsia="宋体" w:hAnsi="宋体" w:hint="eastAsia"/>
                <w:kern w:val="2"/>
                <w:sz w:val="21"/>
                <w:szCs w:val="21"/>
                <w:lang w:eastAsia="zh-CN"/>
              </w:rPr>
            </w:pPr>
          </w:p>
        </w:tc>
      </w:tr>
      <w:tr w:rsidR="00141993" w:rsidRPr="00141993" w14:paraId="46F91C57" w14:textId="77777777" w:rsidTr="002D36C2">
        <w:tc>
          <w:tcPr>
            <w:tcW w:w="14190" w:type="dxa"/>
            <w:gridSpan w:val="11"/>
            <w:vAlign w:val="center"/>
          </w:tcPr>
          <w:p w14:paraId="58F84197" w14:textId="77777777" w:rsidR="00141993" w:rsidRPr="00141993" w:rsidRDefault="00141993" w:rsidP="00141993">
            <w:pPr>
              <w:widowControl w:val="0"/>
              <w:spacing w:afterLines="25" w:after="60" w:line="360" w:lineRule="auto"/>
              <w:jc w:val="both"/>
              <w:rPr>
                <w:rFonts w:ascii="宋体" w:eastAsia="宋体" w:hAnsi="宋体" w:hint="eastAsia"/>
                <w:kern w:val="2"/>
                <w:sz w:val="21"/>
                <w:szCs w:val="21"/>
                <w:lang w:eastAsia="zh-CN"/>
              </w:rPr>
            </w:pPr>
            <w:r w:rsidRPr="00141993">
              <w:rPr>
                <w:rFonts w:ascii="宋体" w:eastAsia="宋体" w:hAnsi="宋体" w:hint="eastAsia"/>
                <w:kern w:val="2"/>
                <w:sz w:val="21"/>
                <w:szCs w:val="21"/>
                <w:lang w:eastAsia="zh-CN"/>
              </w:rPr>
              <w:t>投标总价（元）：</w:t>
            </w:r>
            <w:r w:rsidRPr="00141993">
              <w:rPr>
                <w:rFonts w:ascii="宋体" w:eastAsia="宋体" w:hAnsi="宋体"/>
                <w:kern w:val="2"/>
                <w:sz w:val="21"/>
                <w:szCs w:val="21"/>
                <w:lang w:eastAsia="zh-CN"/>
              </w:rPr>
              <w:tab/>
            </w:r>
          </w:p>
        </w:tc>
      </w:tr>
    </w:tbl>
    <w:p w14:paraId="5B35F724" w14:textId="77777777" w:rsidR="00DD27F4" w:rsidRDefault="00DD27F4" w:rsidP="00AA2859">
      <w:pPr>
        <w:widowControl w:val="0"/>
        <w:spacing w:line="360" w:lineRule="auto"/>
        <w:ind w:firstLineChars="200" w:firstLine="482"/>
        <w:jc w:val="both"/>
        <w:rPr>
          <w:rFonts w:ascii="宋体" w:eastAsia="宋体" w:hAnsi="宋体" w:hint="eastAsia"/>
          <w:b/>
          <w:kern w:val="2"/>
          <w:szCs w:val="22"/>
          <w:lang w:eastAsia="zh-CN"/>
        </w:rPr>
      </w:pPr>
    </w:p>
    <w:p w14:paraId="40570A1A" w14:textId="77777777" w:rsidR="00DD27F4" w:rsidRPr="00367621" w:rsidRDefault="00000000" w:rsidP="00AA2859">
      <w:pPr>
        <w:widowControl w:val="0"/>
        <w:spacing w:line="360" w:lineRule="auto"/>
        <w:ind w:firstLineChars="200" w:firstLine="422"/>
        <w:jc w:val="both"/>
        <w:rPr>
          <w:rFonts w:asciiTheme="minorEastAsia" w:hAnsiTheme="minorEastAsia" w:hint="eastAsia"/>
          <w:b/>
          <w:kern w:val="2"/>
          <w:sz w:val="21"/>
          <w:szCs w:val="21"/>
          <w:lang w:eastAsia="zh-CN"/>
        </w:rPr>
      </w:pPr>
      <w:r w:rsidRPr="00367621">
        <w:rPr>
          <w:rFonts w:asciiTheme="minorEastAsia" w:hAnsiTheme="minorEastAsia" w:cstheme="minorBidi" w:hint="eastAsia"/>
          <w:b/>
          <w:kern w:val="2"/>
          <w:sz w:val="21"/>
          <w:szCs w:val="21"/>
          <w:lang w:eastAsia="zh-CN"/>
        </w:rPr>
        <w:t>注：1.本表可按同样格式扩展。</w:t>
      </w:r>
    </w:p>
    <w:p w14:paraId="662B621B" w14:textId="77777777" w:rsidR="00DD27F4" w:rsidRPr="00367621" w:rsidRDefault="00000000" w:rsidP="00AA2859">
      <w:pPr>
        <w:widowControl w:val="0"/>
        <w:spacing w:line="360" w:lineRule="auto"/>
        <w:ind w:firstLineChars="196" w:firstLine="413"/>
        <w:jc w:val="both"/>
        <w:rPr>
          <w:rFonts w:asciiTheme="minorEastAsia" w:hAnsiTheme="minorEastAsia" w:hint="eastAsia"/>
          <w:b/>
          <w:kern w:val="2"/>
          <w:sz w:val="21"/>
          <w:szCs w:val="21"/>
          <w:lang w:eastAsia="zh-CN"/>
        </w:rPr>
      </w:pPr>
      <w:r w:rsidRPr="00367621">
        <w:rPr>
          <w:rFonts w:asciiTheme="minorEastAsia" w:hAnsiTheme="minorEastAsia" w:cstheme="minorBidi" w:hint="eastAsia"/>
          <w:b/>
          <w:kern w:val="2"/>
          <w:sz w:val="21"/>
          <w:szCs w:val="21"/>
          <w:lang w:eastAsia="zh-CN"/>
        </w:rPr>
        <w:t>2</w:t>
      </w:r>
      <w:r w:rsidRPr="00367621">
        <w:rPr>
          <w:rFonts w:asciiTheme="minorEastAsia" w:hAnsiTheme="minorEastAsia" w:cstheme="minorBidi"/>
          <w:b/>
          <w:kern w:val="2"/>
          <w:sz w:val="21"/>
          <w:szCs w:val="21"/>
          <w:lang w:eastAsia="zh-CN"/>
        </w:rPr>
        <w:t>.</w:t>
      </w:r>
      <w:r w:rsidRPr="00367621">
        <w:rPr>
          <w:rFonts w:asciiTheme="minorEastAsia" w:hAnsiTheme="minorEastAsia" w:cstheme="minorBidi" w:hint="eastAsia"/>
          <w:b/>
          <w:kern w:val="2"/>
          <w:sz w:val="21"/>
          <w:szCs w:val="21"/>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w:t>
      </w:r>
      <w:r w:rsidRPr="00367621">
        <w:rPr>
          <w:rFonts w:asciiTheme="minorEastAsia" w:hAnsiTheme="minorEastAsia" w:cstheme="minorBidi" w:hint="eastAsia"/>
          <w:b/>
          <w:kern w:val="2"/>
          <w:sz w:val="21"/>
          <w:szCs w:val="21"/>
          <w:lang w:eastAsia="zh-CN"/>
        </w:rPr>
        <w:lastRenderedPageBreak/>
        <w:t>理。</w:t>
      </w:r>
    </w:p>
    <w:p w14:paraId="295F9DC5" w14:textId="77777777" w:rsidR="00DD27F4" w:rsidRPr="00367621" w:rsidRDefault="00000000" w:rsidP="00AA2859">
      <w:pPr>
        <w:widowControl w:val="0"/>
        <w:spacing w:line="360" w:lineRule="auto"/>
        <w:ind w:firstLineChars="196" w:firstLine="413"/>
        <w:jc w:val="both"/>
        <w:rPr>
          <w:rFonts w:asciiTheme="minorEastAsia" w:hAnsiTheme="minorEastAsia" w:hint="eastAsia"/>
          <w:b/>
          <w:kern w:val="2"/>
          <w:sz w:val="21"/>
          <w:szCs w:val="21"/>
          <w:lang w:eastAsia="zh-CN"/>
        </w:rPr>
      </w:pPr>
      <w:r w:rsidRPr="00367621">
        <w:rPr>
          <w:rFonts w:asciiTheme="minorEastAsia" w:hAnsiTheme="minorEastAsia" w:cstheme="minorBidi" w:hint="eastAsia"/>
          <w:b/>
          <w:kern w:val="2"/>
          <w:sz w:val="21"/>
          <w:szCs w:val="21"/>
          <w:lang w:eastAsia="zh-CN"/>
        </w:rPr>
        <w:t>3.如所投货物属于定制类</w:t>
      </w:r>
      <w:proofErr w:type="gramStart"/>
      <w:r w:rsidRPr="00367621">
        <w:rPr>
          <w:rFonts w:asciiTheme="minorEastAsia" w:hAnsiTheme="minorEastAsia" w:cstheme="minorBidi" w:hint="eastAsia"/>
          <w:b/>
          <w:kern w:val="2"/>
          <w:sz w:val="21"/>
          <w:szCs w:val="21"/>
          <w:lang w:eastAsia="zh-CN"/>
        </w:rPr>
        <w:t>的非量产</w:t>
      </w:r>
      <w:proofErr w:type="gramEnd"/>
      <w:r w:rsidRPr="00367621">
        <w:rPr>
          <w:rFonts w:asciiTheme="minorEastAsia" w:hAnsiTheme="minorEastAsia" w:cstheme="minorBidi" w:hint="eastAsia"/>
          <w:b/>
          <w:kern w:val="2"/>
          <w:sz w:val="21"/>
          <w:szCs w:val="21"/>
          <w:lang w:eastAsia="zh-CN"/>
        </w:rPr>
        <w:t>货物或无具体型号的货物，可以在“规格/型号”栏目仅填写规格信息而不填型号信息（型号信息用“定制”描述即可）；</w:t>
      </w:r>
      <w:bookmarkStart w:id="68" w:name="_Hlk73646428"/>
      <w:r w:rsidRPr="00367621">
        <w:rPr>
          <w:rFonts w:asciiTheme="minorEastAsia" w:hAnsiTheme="minorEastAsia" w:cstheme="minorBidi" w:hint="eastAsia"/>
          <w:b/>
          <w:kern w:val="2"/>
          <w:sz w:val="21"/>
          <w:szCs w:val="21"/>
          <w:lang w:eastAsia="zh-CN"/>
        </w:rPr>
        <w:t>此类填写错误或缺漏（所投货物为定制类</w:t>
      </w:r>
      <w:proofErr w:type="gramStart"/>
      <w:r w:rsidRPr="00367621">
        <w:rPr>
          <w:rFonts w:asciiTheme="minorEastAsia" w:hAnsiTheme="minorEastAsia" w:cstheme="minorBidi" w:hint="eastAsia"/>
          <w:b/>
          <w:kern w:val="2"/>
          <w:sz w:val="21"/>
          <w:szCs w:val="21"/>
          <w:lang w:eastAsia="zh-CN"/>
        </w:rPr>
        <w:t>的非量产</w:t>
      </w:r>
      <w:proofErr w:type="gramEnd"/>
      <w:r w:rsidRPr="00367621">
        <w:rPr>
          <w:rFonts w:asciiTheme="minorEastAsia" w:hAnsiTheme="minorEastAsia" w:cstheme="minorBidi" w:hint="eastAsia"/>
          <w:b/>
          <w:kern w:val="2"/>
          <w:sz w:val="21"/>
          <w:szCs w:val="21"/>
          <w:lang w:eastAsia="zh-CN"/>
        </w:rPr>
        <w:t>货物但供应商却错误填报了型号）的不利后果由供应商承担。经评审委员会认定，在使用综合评分法的项目中一项此类填写错误或缺漏将按照一项普通招标技术要求（一般参数/普通参数）负偏离扣分处理。</w:t>
      </w:r>
      <w:bookmarkEnd w:id="68"/>
    </w:p>
    <w:p w14:paraId="543460FD" w14:textId="77777777" w:rsidR="00DD27F4" w:rsidRPr="00367621" w:rsidRDefault="00000000" w:rsidP="00AA2859">
      <w:pPr>
        <w:widowControl w:val="0"/>
        <w:spacing w:line="360" w:lineRule="auto"/>
        <w:ind w:firstLineChars="196" w:firstLine="413"/>
        <w:jc w:val="both"/>
        <w:rPr>
          <w:rFonts w:asciiTheme="minorEastAsia" w:hAnsiTheme="minorEastAsia" w:hint="eastAsia"/>
          <w:b/>
          <w:kern w:val="2"/>
          <w:sz w:val="21"/>
          <w:szCs w:val="21"/>
          <w:lang w:eastAsia="zh-CN"/>
        </w:rPr>
      </w:pPr>
      <w:r w:rsidRPr="00367621">
        <w:rPr>
          <w:rFonts w:asciiTheme="minorEastAsia" w:hAnsiTheme="minorEastAsia" w:cstheme="minorBidi"/>
          <w:b/>
          <w:kern w:val="2"/>
          <w:sz w:val="21"/>
          <w:szCs w:val="21"/>
          <w:lang w:eastAsia="zh-CN"/>
        </w:rPr>
        <w:t>3</w:t>
      </w:r>
      <w:r w:rsidRPr="00367621">
        <w:rPr>
          <w:rFonts w:asciiTheme="minorEastAsia" w:hAnsiTheme="minorEastAsia" w:cstheme="minorBidi" w:hint="eastAsia"/>
          <w:b/>
          <w:kern w:val="2"/>
          <w:sz w:val="21"/>
          <w:szCs w:val="21"/>
          <w:lang w:eastAsia="zh-CN"/>
        </w:rPr>
        <w:t>.“原产地”是指货物的实际生产加工地，非品牌所在地</w:t>
      </w:r>
    </w:p>
    <w:p w14:paraId="78799C41" w14:textId="77777777" w:rsidR="00DD27F4" w:rsidRPr="00367621" w:rsidRDefault="00000000" w:rsidP="00AA2859">
      <w:pPr>
        <w:widowControl w:val="0"/>
        <w:spacing w:line="360" w:lineRule="auto"/>
        <w:ind w:firstLineChars="196" w:firstLine="413"/>
        <w:jc w:val="both"/>
        <w:rPr>
          <w:rFonts w:asciiTheme="minorEastAsia" w:hAnsiTheme="minorEastAsia" w:hint="eastAsia"/>
          <w:b/>
          <w:kern w:val="2"/>
          <w:sz w:val="21"/>
          <w:szCs w:val="21"/>
          <w:lang w:eastAsia="zh-CN"/>
        </w:rPr>
      </w:pPr>
      <w:r w:rsidRPr="00367621">
        <w:rPr>
          <w:rFonts w:asciiTheme="minorEastAsia" w:hAnsiTheme="minorEastAsia" w:cstheme="minorBidi"/>
          <w:b/>
          <w:kern w:val="2"/>
          <w:sz w:val="21"/>
          <w:szCs w:val="21"/>
          <w:lang w:eastAsia="zh-CN"/>
        </w:rPr>
        <w:t>4</w:t>
      </w:r>
      <w:r w:rsidRPr="00367621">
        <w:rPr>
          <w:rFonts w:asciiTheme="minorEastAsia" w:hAnsiTheme="minorEastAsia" w:cstheme="minorBidi" w:hint="eastAsia"/>
          <w:b/>
          <w:kern w:val="2"/>
          <w:sz w:val="21"/>
          <w:szCs w:val="21"/>
          <w:lang w:eastAsia="zh-CN"/>
        </w:rPr>
        <w:t>.所投货物均应填写制造商名称，“制造商”是指产品品牌厂商，产品代</w:t>
      </w:r>
      <w:proofErr w:type="gramStart"/>
      <w:r w:rsidRPr="00367621">
        <w:rPr>
          <w:rFonts w:asciiTheme="minorEastAsia" w:hAnsiTheme="minorEastAsia" w:cstheme="minorBidi" w:hint="eastAsia"/>
          <w:b/>
          <w:kern w:val="2"/>
          <w:sz w:val="21"/>
          <w:szCs w:val="21"/>
          <w:lang w:eastAsia="zh-CN"/>
        </w:rPr>
        <w:t>工制造</w:t>
      </w:r>
      <w:proofErr w:type="gramEnd"/>
      <w:r w:rsidRPr="00367621">
        <w:rPr>
          <w:rFonts w:asciiTheme="minorEastAsia" w:hAnsiTheme="minorEastAsia" w:cstheme="minorBidi" w:hint="eastAsia"/>
          <w:b/>
          <w:kern w:val="2"/>
          <w:sz w:val="21"/>
          <w:szCs w:val="21"/>
          <w:lang w:eastAsia="zh-CN"/>
        </w:rPr>
        <w:t>的，应填写接受委托生产制造的制造商。</w:t>
      </w:r>
    </w:p>
    <w:p w14:paraId="6C6C5B5A" w14:textId="77777777" w:rsidR="00DD27F4" w:rsidRPr="00367621" w:rsidRDefault="00000000" w:rsidP="00AA2859">
      <w:pPr>
        <w:widowControl w:val="0"/>
        <w:spacing w:line="360" w:lineRule="auto"/>
        <w:ind w:firstLineChars="200" w:firstLine="422"/>
        <w:jc w:val="both"/>
        <w:rPr>
          <w:rFonts w:asciiTheme="minorEastAsia" w:hAnsiTheme="minorEastAsia" w:hint="eastAsia"/>
          <w:b/>
          <w:kern w:val="2"/>
          <w:sz w:val="21"/>
          <w:szCs w:val="21"/>
          <w:lang w:eastAsia="zh-CN"/>
        </w:rPr>
      </w:pPr>
      <w:r w:rsidRPr="00367621">
        <w:rPr>
          <w:rFonts w:asciiTheme="minorEastAsia" w:hAnsiTheme="minorEastAsia" w:cstheme="minorBidi"/>
          <w:b/>
          <w:kern w:val="2"/>
          <w:sz w:val="21"/>
          <w:szCs w:val="21"/>
          <w:lang w:eastAsia="zh-CN"/>
        </w:rPr>
        <w:t>5</w:t>
      </w:r>
      <w:r w:rsidRPr="00367621">
        <w:rPr>
          <w:rFonts w:asciiTheme="minorEastAsia" w:hAnsiTheme="minorEastAsia" w:cstheme="minorBidi" w:hint="eastAsia"/>
          <w:b/>
          <w:kern w:val="2"/>
          <w:sz w:val="21"/>
          <w:szCs w:val="21"/>
          <w:lang w:eastAsia="zh-CN"/>
        </w:rPr>
        <w:t>.以上分项报价表的投标总价应当与开标一览表的投标总价一致。</w:t>
      </w:r>
    </w:p>
    <w:p w14:paraId="13F981B6" w14:textId="77777777" w:rsidR="00DD27F4" w:rsidRPr="00367621" w:rsidRDefault="00000000" w:rsidP="00AA2859">
      <w:pPr>
        <w:widowControl w:val="0"/>
        <w:spacing w:line="360" w:lineRule="auto"/>
        <w:ind w:firstLineChars="200" w:firstLine="422"/>
        <w:jc w:val="both"/>
        <w:rPr>
          <w:rFonts w:asciiTheme="minorEastAsia" w:hAnsiTheme="minorEastAsia" w:hint="eastAsia"/>
          <w:b/>
          <w:kern w:val="2"/>
          <w:sz w:val="21"/>
          <w:szCs w:val="21"/>
          <w:lang w:eastAsia="zh-CN"/>
        </w:rPr>
      </w:pPr>
      <w:r w:rsidRPr="00367621">
        <w:rPr>
          <w:rFonts w:asciiTheme="minorEastAsia" w:hAnsiTheme="minorEastAsia" w:cstheme="minorBidi"/>
          <w:b/>
          <w:kern w:val="2"/>
          <w:sz w:val="21"/>
          <w:szCs w:val="21"/>
          <w:lang w:eastAsia="zh-CN"/>
        </w:rPr>
        <w:t>6</w:t>
      </w:r>
      <w:r w:rsidRPr="00367621">
        <w:rPr>
          <w:rFonts w:asciiTheme="minorEastAsia" w:hAnsiTheme="minorEastAsia" w:cstheme="minorBidi" w:hint="eastAsia"/>
          <w:b/>
          <w:kern w:val="2"/>
          <w:sz w:val="21"/>
          <w:szCs w:val="21"/>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65F1D9E3" w14:textId="77777777" w:rsidR="00DD27F4" w:rsidRPr="00367621" w:rsidRDefault="00000000" w:rsidP="00AA2859">
      <w:pPr>
        <w:widowControl w:val="0"/>
        <w:spacing w:line="360" w:lineRule="auto"/>
        <w:ind w:firstLineChars="200" w:firstLine="422"/>
        <w:jc w:val="both"/>
        <w:rPr>
          <w:rFonts w:asciiTheme="minorEastAsia" w:hAnsiTheme="minorEastAsia" w:hint="eastAsia"/>
          <w:b/>
          <w:kern w:val="2"/>
          <w:sz w:val="21"/>
          <w:szCs w:val="21"/>
          <w:lang w:eastAsia="zh-CN"/>
        </w:rPr>
      </w:pPr>
      <w:r w:rsidRPr="00367621">
        <w:rPr>
          <w:rFonts w:asciiTheme="minorEastAsia" w:hAnsiTheme="minorEastAsia" w:cstheme="minorBidi"/>
          <w:b/>
          <w:kern w:val="2"/>
          <w:sz w:val="21"/>
          <w:szCs w:val="21"/>
          <w:lang w:eastAsia="zh-CN"/>
        </w:rPr>
        <w:t>7</w:t>
      </w:r>
      <w:r w:rsidRPr="00367621">
        <w:rPr>
          <w:rFonts w:asciiTheme="minorEastAsia" w:hAnsiTheme="minorEastAsia" w:cstheme="minorBidi" w:hint="eastAsia"/>
          <w:b/>
          <w:kern w:val="2"/>
          <w:sz w:val="21"/>
          <w:szCs w:val="21"/>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30FBA97E" w14:textId="77777777" w:rsidR="00367621" w:rsidRDefault="00367621" w:rsidP="00AA2859">
      <w:pPr>
        <w:widowControl w:val="0"/>
        <w:spacing w:line="360" w:lineRule="auto"/>
        <w:ind w:firstLineChars="200" w:firstLine="482"/>
        <w:jc w:val="both"/>
        <w:rPr>
          <w:rFonts w:ascii="宋体" w:eastAsia="宋体" w:hAnsi="宋体" w:hint="eastAsia"/>
          <w:b/>
          <w:color w:val="FF0000"/>
          <w:kern w:val="2"/>
          <w:szCs w:val="22"/>
          <w:lang w:eastAsia="zh-CN"/>
        </w:rPr>
        <w:sectPr w:rsidR="00367621" w:rsidSect="00367621">
          <w:pgSz w:w="16840" w:h="11907" w:orient="landscape"/>
          <w:pgMar w:top="1797" w:right="1440" w:bottom="1797" w:left="1440" w:header="851" w:footer="992" w:gutter="0"/>
          <w:cols w:space="425"/>
          <w:titlePg/>
          <w:docGrid w:linePitch="462"/>
        </w:sectPr>
      </w:pPr>
    </w:p>
    <w:p w14:paraId="53F2F57D" w14:textId="77777777" w:rsidR="00DD27F4" w:rsidRPr="000D26DE" w:rsidRDefault="00000000" w:rsidP="00AA2859">
      <w:pPr>
        <w:widowControl w:val="0"/>
        <w:tabs>
          <w:tab w:val="left" w:pos="720"/>
        </w:tabs>
        <w:spacing w:line="360" w:lineRule="auto"/>
        <w:jc w:val="center"/>
        <w:rPr>
          <w:rFonts w:ascii="Calibri" w:eastAsia="宋体" w:hAnsi="Calibri"/>
          <w:b/>
          <w:kern w:val="2"/>
          <w:sz w:val="21"/>
          <w:szCs w:val="21"/>
          <w:lang w:eastAsia="zh-CN"/>
        </w:rPr>
      </w:pPr>
      <w:r w:rsidRPr="000D26DE">
        <w:rPr>
          <w:rFonts w:ascii="Calibri" w:eastAsia="宋体" w:hAnsi="Calibri" w:cstheme="minorBidi" w:hint="eastAsia"/>
          <w:b/>
          <w:kern w:val="2"/>
          <w:sz w:val="21"/>
          <w:szCs w:val="21"/>
          <w:lang w:eastAsia="zh-CN"/>
        </w:rPr>
        <w:lastRenderedPageBreak/>
        <w:t>（二）核心产品品牌</w:t>
      </w:r>
    </w:p>
    <w:p w14:paraId="2AC0AD07" w14:textId="77777777" w:rsidR="00DD27F4" w:rsidRDefault="00DD27F4" w:rsidP="00AA2859">
      <w:pPr>
        <w:widowControl w:val="0"/>
        <w:spacing w:line="360" w:lineRule="auto"/>
        <w:ind w:firstLineChars="200" w:firstLine="482"/>
        <w:jc w:val="both"/>
        <w:rPr>
          <w:rFonts w:ascii="宋体" w:eastAsia="宋体" w:hAnsi="宋体" w:hint="eastAsia"/>
          <w:b/>
          <w:color w:val="FF0000"/>
          <w:kern w:val="2"/>
          <w:szCs w:val="22"/>
          <w:lang w:eastAsia="zh-CN"/>
        </w:rPr>
      </w:pPr>
    </w:p>
    <w:p w14:paraId="3CBABF9B" w14:textId="77777777" w:rsidR="00DD27F4" w:rsidRPr="000D26DE" w:rsidRDefault="00000000" w:rsidP="00AA2859">
      <w:pPr>
        <w:widowControl w:val="0"/>
        <w:spacing w:line="360" w:lineRule="auto"/>
        <w:ind w:firstLineChars="200" w:firstLine="422"/>
        <w:jc w:val="both"/>
        <w:rPr>
          <w:rFonts w:ascii="宋体" w:eastAsia="宋体" w:hAnsi="宋体" w:hint="eastAsia"/>
          <w:b/>
          <w:kern w:val="2"/>
          <w:sz w:val="21"/>
          <w:szCs w:val="21"/>
          <w:lang w:eastAsia="zh-CN"/>
        </w:rPr>
      </w:pPr>
      <w:r w:rsidRPr="000D26DE">
        <w:rPr>
          <w:rFonts w:ascii="Calibri" w:eastAsia="宋体" w:hAnsi="Calibri" w:cstheme="minorBidi" w:hint="eastAsia"/>
          <w:b/>
          <w:kern w:val="2"/>
          <w:sz w:val="21"/>
          <w:szCs w:val="21"/>
          <w:lang w:eastAsia="zh-CN"/>
        </w:rPr>
        <w:t>我单位所投核心产品的品牌为：</w:t>
      </w:r>
      <w:r w:rsidRPr="000D26DE">
        <w:rPr>
          <w:rFonts w:ascii="Calibri" w:eastAsia="宋体" w:hAnsi="Calibri" w:cstheme="minorBidi" w:hint="eastAsia"/>
          <w:b/>
          <w:kern w:val="2"/>
          <w:sz w:val="21"/>
          <w:szCs w:val="21"/>
          <w:u w:val="single"/>
          <w:lang w:eastAsia="zh-CN"/>
        </w:rPr>
        <w:t xml:space="preserve">               </w:t>
      </w:r>
      <w:r w:rsidRPr="000D26DE">
        <w:rPr>
          <w:rFonts w:ascii="Calibri" w:eastAsia="宋体" w:hAnsi="Calibri" w:cstheme="minorBidi" w:hint="eastAsia"/>
          <w:b/>
          <w:kern w:val="2"/>
          <w:sz w:val="21"/>
          <w:szCs w:val="21"/>
          <w:lang w:eastAsia="zh-CN"/>
        </w:rPr>
        <w:t>。</w:t>
      </w:r>
    </w:p>
    <w:p w14:paraId="635583E2" w14:textId="77777777" w:rsidR="00DD27F4" w:rsidRPr="000D26DE" w:rsidRDefault="00DD27F4" w:rsidP="00AA2859">
      <w:pPr>
        <w:widowControl w:val="0"/>
        <w:spacing w:line="360" w:lineRule="auto"/>
        <w:ind w:firstLineChars="200" w:firstLine="422"/>
        <w:jc w:val="both"/>
        <w:rPr>
          <w:rFonts w:ascii="宋体" w:eastAsia="宋体" w:hAnsi="宋体" w:hint="eastAsia"/>
          <w:b/>
          <w:color w:val="FF0000"/>
          <w:kern w:val="2"/>
          <w:sz w:val="21"/>
          <w:szCs w:val="21"/>
          <w:lang w:eastAsia="zh-CN"/>
        </w:rPr>
      </w:pPr>
    </w:p>
    <w:p w14:paraId="62B1687D" w14:textId="77777777" w:rsidR="00DD27F4" w:rsidRPr="000D26DE"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sidRPr="000D26DE">
        <w:rPr>
          <w:rFonts w:ascii="宋体" w:eastAsia="宋体" w:hAnsi="宋体" w:cstheme="minorBidi" w:hint="eastAsia"/>
          <w:kern w:val="2"/>
          <w:sz w:val="21"/>
          <w:szCs w:val="21"/>
          <w:lang w:eastAsia="zh-CN"/>
        </w:rPr>
        <w:t>备注：单一产品采购项目，核心产品即为该单一产品。</w:t>
      </w:r>
    </w:p>
    <w:p w14:paraId="4B02791F" w14:textId="77777777" w:rsidR="00DD27F4" w:rsidRDefault="00DD27F4" w:rsidP="00AA2859">
      <w:pPr>
        <w:widowControl w:val="0"/>
        <w:spacing w:line="360" w:lineRule="auto"/>
        <w:ind w:firstLineChars="200" w:firstLine="482"/>
        <w:jc w:val="both"/>
        <w:rPr>
          <w:rFonts w:ascii="宋体" w:eastAsia="宋体" w:hAnsi="宋体" w:hint="eastAsia"/>
          <w:b/>
          <w:color w:val="FF0000"/>
          <w:kern w:val="2"/>
          <w:szCs w:val="22"/>
          <w:lang w:eastAsia="zh-CN"/>
        </w:rPr>
      </w:pPr>
    </w:p>
    <w:p w14:paraId="38ED81D0" w14:textId="77777777" w:rsidR="00DD27F4" w:rsidRDefault="00DD27F4" w:rsidP="00AA2859">
      <w:pPr>
        <w:widowControl w:val="0"/>
        <w:spacing w:line="360" w:lineRule="auto"/>
        <w:ind w:firstLineChars="200" w:firstLine="482"/>
        <w:jc w:val="both"/>
        <w:rPr>
          <w:rFonts w:ascii="宋体" w:eastAsia="宋体" w:hAnsi="宋体" w:hint="eastAsia"/>
          <w:b/>
          <w:color w:val="FF0000"/>
          <w:kern w:val="2"/>
          <w:szCs w:val="22"/>
          <w:lang w:eastAsia="zh-CN"/>
        </w:rPr>
      </w:pPr>
    </w:p>
    <w:p w14:paraId="2EAFDB0D" w14:textId="21BA7E9A" w:rsidR="00DD27F4" w:rsidRPr="000D26DE" w:rsidRDefault="00000000" w:rsidP="00AA2859">
      <w:pPr>
        <w:widowControl w:val="0"/>
        <w:tabs>
          <w:tab w:val="left" w:pos="720"/>
        </w:tabs>
        <w:spacing w:line="360" w:lineRule="auto"/>
        <w:jc w:val="center"/>
        <w:rPr>
          <w:rFonts w:ascii="Calibri" w:eastAsia="宋体" w:hAnsi="Calibri"/>
          <w:b/>
          <w:kern w:val="2"/>
          <w:sz w:val="21"/>
          <w:szCs w:val="21"/>
          <w:lang w:eastAsia="zh-CN"/>
        </w:rPr>
      </w:pPr>
      <w:r w:rsidRPr="000D26DE">
        <w:rPr>
          <w:rFonts w:ascii="Calibri" w:eastAsia="宋体" w:hAnsi="Calibri" w:cstheme="minorBidi" w:hint="eastAsia"/>
          <w:b/>
          <w:kern w:val="2"/>
          <w:sz w:val="21"/>
          <w:szCs w:val="21"/>
          <w:lang w:eastAsia="zh-CN"/>
        </w:rPr>
        <w:t>（</w:t>
      </w:r>
      <w:r w:rsidR="000D26DE">
        <w:rPr>
          <w:rFonts w:ascii="Calibri" w:eastAsia="宋体" w:hAnsi="Calibri" w:cstheme="minorBidi" w:hint="eastAsia"/>
          <w:b/>
          <w:kern w:val="2"/>
          <w:sz w:val="21"/>
          <w:szCs w:val="21"/>
          <w:lang w:eastAsia="zh-CN"/>
        </w:rPr>
        <w:t>三</w:t>
      </w:r>
      <w:r w:rsidRPr="000D26DE">
        <w:rPr>
          <w:rFonts w:ascii="Calibri" w:eastAsia="宋体" w:hAnsi="Calibri" w:cstheme="minorBidi" w:hint="eastAsia"/>
          <w:b/>
          <w:kern w:val="2"/>
          <w:sz w:val="21"/>
          <w:szCs w:val="21"/>
          <w:lang w:eastAsia="zh-CN"/>
        </w:rPr>
        <w:t>）</w:t>
      </w:r>
      <w:bookmarkStart w:id="69" w:name="_Hlk72073235"/>
      <w:r w:rsidRPr="000D26DE">
        <w:rPr>
          <w:rFonts w:ascii="Calibri" w:eastAsia="宋体" w:hAnsi="Calibri" w:cstheme="minorBidi" w:hint="eastAsia"/>
          <w:b/>
          <w:kern w:val="2"/>
          <w:sz w:val="21"/>
          <w:szCs w:val="21"/>
          <w:lang w:eastAsia="zh-CN"/>
        </w:rPr>
        <w:t>投标人认为需要涉及的其他内容报价清单</w:t>
      </w:r>
      <w:bookmarkEnd w:id="69"/>
    </w:p>
    <w:p w14:paraId="2B735678" w14:textId="77777777" w:rsidR="00DD27F4" w:rsidRDefault="00DD27F4" w:rsidP="00AA2859">
      <w:pPr>
        <w:widowControl w:val="0"/>
        <w:spacing w:line="360" w:lineRule="auto"/>
        <w:jc w:val="both"/>
        <w:rPr>
          <w:rFonts w:ascii="Calibri" w:eastAsia="宋体" w:hAnsi="Calibri"/>
          <w:b/>
          <w:bCs/>
          <w:kern w:val="2"/>
          <w:sz w:val="21"/>
          <w:szCs w:val="22"/>
          <w:lang w:eastAsia="zh-CN"/>
        </w:rPr>
      </w:pPr>
    </w:p>
    <w:p w14:paraId="02C8FDC8" w14:textId="77777777" w:rsidR="00DD27F4" w:rsidRDefault="00DD27F4" w:rsidP="00AA2859">
      <w:pPr>
        <w:widowControl w:val="0"/>
        <w:spacing w:line="360" w:lineRule="auto"/>
        <w:jc w:val="both"/>
        <w:rPr>
          <w:rFonts w:ascii="Calibri" w:eastAsia="宋体" w:hAnsi="Calibri"/>
          <w:kern w:val="2"/>
          <w:sz w:val="21"/>
          <w:szCs w:val="22"/>
          <w:lang w:eastAsia="zh-CN"/>
        </w:rPr>
      </w:pPr>
    </w:p>
    <w:p w14:paraId="399E61AF"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4E852AC6"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1899A355"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16BEEAE9"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75760905"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0E06CC31"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2735BD7E"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2161ACA7"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3A0E7895"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7D5ED875"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526BDB39" w14:textId="77777777" w:rsidR="000D26DE" w:rsidRDefault="000D26DE" w:rsidP="00AA2859">
      <w:pPr>
        <w:widowControl w:val="0"/>
        <w:spacing w:before="260" w:after="260" w:line="360" w:lineRule="auto"/>
        <w:jc w:val="center"/>
        <w:outlineLvl w:val="2"/>
        <w:rPr>
          <w:rFonts w:ascii="黑体" w:eastAsia="黑体" w:hAnsi="宋体" w:cstheme="minorBidi" w:hint="eastAsia"/>
          <w:kern w:val="2"/>
          <w:lang w:eastAsia="zh-CN"/>
        </w:rPr>
      </w:pPr>
    </w:p>
    <w:p w14:paraId="5E394FB5" w14:textId="77777777" w:rsidR="000D26DE" w:rsidRDefault="000D26DE" w:rsidP="00AA2859">
      <w:pPr>
        <w:widowControl w:val="0"/>
        <w:spacing w:before="260" w:after="260" w:line="360" w:lineRule="auto"/>
        <w:jc w:val="center"/>
        <w:outlineLvl w:val="2"/>
        <w:rPr>
          <w:rFonts w:ascii="黑体" w:eastAsia="黑体" w:hAnsi="宋体" w:cstheme="minorBidi" w:hint="eastAsia"/>
          <w:kern w:val="2"/>
          <w:lang w:eastAsia="zh-CN"/>
        </w:rPr>
      </w:pPr>
    </w:p>
    <w:p w14:paraId="1B14096E" w14:textId="77777777" w:rsidR="005A7CE9" w:rsidRDefault="005A7CE9" w:rsidP="00AA2859">
      <w:pPr>
        <w:widowControl w:val="0"/>
        <w:spacing w:before="260" w:after="260" w:line="360" w:lineRule="auto"/>
        <w:jc w:val="center"/>
        <w:outlineLvl w:val="2"/>
        <w:rPr>
          <w:rFonts w:ascii="黑体" w:eastAsia="黑体" w:hAnsi="宋体" w:cstheme="minorBidi" w:hint="eastAsia"/>
          <w:kern w:val="2"/>
          <w:lang w:eastAsia="zh-CN"/>
        </w:rPr>
      </w:pPr>
    </w:p>
    <w:p w14:paraId="7A9FE13E" w14:textId="3AA3056D" w:rsidR="00DD27F4" w:rsidRDefault="00000000" w:rsidP="00AA2859">
      <w:pPr>
        <w:widowControl w:val="0"/>
        <w:spacing w:before="260" w:after="260" w:line="360" w:lineRule="auto"/>
        <w:jc w:val="center"/>
        <w:outlineLvl w:val="2"/>
        <w:rPr>
          <w:rFonts w:ascii="黑体" w:eastAsia="黑体" w:hAnsi="宋体" w:hint="eastAsia"/>
          <w:kern w:val="2"/>
          <w:lang w:eastAsia="zh-CN"/>
        </w:rPr>
      </w:pPr>
      <w:r>
        <w:rPr>
          <w:rFonts w:ascii="黑体" w:eastAsia="黑体" w:hAnsi="宋体" w:cstheme="minorBidi" w:hint="eastAsia"/>
          <w:kern w:val="2"/>
          <w:lang w:eastAsia="zh-CN"/>
        </w:rPr>
        <w:lastRenderedPageBreak/>
        <w:t>六、投标人认为需要加以说明的其他内容（格式自定）</w:t>
      </w:r>
    </w:p>
    <w:p w14:paraId="62910BD8" w14:textId="77777777" w:rsidR="00DD27F4" w:rsidRPr="000D26DE" w:rsidRDefault="00000000" w:rsidP="00AA2859">
      <w:pPr>
        <w:widowControl w:val="0"/>
        <w:spacing w:line="360" w:lineRule="auto"/>
        <w:jc w:val="both"/>
        <w:rPr>
          <w:rFonts w:ascii="Calibri" w:eastAsia="宋体" w:hAnsi="Calibri"/>
          <w:kern w:val="2"/>
          <w:sz w:val="21"/>
          <w:szCs w:val="21"/>
          <w:lang w:eastAsia="zh-CN"/>
        </w:rPr>
      </w:pPr>
      <w:r w:rsidRPr="000D26DE">
        <w:rPr>
          <w:rFonts w:ascii="Calibri" w:eastAsia="宋体" w:hAnsi="Calibri" w:cstheme="minorBidi" w:hint="eastAsia"/>
          <w:kern w:val="2"/>
          <w:sz w:val="21"/>
          <w:szCs w:val="21"/>
          <w:lang w:eastAsia="zh-CN"/>
        </w:rPr>
        <w:t>（特别提示：投标人须按本招标文件评标信息中这一评审因素要求，提供证明资料）</w:t>
      </w:r>
    </w:p>
    <w:p w14:paraId="71805547" w14:textId="77777777" w:rsidR="00DD27F4" w:rsidRPr="000D26DE" w:rsidRDefault="00DD27F4" w:rsidP="00AA2859">
      <w:pPr>
        <w:widowControl w:val="0"/>
        <w:spacing w:line="360" w:lineRule="auto"/>
        <w:jc w:val="both"/>
        <w:rPr>
          <w:rFonts w:ascii="Calibri" w:eastAsia="宋体" w:hAnsi="Calibri"/>
          <w:kern w:val="2"/>
          <w:sz w:val="21"/>
          <w:szCs w:val="21"/>
          <w:lang w:eastAsia="zh-CN"/>
        </w:rPr>
      </w:pPr>
    </w:p>
    <w:p w14:paraId="63546FA4" w14:textId="77777777" w:rsidR="00DD27F4" w:rsidRPr="000D26DE" w:rsidRDefault="00DD27F4" w:rsidP="00AA2859">
      <w:pPr>
        <w:widowControl w:val="0"/>
        <w:spacing w:line="360" w:lineRule="auto"/>
        <w:jc w:val="both"/>
        <w:rPr>
          <w:rFonts w:ascii="Calibri" w:eastAsia="宋体" w:hAnsi="Calibri"/>
          <w:kern w:val="2"/>
          <w:sz w:val="21"/>
          <w:szCs w:val="21"/>
          <w:lang w:eastAsia="zh-CN"/>
        </w:rPr>
      </w:pPr>
    </w:p>
    <w:p w14:paraId="394BC151" w14:textId="77777777" w:rsidR="00DD27F4" w:rsidRPr="000D26DE" w:rsidRDefault="00000000" w:rsidP="00AA2859">
      <w:pPr>
        <w:widowControl w:val="0"/>
        <w:spacing w:line="360" w:lineRule="auto"/>
        <w:ind w:firstLineChars="300" w:firstLine="632"/>
        <w:jc w:val="both"/>
        <w:rPr>
          <w:rFonts w:ascii="Calibri" w:eastAsia="宋体" w:hAnsi="Calibri"/>
          <w:b/>
          <w:color w:val="FF0000"/>
          <w:kern w:val="2"/>
          <w:sz w:val="21"/>
          <w:szCs w:val="21"/>
          <w:lang w:eastAsia="zh-CN"/>
        </w:rPr>
      </w:pPr>
      <w:r w:rsidRPr="000D26DE">
        <w:rPr>
          <w:rFonts w:ascii="Calibri" w:eastAsia="宋体" w:hAnsi="Calibri" w:cstheme="minorBidi" w:hint="eastAsia"/>
          <w:b/>
          <w:color w:val="FF0000"/>
          <w:kern w:val="2"/>
          <w:sz w:val="21"/>
          <w:szCs w:val="21"/>
          <w:lang w:eastAsia="zh-CN"/>
        </w:rPr>
        <w:t>（信息公开部分的内容到此为止！以下为信息不公开部分。）</w:t>
      </w:r>
    </w:p>
    <w:bookmarkEnd w:id="67"/>
    <w:p w14:paraId="2A4418FE" w14:textId="77777777" w:rsidR="00DD27F4" w:rsidRDefault="00000000" w:rsidP="00AA2859">
      <w:pPr>
        <w:widowControl w:val="0"/>
        <w:spacing w:line="360" w:lineRule="auto"/>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14:paraId="117F9694" w14:textId="77777777" w:rsidR="00DD27F4" w:rsidRDefault="00000000" w:rsidP="00AA2859">
      <w:pPr>
        <w:widowControl w:val="0"/>
        <w:spacing w:line="360" w:lineRule="auto"/>
        <w:jc w:val="both"/>
        <w:outlineLvl w:val="1"/>
        <w:rPr>
          <w:rFonts w:ascii="宋体" w:eastAsia="宋体" w:hAnsi="宋体" w:hint="eastAsia"/>
          <w:b/>
          <w:color w:val="FF0000"/>
          <w:kern w:val="2"/>
          <w:sz w:val="28"/>
          <w:szCs w:val="28"/>
          <w:lang w:eastAsia="zh-CN"/>
        </w:rPr>
      </w:pPr>
      <w:bookmarkStart w:id="70" w:name="_Hlk72260530"/>
      <w:r>
        <w:rPr>
          <w:rFonts w:ascii="宋体" w:eastAsia="宋体" w:hAnsi="宋体" w:cstheme="minorBidi" w:hint="eastAsia"/>
          <w:b/>
          <w:color w:val="FF0000"/>
          <w:kern w:val="2"/>
          <w:sz w:val="28"/>
          <w:szCs w:val="28"/>
          <w:lang w:eastAsia="zh-CN"/>
        </w:rPr>
        <w:t>投标文件附件（信息不公开部分）</w:t>
      </w:r>
    </w:p>
    <w:p w14:paraId="66C0581F" w14:textId="77777777" w:rsidR="00DD27F4" w:rsidRPr="005A7CE9" w:rsidRDefault="00000000" w:rsidP="005A7CE9">
      <w:pPr>
        <w:widowControl w:val="0"/>
        <w:spacing w:before="260" w:after="260" w:line="360" w:lineRule="auto"/>
        <w:jc w:val="center"/>
        <w:outlineLvl w:val="2"/>
        <w:rPr>
          <w:rFonts w:asciiTheme="minorEastAsia" w:hAnsiTheme="minorEastAsia" w:hint="eastAsia"/>
          <w:kern w:val="2"/>
          <w:sz w:val="21"/>
          <w:szCs w:val="21"/>
          <w:lang w:eastAsia="zh-CN"/>
        </w:rPr>
      </w:pPr>
      <w:r w:rsidRPr="005A7CE9">
        <w:rPr>
          <w:rFonts w:asciiTheme="minorEastAsia" w:hAnsiTheme="minorEastAsia" w:cstheme="minorBidi" w:hint="eastAsia"/>
          <w:kern w:val="2"/>
          <w:sz w:val="21"/>
          <w:szCs w:val="21"/>
          <w:lang w:eastAsia="zh-CN"/>
        </w:rPr>
        <w:t>一、供应商基本情况表</w:t>
      </w:r>
    </w:p>
    <w:p w14:paraId="7C018B7A" w14:textId="77777777" w:rsidR="00DD27F4" w:rsidRPr="005A7CE9" w:rsidRDefault="00000000" w:rsidP="005A7CE9">
      <w:pPr>
        <w:widowControl w:val="0"/>
        <w:spacing w:line="360" w:lineRule="auto"/>
        <w:jc w:val="both"/>
        <w:rPr>
          <w:rFonts w:asciiTheme="minorEastAsia" w:hAnsiTheme="minorEastAsia" w:cs="方正仿宋_GBK" w:hint="eastAsia"/>
          <w:kern w:val="2"/>
          <w:sz w:val="21"/>
          <w:szCs w:val="21"/>
          <w:lang w:eastAsia="zh-CN"/>
        </w:rPr>
      </w:pPr>
      <w:r w:rsidRPr="005A7CE9">
        <w:rPr>
          <w:rFonts w:asciiTheme="minorEastAsia" w:hAnsiTheme="minorEastAsia" w:cs="方正仿宋_GBK" w:hint="eastAsia"/>
          <w:kern w:val="2"/>
          <w:sz w:val="21"/>
          <w:szCs w:val="21"/>
          <w:lang w:eastAsia="zh-CN"/>
        </w:rPr>
        <w:t>填表单位：（加盖单位公章）</w:t>
      </w:r>
      <w:r w:rsidRPr="005A7CE9">
        <w:rPr>
          <w:rFonts w:asciiTheme="minorEastAsia" w:hAnsiTheme="minorEastAsia" w:cs="方正仿宋_GBK" w:hint="eastAsia"/>
          <w:kern w:val="2"/>
          <w:sz w:val="21"/>
          <w:szCs w:val="21"/>
          <w:lang w:eastAsia="zh-CN"/>
        </w:rPr>
        <w:tab/>
      </w:r>
      <w:r w:rsidRPr="005A7CE9">
        <w:rPr>
          <w:rFonts w:asciiTheme="minorEastAsia" w:hAnsiTheme="minorEastAsia" w:cs="方正仿宋_GBK" w:hint="eastAsia"/>
          <w:kern w:val="2"/>
          <w:sz w:val="21"/>
          <w:szCs w:val="21"/>
          <w:lang w:eastAsia="zh-CN"/>
        </w:rPr>
        <w:tab/>
        <w:t xml:space="preserve">            填表日期：    年   月   日</w:t>
      </w:r>
    </w:p>
    <w:tbl>
      <w:tblPr>
        <w:tblStyle w:val="a8"/>
        <w:tblW w:w="5000" w:type="pct"/>
        <w:tblLayout w:type="fixed"/>
        <w:tblLook w:val="04A0" w:firstRow="1" w:lastRow="0" w:firstColumn="1" w:lastColumn="0" w:noHBand="0" w:noVBand="1"/>
      </w:tblPr>
      <w:tblGrid>
        <w:gridCol w:w="707"/>
        <w:gridCol w:w="644"/>
        <w:gridCol w:w="1527"/>
        <w:gridCol w:w="908"/>
        <w:gridCol w:w="753"/>
        <w:gridCol w:w="1143"/>
        <w:gridCol w:w="1430"/>
        <w:gridCol w:w="1417"/>
      </w:tblGrid>
      <w:tr w:rsidR="00DD27F4" w:rsidRPr="005A7CE9" w14:paraId="3F1A0708" w14:textId="77777777">
        <w:trPr>
          <w:trHeight w:val="510"/>
        </w:trPr>
        <w:tc>
          <w:tcPr>
            <w:tcW w:w="1402" w:type="dxa"/>
            <w:gridSpan w:val="2"/>
            <w:vAlign w:val="center"/>
          </w:tcPr>
          <w:p w14:paraId="6250CEF0"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采购人</w:t>
            </w:r>
          </w:p>
        </w:tc>
        <w:tc>
          <w:tcPr>
            <w:tcW w:w="2535" w:type="dxa"/>
            <w:gridSpan w:val="2"/>
            <w:vAlign w:val="center"/>
          </w:tcPr>
          <w:p w14:paraId="511FC4B3"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977" w:type="dxa"/>
            <w:gridSpan w:val="2"/>
            <w:vAlign w:val="center"/>
          </w:tcPr>
          <w:p w14:paraId="4AC9D600"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项目名称</w:t>
            </w:r>
          </w:p>
        </w:tc>
        <w:tc>
          <w:tcPr>
            <w:tcW w:w="2964" w:type="dxa"/>
            <w:gridSpan w:val="2"/>
            <w:vAlign w:val="center"/>
          </w:tcPr>
          <w:p w14:paraId="3C23A913"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r>
      <w:tr w:rsidR="00DD27F4" w:rsidRPr="005A7CE9" w14:paraId="420346C5" w14:textId="77777777">
        <w:trPr>
          <w:trHeight w:val="862"/>
        </w:trPr>
        <w:tc>
          <w:tcPr>
            <w:tcW w:w="1402" w:type="dxa"/>
            <w:gridSpan w:val="2"/>
            <w:vAlign w:val="center"/>
          </w:tcPr>
          <w:p w14:paraId="648CA288"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投标（响应）供应商</w:t>
            </w:r>
          </w:p>
        </w:tc>
        <w:tc>
          <w:tcPr>
            <w:tcW w:w="2535" w:type="dxa"/>
            <w:gridSpan w:val="2"/>
            <w:vAlign w:val="center"/>
          </w:tcPr>
          <w:p w14:paraId="02443971"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977" w:type="dxa"/>
            <w:gridSpan w:val="2"/>
            <w:vAlign w:val="center"/>
          </w:tcPr>
          <w:p w14:paraId="0E5C4519"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供应商统一社会信用代码</w:t>
            </w:r>
          </w:p>
        </w:tc>
        <w:tc>
          <w:tcPr>
            <w:tcW w:w="2964" w:type="dxa"/>
            <w:gridSpan w:val="2"/>
            <w:vAlign w:val="center"/>
          </w:tcPr>
          <w:p w14:paraId="04D38789"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r>
      <w:tr w:rsidR="00DD27F4" w:rsidRPr="005A7CE9" w14:paraId="3D311C93" w14:textId="77777777">
        <w:trPr>
          <w:trHeight w:val="510"/>
        </w:trPr>
        <w:tc>
          <w:tcPr>
            <w:tcW w:w="8878" w:type="dxa"/>
            <w:gridSpan w:val="8"/>
            <w:vAlign w:val="center"/>
          </w:tcPr>
          <w:p w14:paraId="12BECFA8"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b/>
                <w:bCs/>
                <w:kern w:val="2"/>
                <w:sz w:val="21"/>
                <w:szCs w:val="21"/>
                <w:lang w:eastAsia="zh-CN"/>
              </w:rPr>
              <w:t>投标（响应）供应</w:t>
            </w:r>
            <w:proofErr w:type="gramStart"/>
            <w:r w:rsidRPr="005A7CE9">
              <w:rPr>
                <w:rFonts w:asciiTheme="minorEastAsia" w:eastAsiaTheme="minorEastAsia" w:hAnsiTheme="minorEastAsia" w:cs="方正仿宋_GBK" w:hint="eastAsia"/>
                <w:b/>
                <w:bCs/>
                <w:kern w:val="2"/>
                <w:sz w:val="21"/>
                <w:szCs w:val="21"/>
                <w:lang w:eastAsia="zh-CN"/>
              </w:rPr>
              <w:t>商相关</w:t>
            </w:r>
            <w:proofErr w:type="gramEnd"/>
            <w:r w:rsidRPr="005A7CE9">
              <w:rPr>
                <w:rFonts w:asciiTheme="minorEastAsia" w:eastAsiaTheme="minorEastAsia" w:hAnsiTheme="minorEastAsia" w:cs="方正仿宋_GBK" w:hint="eastAsia"/>
                <w:b/>
                <w:bCs/>
                <w:kern w:val="2"/>
                <w:sz w:val="21"/>
                <w:szCs w:val="21"/>
                <w:lang w:eastAsia="zh-CN"/>
              </w:rPr>
              <w:t>人员情况</w:t>
            </w:r>
          </w:p>
        </w:tc>
      </w:tr>
      <w:tr w:rsidR="00DD27F4" w:rsidRPr="005A7CE9" w14:paraId="0FA6908D" w14:textId="77777777">
        <w:trPr>
          <w:trHeight w:val="862"/>
        </w:trPr>
        <w:tc>
          <w:tcPr>
            <w:tcW w:w="730" w:type="dxa"/>
            <w:tcBorders>
              <w:bottom w:val="single" w:sz="4" w:space="0" w:color="auto"/>
            </w:tcBorders>
            <w:vAlign w:val="center"/>
          </w:tcPr>
          <w:p w14:paraId="20220441"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序号</w:t>
            </w:r>
          </w:p>
        </w:tc>
        <w:tc>
          <w:tcPr>
            <w:tcW w:w="2266" w:type="dxa"/>
            <w:gridSpan w:val="2"/>
            <w:tcBorders>
              <w:bottom w:val="single" w:sz="4" w:space="0" w:color="auto"/>
            </w:tcBorders>
            <w:vAlign w:val="center"/>
          </w:tcPr>
          <w:p w14:paraId="5409E4B7"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职务</w:t>
            </w:r>
          </w:p>
        </w:tc>
        <w:tc>
          <w:tcPr>
            <w:tcW w:w="941" w:type="dxa"/>
            <w:tcBorders>
              <w:bottom w:val="single" w:sz="4" w:space="0" w:color="auto"/>
            </w:tcBorders>
            <w:vAlign w:val="center"/>
          </w:tcPr>
          <w:p w14:paraId="1A9815AD"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姓名</w:t>
            </w:r>
          </w:p>
        </w:tc>
        <w:tc>
          <w:tcPr>
            <w:tcW w:w="1977" w:type="dxa"/>
            <w:gridSpan w:val="2"/>
            <w:tcBorders>
              <w:bottom w:val="single" w:sz="4" w:space="0" w:color="auto"/>
            </w:tcBorders>
            <w:vAlign w:val="center"/>
          </w:tcPr>
          <w:p w14:paraId="5784557A"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身份证号码</w:t>
            </w:r>
          </w:p>
        </w:tc>
        <w:tc>
          <w:tcPr>
            <w:tcW w:w="1489" w:type="dxa"/>
            <w:tcBorders>
              <w:bottom w:val="single" w:sz="4" w:space="0" w:color="auto"/>
            </w:tcBorders>
            <w:vAlign w:val="center"/>
          </w:tcPr>
          <w:p w14:paraId="0AD01C0A"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劳动合同</w:t>
            </w:r>
          </w:p>
          <w:p w14:paraId="6CD062A1"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关系单位</w:t>
            </w:r>
          </w:p>
        </w:tc>
        <w:tc>
          <w:tcPr>
            <w:tcW w:w="1475" w:type="dxa"/>
            <w:tcBorders>
              <w:bottom w:val="single" w:sz="4" w:space="0" w:color="auto"/>
            </w:tcBorders>
            <w:vAlign w:val="center"/>
          </w:tcPr>
          <w:p w14:paraId="1164A0C5"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缴纳社会</w:t>
            </w:r>
          </w:p>
          <w:p w14:paraId="5C7856CB"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保险单位</w:t>
            </w:r>
          </w:p>
        </w:tc>
      </w:tr>
      <w:tr w:rsidR="00DD27F4" w:rsidRPr="005A7CE9" w14:paraId="0FCC1E69" w14:textId="77777777">
        <w:trPr>
          <w:trHeight w:val="1153"/>
        </w:trPr>
        <w:tc>
          <w:tcPr>
            <w:tcW w:w="730" w:type="dxa"/>
            <w:tcBorders>
              <w:top w:val="single" w:sz="4" w:space="0" w:color="auto"/>
              <w:left w:val="single" w:sz="4" w:space="0" w:color="auto"/>
              <w:bottom w:val="single" w:sz="4" w:space="0" w:color="auto"/>
              <w:right w:val="single" w:sz="4" w:space="0" w:color="auto"/>
            </w:tcBorders>
            <w:vAlign w:val="center"/>
          </w:tcPr>
          <w:p w14:paraId="04042CCB"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1</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2F372ABC"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法定代表人/单位负责人/主要经营负责人</w:t>
            </w:r>
          </w:p>
        </w:tc>
        <w:tc>
          <w:tcPr>
            <w:tcW w:w="941" w:type="dxa"/>
            <w:tcBorders>
              <w:top w:val="single" w:sz="4" w:space="0" w:color="auto"/>
              <w:left w:val="single" w:sz="4" w:space="0" w:color="auto"/>
              <w:bottom w:val="single" w:sz="4" w:space="0" w:color="auto"/>
              <w:right w:val="single" w:sz="4" w:space="0" w:color="auto"/>
            </w:tcBorders>
            <w:vAlign w:val="center"/>
          </w:tcPr>
          <w:p w14:paraId="726F309B"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2EA8A0FF"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163525B0"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75" w:type="dxa"/>
            <w:tcBorders>
              <w:top w:val="single" w:sz="4" w:space="0" w:color="auto"/>
              <w:left w:val="single" w:sz="4" w:space="0" w:color="auto"/>
              <w:bottom w:val="single" w:sz="4" w:space="0" w:color="auto"/>
              <w:right w:val="single" w:sz="4" w:space="0" w:color="auto"/>
            </w:tcBorders>
            <w:vAlign w:val="center"/>
          </w:tcPr>
          <w:p w14:paraId="0FF39C9E"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r>
      <w:tr w:rsidR="00DD27F4" w:rsidRPr="005A7CE9" w14:paraId="09FA6BCA" w14:textId="77777777">
        <w:trPr>
          <w:trHeight w:val="510"/>
        </w:trPr>
        <w:tc>
          <w:tcPr>
            <w:tcW w:w="730" w:type="dxa"/>
            <w:tcBorders>
              <w:top w:val="single" w:sz="4" w:space="0" w:color="auto"/>
              <w:left w:val="single" w:sz="4" w:space="0" w:color="auto"/>
              <w:bottom w:val="single" w:sz="4" w:space="0" w:color="auto"/>
              <w:right w:val="single" w:sz="4" w:space="0" w:color="auto"/>
            </w:tcBorders>
            <w:vAlign w:val="center"/>
          </w:tcPr>
          <w:p w14:paraId="24B760C9"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2</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2A08D32A"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vAlign w:val="center"/>
          </w:tcPr>
          <w:p w14:paraId="2F99CB6C"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3A1DCDEB"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2471887D"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75" w:type="dxa"/>
            <w:tcBorders>
              <w:top w:val="single" w:sz="4" w:space="0" w:color="auto"/>
              <w:left w:val="single" w:sz="4" w:space="0" w:color="auto"/>
              <w:bottom w:val="single" w:sz="4" w:space="0" w:color="auto"/>
              <w:right w:val="single" w:sz="4" w:space="0" w:color="auto"/>
            </w:tcBorders>
            <w:vAlign w:val="center"/>
          </w:tcPr>
          <w:p w14:paraId="328DEE44"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r>
      <w:tr w:rsidR="00DD27F4" w:rsidRPr="005A7CE9" w14:paraId="49B1821C" w14:textId="77777777">
        <w:trPr>
          <w:trHeight w:val="510"/>
        </w:trPr>
        <w:tc>
          <w:tcPr>
            <w:tcW w:w="730" w:type="dxa"/>
            <w:tcBorders>
              <w:top w:val="single" w:sz="4" w:space="0" w:color="auto"/>
            </w:tcBorders>
            <w:vAlign w:val="center"/>
          </w:tcPr>
          <w:p w14:paraId="6705E9FD"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bidi="ar"/>
              </w:rPr>
              <w:t>3</w:t>
            </w:r>
          </w:p>
        </w:tc>
        <w:tc>
          <w:tcPr>
            <w:tcW w:w="2266" w:type="dxa"/>
            <w:gridSpan w:val="2"/>
            <w:tcBorders>
              <w:top w:val="single" w:sz="4" w:space="0" w:color="auto"/>
            </w:tcBorders>
            <w:vAlign w:val="center"/>
          </w:tcPr>
          <w:p w14:paraId="68EE854B"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项目负责人</w:t>
            </w:r>
          </w:p>
        </w:tc>
        <w:tc>
          <w:tcPr>
            <w:tcW w:w="941" w:type="dxa"/>
            <w:tcBorders>
              <w:top w:val="single" w:sz="4" w:space="0" w:color="auto"/>
            </w:tcBorders>
            <w:vAlign w:val="center"/>
          </w:tcPr>
          <w:p w14:paraId="217C8E27"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977" w:type="dxa"/>
            <w:gridSpan w:val="2"/>
            <w:tcBorders>
              <w:top w:val="single" w:sz="4" w:space="0" w:color="auto"/>
            </w:tcBorders>
            <w:vAlign w:val="center"/>
          </w:tcPr>
          <w:p w14:paraId="426623F7"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89" w:type="dxa"/>
            <w:tcBorders>
              <w:top w:val="single" w:sz="4" w:space="0" w:color="auto"/>
            </w:tcBorders>
            <w:vAlign w:val="center"/>
          </w:tcPr>
          <w:p w14:paraId="637EA49A"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75" w:type="dxa"/>
            <w:tcBorders>
              <w:top w:val="single" w:sz="4" w:space="0" w:color="auto"/>
            </w:tcBorders>
            <w:vAlign w:val="center"/>
          </w:tcPr>
          <w:p w14:paraId="0C7D9B0A"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r>
      <w:tr w:rsidR="00DD27F4" w:rsidRPr="005A7CE9" w14:paraId="385FB9F7" w14:textId="77777777">
        <w:trPr>
          <w:trHeight w:val="510"/>
        </w:trPr>
        <w:tc>
          <w:tcPr>
            <w:tcW w:w="730" w:type="dxa"/>
            <w:vAlign w:val="center"/>
          </w:tcPr>
          <w:p w14:paraId="39D93DD8"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bidi="ar"/>
              </w:rPr>
              <w:t>4</w:t>
            </w:r>
          </w:p>
        </w:tc>
        <w:tc>
          <w:tcPr>
            <w:tcW w:w="2266" w:type="dxa"/>
            <w:gridSpan w:val="2"/>
            <w:vAlign w:val="center"/>
          </w:tcPr>
          <w:p w14:paraId="5E2660DB"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主要技术人员</w:t>
            </w:r>
          </w:p>
        </w:tc>
        <w:tc>
          <w:tcPr>
            <w:tcW w:w="941" w:type="dxa"/>
            <w:vAlign w:val="center"/>
          </w:tcPr>
          <w:p w14:paraId="015EA627"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977" w:type="dxa"/>
            <w:gridSpan w:val="2"/>
            <w:vAlign w:val="center"/>
          </w:tcPr>
          <w:p w14:paraId="2718CB8F"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89" w:type="dxa"/>
            <w:vAlign w:val="center"/>
          </w:tcPr>
          <w:p w14:paraId="7D45F8ED"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75" w:type="dxa"/>
            <w:vAlign w:val="center"/>
          </w:tcPr>
          <w:p w14:paraId="006B887C"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r>
      <w:tr w:rsidR="00DD27F4" w:rsidRPr="005A7CE9" w14:paraId="71181B64" w14:textId="77777777">
        <w:trPr>
          <w:trHeight w:val="510"/>
        </w:trPr>
        <w:tc>
          <w:tcPr>
            <w:tcW w:w="730" w:type="dxa"/>
            <w:vAlign w:val="center"/>
          </w:tcPr>
          <w:p w14:paraId="4B6E060F"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bidi="ar"/>
              </w:rPr>
              <w:t>5</w:t>
            </w:r>
          </w:p>
        </w:tc>
        <w:tc>
          <w:tcPr>
            <w:tcW w:w="2266" w:type="dxa"/>
            <w:gridSpan w:val="2"/>
            <w:vAlign w:val="center"/>
          </w:tcPr>
          <w:p w14:paraId="56EB3DC5" w14:textId="77777777" w:rsidR="00DD27F4" w:rsidRPr="005A7CE9" w:rsidRDefault="00000000" w:rsidP="005A7CE9">
            <w:pPr>
              <w:snapToGrid w:val="0"/>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投标文件编制人员</w:t>
            </w:r>
          </w:p>
        </w:tc>
        <w:tc>
          <w:tcPr>
            <w:tcW w:w="941" w:type="dxa"/>
            <w:vAlign w:val="center"/>
          </w:tcPr>
          <w:p w14:paraId="19ADA3FB"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977" w:type="dxa"/>
            <w:gridSpan w:val="2"/>
            <w:vAlign w:val="center"/>
          </w:tcPr>
          <w:p w14:paraId="35789FDD"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89" w:type="dxa"/>
            <w:vAlign w:val="center"/>
          </w:tcPr>
          <w:p w14:paraId="6F99A64B"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1475" w:type="dxa"/>
            <w:vAlign w:val="center"/>
          </w:tcPr>
          <w:p w14:paraId="748D703F"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r>
      <w:tr w:rsidR="00DD27F4" w:rsidRPr="005A7CE9" w14:paraId="5878F330" w14:textId="77777777">
        <w:trPr>
          <w:trHeight w:val="510"/>
        </w:trPr>
        <w:tc>
          <w:tcPr>
            <w:tcW w:w="8878" w:type="dxa"/>
            <w:gridSpan w:val="8"/>
            <w:vAlign w:val="center"/>
          </w:tcPr>
          <w:p w14:paraId="44DFCAEE" w14:textId="77777777" w:rsidR="00DD27F4" w:rsidRPr="005A7CE9" w:rsidRDefault="00000000" w:rsidP="005A7CE9">
            <w:pPr>
              <w:spacing w:line="360" w:lineRule="auto"/>
              <w:jc w:val="left"/>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b/>
                <w:bCs/>
                <w:kern w:val="2"/>
                <w:sz w:val="21"/>
                <w:szCs w:val="21"/>
                <w:lang w:eastAsia="zh-CN"/>
              </w:rPr>
              <w:t>说明：同一职务有多人担任（如主要技术人员），应分行填写。</w:t>
            </w:r>
          </w:p>
        </w:tc>
      </w:tr>
      <w:tr w:rsidR="00DD27F4" w:rsidRPr="005A7CE9" w14:paraId="7A8A5D86" w14:textId="77777777">
        <w:trPr>
          <w:trHeight w:val="510"/>
        </w:trPr>
        <w:tc>
          <w:tcPr>
            <w:tcW w:w="8878" w:type="dxa"/>
            <w:gridSpan w:val="8"/>
            <w:vAlign w:val="center"/>
          </w:tcPr>
          <w:p w14:paraId="33165367" w14:textId="77777777" w:rsidR="00DD27F4" w:rsidRPr="005A7CE9" w:rsidRDefault="00000000" w:rsidP="005A7CE9">
            <w:pPr>
              <w:spacing w:line="360" w:lineRule="auto"/>
              <w:jc w:val="center"/>
              <w:rPr>
                <w:rFonts w:asciiTheme="minorEastAsia" w:eastAsiaTheme="minorEastAsia" w:hAnsiTheme="minorEastAsia" w:cs="方正仿宋_GBK" w:hint="eastAsia"/>
                <w:b/>
                <w:bCs/>
                <w:kern w:val="2"/>
                <w:sz w:val="21"/>
                <w:szCs w:val="21"/>
                <w:lang w:eastAsia="zh-CN"/>
              </w:rPr>
            </w:pPr>
            <w:r w:rsidRPr="005A7CE9">
              <w:rPr>
                <w:rFonts w:asciiTheme="minorEastAsia" w:eastAsiaTheme="minorEastAsia" w:hAnsiTheme="minorEastAsia" w:cs="方正仿宋_GBK" w:hint="eastAsia"/>
                <w:b/>
                <w:bCs/>
                <w:kern w:val="2"/>
                <w:sz w:val="21"/>
                <w:szCs w:val="21"/>
                <w:lang w:eastAsia="zh-CN"/>
              </w:rPr>
              <w:t>投标（响应）供应商关联关系情况</w:t>
            </w:r>
          </w:p>
        </w:tc>
      </w:tr>
      <w:tr w:rsidR="00DD27F4" w:rsidRPr="005A7CE9" w14:paraId="54F5037F" w14:textId="77777777">
        <w:trPr>
          <w:trHeight w:val="510"/>
        </w:trPr>
        <w:tc>
          <w:tcPr>
            <w:tcW w:w="730" w:type="dxa"/>
            <w:tcBorders>
              <w:bottom w:val="single" w:sz="4" w:space="0" w:color="auto"/>
            </w:tcBorders>
            <w:vAlign w:val="center"/>
          </w:tcPr>
          <w:p w14:paraId="2932C5FB"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bidi="ar"/>
              </w:rPr>
            </w:pPr>
            <w:r w:rsidRPr="005A7CE9">
              <w:rPr>
                <w:rFonts w:asciiTheme="minorEastAsia" w:eastAsiaTheme="minorEastAsia" w:hAnsiTheme="minorEastAsia" w:cs="方正仿宋_GBK" w:hint="eastAsia"/>
                <w:kern w:val="2"/>
                <w:sz w:val="21"/>
                <w:szCs w:val="21"/>
                <w:lang w:eastAsia="zh-CN" w:bidi="ar"/>
              </w:rPr>
              <w:t>序号</w:t>
            </w:r>
          </w:p>
        </w:tc>
        <w:tc>
          <w:tcPr>
            <w:tcW w:w="2266" w:type="dxa"/>
            <w:gridSpan w:val="2"/>
            <w:tcBorders>
              <w:bottom w:val="single" w:sz="4" w:space="0" w:color="auto"/>
            </w:tcBorders>
            <w:vAlign w:val="center"/>
          </w:tcPr>
          <w:p w14:paraId="1BE20208"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关联关系类型</w:t>
            </w:r>
          </w:p>
        </w:tc>
        <w:tc>
          <w:tcPr>
            <w:tcW w:w="1726" w:type="dxa"/>
            <w:gridSpan w:val="2"/>
            <w:tcBorders>
              <w:bottom w:val="single" w:sz="4" w:space="0" w:color="auto"/>
            </w:tcBorders>
            <w:vAlign w:val="center"/>
          </w:tcPr>
          <w:p w14:paraId="4874AA33"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关联主体名称</w:t>
            </w:r>
          </w:p>
        </w:tc>
        <w:tc>
          <w:tcPr>
            <w:tcW w:w="4156" w:type="dxa"/>
            <w:gridSpan w:val="3"/>
            <w:tcBorders>
              <w:bottom w:val="single" w:sz="4" w:space="0" w:color="auto"/>
            </w:tcBorders>
            <w:vAlign w:val="center"/>
          </w:tcPr>
          <w:p w14:paraId="3EB23055"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备注</w:t>
            </w:r>
          </w:p>
        </w:tc>
      </w:tr>
      <w:tr w:rsidR="00DD27F4" w:rsidRPr="005A7CE9" w14:paraId="15051060" w14:textId="77777777">
        <w:trPr>
          <w:trHeight w:val="1690"/>
        </w:trPr>
        <w:tc>
          <w:tcPr>
            <w:tcW w:w="730" w:type="dxa"/>
            <w:tcBorders>
              <w:top w:val="single" w:sz="4" w:space="0" w:color="auto"/>
              <w:left w:val="single" w:sz="4" w:space="0" w:color="auto"/>
              <w:bottom w:val="single" w:sz="4" w:space="0" w:color="auto"/>
              <w:right w:val="single" w:sz="4" w:space="0" w:color="auto"/>
            </w:tcBorders>
            <w:vAlign w:val="center"/>
          </w:tcPr>
          <w:p w14:paraId="5693F813"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bidi="ar"/>
              </w:rPr>
            </w:pPr>
            <w:r w:rsidRPr="005A7CE9">
              <w:rPr>
                <w:rFonts w:asciiTheme="minorEastAsia" w:eastAsiaTheme="minorEastAsia" w:hAnsiTheme="minorEastAsia" w:cs="方正仿宋_GBK" w:hint="eastAsia"/>
                <w:kern w:val="2"/>
                <w:sz w:val="21"/>
                <w:szCs w:val="21"/>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05A0E20C"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080CA47B"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4156" w:type="dxa"/>
            <w:gridSpan w:val="3"/>
            <w:tcBorders>
              <w:top w:val="single" w:sz="4" w:space="0" w:color="auto"/>
              <w:left w:val="single" w:sz="4" w:space="0" w:color="auto"/>
              <w:bottom w:val="single" w:sz="4" w:space="0" w:color="auto"/>
              <w:right w:val="single" w:sz="4" w:space="0" w:color="auto"/>
            </w:tcBorders>
            <w:vAlign w:val="center"/>
          </w:tcPr>
          <w:p w14:paraId="680EA60C" w14:textId="77777777" w:rsidR="00DD27F4" w:rsidRPr="005A7CE9" w:rsidRDefault="00000000" w:rsidP="005A7CE9">
            <w:pPr>
              <w:snapToGrid w:val="0"/>
              <w:spacing w:line="360" w:lineRule="auto"/>
              <w:jc w:val="left"/>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w:t>
            </w:r>
            <w:proofErr w:type="gramStart"/>
            <w:r w:rsidRPr="005A7CE9">
              <w:rPr>
                <w:rFonts w:asciiTheme="minorEastAsia" w:eastAsiaTheme="minorEastAsia" w:hAnsiTheme="minorEastAsia" w:cs="方正仿宋_GBK" w:hint="eastAsia"/>
                <w:kern w:val="2"/>
                <w:sz w:val="21"/>
                <w:szCs w:val="21"/>
                <w:lang w:eastAsia="zh-CN"/>
              </w:rPr>
              <w:t>商股东</w:t>
            </w:r>
            <w:proofErr w:type="gramEnd"/>
            <w:r w:rsidRPr="005A7CE9">
              <w:rPr>
                <w:rFonts w:asciiTheme="minorEastAsia" w:eastAsiaTheme="minorEastAsia" w:hAnsiTheme="minorEastAsia" w:cs="方正仿宋_GBK" w:hint="eastAsia"/>
                <w:kern w:val="2"/>
                <w:sz w:val="21"/>
                <w:szCs w:val="21"/>
                <w:lang w:eastAsia="zh-CN"/>
              </w:rPr>
              <w:t>会（或股东大会）的决议产生重大影响的股东。</w:t>
            </w:r>
          </w:p>
        </w:tc>
      </w:tr>
      <w:tr w:rsidR="00DD27F4" w:rsidRPr="005A7CE9" w14:paraId="286A2AEF" w14:textId="77777777">
        <w:trPr>
          <w:trHeight w:val="862"/>
        </w:trPr>
        <w:tc>
          <w:tcPr>
            <w:tcW w:w="730" w:type="dxa"/>
            <w:tcBorders>
              <w:top w:val="single" w:sz="4" w:space="0" w:color="auto"/>
              <w:left w:val="single" w:sz="4" w:space="0" w:color="auto"/>
              <w:bottom w:val="single" w:sz="4" w:space="0" w:color="auto"/>
              <w:right w:val="single" w:sz="4" w:space="0" w:color="auto"/>
            </w:tcBorders>
            <w:vAlign w:val="center"/>
          </w:tcPr>
          <w:p w14:paraId="7E51E992"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bidi="ar"/>
              </w:rPr>
            </w:pPr>
            <w:r w:rsidRPr="005A7CE9">
              <w:rPr>
                <w:rFonts w:asciiTheme="minorEastAsia" w:eastAsiaTheme="minorEastAsia" w:hAnsiTheme="minorEastAsia" w:cs="方正仿宋_GBK" w:hint="eastAsia"/>
                <w:kern w:val="2"/>
                <w:sz w:val="21"/>
                <w:szCs w:val="21"/>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277A76CF" w14:textId="77777777" w:rsidR="00DD27F4" w:rsidRPr="005A7CE9" w:rsidRDefault="00000000" w:rsidP="005A7CE9">
            <w:pPr>
              <w:spacing w:line="360" w:lineRule="auto"/>
              <w:jc w:val="center"/>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202CA4EA" w14:textId="77777777" w:rsidR="00DD27F4" w:rsidRPr="005A7CE9" w:rsidRDefault="00DD27F4" w:rsidP="005A7CE9">
            <w:pPr>
              <w:spacing w:line="360" w:lineRule="auto"/>
              <w:jc w:val="center"/>
              <w:rPr>
                <w:rFonts w:asciiTheme="minorEastAsia" w:eastAsiaTheme="minorEastAsia" w:hAnsiTheme="minorEastAsia" w:cs="方正仿宋_GBK" w:hint="eastAsia"/>
                <w:kern w:val="2"/>
                <w:sz w:val="21"/>
                <w:szCs w:val="21"/>
                <w:lang w:eastAsia="zh-CN"/>
              </w:rPr>
            </w:pPr>
          </w:p>
        </w:tc>
        <w:tc>
          <w:tcPr>
            <w:tcW w:w="4156" w:type="dxa"/>
            <w:gridSpan w:val="3"/>
            <w:tcBorders>
              <w:top w:val="single" w:sz="4" w:space="0" w:color="auto"/>
              <w:left w:val="single" w:sz="4" w:space="0" w:color="auto"/>
              <w:bottom w:val="single" w:sz="4" w:space="0" w:color="auto"/>
              <w:right w:val="single" w:sz="4" w:space="0" w:color="auto"/>
            </w:tcBorders>
            <w:vAlign w:val="center"/>
          </w:tcPr>
          <w:p w14:paraId="6BBF63F2" w14:textId="77777777" w:rsidR="00DD27F4" w:rsidRPr="005A7CE9" w:rsidRDefault="00000000" w:rsidP="005A7CE9">
            <w:pPr>
              <w:snapToGrid w:val="0"/>
              <w:spacing w:line="360" w:lineRule="auto"/>
              <w:jc w:val="left"/>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kern w:val="2"/>
                <w:sz w:val="21"/>
                <w:szCs w:val="21"/>
                <w:lang w:eastAsia="zh-CN"/>
              </w:rPr>
              <w:t>指对投标（响应）供应商不具有出资持股关系，但对其存在管理关系的主体。</w:t>
            </w:r>
          </w:p>
        </w:tc>
      </w:tr>
      <w:tr w:rsidR="00DD27F4" w:rsidRPr="005A7CE9" w14:paraId="24DDA4EB" w14:textId="77777777">
        <w:trPr>
          <w:trHeight w:val="510"/>
        </w:trPr>
        <w:tc>
          <w:tcPr>
            <w:tcW w:w="8878" w:type="dxa"/>
            <w:gridSpan w:val="8"/>
            <w:tcBorders>
              <w:top w:val="single" w:sz="4" w:space="0" w:color="auto"/>
              <w:left w:val="single" w:sz="4" w:space="0" w:color="auto"/>
              <w:bottom w:val="single" w:sz="4" w:space="0" w:color="auto"/>
              <w:right w:val="single" w:sz="4" w:space="0" w:color="auto"/>
            </w:tcBorders>
            <w:vAlign w:val="center"/>
          </w:tcPr>
          <w:p w14:paraId="0BFDDB95" w14:textId="77777777" w:rsidR="00DD27F4" w:rsidRPr="005A7CE9" w:rsidRDefault="00000000" w:rsidP="005A7CE9">
            <w:pPr>
              <w:snapToGrid w:val="0"/>
              <w:spacing w:line="360" w:lineRule="auto"/>
              <w:jc w:val="left"/>
              <w:rPr>
                <w:rFonts w:asciiTheme="minorEastAsia" w:eastAsiaTheme="minorEastAsia" w:hAnsiTheme="minorEastAsia" w:cs="方正仿宋_GBK" w:hint="eastAsia"/>
                <w:kern w:val="2"/>
                <w:sz w:val="21"/>
                <w:szCs w:val="21"/>
                <w:lang w:eastAsia="zh-CN"/>
              </w:rPr>
            </w:pPr>
            <w:r w:rsidRPr="005A7CE9">
              <w:rPr>
                <w:rFonts w:asciiTheme="minorEastAsia" w:eastAsiaTheme="minorEastAsia" w:hAnsiTheme="minorEastAsia" w:cs="方正仿宋_GBK" w:hint="eastAsia"/>
                <w:b/>
                <w:bCs/>
                <w:kern w:val="2"/>
                <w:sz w:val="21"/>
                <w:szCs w:val="21"/>
                <w:lang w:eastAsia="zh-CN"/>
              </w:rPr>
              <w:lastRenderedPageBreak/>
              <w:t>说明：同一关联关系类型有多个主体的，应分行填写。</w:t>
            </w:r>
          </w:p>
        </w:tc>
      </w:tr>
    </w:tbl>
    <w:p w14:paraId="660C9147" w14:textId="77777777" w:rsidR="00DD27F4" w:rsidRPr="005A7CE9" w:rsidRDefault="00000000" w:rsidP="005A7CE9">
      <w:pPr>
        <w:widowControl w:val="0"/>
        <w:spacing w:line="360" w:lineRule="auto"/>
        <w:jc w:val="both"/>
        <w:rPr>
          <w:rFonts w:asciiTheme="minorEastAsia" w:hAnsiTheme="minorEastAsia" w:hint="eastAsia"/>
          <w:kern w:val="2"/>
          <w:sz w:val="21"/>
          <w:szCs w:val="21"/>
          <w:lang w:eastAsia="zh-CN"/>
        </w:rPr>
      </w:pPr>
      <w:r w:rsidRPr="005A7CE9">
        <w:rPr>
          <w:rFonts w:asciiTheme="minorEastAsia" w:hAnsiTheme="minorEastAsia" w:cs="方正仿宋_GBK" w:hint="eastAsia"/>
          <w:b/>
          <w:bCs/>
          <w:kern w:val="2"/>
          <w:sz w:val="21"/>
          <w:szCs w:val="21"/>
          <w:lang w:eastAsia="zh-CN"/>
        </w:rPr>
        <w:t>备注：</w:t>
      </w:r>
      <w:r w:rsidRPr="005A7CE9">
        <w:rPr>
          <w:rFonts w:asciiTheme="minorEastAsia" w:hAnsiTheme="minorEastAsia" w:cs="方正仿宋_GBK" w:hint="eastAsia"/>
          <w:b/>
          <w:bCs/>
          <w:color w:val="0000FF"/>
          <w:kern w:val="2"/>
          <w:sz w:val="21"/>
          <w:szCs w:val="21"/>
          <w:lang w:eastAsia="zh-CN"/>
        </w:rPr>
        <w:t>鼓励</w:t>
      </w:r>
      <w:r w:rsidRPr="005A7CE9">
        <w:rPr>
          <w:rFonts w:asciiTheme="minorEastAsia" w:hAnsiTheme="minorEastAsia" w:cs="方正仿宋_GBK" w:hint="eastAsia"/>
          <w:b/>
          <w:bCs/>
          <w:kern w:val="2"/>
          <w:sz w:val="21"/>
          <w:szCs w:val="21"/>
          <w:lang w:eastAsia="zh-CN"/>
        </w:rPr>
        <w:t>投标（响应）供应商在投标（响应）文件中要求投标（响应）供应商提供法定代表人、投标（响应）授权代表人、项目负责人（如有）最近一个月的社保缴纳证明，以及企业股权关系证明。</w:t>
      </w:r>
    </w:p>
    <w:p w14:paraId="07DB1B5C" w14:textId="53C30668" w:rsidR="00DD27F4" w:rsidRDefault="00000000" w:rsidP="0049134A">
      <w:pPr>
        <w:widowControl w:val="0"/>
        <w:spacing w:line="360" w:lineRule="auto"/>
        <w:jc w:val="center"/>
        <w:rPr>
          <w:rFonts w:ascii="黑体" w:eastAsia="黑体" w:hAnsi="宋体" w:hint="eastAsia"/>
          <w:kern w:val="2"/>
          <w:szCs w:val="32"/>
          <w:lang w:eastAsia="zh-CN"/>
        </w:rPr>
      </w:pPr>
      <w:r w:rsidRPr="005A7CE9">
        <w:rPr>
          <w:rFonts w:asciiTheme="minorEastAsia" w:hAnsiTheme="minorEastAsia" w:cstheme="minorBidi" w:hint="eastAsia"/>
          <w:kern w:val="2"/>
          <w:sz w:val="21"/>
          <w:szCs w:val="21"/>
          <w:lang w:eastAsia="zh-CN"/>
        </w:rPr>
        <w:br w:type="page"/>
      </w:r>
      <w:r>
        <w:rPr>
          <w:rFonts w:ascii="黑体" w:eastAsia="黑体" w:hAnsi="宋体" w:cstheme="minorBidi" w:hint="eastAsia"/>
          <w:kern w:val="2"/>
          <w:szCs w:val="32"/>
          <w:lang w:eastAsia="zh-CN"/>
        </w:rPr>
        <w:lastRenderedPageBreak/>
        <w:t>二、</w:t>
      </w:r>
      <w:bookmarkStart w:id="71" w:name="_Hlk72092499"/>
      <w:r>
        <w:rPr>
          <w:rFonts w:ascii="黑体" w:eastAsia="黑体" w:hAnsi="宋体" w:cstheme="minorBidi" w:hint="eastAsia"/>
          <w:kern w:val="2"/>
          <w:szCs w:val="32"/>
          <w:lang w:eastAsia="zh-CN"/>
        </w:rPr>
        <w:t>法定代表人（负责人）证明书</w:t>
      </w:r>
      <w:bookmarkEnd w:id="71"/>
    </w:p>
    <w:p w14:paraId="7940F163" w14:textId="77777777" w:rsidR="005A7CE9" w:rsidRPr="005A7CE9" w:rsidRDefault="005A7CE9" w:rsidP="005A7CE9">
      <w:pPr>
        <w:widowControl w:val="0"/>
        <w:spacing w:line="480" w:lineRule="exact"/>
        <w:ind w:firstLineChars="201" w:firstLine="424"/>
        <w:jc w:val="both"/>
        <w:rPr>
          <w:rFonts w:ascii="宋体" w:eastAsia="宋体" w:hAnsi="宋体" w:cs="宋体" w:hint="eastAsia"/>
          <w:b/>
          <w:bCs/>
          <w:color w:val="EE0000"/>
          <w:kern w:val="2"/>
          <w:sz w:val="21"/>
          <w:szCs w:val="21"/>
          <w:highlight w:val="yellow"/>
          <w:lang w:eastAsia="zh-CN"/>
        </w:rPr>
      </w:pPr>
      <w:r w:rsidRPr="005A7CE9">
        <w:rPr>
          <w:rFonts w:ascii="宋体" w:eastAsia="宋体" w:hAnsi="宋体" w:hint="eastAsia"/>
          <w:b/>
          <w:color w:val="EE0000"/>
          <w:kern w:val="2"/>
          <w:sz w:val="21"/>
          <w:szCs w:val="21"/>
          <w:highlight w:val="yellow"/>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965DD" w14:textId="77777777" w:rsidR="005A7CE9" w:rsidRPr="005A7CE9" w:rsidRDefault="005A7CE9" w:rsidP="005A7CE9">
      <w:pPr>
        <w:widowControl w:val="0"/>
        <w:spacing w:line="480" w:lineRule="exact"/>
        <w:ind w:firstLineChars="201" w:firstLine="424"/>
        <w:jc w:val="both"/>
        <w:rPr>
          <w:rFonts w:ascii="宋体" w:eastAsia="宋体" w:hAnsi="宋体" w:hint="eastAsia"/>
          <w:kern w:val="2"/>
          <w:sz w:val="21"/>
          <w:szCs w:val="21"/>
          <w:lang w:eastAsia="zh-CN"/>
        </w:rPr>
      </w:pPr>
      <w:r w:rsidRPr="005A7CE9">
        <w:rPr>
          <w:rFonts w:ascii="宋体" w:eastAsia="宋体" w:hAnsi="宋体" w:cs="宋体" w:hint="eastAsia"/>
          <w:b/>
          <w:bCs/>
          <w:color w:val="EE0000"/>
          <w:kern w:val="2"/>
          <w:sz w:val="21"/>
          <w:szCs w:val="21"/>
          <w:highlight w:val="yellow"/>
          <w:lang w:eastAsia="zh-CN"/>
        </w:rPr>
        <w:t>★</w:t>
      </w:r>
      <w:r w:rsidRPr="005A7CE9">
        <w:rPr>
          <w:rFonts w:ascii="宋体" w:eastAsia="宋体" w:hAnsi="宋体" w:cs="宋体"/>
          <w:b/>
          <w:bCs/>
          <w:color w:val="EE0000"/>
          <w:kern w:val="2"/>
          <w:sz w:val="21"/>
          <w:szCs w:val="21"/>
          <w:highlight w:val="yellow"/>
          <w:lang w:eastAsia="zh-CN"/>
        </w:rPr>
        <w:t>特别注意事项：</w:t>
      </w:r>
      <w:r w:rsidRPr="005A7CE9">
        <w:rPr>
          <w:rFonts w:ascii="宋体" w:eastAsia="宋体" w:hAnsi="宋体" w:cs="宋体"/>
          <w:color w:val="EE0000"/>
          <w:kern w:val="2"/>
          <w:sz w:val="21"/>
          <w:szCs w:val="21"/>
          <w:highlight w:val="yellow"/>
          <w:lang w:eastAsia="zh-CN"/>
        </w:rPr>
        <w:t>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w:t>
      </w:r>
      <w:r w:rsidRPr="005A7CE9">
        <w:rPr>
          <w:rFonts w:ascii="宋体" w:eastAsia="宋体" w:hAnsi="宋体" w:cs="宋体" w:hint="eastAsia"/>
          <w:color w:val="EE0000"/>
          <w:kern w:val="2"/>
          <w:sz w:val="21"/>
          <w:szCs w:val="21"/>
          <w:highlight w:val="yellow"/>
          <w:lang w:eastAsia="zh-CN"/>
        </w:rPr>
        <w:t>；</w:t>
      </w:r>
      <w:r w:rsidRPr="005A7CE9">
        <w:rPr>
          <w:rFonts w:ascii="宋体" w:eastAsia="宋体" w:hAnsi="宋体" w:cs="宋体"/>
          <w:color w:val="EE0000"/>
          <w:kern w:val="2"/>
          <w:sz w:val="21"/>
          <w:szCs w:val="21"/>
          <w:highlight w:val="yellow"/>
          <w:lang w:eastAsia="zh-CN"/>
        </w:rPr>
        <w:t>因此，投标人在投标时应提供</w:t>
      </w:r>
      <w:r w:rsidRPr="005A7CE9">
        <w:rPr>
          <w:rFonts w:ascii="宋体" w:eastAsia="宋体" w:hAnsi="宋体" w:cs="宋体" w:hint="eastAsia"/>
          <w:color w:val="EE0000"/>
          <w:kern w:val="2"/>
          <w:sz w:val="21"/>
          <w:szCs w:val="21"/>
          <w:highlight w:val="yellow"/>
          <w:lang w:eastAsia="zh-CN"/>
        </w:rPr>
        <w:t>法定代表人/主要经营负责人投标截止日近三个月任意一个月的社保缴纳证明</w:t>
      </w:r>
      <w:r w:rsidRPr="005A7CE9">
        <w:rPr>
          <w:rFonts w:ascii="宋体" w:eastAsia="宋体" w:hAnsi="宋体" w:cs="宋体"/>
          <w:color w:val="EE0000"/>
          <w:kern w:val="2"/>
          <w:sz w:val="21"/>
          <w:szCs w:val="21"/>
          <w:highlight w:val="yellow"/>
          <w:lang w:eastAsia="zh-CN"/>
        </w:rPr>
        <w:t>文件</w:t>
      </w:r>
      <w:r w:rsidRPr="005A7CE9">
        <w:rPr>
          <w:rFonts w:ascii="宋体" w:eastAsia="宋体" w:hAnsi="宋体" w:cs="宋体" w:hint="eastAsia"/>
          <w:color w:val="EE0000"/>
          <w:kern w:val="2"/>
          <w:sz w:val="21"/>
          <w:szCs w:val="21"/>
          <w:highlight w:val="yellow"/>
          <w:lang w:eastAsia="zh-CN"/>
        </w:rPr>
        <w:t>。如投标人为新成立单位且成立时间不足三个月，可提供加盖投标人公章的情况说明或其他证明材料；如法定代表人/主要经营负责人为退休人员的，可提供退休证明亦视为符合。</w:t>
      </w:r>
      <w:r w:rsidRPr="005A7CE9">
        <w:rPr>
          <w:rFonts w:ascii="宋体" w:eastAsia="宋体" w:hAnsi="宋体" w:cs="宋体"/>
          <w:b/>
          <w:bCs/>
          <w:color w:val="EE0000"/>
          <w:kern w:val="2"/>
          <w:sz w:val="21"/>
          <w:szCs w:val="21"/>
          <w:highlight w:val="yellow"/>
          <w:lang w:eastAsia="zh-CN"/>
        </w:rPr>
        <w:t>如供应商未按以上要求提供证明文件，则无法通过符合性检查。</w:t>
      </w:r>
    </w:p>
    <w:p w14:paraId="0B45B5B7"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致（</w:t>
      </w:r>
      <w:r w:rsidRPr="005A7CE9">
        <w:rPr>
          <w:rFonts w:ascii="宋体" w:eastAsia="宋体" w:hAnsi="宋体" w:hint="eastAsia"/>
          <w:kern w:val="2"/>
          <w:sz w:val="21"/>
          <w:szCs w:val="21"/>
          <w:u w:val="single"/>
          <w:lang w:eastAsia="zh-CN"/>
        </w:rPr>
        <w:t>招标代理机构</w:t>
      </w:r>
      <w:r w:rsidRPr="005A7CE9">
        <w:rPr>
          <w:rFonts w:ascii="宋体" w:eastAsia="宋体" w:hAnsi="宋体" w:hint="eastAsia"/>
          <w:kern w:val="2"/>
          <w:sz w:val="21"/>
          <w:szCs w:val="21"/>
          <w:lang w:eastAsia="zh-CN"/>
        </w:rPr>
        <w:t>）：</w:t>
      </w:r>
    </w:p>
    <w:p w14:paraId="0C58EC93"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p>
    <w:p w14:paraId="4A7874A1" w14:textId="77777777" w:rsidR="005A7CE9" w:rsidRPr="005A7CE9" w:rsidRDefault="005A7CE9" w:rsidP="005A7CE9">
      <w:pPr>
        <w:widowControl w:val="0"/>
        <w:spacing w:line="360" w:lineRule="auto"/>
        <w:jc w:val="both"/>
        <w:rPr>
          <w:rFonts w:eastAsia="宋体"/>
          <w:b/>
          <w:kern w:val="2"/>
          <w:sz w:val="21"/>
          <w:szCs w:val="21"/>
          <w:lang w:eastAsia="zh-CN"/>
        </w:rPr>
      </w:pPr>
      <w:r w:rsidRPr="005A7CE9">
        <w:rPr>
          <w:rFonts w:eastAsia="宋体" w:hint="eastAsia"/>
          <w:b/>
          <w:kern w:val="2"/>
          <w:sz w:val="21"/>
          <w:szCs w:val="21"/>
          <w:lang w:eastAsia="zh-CN"/>
        </w:rPr>
        <w:t>单位名称（盖公章）：</w:t>
      </w:r>
      <w:r w:rsidRPr="005A7CE9">
        <w:rPr>
          <w:rFonts w:eastAsia="宋体" w:hint="eastAsia"/>
          <w:kern w:val="2"/>
          <w:sz w:val="21"/>
          <w:szCs w:val="21"/>
          <w:u w:val="single"/>
          <w:lang w:eastAsia="zh-CN"/>
        </w:rPr>
        <w:t xml:space="preserve">    </w:t>
      </w:r>
    </w:p>
    <w:p w14:paraId="0A1F2B4B" w14:textId="77777777" w:rsidR="005A7CE9" w:rsidRPr="005A7CE9" w:rsidRDefault="005A7CE9" w:rsidP="005A7CE9">
      <w:pPr>
        <w:widowControl w:val="0"/>
        <w:spacing w:line="360" w:lineRule="auto"/>
        <w:jc w:val="both"/>
        <w:rPr>
          <w:rFonts w:eastAsia="宋体"/>
          <w:kern w:val="2"/>
          <w:sz w:val="21"/>
          <w:szCs w:val="21"/>
          <w:lang w:eastAsia="zh-CN"/>
        </w:rPr>
      </w:pPr>
      <w:r w:rsidRPr="005A7CE9">
        <w:rPr>
          <w:rFonts w:eastAsia="宋体" w:hint="eastAsia"/>
          <w:kern w:val="2"/>
          <w:sz w:val="21"/>
          <w:szCs w:val="21"/>
          <w:lang w:eastAsia="zh-CN"/>
        </w:rPr>
        <w:t>地址：</w:t>
      </w:r>
      <w:r w:rsidRPr="005A7CE9">
        <w:rPr>
          <w:rFonts w:eastAsia="宋体" w:hint="eastAsia"/>
          <w:kern w:val="2"/>
          <w:sz w:val="21"/>
          <w:szCs w:val="21"/>
          <w:u w:val="single"/>
          <w:lang w:eastAsia="zh-CN"/>
        </w:rPr>
        <w:t xml:space="preserve">    </w:t>
      </w:r>
    </w:p>
    <w:p w14:paraId="68CC97D0" w14:textId="77777777" w:rsidR="005A7CE9" w:rsidRPr="005A7CE9" w:rsidRDefault="005A7CE9" w:rsidP="005A7CE9">
      <w:pPr>
        <w:widowControl w:val="0"/>
        <w:spacing w:line="360" w:lineRule="auto"/>
        <w:jc w:val="both"/>
        <w:rPr>
          <w:rFonts w:eastAsia="宋体"/>
          <w:kern w:val="2"/>
          <w:sz w:val="21"/>
          <w:szCs w:val="21"/>
          <w:lang w:eastAsia="zh-CN"/>
        </w:rPr>
      </w:pPr>
      <w:r w:rsidRPr="005A7CE9">
        <w:rPr>
          <w:rFonts w:eastAsia="宋体" w:hint="eastAsia"/>
          <w:kern w:val="2"/>
          <w:sz w:val="21"/>
          <w:szCs w:val="21"/>
          <w:lang w:eastAsia="zh-CN"/>
        </w:rPr>
        <w:t>姓名：</w:t>
      </w:r>
      <w:r w:rsidRPr="005A7CE9">
        <w:rPr>
          <w:rFonts w:eastAsia="宋体" w:hint="eastAsia"/>
          <w:kern w:val="2"/>
          <w:sz w:val="21"/>
          <w:szCs w:val="21"/>
          <w:u w:val="single"/>
          <w:lang w:eastAsia="zh-CN"/>
        </w:rPr>
        <w:t xml:space="preserve">    </w:t>
      </w:r>
      <w:r w:rsidRPr="005A7CE9">
        <w:rPr>
          <w:rFonts w:eastAsia="宋体" w:hint="eastAsia"/>
          <w:kern w:val="2"/>
          <w:sz w:val="21"/>
          <w:szCs w:val="21"/>
          <w:lang w:eastAsia="zh-CN"/>
        </w:rPr>
        <w:t>性别：</w:t>
      </w:r>
      <w:r w:rsidRPr="005A7CE9">
        <w:rPr>
          <w:rFonts w:eastAsia="宋体" w:hint="eastAsia"/>
          <w:kern w:val="2"/>
          <w:sz w:val="21"/>
          <w:szCs w:val="21"/>
          <w:u w:val="single"/>
          <w:lang w:eastAsia="zh-CN"/>
        </w:rPr>
        <w:t xml:space="preserve">    </w:t>
      </w:r>
      <w:r w:rsidRPr="005A7CE9">
        <w:rPr>
          <w:rFonts w:eastAsia="宋体" w:hint="eastAsia"/>
          <w:kern w:val="2"/>
          <w:sz w:val="21"/>
          <w:szCs w:val="21"/>
          <w:lang w:eastAsia="zh-CN"/>
        </w:rPr>
        <w:t>年龄：</w:t>
      </w:r>
      <w:r w:rsidRPr="005A7CE9">
        <w:rPr>
          <w:rFonts w:eastAsia="宋体" w:hint="eastAsia"/>
          <w:kern w:val="2"/>
          <w:sz w:val="21"/>
          <w:szCs w:val="21"/>
          <w:u w:val="single"/>
          <w:lang w:eastAsia="zh-CN"/>
        </w:rPr>
        <w:t xml:space="preserve">    </w:t>
      </w:r>
    </w:p>
    <w:p w14:paraId="0BE8EFEA" w14:textId="77777777" w:rsidR="005A7CE9" w:rsidRPr="005A7CE9" w:rsidRDefault="005A7CE9" w:rsidP="005A7CE9">
      <w:pPr>
        <w:widowControl w:val="0"/>
        <w:spacing w:line="360" w:lineRule="auto"/>
        <w:jc w:val="both"/>
        <w:rPr>
          <w:rFonts w:eastAsia="宋体"/>
          <w:kern w:val="2"/>
          <w:sz w:val="21"/>
          <w:szCs w:val="21"/>
          <w:lang w:eastAsia="zh-CN"/>
        </w:rPr>
      </w:pPr>
      <w:r w:rsidRPr="005A7CE9">
        <w:rPr>
          <w:rFonts w:eastAsia="宋体" w:hint="eastAsia"/>
          <w:kern w:val="2"/>
          <w:sz w:val="21"/>
          <w:szCs w:val="21"/>
          <w:lang w:eastAsia="zh-CN"/>
        </w:rPr>
        <w:t>身份证号码：职务：</w:t>
      </w:r>
    </w:p>
    <w:p w14:paraId="0248A653" w14:textId="77777777" w:rsidR="005A7CE9" w:rsidRPr="005A7CE9" w:rsidRDefault="005A7CE9" w:rsidP="005A7CE9">
      <w:pPr>
        <w:widowControl w:val="0"/>
        <w:spacing w:line="360" w:lineRule="auto"/>
        <w:ind w:firstLineChars="200" w:firstLine="420"/>
        <w:jc w:val="both"/>
        <w:rPr>
          <w:rFonts w:eastAsia="宋体"/>
          <w:kern w:val="2"/>
          <w:sz w:val="21"/>
          <w:szCs w:val="21"/>
          <w:lang w:eastAsia="zh-CN"/>
        </w:rPr>
      </w:pPr>
      <w:r w:rsidRPr="005A7CE9">
        <w:rPr>
          <w:rFonts w:eastAsia="宋体" w:hint="eastAsia"/>
          <w:kern w:val="2"/>
          <w:sz w:val="21"/>
          <w:szCs w:val="21"/>
          <w:lang w:eastAsia="zh-CN"/>
        </w:rPr>
        <w:t>我系</w:t>
      </w:r>
      <w:r w:rsidRPr="005A7CE9">
        <w:rPr>
          <w:rFonts w:eastAsia="宋体" w:hint="eastAsia"/>
          <w:kern w:val="2"/>
          <w:sz w:val="21"/>
          <w:szCs w:val="21"/>
          <w:u w:val="single"/>
          <w:lang w:eastAsia="zh-CN"/>
        </w:rPr>
        <w:t>（单位名称：</w:t>
      </w:r>
      <w:r w:rsidRPr="005A7CE9">
        <w:rPr>
          <w:rFonts w:eastAsia="宋体" w:hint="eastAsia"/>
          <w:kern w:val="2"/>
          <w:sz w:val="21"/>
          <w:szCs w:val="21"/>
          <w:u w:val="single"/>
          <w:lang w:eastAsia="zh-CN"/>
        </w:rPr>
        <w:t xml:space="preserve">    </w:t>
      </w:r>
      <w:r w:rsidRPr="005A7CE9">
        <w:rPr>
          <w:rFonts w:eastAsia="宋体" w:hint="eastAsia"/>
          <w:kern w:val="2"/>
          <w:sz w:val="21"/>
          <w:szCs w:val="21"/>
          <w:u w:val="single"/>
          <w:lang w:eastAsia="zh-CN"/>
        </w:rPr>
        <w:t>）</w:t>
      </w:r>
      <w:r w:rsidRPr="005A7CE9">
        <w:rPr>
          <w:rFonts w:eastAsia="宋体" w:hint="eastAsia"/>
          <w:kern w:val="2"/>
          <w:sz w:val="21"/>
          <w:szCs w:val="21"/>
          <w:lang w:eastAsia="zh-CN"/>
        </w:rPr>
        <w:t>的法定代表人。本证明书用于</w:t>
      </w:r>
      <w:r w:rsidRPr="005A7CE9">
        <w:rPr>
          <w:rFonts w:eastAsia="宋体" w:hint="eastAsia"/>
          <w:kern w:val="2"/>
          <w:sz w:val="21"/>
          <w:szCs w:val="21"/>
          <w:u w:val="single"/>
          <w:lang w:eastAsia="zh-CN"/>
        </w:rPr>
        <w:t>（单位名称：</w:t>
      </w:r>
      <w:r w:rsidRPr="005A7CE9">
        <w:rPr>
          <w:rFonts w:eastAsia="宋体" w:hint="eastAsia"/>
          <w:kern w:val="2"/>
          <w:sz w:val="21"/>
          <w:szCs w:val="21"/>
          <w:u w:val="single"/>
          <w:lang w:eastAsia="zh-CN"/>
        </w:rPr>
        <w:t xml:space="preserve">    </w:t>
      </w:r>
      <w:r w:rsidRPr="005A7CE9">
        <w:rPr>
          <w:rFonts w:eastAsia="宋体" w:hint="eastAsia"/>
          <w:kern w:val="2"/>
          <w:sz w:val="21"/>
          <w:szCs w:val="21"/>
          <w:u w:val="single"/>
          <w:lang w:eastAsia="zh-CN"/>
        </w:rPr>
        <w:t>）</w:t>
      </w:r>
      <w:r w:rsidRPr="005A7CE9">
        <w:rPr>
          <w:rFonts w:eastAsia="宋体" w:hint="eastAsia"/>
          <w:kern w:val="2"/>
          <w:sz w:val="21"/>
          <w:szCs w:val="21"/>
          <w:lang w:eastAsia="zh-CN"/>
        </w:rPr>
        <w:t>签署</w:t>
      </w:r>
      <w:r w:rsidRPr="005A7CE9">
        <w:rPr>
          <w:rFonts w:eastAsia="宋体" w:hint="eastAsia"/>
          <w:kern w:val="2"/>
          <w:sz w:val="21"/>
          <w:szCs w:val="21"/>
          <w:u w:val="single"/>
          <w:lang w:eastAsia="zh-CN"/>
        </w:rPr>
        <w:t>（项目名称：</w:t>
      </w:r>
      <w:r w:rsidRPr="005A7CE9">
        <w:rPr>
          <w:rFonts w:eastAsia="宋体" w:hint="eastAsia"/>
          <w:kern w:val="2"/>
          <w:sz w:val="21"/>
          <w:szCs w:val="21"/>
          <w:u w:val="single"/>
          <w:lang w:eastAsia="zh-CN"/>
        </w:rPr>
        <w:t xml:space="preserve">    </w:t>
      </w:r>
      <w:r w:rsidRPr="005A7CE9">
        <w:rPr>
          <w:rFonts w:eastAsia="宋体" w:hint="eastAsia"/>
          <w:kern w:val="2"/>
          <w:sz w:val="21"/>
          <w:szCs w:val="21"/>
          <w:u w:val="single"/>
          <w:lang w:eastAsia="zh-CN"/>
        </w:rPr>
        <w:t>）、（项目编号：</w:t>
      </w:r>
      <w:r w:rsidRPr="005A7CE9">
        <w:rPr>
          <w:rFonts w:eastAsia="宋体" w:hint="eastAsia"/>
          <w:kern w:val="2"/>
          <w:sz w:val="21"/>
          <w:szCs w:val="21"/>
          <w:u w:val="single"/>
          <w:lang w:eastAsia="zh-CN"/>
        </w:rPr>
        <w:t xml:space="preserve">    </w:t>
      </w:r>
      <w:r w:rsidRPr="005A7CE9">
        <w:rPr>
          <w:rFonts w:eastAsia="宋体" w:hint="eastAsia"/>
          <w:kern w:val="2"/>
          <w:sz w:val="21"/>
          <w:szCs w:val="21"/>
          <w:u w:val="single"/>
          <w:lang w:eastAsia="zh-CN"/>
        </w:rPr>
        <w:t>）</w:t>
      </w:r>
      <w:r w:rsidRPr="005A7CE9">
        <w:rPr>
          <w:rFonts w:eastAsia="宋体" w:hint="eastAsia"/>
          <w:kern w:val="2"/>
          <w:sz w:val="21"/>
          <w:szCs w:val="21"/>
          <w:lang w:eastAsia="zh-CN"/>
        </w:rPr>
        <w:t>项目的投标文件、进行合同投标、签署合同和处理与之有关的一切事务。</w:t>
      </w:r>
    </w:p>
    <w:p w14:paraId="3821681D" w14:textId="77777777" w:rsidR="005A7CE9" w:rsidRPr="005A7CE9" w:rsidRDefault="005A7CE9" w:rsidP="005A7CE9">
      <w:pPr>
        <w:widowControl w:val="0"/>
        <w:spacing w:line="360" w:lineRule="auto"/>
        <w:ind w:firstLineChars="200" w:firstLine="420"/>
        <w:jc w:val="both"/>
        <w:rPr>
          <w:rFonts w:eastAsia="宋体"/>
          <w:kern w:val="2"/>
          <w:sz w:val="21"/>
          <w:szCs w:val="21"/>
          <w:lang w:eastAsia="zh-CN"/>
        </w:rPr>
      </w:pPr>
      <w:r w:rsidRPr="005A7CE9">
        <w:rPr>
          <w:rFonts w:eastAsia="宋体" w:hint="eastAsia"/>
          <w:kern w:val="2"/>
          <w:sz w:val="21"/>
          <w:szCs w:val="21"/>
          <w:lang w:eastAsia="zh-CN"/>
        </w:rPr>
        <w:t>特此证明。</w:t>
      </w:r>
    </w:p>
    <w:p w14:paraId="74A3EF95" w14:textId="77777777" w:rsidR="005A7CE9" w:rsidRPr="005A7CE9" w:rsidRDefault="005A7CE9" w:rsidP="005A7CE9">
      <w:pPr>
        <w:widowControl w:val="0"/>
        <w:spacing w:line="360" w:lineRule="auto"/>
        <w:ind w:firstLineChars="100" w:firstLine="210"/>
        <w:jc w:val="both"/>
        <w:rPr>
          <w:rFonts w:ascii="宋体" w:eastAsia="宋体" w:hAnsi="宋体" w:hint="eastAsia"/>
          <w:kern w:val="2"/>
          <w:sz w:val="21"/>
          <w:szCs w:val="21"/>
          <w:lang w:eastAsia="zh-CN"/>
        </w:rPr>
      </w:pPr>
      <w:r w:rsidRPr="005A7CE9">
        <w:rPr>
          <w:rFonts w:eastAsia="宋体" w:hint="eastAsia"/>
          <w:kern w:val="2"/>
          <w:sz w:val="21"/>
          <w:szCs w:val="21"/>
          <w:lang w:eastAsia="zh-CN"/>
        </w:rPr>
        <w:t>日期：</w:t>
      </w:r>
      <w:r w:rsidRPr="005A7CE9">
        <w:rPr>
          <w:rFonts w:eastAsia="宋体" w:hint="eastAsia"/>
          <w:kern w:val="2"/>
          <w:sz w:val="21"/>
          <w:szCs w:val="21"/>
          <w:lang w:eastAsia="zh-CN"/>
        </w:rPr>
        <w:t xml:space="preserve">  </w:t>
      </w:r>
      <w:r w:rsidRPr="005A7CE9">
        <w:rPr>
          <w:rFonts w:eastAsia="宋体" w:hint="eastAsia"/>
          <w:kern w:val="2"/>
          <w:sz w:val="21"/>
          <w:szCs w:val="21"/>
          <w:lang w:eastAsia="zh-CN"/>
        </w:rPr>
        <w:t>年</w:t>
      </w:r>
      <w:r w:rsidRPr="005A7CE9">
        <w:rPr>
          <w:rFonts w:eastAsia="宋体" w:hint="eastAsia"/>
          <w:kern w:val="2"/>
          <w:sz w:val="21"/>
          <w:szCs w:val="21"/>
          <w:lang w:eastAsia="zh-CN"/>
        </w:rPr>
        <w:t xml:space="preserve">  </w:t>
      </w:r>
      <w:r w:rsidRPr="005A7CE9">
        <w:rPr>
          <w:rFonts w:eastAsia="宋体" w:hint="eastAsia"/>
          <w:kern w:val="2"/>
          <w:sz w:val="21"/>
          <w:szCs w:val="21"/>
          <w:lang w:eastAsia="zh-CN"/>
        </w:rPr>
        <w:t>月</w:t>
      </w:r>
      <w:r w:rsidRPr="005A7CE9">
        <w:rPr>
          <w:rFonts w:eastAsia="宋体" w:hint="eastAsia"/>
          <w:kern w:val="2"/>
          <w:sz w:val="21"/>
          <w:szCs w:val="21"/>
          <w:lang w:eastAsia="zh-CN"/>
        </w:rPr>
        <w:t xml:space="preserve">  </w:t>
      </w:r>
      <w:r w:rsidRPr="005A7CE9">
        <w:rPr>
          <w:rFonts w:eastAsia="宋体" w:hint="eastAsia"/>
          <w:kern w:val="2"/>
          <w:sz w:val="21"/>
          <w:szCs w:val="21"/>
          <w:lang w:eastAsia="zh-CN"/>
        </w:rPr>
        <w:t>日</w:t>
      </w:r>
    </w:p>
    <w:p w14:paraId="502B302C"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说明：1.法定代表人为企业事业单位、国家机关、社会团体的主要行政负责人。</w:t>
      </w:r>
    </w:p>
    <w:p w14:paraId="23E3EA5E"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 xml:space="preserve">      2.内容必须填写真实、清楚、涂改无效，不得转让、买卖。</w:t>
      </w:r>
    </w:p>
    <w:p w14:paraId="79A2DE94" w14:textId="77777777" w:rsidR="005A7CE9" w:rsidRPr="005A7CE9" w:rsidRDefault="005A7CE9" w:rsidP="005A7CE9">
      <w:pPr>
        <w:widowControl w:val="0"/>
        <w:spacing w:line="360" w:lineRule="auto"/>
        <w:ind w:firstLineChars="300" w:firstLine="63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3.将此证明书提交对方作为合同附件</w:t>
      </w:r>
      <w:r w:rsidRPr="005A7CE9">
        <w:rPr>
          <w:rFonts w:ascii="宋体" w:eastAsia="宋体" w:hAnsi="宋体" w:hint="eastAsia"/>
          <w:b/>
          <w:kern w:val="2"/>
          <w:sz w:val="21"/>
          <w:szCs w:val="21"/>
          <w:lang w:eastAsia="zh-CN"/>
        </w:rPr>
        <w:t>。</w:t>
      </w:r>
    </w:p>
    <w:p w14:paraId="7841CA13" w14:textId="77777777" w:rsidR="005A7CE9" w:rsidRPr="005A7CE9" w:rsidRDefault="005A7CE9" w:rsidP="005A7CE9">
      <w:pPr>
        <w:widowControl w:val="0"/>
        <w:spacing w:line="360" w:lineRule="auto"/>
        <w:jc w:val="both"/>
        <w:rPr>
          <w:rFonts w:ascii="宋体" w:eastAsia="宋体" w:hAnsi="宋体" w:hint="eastAsia"/>
          <w:b/>
          <w:kern w:val="2"/>
          <w:sz w:val="21"/>
          <w:szCs w:val="21"/>
          <w:lang w:eastAsia="zh-CN"/>
        </w:rPr>
      </w:pPr>
      <w:r w:rsidRPr="005A7CE9">
        <w:rPr>
          <w:rFonts w:ascii="宋体" w:eastAsia="宋体" w:hAnsi="宋体" w:hint="eastAsia"/>
          <w:b/>
          <w:kern w:val="2"/>
          <w:sz w:val="21"/>
          <w:szCs w:val="21"/>
          <w:lang w:eastAsia="zh-CN"/>
        </w:rPr>
        <w:t xml:space="preserve"> (为避免无效投标，请供应商务</w:t>
      </w:r>
      <w:proofErr w:type="gramStart"/>
      <w:r w:rsidRPr="005A7CE9">
        <w:rPr>
          <w:rFonts w:ascii="宋体" w:eastAsia="宋体" w:hAnsi="宋体" w:hint="eastAsia"/>
          <w:b/>
          <w:kern w:val="2"/>
          <w:sz w:val="21"/>
          <w:szCs w:val="21"/>
          <w:lang w:eastAsia="zh-CN"/>
        </w:rPr>
        <w:t>必提供</w:t>
      </w:r>
      <w:proofErr w:type="gramEnd"/>
      <w:r w:rsidRPr="005A7CE9">
        <w:rPr>
          <w:rFonts w:ascii="宋体" w:eastAsia="宋体" w:hAnsi="宋体" w:hint="eastAsia"/>
          <w:b/>
          <w:kern w:val="2"/>
          <w:sz w:val="21"/>
          <w:szCs w:val="21"/>
          <w:lang w:eastAsia="zh-CN"/>
        </w:rPr>
        <w:t>本附件)</w:t>
      </w:r>
    </w:p>
    <w:p w14:paraId="0EF233EA" w14:textId="77777777" w:rsidR="005A7CE9" w:rsidRPr="005A7CE9" w:rsidRDefault="00000000" w:rsidP="005A7CE9">
      <w:pPr>
        <w:widowControl w:val="0"/>
        <w:jc w:val="both"/>
        <w:rPr>
          <w:rFonts w:ascii="宋体" w:eastAsia="宋体" w:hAnsi="宋体" w:hint="eastAsia"/>
          <w:b/>
          <w:kern w:val="2"/>
          <w:sz w:val="21"/>
          <w:szCs w:val="21"/>
          <w:lang w:eastAsia="zh-CN"/>
        </w:rPr>
      </w:pPr>
      <w:r>
        <w:rPr>
          <w:rFonts w:ascii="Calibri" w:eastAsia="宋体" w:hAnsi="Calibri" w:hint="eastAsia"/>
          <w:noProof/>
          <w:kern w:val="2"/>
          <w:sz w:val="21"/>
          <w:szCs w:val="22"/>
          <w:lang w:eastAsia="zh-CN"/>
        </w:rPr>
        <w:pict w14:anchorId="6D672374">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7" type="#_x0000_t176" style="position:absolute;left:0;text-align:left;margin-left:127.5pt;margin-top:5.95pt;width:183.75pt;height:124.75pt;z-index:25165721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">
            <v:textbox>
              <w:txbxContent>
                <w:p w14:paraId="28C8136D" w14:textId="77777777" w:rsidR="005A7CE9" w:rsidRDefault="005A7CE9" w:rsidP="005A7CE9">
                  <w:pPr>
                    <w:spacing w:after="60"/>
                    <w:jc w:val="center"/>
                    <w:rPr>
                      <w:rFonts w:hAnsi="宋体" w:hint="eastAsia"/>
                      <w:szCs w:val="21"/>
                    </w:rPr>
                  </w:pPr>
                </w:p>
                <w:p w14:paraId="1E9E00DC" w14:textId="77777777" w:rsidR="005A7CE9" w:rsidRDefault="005A7CE9" w:rsidP="005A7CE9">
                  <w:pPr>
                    <w:spacing w:after="60"/>
                    <w:jc w:val="center"/>
                    <w:rPr>
                      <w:rFonts w:hAnsi="宋体" w:hint="eastAsia"/>
                      <w:szCs w:val="21"/>
                    </w:rPr>
                  </w:pPr>
                </w:p>
                <w:p w14:paraId="2E93BD9B" w14:textId="77777777" w:rsidR="005A7CE9" w:rsidRDefault="005A7CE9" w:rsidP="005A7CE9">
                  <w:pPr>
                    <w:spacing w:after="60"/>
                    <w:jc w:val="center"/>
                    <w:rPr>
                      <w:rFonts w:hAnsi="宋体" w:hint="eastAsia"/>
                      <w:szCs w:val="21"/>
                    </w:rPr>
                  </w:pPr>
                </w:p>
                <w:p w14:paraId="74DDBA4C" w14:textId="77777777" w:rsidR="005A7CE9" w:rsidRDefault="005A7CE9" w:rsidP="005A7CE9">
                  <w:pPr>
                    <w:spacing w:after="60"/>
                    <w:jc w:val="center"/>
                    <w:rPr>
                      <w:szCs w:val="21"/>
                      <w:lang w:eastAsia="zh-CN"/>
                    </w:rPr>
                  </w:pPr>
                  <w:r>
                    <w:rPr>
                      <w:rFonts w:hAnsi="宋体" w:hint="eastAsia"/>
                      <w:szCs w:val="21"/>
                      <w:lang w:eastAsia="zh-CN"/>
                    </w:rPr>
                    <w:t>法定代表人身份证正、反面复印件</w:t>
                  </w:r>
                </w:p>
              </w:txbxContent>
            </v:textbox>
          </v:shape>
        </w:pict>
      </w:r>
    </w:p>
    <w:p w14:paraId="7CBE58F8" w14:textId="77777777" w:rsidR="005A7CE9" w:rsidRPr="005A7CE9" w:rsidRDefault="005A7CE9" w:rsidP="005A7CE9">
      <w:pPr>
        <w:widowControl w:val="0"/>
        <w:jc w:val="both"/>
        <w:rPr>
          <w:rFonts w:ascii="宋体" w:eastAsia="宋体" w:hAnsi="宋体" w:hint="eastAsia"/>
          <w:b/>
          <w:kern w:val="2"/>
          <w:sz w:val="21"/>
          <w:szCs w:val="21"/>
          <w:lang w:eastAsia="zh-CN"/>
        </w:rPr>
      </w:pPr>
    </w:p>
    <w:p w14:paraId="2D680E71" w14:textId="77777777" w:rsidR="005A7CE9" w:rsidRPr="005A7CE9" w:rsidRDefault="005A7CE9" w:rsidP="005A7CE9">
      <w:pPr>
        <w:widowControl w:val="0"/>
        <w:jc w:val="both"/>
        <w:rPr>
          <w:rFonts w:ascii="宋体" w:eastAsia="宋体" w:hAnsi="宋体" w:hint="eastAsia"/>
          <w:b/>
          <w:kern w:val="2"/>
          <w:sz w:val="21"/>
          <w:szCs w:val="21"/>
          <w:lang w:eastAsia="zh-CN"/>
        </w:rPr>
      </w:pPr>
    </w:p>
    <w:p w14:paraId="0BFED1B5" w14:textId="77777777" w:rsidR="005A7CE9" w:rsidRPr="005A7CE9" w:rsidRDefault="005A7CE9" w:rsidP="005A7CE9">
      <w:pPr>
        <w:widowControl w:val="0"/>
        <w:jc w:val="both"/>
        <w:rPr>
          <w:rFonts w:ascii="宋体" w:eastAsia="宋体" w:hAnsi="宋体" w:hint="eastAsia"/>
          <w:b/>
          <w:kern w:val="2"/>
          <w:sz w:val="21"/>
          <w:szCs w:val="21"/>
          <w:lang w:eastAsia="zh-CN"/>
        </w:rPr>
      </w:pPr>
    </w:p>
    <w:p w14:paraId="49BFB943" w14:textId="77777777" w:rsidR="005A7CE9" w:rsidRPr="005A7CE9" w:rsidRDefault="005A7CE9" w:rsidP="005A7CE9">
      <w:pPr>
        <w:widowControl w:val="0"/>
        <w:tabs>
          <w:tab w:val="left" w:pos="654"/>
          <w:tab w:val="left" w:pos="1734"/>
          <w:tab w:val="left" w:pos="2814"/>
          <w:tab w:val="left" w:pos="3894"/>
          <w:tab w:val="left" w:pos="5334"/>
          <w:tab w:val="left" w:pos="6414"/>
          <w:tab w:val="left" w:pos="7254"/>
          <w:tab w:val="left" w:pos="8574"/>
          <w:tab w:val="left" w:pos="9654"/>
        </w:tabs>
        <w:jc w:val="both"/>
        <w:rPr>
          <w:rFonts w:ascii="宋体" w:eastAsia="宋体" w:hAnsi="宋体" w:hint="eastAsia"/>
          <w:kern w:val="2"/>
          <w:sz w:val="21"/>
          <w:szCs w:val="21"/>
          <w:lang w:eastAsia="zh-CN"/>
        </w:rPr>
      </w:pPr>
    </w:p>
    <w:p w14:paraId="5B331522" w14:textId="77777777" w:rsidR="005A7CE9" w:rsidRPr="005A7CE9" w:rsidRDefault="005A7CE9" w:rsidP="005A7CE9">
      <w:pPr>
        <w:widowControl w:val="0"/>
        <w:tabs>
          <w:tab w:val="left" w:pos="654"/>
          <w:tab w:val="left" w:pos="1734"/>
          <w:tab w:val="left" w:pos="2814"/>
          <w:tab w:val="left" w:pos="3894"/>
          <w:tab w:val="left" w:pos="5334"/>
          <w:tab w:val="left" w:pos="6414"/>
          <w:tab w:val="left" w:pos="7254"/>
          <w:tab w:val="left" w:pos="8574"/>
          <w:tab w:val="left" w:pos="9654"/>
        </w:tabs>
        <w:jc w:val="both"/>
        <w:rPr>
          <w:rFonts w:ascii="宋体" w:eastAsia="宋体" w:hAnsi="宋体" w:hint="eastAsia"/>
          <w:kern w:val="2"/>
          <w:sz w:val="21"/>
          <w:szCs w:val="21"/>
          <w:lang w:eastAsia="zh-CN"/>
        </w:rPr>
      </w:pPr>
    </w:p>
    <w:p w14:paraId="51BE925E" w14:textId="77777777" w:rsidR="005A7CE9" w:rsidRPr="005A7CE9" w:rsidRDefault="005A7CE9" w:rsidP="005A7CE9">
      <w:pPr>
        <w:widowControl w:val="0"/>
        <w:tabs>
          <w:tab w:val="left" w:pos="654"/>
          <w:tab w:val="left" w:pos="1734"/>
          <w:tab w:val="left" w:pos="2814"/>
          <w:tab w:val="left" w:pos="3894"/>
          <w:tab w:val="left" w:pos="5334"/>
          <w:tab w:val="left" w:pos="6414"/>
          <w:tab w:val="left" w:pos="7254"/>
          <w:tab w:val="left" w:pos="8574"/>
          <w:tab w:val="left" w:pos="9654"/>
        </w:tabs>
        <w:jc w:val="both"/>
        <w:rPr>
          <w:rFonts w:ascii="宋体" w:eastAsia="宋体" w:hAnsi="宋体" w:hint="eastAsia"/>
          <w:kern w:val="2"/>
          <w:sz w:val="21"/>
          <w:szCs w:val="21"/>
          <w:lang w:eastAsia="zh-CN"/>
        </w:rPr>
      </w:pPr>
    </w:p>
    <w:p w14:paraId="1701F1E6" w14:textId="77777777" w:rsidR="005A7CE9" w:rsidRPr="005A7CE9" w:rsidRDefault="005A7CE9" w:rsidP="005A7CE9">
      <w:pPr>
        <w:widowControl w:val="0"/>
        <w:tabs>
          <w:tab w:val="left" w:pos="654"/>
          <w:tab w:val="left" w:pos="1734"/>
          <w:tab w:val="left" w:pos="2814"/>
          <w:tab w:val="left" w:pos="3894"/>
          <w:tab w:val="left" w:pos="5334"/>
          <w:tab w:val="left" w:pos="6414"/>
          <w:tab w:val="left" w:pos="7254"/>
          <w:tab w:val="left" w:pos="8574"/>
          <w:tab w:val="left" w:pos="9654"/>
        </w:tabs>
        <w:jc w:val="both"/>
        <w:rPr>
          <w:rFonts w:ascii="宋体" w:eastAsia="宋体" w:hAnsi="宋体" w:hint="eastAsia"/>
          <w:kern w:val="2"/>
          <w:sz w:val="21"/>
          <w:szCs w:val="21"/>
          <w:lang w:eastAsia="zh-CN"/>
        </w:rPr>
      </w:pPr>
    </w:p>
    <w:p w14:paraId="40A9BE8D" w14:textId="77777777" w:rsidR="005A7CE9" w:rsidRPr="005A7CE9" w:rsidRDefault="005A7CE9" w:rsidP="005A7CE9">
      <w:pPr>
        <w:widowControl w:val="0"/>
        <w:tabs>
          <w:tab w:val="left" w:pos="654"/>
          <w:tab w:val="left" w:pos="1734"/>
          <w:tab w:val="left" w:pos="2814"/>
          <w:tab w:val="left" w:pos="3894"/>
          <w:tab w:val="left" w:pos="5334"/>
          <w:tab w:val="left" w:pos="6414"/>
          <w:tab w:val="left" w:pos="7254"/>
          <w:tab w:val="left" w:pos="8574"/>
          <w:tab w:val="left" w:pos="9654"/>
        </w:tabs>
        <w:jc w:val="both"/>
        <w:rPr>
          <w:rFonts w:ascii="宋体" w:eastAsia="宋体" w:hAnsi="宋体" w:hint="eastAsia"/>
          <w:kern w:val="2"/>
          <w:sz w:val="21"/>
          <w:szCs w:val="21"/>
          <w:lang w:eastAsia="zh-CN"/>
        </w:rPr>
      </w:pPr>
    </w:p>
    <w:p w14:paraId="4AFFF154" w14:textId="77777777" w:rsidR="005A7CE9" w:rsidRPr="005A7CE9" w:rsidRDefault="005A7CE9" w:rsidP="005A7CE9">
      <w:pPr>
        <w:widowControl w:val="0"/>
        <w:tabs>
          <w:tab w:val="left" w:pos="654"/>
          <w:tab w:val="left" w:pos="1734"/>
          <w:tab w:val="left" w:pos="2814"/>
          <w:tab w:val="left" w:pos="3894"/>
          <w:tab w:val="left" w:pos="5334"/>
          <w:tab w:val="left" w:pos="6414"/>
          <w:tab w:val="left" w:pos="7254"/>
          <w:tab w:val="left" w:pos="8574"/>
          <w:tab w:val="left" w:pos="9654"/>
        </w:tabs>
        <w:jc w:val="both"/>
        <w:rPr>
          <w:rFonts w:ascii="宋体" w:eastAsia="宋体" w:hAnsi="宋体" w:hint="eastAsia"/>
          <w:kern w:val="2"/>
          <w:sz w:val="21"/>
          <w:szCs w:val="21"/>
          <w:lang w:eastAsia="zh-CN"/>
        </w:rPr>
      </w:pPr>
    </w:p>
    <w:p w14:paraId="57D9EFA4" w14:textId="77777777" w:rsidR="005A7CE9" w:rsidRPr="005A7CE9" w:rsidRDefault="005A7CE9" w:rsidP="005A7CE9">
      <w:pPr>
        <w:widowControl w:val="0"/>
        <w:spacing w:line="360" w:lineRule="auto"/>
        <w:jc w:val="both"/>
        <w:rPr>
          <w:rFonts w:eastAsia="宋体"/>
          <w:b/>
          <w:kern w:val="2"/>
          <w:sz w:val="21"/>
          <w:lang w:eastAsia="zh-CN"/>
        </w:rPr>
      </w:pPr>
      <w:r w:rsidRPr="005A7CE9">
        <w:rPr>
          <w:rFonts w:eastAsia="宋体"/>
          <w:b/>
          <w:kern w:val="2"/>
          <w:sz w:val="21"/>
          <w:lang w:eastAsia="zh-CN"/>
        </w:rPr>
        <w:t>附件</w:t>
      </w:r>
      <w:r w:rsidRPr="005A7CE9">
        <w:rPr>
          <w:rFonts w:eastAsia="宋体" w:hint="eastAsia"/>
          <w:b/>
          <w:kern w:val="2"/>
          <w:sz w:val="21"/>
          <w:lang w:eastAsia="zh-CN"/>
        </w:rPr>
        <w:t>2</w:t>
      </w:r>
      <w:r w:rsidRPr="005A7CE9">
        <w:rPr>
          <w:rFonts w:eastAsia="宋体" w:hint="eastAsia"/>
          <w:b/>
          <w:kern w:val="2"/>
          <w:sz w:val="21"/>
          <w:lang w:eastAsia="zh-CN"/>
        </w:rPr>
        <w:t>：法定代表人</w:t>
      </w:r>
      <w:r w:rsidRPr="005A7CE9">
        <w:rPr>
          <w:rFonts w:eastAsia="宋体" w:hint="eastAsia"/>
          <w:b/>
          <w:kern w:val="2"/>
          <w:sz w:val="21"/>
          <w:lang w:eastAsia="zh-CN"/>
        </w:rPr>
        <w:t>/</w:t>
      </w:r>
      <w:r w:rsidRPr="005A7CE9">
        <w:rPr>
          <w:rFonts w:eastAsia="宋体" w:hint="eastAsia"/>
          <w:b/>
          <w:kern w:val="2"/>
          <w:sz w:val="21"/>
          <w:lang w:eastAsia="zh-CN"/>
        </w:rPr>
        <w:t>负责人投标截止日近三个月任意一个月的社保缴纳证明</w:t>
      </w:r>
      <w:r w:rsidRPr="005A7CE9">
        <w:rPr>
          <w:rFonts w:eastAsia="宋体"/>
          <w:b/>
          <w:kern w:val="2"/>
          <w:sz w:val="21"/>
          <w:lang w:eastAsia="zh-CN"/>
        </w:rPr>
        <w:t>文件或提供投标单位成立不足三个月的情况说明（或其他证明材料）或提供法定代表人</w:t>
      </w:r>
      <w:r w:rsidRPr="005A7CE9">
        <w:rPr>
          <w:rFonts w:eastAsia="宋体" w:hint="eastAsia"/>
          <w:b/>
          <w:kern w:val="2"/>
          <w:sz w:val="21"/>
          <w:lang w:eastAsia="zh-CN"/>
        </w:rPr>
        <w:t>/</w:t>
      </w:r>
      <w:r w:rsidRPr="005A7CE9">
        <w:rPr>
          <w:rFonts w:eastAsia="宋体" w:hint="eastAsia"/>
          <w:b/>
          <w:kern w:val="2"/>
          <w:sz w:val="21"/>
          <w:lang w:eastAsia="zh-CN"/>
        </w:rPr>
        <w:t>负责人的退休证明文件。</w:t>
      </w:r>
    </w:p>
    <w:p w14:paraId="5ECB5565" w14:textId="77777777" w:rsidR="005A7CE9" w:rsidRPr="005A7CE9" w:rsidRDefault="005A7CE9" w:rsidP="005A7CE9">
      <w:pPr>
        <w:widowControl w:val="0"/>
        <w:spacing w:line="360" w:lineRule="auto"/>
        <w:jc w:val="both"/>
        <w:rPr>
          <w:rFonts w:eastAsia="宋体"/>
          <w:b/>
          <w:kern w:val="2"/>
          <w:sz w:val="21"/>
          <w:lang w:eastAsia="zh-CN"/>
        </w:rPr>
      </w:pPr>
    </w:p>
    <w:p w14:paraId="3997F655" w14:textId="77777777" w:rsidR="005A7CE9" w:rsidRPr="005A7CE9" w:rsidRDefault="005A7CE9" w:rsidP="005A7CE9">
      <w:pPr>
        <w:widowControl w:val="0"/>
        <w:spacing w:line="360" w:lineRule="auto"/>
        <w:jc w:val="both"/>
        <w:rPr>
          <w:rFonts w:eastAsia="宋体"/>
          <w:b/>
          <w:kern w:val="2"/>
          <w:sz w:val="21"/>
          <w:lang w:eastAsia="zh-CN"/>
        </w:rPr>
      </w:pPr>
    </w:p>
    <w:p w14:paraId="15D1F146" w14:textId="77777777" w:rsidR="005A7CE9" w:rsidRPr="005A7CE9" w:rsidRDefault="005A7CE9" w:rsidP="005A7CE9">
      <w:pPr>
        <w:widowControl w:val="0"/>
        <w:spacing w:line="360" w:lineRule="auto"/>
        <w:jc w:val="both"/>
        <w:rPr>
          <w:rFonts w:eastAsia="宋体"/>
          <w:b/>
          <w:kern w:val="2"/>
          <w:sz w:val="21"/>
          <w:lang w:eastAsia="zh-CN"/>
        </w:rPr>
      </w:pPr>
    </w:p>
    <w:p w14:paraId="3221CE77" w14:textId="77777777" w:rsidR="005A7CE9" w:rsidRPr="005A7CE9" w:rsidRDefault="005A7CE9" w:rsidP="005A7CE9">
      <w:pPr>
        <w:widowControl w:val="0"/>
        <w:spacing w:line="360" w:lineRule="auto"/>
        <w:jc w:val="both"/>
        <w:rPr>
          <w:rFonts w:eastAsia="宋体"/>
          <w:b/>
          <w:kern w:val="2"/>
          <w:sz w:val="21"/>
          <w:lang w:eastAsia="zh-CN"/>
        </w:rPr>
      </w:pPr>
      <w:r w:rsidRPr="005A7CE9">
        <w:rPr>
          <w:rFonts w:eastAsia="宋体" w:hint="eastAsia"/>
          <w:b/>
          <w:kern w:val="2"/>
          <w:sz w:val="21"/>
          <w:lang w:eastAsia="zh-CN"/>
        </w:rPr>
        <w:t>法定代表人</w:t>
      </w:r>
      <w:r w:rsidRPr="005A7CE9">
        <w:rPr>
          <w:rFonts w:eastAsia="宋体" w:hint="eastAsia"/>
          <w:b/>
          <w:kern w:val="2"/>
          <w:sz w:val="21"/>
          <w:lang w:eastAsia="zh-CN"/>
        </w:rPr>
        <w:t>/</w:t>
      </w:r>
      <w:r w:rsidRPr="005A7CE9">
        <w:rPr>
          <w:rFonts w:eastAsia="宋体" w:hint="eastAsia"/>
          <w:b/>
          <w:kern w:val="2"/>
          <w:sz w:val="21"/>
          <w:lang w:eastAsia="zh-CN"/>
        </w:rPr>
        <w:t>负责人投标截止日近三个月任意一个月的社保缴纳证明</w:t>
      </w:r>
    </w:p>
    <w:p w14:paraId="55FA825F" w14:textId="77777777" w:rsidR="005A7CE9" w:rsidRPr="005A7CE9" w:rsidRDefault="005A7CE9" w:rsidP="005A7CE9">
      <w:pPr>
        <w:widowControl w:val="0"/>
        <w:spacing w:line="360" w:lineRule="auto"/>
        <w:jc w:val="both"/>
        <w:rPr>
          <w:rFonts w:eastAsia="宋体"/>
          <w:b/>
          <w:kern w:val="2"/>
          <w:sz w:val="21"/>
          <w:lang w:eastAsia="zh-CN"/>
        </w:rPr>
      </w:pPr>
    </w:p>
    <w:p w14:paraId="066859DF" w14:textId="77777777" w:rsidR="005A7CE9" w:rsidRPr="005A7CE9" w:rsidRDefault="005A7CE9" w:rsidP="005A7CE9">
      <w:pPr>
        <w:widowControl w:val="0"/>
        <w:spacing w:line="360" w:lineRule="auto"/>
        <w:jc w:val="both"/>
        <w:rPr>
          <w:rFonts w:eastAsia="宋体"/>
          <w:b/>
          <w:kern w:val="2"/>
          <w:sz w:val="21"/>
          <w:lang w:eastAsia="zh-CN"/>
        </w:rPr>
      </w:pPr>
    </w:p>
    <w:p w14:paraId="6C4C6DF1" w14:textId="77777777" w:rsidR="005A7CE9" w:rsidRPr="005A7CE9" w:rsidRDefault="005A7CE9" w:rsidP="005A7CE9">
      <w:pPr>
        <w:widowControl w:val="0"/>
        <w:spacing w:line="360" w:lineRule="auto"/>
        <w:jc w:val="both"/>
        <w:rPr>
          <w:rFonts w:eastAsia="宋体"/>
          <w:b/>
          <w:kern w:val="2"/>
          <w:sz w:val="21"/>
          <w:lang w:eastAsia="zh-CN"/>
        </w:rPr>
      </w:pPr>
    </w:p>
    <w:p w14:paraId="4B229DA7" w14:textId="77777777" w:rsidR="005A7CE9" w:rsidRPr="005A7CE9" w:rsidRDefault="005A7CE9" w:rsidP="005A7CE9">
      <w:pPr>
        <w:widowControl w:val="0"/>
        <w:spacing w:line="360" w:lineRule="auto"/>
        <w:jc w:val="both"/>
        <w:rPr>
          <w:rFonts w:eastAsia="宋体"/>
          <w:b/>
          <w:kern w:val="2"/>
          <w:sz w:val="21"/>
          <w:lang w:eastAsia="zh-CN"/>
        </w:rPr>
      </w:pPr>
    </w:p>
    <w:p w14:paraId="0A06E71D" w14:textId="77777777" w:rsidR="005A7CE9" w:rsidRPr="005A7CE9" w:rsidRDefault="005A7CE9" w:rsidP="005A7CE9">
      <w:pPr>
        <w:widowControl w:val="0"/>
        <w:spacing w:line="360" w:lineRule="auto"/>
        <w:jc w:val="both"/>
        <w:rPr>
          <w:rFonts w:eastAsia="宋体"/>
          <w:b/>
          <w:kern w:val="2"/>
          <w:sz w:val="21"/>
          <w:lang w:eastAsia="zh-CN"/>
        </w:rPr>
      </w:pPr>
      <w:r w:rsidRPr="005A7CE9">
        <w:rPr>
          <w:rFonts w:eastAsia="宋体"/>
          <w:b/>
          <w:kern w:val="2"/>
          <w:sz w:val="21"/>
          <w:lang w:eastAsia="zh-CN"/>
        </w:rPr>
        <w:t>投标单位成立不足三个月的情况说明或其他证明材料（格式自拟）</w:t>
      </w:r>
    </w:p>
    <w:p w14:paraId="45DCF609" w14:textId="77777777" w:rsidR="005A7CE9" w:rsidRPr="005A7CE9" w:rsidRDefault="005A7CE9" w:rsidP="005A7CE9">
      <w:pPr>
        <w:widowControl w:val="0"/>
        <w:spacing w:line="360" w:lineRule="auto"/>
        <w:jc w:val="both"/>
        <w:rPr>
          <w:rFonts w:eastAsia="宋体"/>
          <w:b/>
          <w:kern w:val="2"/>
          <w:sz w:val="21"/>
          <w:lang w:eastAsia="zh-CN"/>
        </w:rPr>
      </w:pPr>
    </w:p>
    <w:p w14:paraId="48D7A171" w14:textId="77777777" w:rsidR="005A7CE9" w:rsidRPr="005A7CE9" w:rsidRDefault="005A7CE9" w:rsidP="005A7CE9">
      <w:pPr>
        <w:widowControl w:val="0"/>
        <w:spacing w:line="360" w:lineRule="auto"/>
        <w:jc w:val="both"/>
        <w:rPr>
          <w:rFonts w:eastAsia="宋体"/>
          <w:b/>
          <w:kern w:val="2"/>
          <w:sz w:val="21"/>
          <w:lang w:eastAsia="zh-CN"/>
        </w:rPr>
      </w:pPr>
    </w:p>
    <w:p w14:paraId="135954A7" w14:textId="77777777" w:rsidR="005A7CE9" w:rsidRPr="005A7CE9" w:rsidRDefault="005A7CE9" w:rsidP="005A7CE9">
      <w:pPr>
        <w:widowControl w:val="0"/>
        <w:spacing w:line="360" w:lineRule="auto"/>
        <w:jc w:val="both"/>
        <w:rPr>
          <w:rFonts w:eastAsia="宋体"/>
          <w:b/>
          <w:kern w:val="2"/>
          <w:sz w:val="21"/>
          <w:lang w:eastAsia="zh-CN"/>
        </w:rPr>
      </w:pPr>
    </w:p>
    <w:p w14:paraId="65115405" w14:textId="77777777" w:rsidR="005A7CE9" w:rsidRPr="005A7CE9" w:rsidRDefault="005A7CE9" w:rsidP="005A7CE9">
      <w:pPr>
        <w:widowControl w:val="0"/>
        <w:spacing w:line="360" w:lineRule="auto"/>
        <w:jc w:val="both"/>
        <w:rPr>
          <w:rFonts w:eastAsia="宋体"/>
          <w:b/>
          <w:kern w:val="2"/>
          <w:sz w:val="21"/>
          <w:lang w:eastAsia="zh-CN"/>
        </w:rPr>
      </w:pPr>
    </w:p>
    <w:p w14:paraId="64D13D59" w14:textId="77777777" w:rsidR="005A7CE9" w:rsidRPr="005A7CE9" w:rsidRDefault="005A7CE9" w:rsidP="005A7CE9">
      <w:pPr>
        <w:widowControl w:val="0"/>
        <w:tabs>
          <w:tab w:val="left" w:pos="654"/>
          <w:tab w:val="left" w:pos="1734"/>
          <w:tab w:val="left" w:pos="2814"/>
          <w:tab w:val="left" w:pos="3894"/>
          <w:tab w:val="left" w:pos="5334"/>
          <w:tab w:val="left" w:pos="6414"/>
          <w:tab w:val="left" w:pos="7254"/>
          <w:tab w:val="left" w:pos="8574"/>
          <w:tab w:val="left" w:pos="9654"/>
        </w:tabs>
        <w:spacing w:line="360" w:lineRule="auto"/>
        <w:jc w:val="both"/>
        <w:rPr>
          <w:rFonts w:ascii="宋体" w:eastAsia="宋体" w:hAnsi="宋体" w:hint="eastAsia"/>
          <w:kern w:val="2"/>
          <w:sz w:val="21"/>
          <w:szCs w:val="21"/>
          <w:lang w:eastAsia="zh-CN"/>
        </w:rPr>
      </w:pPr>
      <w:r w:rsidRPr="005A7CE9">
        <w:rPr>
          <w:rFonts w:eastAsia="宋体" w:hint="eastAsia"/>
          <w:b/>
          <w:kern w:val="2"/>
          <w:sz w:val="21"/>
          <w:lang w:eastAsia="zh-CN"/>
        </w:rPr>
        <w:t>法定代表人</w:t>
      </w:r>
      <w:r w:rsidRPr="005A7CE9">
        <w:rPr>
          <w:rFonts w:eastAsia="宋体" w:hint="eastAsia"/>
          <w:b/>
          <w:kern w:val="2"/>
          <w:sz w:val="21"/>
          <w:lang w:eastAsia="zh-CN"/>
        </w:rPr>
        <w:t>/</w:t>
      </w:r>
      <w:r w:rsidRPr="005A7CE9">
        <w:rPr>
          <w:rFonts w:eastAsia="宋体" w:hint="eastAsia"/>
          <w:b/>
          <w:kern w:val="2"/>
          <w:sz w:val="21"/>
          <w:lang w:eastAsia="zh-CN"/>
        </w:rPr>
        <w:t>负责人的退休证明文件</w:t>
      </w:r>
    </w:p>
    <w:p w14:paraId="25E671A4" w14:textId="4EBE1637" w:rsidR="00DD27F4" w:rsidRPr="005A7CE9" w:rsidRDefault="00DD27F4" w:rsidP="00AA2859">
      <w:pPr>
        <w:widowControl w:val="0"/>
        <w:spacing w:line="360" w:lineRule="auto"/>
        <w:jc w:val="both"/>
        <w:rPr>
          <w:rFonts w:ascii="黑体" w:eastAsia="黑体" w:hAnsi="Calibri"/>
          <w:lang w:eastAsia="zh-CN"/>
        </w:rPr>
      </w:pPr>
    </w:p>
    <w:p w14:paraId="367EC0B8" w14:textId="68388381" w:rsidR="00DD27F4" w:rsidRDefault="00000000" w:rsidP="0049134A">
      <w:pPr>
        <w:widowControl w:val="0"/>
        <w:spacing w:line="360" w:lineRule="auto"/>
        <w:jc w:val="center"/>
        <w:rPr>
          <w:rFonts w:ascii="黑体" w:eastAsia="黑体" w:hAnsi="宋体" w:hint="eastAsia"/>
          <w:lang w:eastAsia="zh-CN"/>
        </w:rPr>
      </w:pPr>
      <w:r>
        <w:rPr>
          <w:rFonts w:ascii="黑体" w:eastAsia="黑体" w:hAnsi="Calibri" w:cstheme="minorBidi" w:hint="eastAsia"/>
          <w:lang w:eastAsia="zh-CN"/>
        </w:rPr>
        <w:br w:type="page"/>
      </w:r>
      <w:r>
        <w:rPr>
          <w:rFonts w:ascii="黑体" w:eastAsia="黑体" w:hAnsi="宋体" w:cstheme="minorBidi" w:hint="eastAsia"/>
          <w:lang w:eastAsia="zh-CN"/>
        </w:rPr>
        <w:lastRenderedPageBreak/>
        <w:t>三、</w:t>
      </w:r>
      <w:r>
        <w:rPr>
          <w:rFonts w:ascii="黑体" w:eastAsia="黑体" w:hAnsi="宋体" w:cstheme="minorBidi" w:hint="eastAsia"/>
          <w:kern w:val="2"/>
          <w:szCs w:val="32"/>
          <w:lang w:eastAsia="zh-CN"/>
        </w:rPr>
        <w:t>投标文件签署授权委托书</w:t>
      </w:r>
    </w:p>
    <w:p w14:paraId="37B422F1" w14:textId="77777777" w:rsidR="00DD27F4" w:rsidRDefault="00DD27F4" w:rsidP="00AA2859">
      <w:pPr>
        <w:widowControl w:val="0"/>
        <w:spacing w:line="360" w:lineRule="auto"/>
        <w:ind w:firstLineChars="200" w:firstLine="482"/>
        <w:jc w:val="both"/>
        <w:rPr>
          <w:rFonts w:ascii="Calibri" w:eastAsia="宋体" w:hAnsi="Calibri"/>
          <w:b/>
          <w:kern w:val="2"/>
          <w:szCs w:val="22"/>
          <w:lang w:eastAsia="zh-CN"/>
        </w:rPr>
      </w:pPr>
    </w:p>
    <w:bookmarkEnd w:id="70"/>
    <w:p w14:paraId="5EABBB97" w14:textId="77777777" w:rsidR="005A7CE9" w:rsidRPr="005A7CE9" w:rsidRDefault="005A7CE9" w:rsidP="005A7CE9">
      <w:pPr>
        <w:widowControl w:val="0"/>
        <w:autoSpaceDE w:val="0"/>
        <w:autoSpaceDN w:val="0"/>
        <w:adjustRightInd w:val="0"/>
        <w:spacing w:line="360" w:lineRule="auto"/>
        <w:ind w:firstLineChars="201" w:firstLine="424"/>
        <w:rPr>
          <w:rFonts w:ascii="宋体" w:eastAsia="宋体" w:hAnsi="宋体" w:cs="宋体" w:hint="eastAsia"/>
          <w:b/>
          <w:bCs/>
          <w:color w:val="EE0000"/>
          <w:kern w:val="2"/>
          <w:sz w:val="21"/>
          <w:szCs w:val="21"/>
          <w:highlight w:val="yellow"/>
          <w:lang w:eastAsia="zh-CN"/>
        </w:rPr>
      </w:pPr>
      <w:r w:rsidRPr="005A7CE9">
        <w:rPr>
          <w:rFonts w:ascii="宋体" w:eastAsia="宋体" w:hAnsi="宋体" w:hint="eastAsia"/>
          <w:b/>
          <w:color w:val="EE0000"/>
          <w:kern w:val="2"/>
          <w:sz w:val="21"/>
          <w:szCs w:val="21"/>
          <w:highlight w:val="yellow"/>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D4871EF" w14:textId="77777777" w:rsidR="005A7CE9" w:rsidRPr="005A7CE9" w:rsidRDefault="005A7CE9" w:rsidP="005A7CE9">
      <w:pPr>
        <w:widowControl w:val="0"/>
        <w:autoSpaceDE w:val="0"/>
        <w:autoSpaceDN w:val="0"/>
        <w:adjustRightInd w:val="0"/>
        <w:spacing w:line="360" w:lineRule="auto"/>
        <w:ind w:firstLineChars="201" w:firstLine="424"/>
        <w:rPr>
          <w:rFonts w:ascii="宋体" w:eastAsia="宋体" w:hAnsi="宋体" w:hint="eastAsia"/>
          <w:b/>
          <w:kern w:val="2"/>
          <w:sz w:val="21"/>
          <w:szCs w:val="21"/>
          <w:lang w:eastAsia="zh-CN"/>
        </w:rPr>
      </w:pPr>
      <w:r w:rsidRPr="005A7CE9">
        <w:rPr>
          <w:rFonts w:ascii="宋体" w:eastAsia="宋体" w:hAnsi="宋体" w:cs="宋体" w:hint="eastAsia"/>
          <w:b/>
          <w:bCs/>
          <w:color w:val="EE0000"/>
          <w:kern w:val="2"/>
          <w:sz w:val="21"/>
          <w:szCs w:val="21"/>
          <w:highlight w:val="yellow"/>
          <w:lang w:eastAsia="zh-CN"/>
        </w:rPr>
        <w:t>★</w:t>
      </w:r>
      <w:r w:rsidRPr="005A7CE9">
        <w:rPr>
          <w:rFonts w:ascii="宋体" w:eastAsia="宋体" w:hAnsi="宋体" w:hint="eastAsia"/>
          <w:b/>
          <w:color w:val="EE0000"/>
          <w:kern w:val="2"/>
          <w:sz w:val="21"/>
          <w:szCs w:val="21"/>
          <w:highlight w:val="yellow"/>
          <w:lang w:eastAsia="zh-CN"/>
        </w:rPr>
        <w:t>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投标授权代表（</w:t>
      </w:r>
      <w:r w:rsidRPr="005A7CE9">
        <w:rPr>
          <w:rFonts w:ascii="宋体" w:eastAsia="宋体" w:hAnsi="宋体" w:hint="eastAsia"/>
          <w:b/>
          <w:color w:val="EE0000"/>
          <w:kern w:val="2"/>
          <w:sz w:val="21"/>
          <w:szCs w:val="21"/>
          <w:highlight w:val="yellow"/>
          <w:u w:val="single"/>
          <w:lang w:eastAsia="zh-CN"/>
        </w:rPr>
        <w:t>如投标签字代表为法定代表人，则无需提供</w:t>
      </w:r>
      <w:r w:rsidRPr="005A7CE9">
        <w:rPr>
          <w:rFonts w:ascii="宋体" w:eastAsia="宋体" w:hAnsi="宋体" w:hint="eastAsia"/>
          <w:b/>
          <w:color w:val="EE0000"/>
          <w:kern w:val="2"/>
          <w:sz w:val="21"/>
          <w:szCs w:val="21"/>
          <w:highlight w:val="yellow"/>
          <w:lang w:eastAsia="zh-CN"/>
        </w:rPr>
        <w:t>）在投标单位缴纳的近三个月任意一个月的</w:t>
      </w:r>
      <w:proofErr w:type="gramStart"/>
      <w:r w:rsidRPr="005A7CE9">
        <w:rPr>
          <w:rFonts w:ascii="宋体" w:eastAsia="宋体" w:hAnsi="宋体" w:hint="eastAsia"/>
          <w:b/>
          <w:color w:val="EE0000"/>
          <w:kern w:val="2"/>
          <w:sz w:val="21"/>
          <w:szCs w:val="21"/>
          <w:highlight w:val="yellow"/>
          <w:lang w:eastAsia="zh-CN"/>
        </w:rPr>
        <w:t>社保证明</w:t>
      </w:r>
      <w:proofErr w:type="gramEnd"/>
      <w:r w:rsidRPr="005A7CE9">
        <w:rPr>
          <w:rFonts w:ascii="宋体" w:eastAsia="宋体" w:hAnsi="宋体" w:hint="eastAsia"/>
          <w:b/>
          <w:color w:val="EE0000"/>
          <w:kern w:val="2"/>
          <w:sz w:val="21"/>
          <w:szCs w:val="21"/>
          <w:highlight w:val="yellow"/>
          <w:lang w:eastAsia="zh-CN"/>
        </w:rPr>
        <w:t>文件，如为法定代表人自行投标则无需提供；如投标人为新成立单位且成立时间不足三个月无法提供授权代表的</w:t>
      </w:r>
      <w:proofErr w:type="gramStart"/>
      <w:r w:rsidRPr="005A7CE9">
        <w:rPr>
          <w:rFonts w:ascii="宋体" w:eastAsia="宋体" w:hAnsi="宋体" w:hint="eastAsia"/>
          <w:b/>
          <w:color w:val="EE0000"/>
          <w:kern w:val="2"/>
          <w:sz w:val="21"/>
          <w:szCs w:val="21"/>
          <w:highlight w:val="yellow"/>
          <w:lang w:eastAsia="zh-CN"/>
        </w:rPr>
        <w:t>社保证明</w:t>
      </w:r>
      <w:proofErr w:type="gramEnd"/>
      <w:r w:rsidRPr="005A7CE9">
        <w:rPr>
          <w:rFonts w:ascii="宋体" w:eastAsia="宋体" w:hAnsi="宋体" w:hint="eastAsia"/>
          <w:b/>
          <w:color w:val="EE0000"/>
          <w:kern w:val="2"/>
          <w:sz w:val="21"/>
          <w:szCs w:val="21"/>
          <w:highlight w:val="yellow"/>
          <w:lang w:eastAsia="zh-CN"/>
        </w:rPr>
        <w:t>的，应提供承诺函，承诺相关人员为供应商本单位员工。如供应商未按以上要求提供证明文件，则无法通过符合性检查。</w:t>
      </w:r>
    </w:p>
    <w:p w14:paraId="5F47D51C"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61C7739A"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致（</w:t>
      </w:r>
      <w:r w:rsidRPr="005A7CE9">
        <w:rPr>
          <w:rFonts w:ascii="宋体" w:eastAsia="宋体" w:hAnsi="宋体" w:hint="eastAsia"/>
          <w:kern w:val="2"/>
          <w:sz w:val="21"/>
          <w:szCs w:val="21"/>
          <w:u w:val="single"/>
          <w:lang w:eastAsia="zh-CN"/>
        </w:rPr>
        <w:t>招标代理机构</w:t>
      </w:r>
      <w:r w:rsidRPr="005A7CE9">
        <w:rPr>
          <w:rFonts w:ascii="宋体" w:eastAsia="宋体" w:hAnsi="宋体" w:hint="eastAsia"/>
          <w:kern w:val="2"/>
          <w:sz w:val="21"/>
          <w:szCs w:val="21"/>
          <w:lang w:eastAsia="zh-CN"/>
        </w:rPr>
        <w:t>）：</w:t>
      </w:r>
    </w:p>
    <w:p w14:paraId="3BAAD262"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p>
    <w:p w14:paraId="2355C19C"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本授权委托书声明：我</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（姓名）系</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（投标人名称）的法定代表人，现授权委托</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（单位名称）的</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（姓名）为我公司签署本项目已递交的投标文件的法定代表人的授权委托代理人，代理人全权代表我所签署的本项目已递交的投标文件内容我均承认。</w:t>
      </w:r>
    </w:p>
    <w:p w14:paraId="2BF14681"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代理人无转委托权，特此委托。</w:t>
      </w:r>
    </w:p>
    <w:p w14:paraId="622A8B9E"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153B148D" w14:textId="77777777" w:rsidR="005A7CE9" w:rsidRPr="005A7CE9" w:rsidRDefault="005A7CE9" w:rsidP="005A7CE9">
      <w:pPr>
        <w:widowControl w:val="0"/>
        <w:spacing w:line="360" w:lineRule="auto"/>
        <w:ind w:leftChars="257" w:left="617"/>
        <w:jc w:val="both"/>
        <w:rPr>
          <w:rFonts w:ascii="宋体" w:eastAsia="宋体" w:hAnsi="宋体" w:hint="eastAsia"/>
          <w:kern w:val="2"/>
          <w:sz w:val="21"/>
          <w:szCs w:val="21"/>
          <w:u w:val="single"/>
          <w:lang w:eastAsia="zh-CN"/>
        </w:rPr>
      </w:pPr>
      <w:r w:rsidRPr="005A7CE9">
        <w:rPr>
          <w:rFonts w:ascii="宋体" w:eastAsia="宋体" w:hAnsi="宋体" w:hint="eastAsia"/>
          <w:kern w:val="2"/>
          <w:sz w:val="21"/>
          <w:szCs w:val="21"/>
          <w:lang w:eastAsia="zh-CN"/>
        </w:rPr>
        <w:t>代理人：</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性别：</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年龄：</w:t>
      </w:r>
      <w:r w:rsidRPr="005A7CE9">
        <w:rPr>
          <w:rFonts w:ascii="宋体" w:eastAsia="宋体" w:hAnsi="宋体" w:hint="eastAsia"/>
          <w:kern w:val="2"/>
          <w:sz w:val="21"/>
          <w:szCs w:val="21"/>
          <w:u w:val="single"/>
          <w:lang w:eastAsia="zh-CN"/>
        </w:rPr>
        <w:t xml:space="preserve">           </w:t>
      </w:r>
    </w:p>
    <w:p w14:paraId="16902B22" w14:textId="77777777" w:rsidR="005A7CE9" w:rsidRPr="005A7CE9" w:rsidRDefault="005A7CE9" w:rsidP="005A7CE9">
      <w:pPr>
        <w:widowControl w:val="0"/>
        <w:spacing w:line="360" w:lineRule="auto"/>
        <w:ind w:leftChars="257" w:left="617"/>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联系电话：</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 xml:space="preserve">  手机：</w:t>
      </w:r>
      <w:r w:rsidRPr="005A7CE9">
        <w:rPr>
          <w:rFonts w:ascii="宋体" w:eastAsia="宋体" w:hAnsi="宋体" w:hint="eastAsia"/>
          <w:kern w:val="2"/>
          <w:sz w:val="21"/>
          <w:szCs w:val="21"/>
          <w:u w:val="single"/>
          <w:lang w:eastAsia="zh-CN"/>
        </w:rPr>
        <w:t xml:space="preserve">                   </w:t>
      </w:r>
    </w:p>
    <w:p w14:paraId="33D37CE3" w14:textId="77777777" w:rsidR="005A7CE9" w:rsidRPr="005A7CE9" w:rsidRDefault="005A7CE9" w:rsidP="005A7CE9">
      <w:pPr>
        <w:widowControl w:val="0"/>
        <w:spacing w:line="360" w:lineRule="auto"/>
        <w:ind w:leftChars="257" w:left="617"/>
        <w:jc w:val="both"/>
        <w:rPr>
          <w:rFonts w:ascii="宋体" w:eastAsia="宋体" w:hAnsi="宋体" w:hint="eastAsia"/>
          <w:kern w:val="2"/>
          <w:sz w:val="21"/>
          <w:szCs w:val="21"/>
          <w:u w:val="single"/>
          <w:lang w:eastAsia="zh-CN"/>
        </w:rPr>
      </w:pPr>
      <w:r w:rsidRPr="005A7CE9">
        <w:rPr>
          <w:rFonts w:ascii="宋体" w:eastAsia="宋体" w:hAnsi="宋体" w:hint="eastAsia"/>
          <w:kern w:val="2"/>
          <w:sz w:val="21"/>
          <w:szCs w:val="21"/>
          <w:lang w:eastAsia="zh-CN"/>
        </w:rPr>
        <w:t>身份证号码：</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职务：</w:t>
      </w:r>
      <w:r w:rsidRPr="005A7CE9">
        <w:rPr>
          <w:rFonts w:ascii="宋体" w:eastAsia="宋体" w:hAnsi="宋体" w:hint="eastAsia"/>
          <w:kern w:val="2"/>
          <w:sz w:val="21"/>
          <w:szCs w:val="21"/>
          <w:u w:val="single"/>
          <w:lang w:eastAsia="zh-CN"/>
        </w:rPr>
        <w:t xml:space="preserve">       </w:t>
      </w:r>
    </w:p>
    <w:p w14:paraId="536AD985" w14:textId="77777777" w:rsidR="005A7CE9" w:rsidRPr="005A7CE9" w:rsidRDefault="005A7CE9" w:rsidP="005A7CE9">
      <w:pPr>
        <w:widowControl w:val="0"/>
        <w:spacing w:line="360" w:lineRule="auto"/>
        <w:ind w:leftChars="257" w:left="617"/>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投标人：</w:t>
      </w:r>
      <w:r w:rsidRPr="005A7CE9">
        <w:rPr>
          <w:rFonts w:ascii="宋体" w:eastAsia="宋体" w:hAnsi="宋体" w:hint="eastAsia"/>
          <w:kern w:val="2"/>
          <w:sz w:val="21"/>
          <w:szCs w:val="21"/>
          <w:u w:val="single"/>
          <w:lang w:eastAsia="zh-CN"/>
        </w:rPr>
        <w:t xml:space="preserve">                                         </w:t>
      </w:r>
    </w:p>
    <w:p w14:paraId="4527A0FA" w14:textId="77777777" w:rsidR="005A7CE9" w:rsidRPr="005A7CE9" w:rsidRDefault="005A7CE9" w:rsidP="005A7CE9">
      <w:pPr>
        <w:widowControl w:val="0"/>
        <w:spacing w:line="360" w:lineRule="auto"/>
        <w:ind w:leftChars="257" w:left="617"/>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法定代表人（签字或盖章）：</w:t>
      </w:r>
      <w:r w:rsidRPr="005A7CE9">
        <w:rPr>
          <w:rFonts w:ascii="宋体" w:eastAsia="宋体" w:hAnsi="宋体" w:hint="eastAsia"/>
          <w:kern w:val="2"/>
          <w:sz w:val="21"/>
          <w:szCs w:val="21"/>
          <w:u w:val="single"/>
          <w:lang w:eastAsia="zh-CN"/>
        </w:rPr>
        <w:t xml:space="preserve">                                     </w:t>
      </w:r>
    </w:p>
    <w:p w14:paraId="1C57729C" w14:textId="77777777" w:rsidR="005A7CE9" w:rsidRPr="005A7CE9" w:rsidRDefault="005A7CE9" w:rsidP="005A7CE9">
      <w:pPr>
        <w:widowControl w:val="0"/>
        <w:spacing w:line="360" w:lineRule="auto"/>
        <w:ind w:firstLineChars="100" w:firstLine="21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 xml:space="preserve">   授权委托日期：</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年</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 xml:space="preserve">月 </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日</w:t>
      </w:r>
    </w:p>
    <w:p w14:paraId="61D491B4"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32E687B9"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说明：1.法定代表人为企业事业单位、国家机关、社会团体的主要行政负责人。</w:t>
      </w:r>
    </w:p>
    <w:p w14:paraId="50F19C2C"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 xml:space="preserve">      2.内容必须填写真实、清楚、涂改无效，不得转让、买卖。</w:t>
      </w:r>
    </w:p>
    <w:p w14:paraId="60012743" w14:textId="77777777" w:rsidR="005A7CE9" w:rsidRPr="005A7CE9" w:rsidRDefault="005A7CE9" w:rsidP="005A7CE9">
      <w:pPr>
        <w:widowControl w:val="0"/>
        <w:spacing w:line="360" w:lineRule="auto"/>
        <w:ind w:firstLineChars="300" w:firstLine="630"/>
        <w:jc w:val="both"/>
        <w:rPr>
          <w:rFonts w:ascii="宋体" w:eastAsia="宋体" w:hAnsi="宋体" w:hint="eastAsia"/>
          <w:b/>
          <w:kern w:val="2"/>
          <w:sz w:val="21"/>
          <w:szCs w:val="21"/>
          <w:lang w:eastAsia="zh-CN"/>
        </w:rPr>
      </w:pPr>
      <w:r w:rsidRPr="005A7CE9">
        <w:rPr>
          <w:rFonts w:ascii="宋体" w:eastAsia="宋体" w:hAnsi="宋体" w:hint="eastAsia"/>
          <w:kern w:val="2"/>
          <w:sz w:val="21"/>
          <w:szCs w:val="21"/>
          <w:lang w:eastAsia="zh-CN"/>
        </w:rPr>
        <w:t>3.将此证明书提交对方作为合同附件</w:t>
      </w:r>
      <w:r w:rsidRPr="005A7CE9">
        <w:rPr>
          <w:rFonts w:ascii="宋体" w:eastAsia="宋体" w:hAnsi="宋体" w:hint="eastAsia"/>
          <w:b/>
          <w:kern w:val="2"/>
          <w:sz w:val="21"/>
          <w:szCs w:val="21"/>
          <w:lang w:eastAsia="zh-CN"/>
        </w:rPr>
        <w:t>。</w:t>
      </w:r>
    </w:p>
    <w:p w14:paraId="274C2908" w14:textId="77777777" w:rsidR="005A7CE9" w:rsidRPr="005A7CE9" w:rsidRDefault="005A7CE9" w:rsidP="005A7CE9">
      <w:pPr>
        <w:widowControl w:val="0"/>
        <w:spacing w:line="360" w:lineRule="auto"/>
        <w:ind w:firstLineChars="300" w:firstLine="63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4.授权权限：全权代表本公司参与上述采购项目的投标，负责提供与签署确认一切文书资料，以及向贵方递交的任何补充承诺。</w:t>
      </w:r>
    </w:p>
    <w:p w14:paraId="2FCEDCC4" w14:textId="77777777" w:rsidR="005A7CE9" w:rsidRPr="005A7CE9" w:rsidRDefault="005A7CE9" w:rsidP="005A7CE9">
      <w:pPr>
        <w:widowControl w:val="0"/>
        <w:spacing w:line="360" w:lineRule="auto"/>
        <w:ind w:firstLineChars="307" w:firstLine="645"/>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lastRenderedPageBreak/>
        <w:t>5.有效期限：与本公司投标/响应文件中标注的投标有效期相同，自本单位盖公章之日起生效。</w:t>
      </w:r>
    </w:p>
    <w:p w14:paraId="2DF82245" w14:textId="77777777" w:rsidR="005A7CE9" w:rsidRPr="005A7CE9" w:rsidRDefault="005A7CE9" w:rsidP="005A7CE9">
      <w:pPr>
        <w:widowControl w:val="0"/>
        <w:spacing w:line="360" w:lineRule="auto"/>
        <w:ind w:firstLineChars="307" w:firstLine="647"/>
        <w:jc w:val="both"/>
        <w:rPr>
          <w:rFonts w:ascii="宋体" w:eastAsia="宋体" w:hAnsi="宋体" w:hint="eastAsia"/>
          <w:b/>
          <w:bCs/>
          <w:kern w:val="2"/>
          <w:sz w:val="21"/>
          <w:szCs w:val="21"/>
          <w:lang w:eastAsia="zh-CN"/>
        </w:rPr>
      </w:pPr>
      <w:r w:rsidRPr="005A7CE9">
        <w:rPr>
          <w:rFonts w:ascii="宋体" w:eastAsia="宋体" w:hAnsi="宋体" w:hint="eastAsia"/>
          <w:b/>
          <w:bCs/>
          <w:kern w:val="2"/>
          <w:sz w:val="21"/>
          <w:szCs w:val="21"/>
          <w:lang w:eastAsia="zh-CN"/>
        </w:rPr>
        <w:t>6.投标签字代表为法定代表人，则本表不适用。</w:t>
      </w:r>
    </w:p>
    <w:p w14:paraId="23478D74" w14:textId="77777777" w:rsidR="005A7CE9" w:rsidRPr="005A7CE9" w:rsidRDefault="005A7CE9" w:rsidP="005A7CE9">
      <w:pPr>
        <w:widowControl w:val="0"/>
        <w:spacing w:line="360" w:lineRule="auto"/>
        <w:jc w:val="both"/>
        <w:rPr>
          <w:rFonts w:ascii="宋体" w:eastAsia="宋体" w:hAnsi="宋体" w:hint="eastAsia"/>
          <w:b/>
          <w:kern w:val="2"/>
          <w:sz w:val="21"/>
          <w:szCs w:val="21"/>
          <w:lang w:eastAsia="zh-CN"/>
        </w:rPr>
      </w:pPr>
    </w:p>
    <w:p w14:paraId="0B0A738F" w14:textId="77777777" w:rsidR="005A7CE9" w:rsidRPr="005A7CE9" w:rsidRDefault="005A7CE9" w:rsidP="005A7CE9">
      <w:pPr>
        <w:widowControl w:val="0"/>
        <w:spacing w:line="360" w:lineRule="auto"/>
        <w:jc w:val="both"/>
        <w:rPr>
          <w:rFonts w:ascii="宋体" w:eastAsia="宋体" w:hAnsi="宋体" w:hint="eastAsia"/>
          <w:b/>
          <w:kern w:val="2"/>
          <w:sz w:val="21"/>
          <w:szCs w:val="21"/>
          <w:lang w:eastAsia="zh-CN"/>
        </w:rPr>
      </w:pPr>
      <w:r w:rsidRPr="005A7CE9">
        <w:rPr>
          <w:rFonts w:ascii="宋体" w:eastAsia="宋体" w:hAnsi="宋体" w:hint="eastAsia"/>
          <w:b/>
          <w:kern w:val="2"/>
          <w:sz w:val="21"/>
          <w:szCs w:val="21"/>
          <w:lang w:eastAsia="zh-CN"/>
        </w:rPr>
        <w:t>(为避免无效投标，请供应商务</w:t>
      </w:r>
      <w:proofErr w:type="gramStart"/>
      <w:r w:rsidRPr="005A7CE9">
        <w:rPr>
          <w:rFonts w:ascii="宋体" w:eastAsia="宋体" w:hAnsi="宋体" w:hint="eastAsia"/>
          <w:b/>
          <w:kern w:val="2"/>
          <w:sz w:val="21"/>
          <w:szCs w:val="21"/>
          <w:lang w:eastAsia="zh-CN"/>
        </w:rPr>
        <w:t>必提供</w:t>
      </w:r>
      <w:proofErr w:type="gramEnd"/>
      <w:r w:rsidRPr="005A7CE9">
        <w:rPr>
          <w:rFonts w:ascii="宋体" w:eastAsia="宋体" w:hAnsi="宋体" w:hint="eastAsia"/>
          <w:b/>
          <w:kern w:val="2"/>
          <w:sz w:val="21"/>
          <w:szCs w:val="21"/>
          <w:lang w:eastAsia="zh-CN"/>
        </w:rPr>
        <w:t>以下附件)</w:t>
      </w:r>
    </w:p>
    <w:p w14:paraId="2AFFF550"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p>
    <w:p w14:paraId="3872D907" w14:textId="77777777" w:rsidR="005A7CE9" w:rsidRPr="005A7CE9" w:rsidRDefault="005A7CE9" w:rsidP="005A7CE9">
      <w:pPr>
        <w:widowControl w:val="0"/>
        <w:spacing w:line="360" w:lineRule="auto"/>
        <w:jc w:val="center"/>
        <w:rPr>
          <w:rFonts w:ascii="宋体" w:eastAsia="宋体" w:hAnsi="宋体" w:hint="eastAsia"/>
          <w:b/>
          <w:bCs/>
          <w:kern w:val="2"/>
          <w:sz w:val="21"/>
          <w:szCs w:val="21"/>
          <w:lang w:eastAsia="zh-CN"/>
        </w:rPr>
      </w:pPr>
      <w:r w:rsidRPr="005A7CE9">
        <w:rPr>
          <w:rFonts w:ascii="宋体" w:eastAsia="宋体" w:hAnsi="宋体" w:hint="eastAsia"/>
          <w:b/>
          <w:bCs/>
          <w:kern w:val="2"/>
          <w:sz w:val="21"/>
          <w:szCs w:val="21"/>
          <w:lang w:eastAsia="zh-CN"/>
        </w:rPr>
        <w:t>附件1：授权委托书人身份证正、反面复印件</w:t>
      </w:r>
    </w:p>
    <w:p w14:paraId="28FCA8A7" w14:textId="77777777" w:rsidR="005A7CE9" w:rsidRPr="005A7CE9" w:rsidRDefault="00000000" w:rsidP="005A7CE9">
      <w:pPr>
        <w:widowControl w:val="0"/>
        <w:spacing w:line="360" w:lineRule="auto"/>
        <w:jc w:val="center"/>
        <w:rPr>
          <w:rFonts w:ascii="宋体" w:eastAsia="宋体" w:hAnsi="宋体" w:hint="eastAsia"/>
          <w:kern w:val="2"/>
          <w:sz w:val="21"/>
          <w:szCs w:val="21"/>
          <w:lang w:eastAsia="zh-CN"/>
        </w:rPr>
      </w:pPr>
      <w:r>
        <w:rPr>
          <w:rFonts w:ascii="宋体" w:eastAsia="宋体" w:hAnsi="宋体" w:hint="eastAsia"/>
          <w:noProof/>
          <w:kern w:val="2"/>
          <w:sz w:val="21"/>
          <w:szCs w:val="21"/>
          <w:lang w:eastAsia="zh-CN"/>
        </w:rPr>
        <w:pict w14:anchorId="6A34A267">
          <v:shape id="流程图: 可选过程 1" o:spid="_x0000_s1029" type="#_x0000_t176" style="position:absolute;left:0;text-align:left;margin-left:129.3pt;margin-top:5.5pt;width:183.7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">
            <v:textbox>
              <w:txbxContent>
                <w:p w14:paraId="00474C3F" w14:textId="77777777" w:rsidR="005A7CE9" w:rsidRDefault="005A7CE9" w:rsidP="005A7CE9">
                  <w:pPr>
                    <w:spacing w:after="60"/>
                    <w:jc w:val="center"/>
                    <w:rPr>
                      <w:rFonts w:hAnsi="宋体" w:hint="eastAsia"/>
                      <w:szCs w:val="21"/>
                    </w:rPr>
                  </w:pPr>
                </w:p>
                <w:p w14:paraId="4A44C5E8" w14:textId="77777777" w:rsidR="005A7CE9" w:rsidRDefault="005A7CE9" w:rsidP="005A7CE9">
                  <w:pPr>
                    <w:spacing w:after="60"/>
                    <w:jc w:val="center"/>
                    <w:rPr>
                      <w:rFonts w:hAnsi="宋体" w:hint="eastAsia"/>
                      <w:szCs w:val="21"/>
                    </w:rPr>
                  </w:pPr>
                </w:p>
                <w:p w14:paraId="4B6937E3" w14:textId="77777777" w:rsidR="005A7CE9" w:rsidRDefault="005A7CE9" w:rsidP="005A7CE9">
                  <w:pPr>
                    <w:spacing w:after="60"/>
                    <w:jc w:val="center"/>
                    <w:rPr>
                      <w:rFonts w:hAnsi="宋体" w:hint="eastAsia"/>
                      <w:szCs w:val="21"/>
                    </w:rPr>
                  </w:pPr>
                </w:p>
                <w:p w14:paraId="1E91E931" w14:textId="77777777" w:rsidR="005A7CE9" w:rsidRDefault="005A7CE9" w:rsidP="005A7CE9">
                  <w:pPr>
                    <w:spacing w:after="60"/>
                    <w:jc w:val="center"/>
                    <w:rPr>
                      <w:szCs w:val="21"/>
                      <w:lang w:eastAsia="zh-CN"/>
                    </w:rPr>
                  </w:pPr>
                  <w:r>
                    <w:rPr>
                      <w:rFonts w:hAnsi="宋体" w:hint="eastAsia"/>
                      <w:szCs w:val="21"/>
                      <w:lang w:eastAsia="zh-CN"/>
                    </w:rPr>
                    <w:t>授权委托人身份证正、反面复印件</w:t>
                  </w:r>
                </w:p>
              </w:txbxContent>
            </v:textbox>
          </v:shape>
        </w:pict>
      </w:r>
    </w:p>
    <w:p w14:paraId="7FDED09A" w14:textId="77777777" w:rsidR="005A7CE9" w:rsidRPr="005A7CE9" w:rsidRDefault="005A7CE9" w:rsidP="005A7CE9">
      <w:pPr>
        <w:widowControl w:val="0"/>
        <w:spacing w:line="360" w:lineRule="auto"/>
        <w:jc w:val="center"/>
        <w:rPr>
          <w:rFonts w:ascii="宋体" w:eastAsia="宋体" w:hAnsi="宋体" w:hint="eastAsia"/>
          <w:kern w:val="2"/>
          <w:sz w:val="21"/>
          <w:szCs w:val="21"/>
          <w:lang w:eastAsia="zh-CN"/>
        </w:rPr>
      </w:pPr>
    </w:p>
    <w:p w14:paraId="21F59E28"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66C121E5"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1A3E4554"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61F67A03"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47B39E67"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50D0C30A"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73D72681"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1FED14D5"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6544ED7E"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2057EADE" w14:textId="77777777" w:rsidR="005A7CE9" w:rsidRPr="005A7CE9" w:rsidRDefault="005A7CE9" w:rsidP="005A7CE9">
      <w:pPr>
        <w:widowControl w:val="0"/>
        <w:spacing w:line="360" w:lineRule="auto"/>
        <w:jc w:val="center"/>
        <w:rPr>
          <w:rFonts w:ascii="宋体" w:eastAsia="宋体" w:hAnsi="宋体" w:hint="eastAsia"/>
          <w:b/>
          <w:kern w:val="2"/>
          <w:sz w:val="21"/>
          <w:szCs w:val="21"/>
          <w:lang w:eastAsia="zh-CN"/>
        </w:rPr>
      </w:pPr>
    </w:p>
    <w:p w14:paraId="67DA164C" w14:textId="77777777" w:rsidR="005A7CE9" w:rsidRPr="005A7CE9" w:rsidRDefault="005A7CE9" w:rsidP="005A7CE9">
      <w:pPr>
        <w:widowControl w:val="0"/>
        <w:spacing w:line="360" w:lineRule="auto"/>
        <w:jc w:val="center"/>
        <w:rPr>
          <w:rFonts w:ascii="宋体" w:eastAsia="宋体" w:hAnsi="宋体" w:hint="eastAsia"/>
          <w:b/>
          <w:kern w:val="2"/>
          <w:sz w:val="21"/>
          <w:szCs w:val="21"/>
          <w:lang w:eastAsia="zh-CN"/>
        </w:rPr>
      </w:pPr>
      <w:r w:rsidRPr="005A7CE9">
        <w:rPr>
          <w:rFonts w:ascii="宋体" w:eastAsia="宋体" w:hAnsi="宋体"/>
          <w:b/>
          <w:kern w:val="2"/>
          <w:sz w:val="21"/>
          <w:szCs w:val="21"/>
          <w:lang w:eastAsia="zh-CN"/>
        </w:rPr>
        <w:br w:type="page"/>
      </w:r>
      <w:r w:rsidRPr="005A7CE9">
        <w:rPr>
          <w:rFonts w:ascii="宋体" w:eastAsia="宋体" w:hAnsi="宋体" w:hint="eastAsia"/>
          <w:b/>
          <w:kern w:val="2"/>
          <w:sz w:val="21"/>
          <w:szCs w:val="21"/>
          <w:lang w:eastAsia="zh-CN"/>
        </w:rPr>
        <w:lastRenderedPageBreak/>
        <w:t>附件2：授权委托人在投标单位缴纳的近三个月任意一个月的</w:t>
      </w:r>
      <w:proofErr w:type="gramStart"/>
      <w:r w:rsidRPr="005A7CE9">
        <w:rPr>
          <w:rFonts w:ascii="宋体" w:eastAsia="宋体" w:hAnsi="宋体" w:hint="eastAsia"/>
          <w:b/>
          <w:kern w:val="2"/>
          <w:sz w:val="21"/>
          <w:szCs w:val="21"/>
          <w:lang w:eastAsia="zh-CN"/>
        </w:rPr>
        <w:t>社保证明</w:t>
      </w:r>
      <w:proofErr w:type="gramEnd"/>
      <w:r w:rsidRPr="005A7CE9">
        <w:rPr>
          <w:rFonts w:ascii="宋体" w:eastAsia="宋体" w:hAnsi="宋体" w:hint="eastAsia"/>
          <w:b/>
          <w:kern w:val="2"/>
          <w:sz w:val="21"/>
          <w:szCs w:val="21"/>
          <w:lang w:eastAsia="zh-CN"/>
        </w:rPr>
        <w:t>文件或承诺函（格式附后）</w:t>
      </w:r>
    </w:p>
    <w:p w14:paraId="34963EAC"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02EF16E4" w14:textId="77777777" w:rsidR="005A7CE9" w:rsidRPr="005A7CE9" w:rsidRDefault="005A7CE9" w:rsidP="005A7CE9">
      <w:pPr>
        <w:widowControl w:val="0"/>
        <w:spacing w:line="360" w:lineRule="auto"/>
        <w:ind w:firstLineChars="1500" w:firstLine="3162"/>
        <w:jc w:val="both"/>
        <w:rPr>
          <w:rFonts w:ascii="宋体" w:eastAsia="宋体" w:hAnsi="宋体" w:hint="eastAsia"/>
          <w:kern w:val="2"/>
          <w:sz w:val="21"/>
          <w:szCs w:val="21"/>
          <w:lang w:eastAsia="zh-CN"/>
        </w:rPr>
      </w:pPr>
      <w:r w:rsidRPr="005A7CE9">
        <w:rPr>
          <w:rFonts w:ascii="宋体" w:eastAsia="宋体" w:hAnsi="宋体" w:hint="eastAsia"/>
          <w:b/>
          <w:bCs/>
          <w:kern w:val="2"/>
          <w:sz w:val="21"/>
          <w:szCs w:val="21"/>
          <w:lang w:eastAsia="zh-CN"/>
        </w:rPr>
        <w:t>授权委托人</w:t>
      </w:r>
      <w:proofErr w:type="gramStart"/>
      <w:r w:rsidRPr="005A7CE9">
        <w:rPr>
          <w:rFonts w:ascii="宋体" w:eastAsia="宋体" w:hAnsi="宋体" w:hint="eastAsia"/>
          <w:b/>
          <w:bCs/>
          <w:kern w:val="2"/>
          <w:sz w:val="21"/>
          <w:szCs w:val="21"/>
          <w:lang w:eastAsia="zh-CN"/>
        </w:rPr>
        <w:t>社保证明</w:t>
      </w:r>
      <w:proofErr w:type="gramEnd"/>
    </w:p>
    <w:p w14:paraId="294DEA78"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2D28B592"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p>
    <w:p w14:paraId="0DCA6075" w14:textId="77777777" w:rsidR="005A7CE9" w:rsidRPr="005A7CE9" w:rsidRDefault="005A7CE9" w:rsidP="005A7CE9">
      <w:pPr>
        <w:widowControl w:val="0"/>
        <w:spacing w:after="120" w:line="360" w:lineRule="auto"/>
        <w:ind w:firstLineChars="200" w:firstLine="422"/>
        <w:jc w:val="both"/>
        <w:rPr>
          <w:rFonts w:ascii="宋体" w:eastAsia="宋体" w:hAnsi="宋体" w:hint="eastAsia"/>
          <w:b/>
          <w:kern w:val="2"/>
          <w:sz w:val="21"/>
          <w:szCs w:val="21"/>
          <w:lang w:eastAsia="zh-CN"/>
        </w:rPr>
      </w:pPr>
      <w:r w:rsidRPr="005A7CE9">
        <w:rPr>
          <w:rFonts w:ascii="宋体" w:eastAsia="宋体" w:hAnsi="宋体" w:hint="eastAsia"/>
          <w:b/>
          <w:kern w:val="2"/>
          <w:sz w:val="21"/>
          <w:szCs w:val="21"/>
          <w:highlight w:val="yellow"/>
          <w:lang w:eastAsia="zh-CN"/>
        </w:rPr>
        <w:t>附：承诺函格式（承诺函格式不允许修改，否则投标无效）</w:t>
      </w:r>
    </w:p>
    <w:p w14:paraId="27E327BF" w14:textId="77777777" w:rsidR="005A7CE9" w:rsidRPr="005A7CE9" w:rsidRDefault="005A7CE9" w:rsidP="005A7CE9">
      <w:pPr>
        <w:widowControl w:val="0"/>
        <w:spacing w:line="360" w:lineRule="auto"/>
        <w:ind w:firstLineChars="1800" w:firstLine="3795"/>
        <w:jc w:val="both"/>
        <w:rPr>
          <w:rFonts w:ascii="宋体" w:eastAsia="宋体" w:hAnsi="宋体" w:hint="eastAsia"/>
          <w:b/>
          <w:bCs/>
          <w:kern w:val="2"/>
          <w:sz w:val="21"/>
          <w:szCs w:val="21"/>
          <w:lang w:eastAsia="zh-CN"/>
        </w:rPr>
      </w:pPr>
      <w:r w:rsidRPr="005A7CE9">
        <w:rPr>
          <w:rFonts w:ascii="宋体" w:eastAsia="宋体" w:hAnsi="宋体" w:hint="eastAsia"/>
          <w:b/>
          <w:bCs/>
          <w:kern w:val="2"/>
          <w:sz w:val="21"/>
          <w:szCs w:val="21"/>
          <w:lang w:eastAsia="zh-CN"/>
        </w:rPr>
        <w:t>承诺函</w:t>
      </w:r>
    </w:p>
    <w:p w14:paraId="5078898D" w14:textId="77777777" w:rsidR="005A7CE9" w:rsidRPr="005A7CE9" w:rsidRDefault="005A7CE9" w:rsidP="005A7CE9">
      <w:pPr>
        <w:widowControl w:val="0"/>
        <w:spacing w:after="120" w:line="360" w:lineRule="auto"/>
        <w:jc w:val="both"/>
        <w:rPr>
          <w:rFonts w:ascii="宋体" w:eastAsia="宋体" w:hAnsi="宋体" w:hint="eastAsia"/>
          <w:kern w:val="2"/>
          <w:sz w:val="21"/>
          <w:szCs w:val="21"/>
          <w:lang w:eastAsia="zh-CN"/>
        </w:rPr>
      </w:pPr>
    </w:p>
    <w:p w14:paraId="3B41C4C8" w14:textId="77777777" w:rsidR="005A7CE9" w:rsidRPr="005A7CE9" w:rsidRDefault="005A7CE9" w:rsidP="005A7CE9">
      <w:pPr>
        <w:widowControl w:val="0"/>
        <w:spacing w:line="360" w:lineRule="auto"/>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致：</w:t>
      </w:r>
      <w:r w:rsidRPr="005A7CE9">
        <w:rPr>
          <w:rFonts w:ascii="宋体" w:eastAsia="宋体" w:hAnsi="宋体" w:hint="eastAsia"/>
          <w:kern w:val="2"/>
          <w:sz w:val="21"/>
          <w:szCs w:val="21"/>
          <w:u w:val="single"/>
          <w:lang w:eastAsia="zh-CN"/>
        </w:rPr>
        <w:t>招标代理机构</w:t>
      </w:r>
    </w:p>
    <w:p w14:paraId="65270F56"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r w:rsidRPr="005A7CE9">
        <w:rPr>
          <w:rFonts w:ascii="宋体" w:eastAsia="宋体" w:hAnsi="宋体" w:cs="宋体" w:hint="eastAsia"/>
          <w:kern w:val="2"/>
          <w:sz w:val="21"/>
          <w:szCs w:val="21"/>
          <w:lang w:eastAsia="zh-CN"/>
        </w:rPr>
        <w:t>因我方为新成立企业且成立时间不足三个月，无法提供本项目授权代表</w:t>
      </w:r>
      <w:r w:rsidRPr="005A7CE9">
        <w:rPr>
          <w:rFonts w:ascii="宋体" w:eastAsia="宋体" w:hAnsi="宋体" w:hint="eastAsia"/>
          <w:b/>
          <w:kern w:val="2"/>
          <w:sz w:val="21"/>
          <w:szCs w:val="21"/>
          <w:u w:val="single"/>
          <w:lang w:eastAsia="zh-CN"/>
        </w:rPr>
        <w:t xml:space="preserve">  （姓名，性别，身份证号码）   </w:t>
      </w:r>
      <w:r w:rsidRPr="005A7CE9">
        <w:rPr>
          <w:rFonts w:ascii="宋体" w:eastAsia="宋体" w:hAnsi="宋体" w:hint="eastAsia"/>
          <w:kern w:val="2"/>
          <w:sz w:val="21"/>
          <w:szCs w:val="21"/>
          <w:lang w:eastAsia="zh-CN"/>
        </w:rPr>
        <w:t>同志的</w:t>
      </w:r>
      <w:proofErr w:type="gramStart"/>
      <w:r w:rsidRPr="005A7CE9">
        <w:rPr>
          <w:rFonts w:ascii="宋体" w:eastAsia="宋体" w:hAnsi="宋体" w:hint="eastAsia"/>
          <w:kern w:val="2"/>
          <w:sz w:val="21"/>
          <w:szCs w:val="21"/>
          <w:lang w:eastAsia="zh-CN"/>
        </w:rPr>
        <w:t>社保证明</w:t>
      </w:r>
      <w:proofErr w:type="gramEnd"/>
      <w:r w:rsidRPr="005A7CE9">
        <w:rPr>
          <w:rFonts w:ascii="宋体" w:eastAsia="宋体" w:hAnsi="宋体" w:hint="eastAsia"/>
          <w:kern w:val="2"/>
          <w:sz w:val="21"/>
          <w:szCs w:val="21"/>
          <w:lang w:eastAsia="zh-CN"/>
        </w:rPr>
        <w:t>，</w:t>
      </w:r>
      <w:r w:rsidRPr="005A7CE9">
        <w:rPr>
          <w:rFonts w:ascii="宋体" w:eastAsia="宋体" w:hAnsi="宋体" w:cs="宋体" w:hint="eastAsia"/>
          <w:kern w:val="2"/>
          <w:sz w:val="21"/>
          <w:szCs w:val="21"/>
          <w:lang w:eastAsia="zh-CN"/>
        </w:rPr>
        <w:t>现我方承诺</w:t>
      </w:r>
      <w:r w:rsidRPr="005A7CE9">
        <w:rPr>
          <w:rFonts w:ascii="宋体" w:eastAsia="宋体" w:hAnsi="宋体" w:hint="eastAsia"/>
          <w:kern w:val="2"/>
          <w:sz w:val="21"/>
          <w:szCs w:val="21"/>
          <w:lang w:eastAsia="zh-CN"/>
        </w:rPr>
        <w:t>该授权代表为我方签订经济合同及办理其他事务代理人，其权限是：</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，为我方单位正式员工。</w:t>
      </w:r>
    </w:p>
    <w:p w14:paraId="2684388D"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我方以上承诺内容不实的，属于</w:t>
      </w:r>
      <w:r w:rsidRPr="005A7CE9">
        <w:rPr>
          <w:rFonts w:ascii="宋体" w:eastAsia="宋体" w:hAnsi="宋体"/>
          <w:kern w:val="2"/>
          <w:sz w:val="21"/>
          <w:szCs w:val="21"/>
          <w:lang w:eastAsia="zh-CN"/>
        </w:rPr>
        <w:t>“</w:t>
      </w:r>
      <w:r w:rsidRPr="005A7CE9">
        <w:rPr>
          <w:rFonts w:ascii="宋体" w:eastAsia="宋体" w:hAnsi="宋体" w:hint="eastAsia"/>
          <w:kern w:val="2"/>
          <w:sz w:val="21"/>
          <w:szCs w:val="21"/>
          <w:lang w:eastAsia="zh-CN"/>
        </w:rPr>
        <w:t>隐瞒真实情况，提供虚假资料的</w:t>
      </w:r>
      <w:r w:rsidRPr="005A7CE9">
        <w:rPr>
          <w:rFonts w:ascii="宋体" w:eastAsia="宋体" w:hAnsi="宋体"/>
          <w:kern w:val="2"/>
          <w:sz w:val="21"/>
          <w:szCs w:val="21"/>
          <w:lang w:eastAsia="zh-CN"/>
        </w:rPr>
        <w:t>”</w:t>
      </w:r>
      <w:r w:rsidRPr="005A7CE9">
        <w:rPr>
          <w:rFonts w:ascii="宋体" w:eastAsia="宋体" w:hAnsi="宋体" w:hint="eastAsia"/>
          <w:kern w:val="2"/>
          <w:sz w:val="21"/>
          <w:szCs w:val="21"/>
          <w:lang w:eastAsia="zh-CN"/>
        </w:rPr>
        <w:t>情形，我方自愿承担一切不利的法律后果。</w:t>
      </w:r>
    </w:p>
    <w:p w14:paraId="397A38B0" w14:textId="77777777" w:rsidR="005A7CE9" w:rsidRPr="005A7CE9" w:rsidRDefault="005A7CE9" w:rsidP="005A7CE9">
      <w:pPr>
        <w:widowControl w:val="0"/>
        <w:spacing w:line="360" w:lineRule="auto"/>
        <w:ind w:firstLineChars="200" w:firstLine="42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特此承诺。</w:t>
      </w:r>
    </w:p>
    <w:p w14:paraId="20DD8C02" w14:textId="77777777" w:rsidR="005A7CE9" w:rsidRPr="005A7CE9" w:rsidRDefault="005A7CE9" w:rsidP="005A7CE9">
      <w:pPr>
        <w:widowControl w:val="0"/>
        <w:spacing w:line="360" w:lineRule="auto"/>
        <w:ind w:firstLineChars="202" w:firstLine="424"/>
        <w:jc w:val="both"/>
        <w:rPr>
          <w:rFonts w:ascii="宋体" w:eastAsia="宋体" w:hAnsi="宋体" w:hint="eastAsia"/>
          <w:kern w:val="2"/>
          <w:sz w:val="21"/>
          <w:szCs w:val="21"/>
          <w:lang w:eastAsia="zh-CN"/>
        </w:rPr>
      </w:pPr>
    </w:p>
    <w:p w14:paraId="6E50FAEC" w14:textId="77777777" w:rsidR="005A7CE9" w:rsidRPr="005A7CE9" w:rsidRDefault="005A7CE9" w:rsidP="005A7CE9">
      <w:pPr>
        <w:widowControl w:val="0"/>
        <w:adjustRightInd w:val="0"/>
        <w:snapToGrid w:val="0"/>
        <w:spacing w:line="360" w:lineRule="auto"/>
        <w:ind w:firstLineChars="200" w:firstLine="420"/>
        <w:jc w:val="both"/>
        <w:rPr>
          <w:rFonts w:ascii="宋体" w:eastAsia="宋体" w:hAnsi="宋体" w:hint="eastAsia"/>
          <w:kern w:val="2"/>
          <w:sz w:val="21"/>
          <w:szCs w:val="21"/>
          <w:lang w:eastAsia="zh-CN"/>
        </w:rPr>
      </w:pPr>
      <w:r w:rsidRPr="005A7CE9">
        <w:rPr>
          <w:rFonts w:ascii="宋体" w:eastAsia="宋体" w:hAnsi="宋体" w:hint="eastAsia"/>
          <w:kern w:val="2"/>
          <w:sz w:val="21"/>
          <w:szCs w:val="21"/>
          <w:lang w:eastAsia="zh-CN"/>
        </w:rPr>
        <w:t>投标人法定代表人（或法定代表人授权代表）签字：</w:t>
      </w:r>
      <w:r w:rsidRPr="005A7CE9">
        <w:rPr>
          <w:rFonts w:ascii="宋体" w:eastAsia="宋体" w:hAnsi="宋体" w:hint="eastAsia"/>
          <w:kern w:val="2"/>
          <w:sz w:val="21"/>
          <w:szCs w:val="21"/>
          <w:u w:val="single"/>
          <w:lang w:eastAsia="zh-CN"/>
        </w:rPr>
        <w:t xml:space="preserve">                   </w:t>
      </w:r>
    </w:p>
    <w:p w14:paraId="33B7138A" w14:textId="77777777" w:rsidR="005A7CE9" w:rsidRPr="005A7CE9" w:rsidRDefault="005A7CE9" w:rsidP="005A7CE9">
      <w:pPr>
        <w:widowControl w:val="0"/>
        <w:adjustRightInd w:val="0"/>
        <w:snapToGrid w:val="0"/>
        <w:spacing w:line="360" w:lineRule="auto"/>
        <w:ind w:firstLineChars="200" w:firstLine="420"/>
        <w:jc w:val="both"/>
        <w:rPr>
          <w:rFonts w:ascii="宋体" w:eastAsia="宋体" w:hAnsi="宋体" w:hint="eastAsia"/>
          <w:kern w:val="2"/>
          <w:sz w:val="21"/>
          <w:szCs w:val="21"/>
          <w:u w:val="single"/>
          <w:lang w:eastAsia="zh-CN"/>
        </w:rPr>
      </w:pPr>
      <w:r w:rsidRPr="005A7CE9">
        <w:rPr>
          <w:rFonts w:ascii="宋体" w:eastAsia="宋体" w:hAnsi="宋体" w:hint="eastAsia"/>
          <w:kern w:val="2"/>
          <w:sz w:val="21"/>
          <w:szCs w:val="21"/>
          <w:lang w:eastAsia="zh-CN"/>
        </w:rPr>
        <w:t>投标人名称（签章）：</w:t>
      </w:r>
      <w:r w:rsidRPr="005A7CE9">
        <w:rPr>
          <w:rFonts w:ascii="宋体" w:eastAsia="宋体" w:hAnsi="宋体" w:hint="eastAsia"/>
          <w:kern w:val="2"/>
          <w:sz w:val="21"/>
          <w:szCs w:val="21"/>
          <w:u w:val="single"/>
          <w:lang w:eastAsia="zh-CN"/>
        </w:rPr>
        <w:t xml:space="preserve">                        </w:t>
      </w:r>
    </w:p>
    <w:p w14:paraId="11756CE1" w14:textId="77777777" w:rsidR="005A7CE9" w:rsidRPr="005A7CE9" w:rsidRDefault="005A7CE9" w:rsidP="005A7CE9">
      <w:pPr>
        <w:widowControl w:val="0"/>
        <w:adjustRightInd w:val="0"/>
        <w:snapToGrid w:val="0"/>
        <w:spacing w:line="360" w:lineRule="auto"/>
        <w:ind w:firstLineChars="200" w:firstLine="420"/>
        <w:jc w:val="both"/>
        <w:rPr>
          <w:rFonts w:ascii="宋体" w:eastAsia="宋体" w:hAnsi="宋体" w:hint="eastAsia"/>
          <w:kern w:val="2"/>
          <w:sz w:val="21"/>
          <w:szCs w:val="21"/>
          <w:u w:val="single"/>
          <w:lang w:eastAsia="zh-CN"/>
        </w:rPr>
      </w:pPr>
      <w:r w:rsidRPr="005A7CE9">
        <w:rPr>
          <w:rFonts w:ascii="宋体" w:eastAsia="宋体" w:hAnsi="宋体" w:hint="eastAsia"/>
          <w:kern w:val="2"/>
          <w:sz w:val="21"/>
          <w:szCs w:val="21"/>
          <w:lang w:eastAsia="zh-CN"/>
        </w:rPr>
        <w:t>日期：</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年</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 xml:space="preserve"> 月</w:t>
      </w:r>
      <w:r w:rsidRPr="005A7CE9">
        <w:rPr>
          <w:rFonts w:ascii="宋体" w:eastAsia="宋体" w:hAnsi="宋体" w:hint="eastAsia"/>
          <w:kern w:val="2"/>
          <w:sz w:val="21"/>
          <w:szCs w:val="21"/>
          <w:u w:val="single"/>
          <w:lang w:eastAsia="zh-CN"/>
        </w:rPr>
        <w:t xml:space="preserve">    </w:t>
      </w:r>
      <w:r w:rsidRPr="005A7CE9">
        <w:rPr>
          <w:rFonts w:ascii="宋体" w:eastAsia="宋体" w:hAnsi="宋体" w:hint="eastAsia"/>
          <w:kern w:val="2"/>
          <w:sz w:val="21"/>
          <w:szCs w:val="21"/>
          <w:lang w:eastAsia="zh-CN"/>
        </w:rPr>
        <w:t xml:space="preserve"> 日</w:t>
      </w:r>
    </w:p>
    <w:p w14:paraId="60DE9BC0" w14:textId="77777777" w:rsidR="005A7CE9" w:rsidRPr="005A7CE9" w:rsidRDefault="005A7CE9" w:rsidP="005A7CE9">
      <w:pPr>
        <w:widowControl w:val="0"/>
        <w:spacing w:line="360" w:lineRule="auto"/>
        <w:jc w:val="both"/>
        <w:rPr>
          <w:rFonts w:ascii="宋体" w:eastAsia="宋体" w:hAnsi="宋体" w:cs="宋体" w:hint="eastAsia"/>
          <w:b/>
          <w:bCs/>
          <w:kern w:val="2"/>
          <w:sz w:val="21"/>
          <w:szCs w:val="21"/>
          <w:lang w:eastAsia="zh-CN"/>
        </w:rPr>
      </w:pPr>
    </w:p>
    <w:p w14:paraId="5709EE70" w14:textId="77777777" w:rsidR="005A7CE9" w:rsidRPr="005A7CE9" w:rsidRDefault="005A7CE9" w:rsidP="005A7CE9">
      <w:pPr>
        <w:widowControl w:val="0"/>
        <w:spacing w:line="360" w:lineRule="auto"/>
        <w:ind w:firstLineChars="200" w:firstLine="422"/>
        <w:jc w:val="both"/>
        <w:rPr>
          <w:rFonts w:ascii="宋体" w:eastAsia="宋体" w:hAnsi="宋体" w:hint="eastAsia"/>
          <w:kern w:val="2"/>
          <w:sz w:val="21"/>
          <w:szCs w:val="21"/>
          <w:lang w:eastAsia="zh-CN"/>
        </w:rPr>
      </w:pPr>
      <w:r w:rsidRPr="005A7CE9">
        <w:rPr>
          <w:rFonts w:ascii="宋体" w:eastAsia="宋体" w:hAnsi="宋体" w:cs="宋体" w:hint="eastAsia"/>
          <w:b/>
          <w:bCs/>
          <w:kern w:val="2"/>
          <w:sz w:val="21"/>
          <w:szCs w:val="21"/>
          <w:lang w:eastAsia="zh-CN"/>
        </w:rPr>
        <w:t>★</w:t>
      </w:r>
      <w:r w:rsidRPr="005A7CE9">
        <w:rPr>
          <w:rFonts w:ascii="宋体" w:eastAsia="宋体" w:hAnsi="宋体"/>
          <w:kern w:val="2"/>
          <w:sz w:val="21"/>
          <w:szCs w:val="21"/>
          <w:lang w:eastAsia="zh-CN"/>
        </w:rPr>
        <w:t>注：上述《承诺函》格式</w:t>
      </w:r>
      <w:r w:rsidRPr="005A7CE9">
        <w:rPr>
          <w:rFonts w:ascii="宋体" w:eastAsia="宋体" w:hAnsi="宋体"/>
          <w:b/>
          <w:kern w:val="2"/>
          <w:sz w:val="21"/>
          <w:szCs w:val="21"/>
          <w:lang w:eastAsia="zh-CN"/>
        </w:rPr>
        <w:t>不允许修改</w:t>
      </w:r>
      <w:r w:rsidRPr="005A7CE9">
        <w:rPr>
          <w:rFonts w:ascii="宋体" w:eastAsia="宋体" w:hAnsi="宋体"/>
          <w:kern w:val="2"/>
          <w:sz w:val="21"/>
          <w:szCs w:val="21"/>
          <w:lang w:eastAsia="zh-CN"/>
        </w:rPr>
        <w:t>，否则投标无效。</w:t>
      </w:r>
    </w:p>
    <w:p w14:paraId="4CAF4B62" w14:textId="2B40A632" w:rsidR="00DD27F4" w:rsidRDefault="00DD27F4" w:rsidP="00AA2859">
      <w:pPr>
        <w:widowControl w:val="0"/>
        <w:spacing w:line="360" w:lineRule="auto"/>
        <w:jc w:val="both"/>
        <w:rPr>
          <w:rFonts w:ascii="黑体" w:eastAsia="黑体" w:hAnsi="宋体" w:hint="eastAsia"/>
          <w:bCs/>
          <w:lang w:eastAsia="zh-CN"/>
        </w:rPr>
      </w:pPr>
    </w:p>
    <w:p w14:paraId="0E7FB624" w14:textId="77777777" w:rsidR="005A7CE9" w:rsidRDefault="005A7CE9" w:rsidP="00AA2859">
      <w:pPr>
        <w:widowControl w:val="0"/>
        <w:spacing w:line="360" w:lineRule="auto"/>
        <w:jc w:val="both"/>
        <w:rPr>
          <w:rFonts w:ascii="黑体" w:eastAsia="黑体" w:hAnsi="宋体" w:hint="eastAsia"/>
          <w:bCs/>
          <w:lang w:eastAsia="zh-CN"/>
        </w:rPr>
      </w:pPr>
    </w:p>
    <w:p w14:paraId="14CF03EF" w14:textId="77777777" w:rsidR="005A7CE9" w:rsidRDefault="005A7CE9" w:rsidP="00AA2859">
      <w:pPr>
        <w:widowControl w:val="0"/>
        <w:spacing w:line="360" w:lineRule="auto"/>
        <w:jc w:val="both"/>
        <w:rPr>
          <w:rFonts w:ascii="黑体" w:eastAsia="黑体" w:hAnsi="宋体" w:hint="eastAsia"/>
          <w:bCs/>
          <w:lang w:eastAsia="zh-CN"/>
        </w:rPr>
      </w:pPr>
    </w:p>
    <w:p w14:paraId="1B078881" w14:textId="77777777" w:rsidR="005A7CE9" w:rsidRDefault="005A7CE9" w:rsidP="00AA2859">
      <w:pPr>
        <w:widowControl w:val="0"/>
        <w:spacing w:line="360" w:lineRule="auto"/>
        <w:jc w:val="both"/>
        <w:rPr>
          <w:rFonts w:ascii="黑体" w:eastAsia="黑体" w:hAnsi="宋体" w:hint="eastAsia"/>
          <w:bCs/>
          <w:lang w:eastAsia="zh-CN"/>
        </w:rPr>
      </w:pPr>
    </w:p>
    <w:p w14:paraId="7ADC21A2" w14:textId="77777777" w:rsidR="005A7CE9" w:rsidRDefault="005A7CE9" w:rsidP="00AA2859">
      <w:pPr>
        <w:widowControl w:val="0"/>
        <w:spacing w:line="360" w:lineRule="auto"/>
        <w:jc w:val="both"/>
        <w:rPr>
          <w:rFonts w:ascii="黑体" w:eastAsia="黑体" w:hAnsi="宋体" w:hint="eastAsia"/>
          <w:bCs/>
          <w:lang w:eastAsia="zh-CN"/>
        </w:rPr>
      </w:pPr>
    </w:p>
    <w:p w14:paraId="16E146AB" w14:textId="77777777" w:rsidR="005A7CE9" w:rsidRDefault="005A7CE9" w:rsidP="00AA2859">
      <w:pPr>
        <w:widowControl w:val="0"/>
        <w:spacing w:line="360" w:lineRule="auto"/>
        <w:jc w:val="both"/>
        <w:rPr>
          <w:rFonts w:ascii="黑体" w:eastAsia="黑体" w:hAnsi="宋体" w:hint="eastAsia"/>
          <w:bCs/>
          <w:lang w:eastAsia="zh-CN"/>
        </w:rPr>
      </w:pPr>
    </w:p>
    <w:p w14:paraId="2B686B50" w14:textId="77777777" w:rsidR="005A7CE9" w:rsidRDefault="005A7CE9" w:rsidP="00AA2859">
      <w:pPr>
        <w:widowControl w:val="0"/>
        <w:spacing w:line="360" w:lineRule="auto"/>
        <w:jc w:val="both"/>
        <w:rPr>
          <w:rFonts w:ascii="黑体" w:eastAsia="黑体" w:hAnsi="宋体" w:hint="eastAsia"/>
          <w:bCs/>
          <w:lang w:eastAsia="zh-CN"/>
        </w:rPr>
      </w:pPr>
    </w:p>
    <w:p w14:paraId="23789627" w14:textId="77777777" w:rsidR="005A7CE9" w:rsidRDefault="005A7CE9" w:rsidP="00AA2859">
      <w:pPr>
        <w:widowControl w:val="0"/>
        <w:spacing w:line="360" w:lineRule="auto"/>
        <w:jc w:val="both"/>
        <w:rPr>
          <w:rFonts w:ascii="黑体" w:eastAsia="黑体" w:hAnsi="宋体" w:hint="eastAsia"/>
          <w:bCs/>
          <w:lang w:eastAsia="zh-CN"/>
        </w:rPr>
      </w:pPr>
    </w:p>
    <w:p w14:paraId="7F6DC864" w14:textId="77777777" w:rsidR="005A7CE9" w:rsidRPr="005A7CE9" w:rsidRDefault="005A7CE9" w:rsidP="00AA2859">
      <w:pPr>
        <w:widowControl w:val="0"/>
        <w:spacing w:line="360" w:lineRule="auto"/>
        <w:jc w:val="both"/>
        <w:rPr>
          <w:rFonts w:ascii="黑体" w:eastAsia="黑体" w:hAnsi="宋体" w:hint="eastAsia"/>
          <w:bCs/>
          <w:lang w:eastAsia="zh-CN"/>
        </w:rPr>
      </w:pPr>
    </w:p>
    <w:p w14:paraId="7BEBBAE0" w14:textId="77777777" w:rsidR="00DD27F4" w:rsidRDefault="00000000" w:rsidP="00AA2859">
      <w:pPr>
        <w:widowControl w:val="0"/>
        <w:snapToGrid w:val="0"/>
        <w:spacing w:line="360" w:lineRule="auto"/>
        <w:jc w:val="center"/>
        <w:outlineLvl w:val="2"/>
        <w:rPr>
          <w:rFonts w:ascii="黑体" w:eastAsia="黑体" w:hAnsi="宋体" w:hint="eastAsia"/>
          <w:bCs/>
          <w:lang w:eastAsia="zh-CN"/>
        </w:rPr>
      </w:pPr>
      <w:r>
        <w:rPr>
          <w:rFonts w:ascii="黑体" w:eastAsia="黑体" w:hAnsi="宋体" w:hint="eastAsia"/>
          <w:bCs/>
          <w:lang w:eastAsia="zh-CN"/>
        </w:rPr>
        <w:lastRenderedPageBreak/>
        <w:t>四、实质性条款响应情况表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765"/>
        <w:gridCol w:w="1648"/>
        <w:gridCol w:w="1912"/>
        <w:gridCol w:w="1472"/>
      </w:tblGrid>
      <w:tr w:rsidR="00DD27F4" w14:paraId="085F66B2" w14:textId="77777777">
        <w:trPr>
          <w:trHeight w:val="631"/>
        </w:trPr>
        <w:tc>
          <w:tcPr>
            <w:tcW w:w="705" w:type="dxa"/>
            <w:vAlign w:val="center"/>
          </w:tcPr>
          <w:p w14:paraId="1D6D2022" w14:textId="77777777" w:rsidR="00DD27F4" w:rsidRDefault="00000000" w:rsidP="00AA2859">
            <w:pPr>
              <w:widowControl w:val="0"/>
              <w:adjustRightInd w:val="0"/>
              <w:snapToGrid w:val="0"/>
              <w:spacing w:line="360" w:lineRule="auto"/>
              <w:jc w:val="center"/>
              <w:rPr>
                <w:rFonts w:ascii="宋体" w:eastAsia="宋体" w:hAnsi="宋体" w:hint="eastAsia"/>
                <w:sz w:val="21"/>
                <w:szCs w:val="21"/>
                <w:lang w:eastAsia="zh-CN"/>
              </w:rPr>
            </w:pPr>
            <w:bookmarkStart w:id="72" w:name="_Hlk72092651"/>
            <w:r>
              <w:rPr>
                <w:rFonts w:ascii="宋体" w:eastAsia="宋体" w:hAnsi="宋体" w:cstheme="minorBidi" w:hint="eastAsia"/>
                <w:sz w:val="21"/>
                <w:szCs w:val="21"/>
                <w:lang w:eastAsia="zh-CN"/>
              </w:rPr>
              <w:t>序号</w:t>
            </w:r>
          </w:p>
        </w:tc>
        <w:tc>
          <w:tcPr>
            <w:tcW w:w="2664" w:type="dxa"/>
            <w:vAlign w:val="center"/>
          </w:tcPr>
          <w:p w14:paraId="7E767C75" w14:textId="77777777" w:rsidR="00DD27F4" w:rsidRDefault="00000000" w:rsidP="00AA2859">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14:paraId="229198FB" w14:textId="77777777" w:rsidR="00DD27F4" w:rsidRDefault="00000000" w:rsidP="00AA2859">
            <w:pPr>
              <w:widowControl w:val="0"/>
              <w:adjustRightInd w:val="0"/>
              <w:snapToGrid w:val="0"/>
              <w:spacing w:line="360" w:lineRule="auto"/>
              <w:jc w:val="center"/>
              <w:rPr>
                <w:rFonts w:ascii="宋体" w:eastAsia="宋体" w:hAnsi="宋体" w:hint="eastAsia"/>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14:paraId="46A68E0E" w14:textId="77777777" w:rsidR="00DD27F4" w:rsidRDefault="00000000" w:rsidP="00AA2859">
            <w:pPr>
              <w:widowControl w:val="0"/>
              <w:adjustRightInd w:val="0"/>
              <w:snapToGrid w:val="0"/>
              <w:spacing w:line="360" w:lineRule="auto"/>
              <w:jc w:val="center"/>
              <w:rPr>
                <w:rFonts w:ascii="宋体" w:eastAsia="宋体" w:hAnsi="宋体" w:hint="eastAsia"/>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14:paraId="7EA483C0" w14:textId="77777777" w:rsidR="00DD27F4" w:rsidRDefault="00000000" w:rsidP="00AA2859">
            <w:pPr>
              <w:widowControl w:val="0"/>
              <w:adjustRightInd w:val="0"/>
              <w:snapToGrid w:val="0"/>
              <w:spacing w:line="360" w:lineRule="auto"/>
              <w:jc w:val="center"/>
              <w:rPr>
                <w:rFonts w:ascii="宋体" w:eastAsia="宋体" w:hAnsi="宋体" w:hint="eastAsia"/>
                <w:sz w:val="21"/>
                <w:szCs w:val="21"/>
                <w:lang w:eastAsia="zh-CN"/>
              </w:rPr>
            </w:pPr>
            <w:r>
              <w:rPr>
                <w:rFonts w:ascii="Calibri" w:eastAsia="宋体" w:hAnsi="Calibri" w:cstheme="minorBidi" w:hint="eastAsia"/>
                <w:kern w:val="2"/>
                <w:sz w:val="21"/>
                <w:szCs w:val="22"/>
                <w:lang w:eastAsia="zh-CN"/>
              </w:rPr>
              <w:t>说明</w:t>
            </w:r>
          </w:p>
        </w:tc>
      </w:tr>
      <w:bookmarkEnd w:id="72"/>
      <w:tr w:rsidR="00DD27F4" w14:paraId="6AA39CF3" w14:textId="77777777">
        <w:tc>
          <w:tcPr>
            <w:tcW w:w="705" w:type="dxa"/>
          </w:tcPr>
          <w:p w14:paraId="4EF37D93" w14:textId="77777777" w:rsidR="00DD27F4" w:rsidRDefault="00000000" w:rsidP="00AA2859">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cstheme="minorBidi" w:hint="eastAsia"/>
                <w:sz w:val="21"/>
                <w:szCs w:val="21"/>
                <w:lang w:eastAsia="zh-CN"/>
              </w:rPr>
              <w:t>1</w:t>
            </w:r>
          </w:p>
        </w:tc>
        <w:tc>
          <w:tcPr>
            <w:tcW w:w="2664" w:type="dxa"/>
            <w:vAlign w:val="center"/>
          </w:tcPr>
          <w:p w14:paraId="6E25521B" w14:textId="77777777" w:rsidR="00DD27F4" w:rsidRDefault="00000000" w:rsidP="00AA2859">
            <w:pPr>
              <w:widowControl w:val="0"/>
              <w:adjustRightInd w:val="0"/>
              <w:snapToGrid w:val="0"/>
              <w:spacing w:line="360" w:lineRule="auto"/>
              <w:rPr>
                <w:rFonts w:ascii="Calibri" w:eastAsia="宋体" w:hAnsi="宋体" w:hint="eastAsia"/>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14:paraId="28CBD09E" w14:textId="77777777" w:rsidR="00DD27F4" w:rsidRDefault="00DD27F4" w:rsidP="00AA2859">
            <w:pPr>
              <w:widowControl w:val="0"/>
              <w:adjustRightInd w:val="0"/>
              <w:snapToGrid w:val="0"/>
              <w:spacing w:line="360" w:lineRule="auto"/>
              <w:jc w:val="both"/>
              <w:rPr>
                <w:rFonts w:ascii="宋体" w:eastAsia="宋体" w:hAnsi="宋体" w:hint="eastAsia"/>
                <w:sz w:val="21"/>
                <w:szCs w:val="21"/>
                <w:lang w:eastAsia="zh-CN"/>
              </w:rPr>
            </w:pPr>
          </w:p>
        </w:tc>
        <w:tc>
          <w:tcPr>
            <w:tcW w:w="1842" w:type="dxa"/>
          </w:tcPr>
          <w:p w14:paraId="2E0F0C26" w14:textId="77777777" w:rsidR="00DD27F4" w:rsidRDefault="00DD27F4" w:rsidP="00AA2859">
            <w:pPr>
              <w:widowControl w:val="0"/>
              <w:adjustRightInd w:val="0"/>
              <w:snapToGrid w:val="0"/>
              <w:spacing w:line="360" w:lineRule="auto"/>
              <w:jc w:val="both"/>
              <w:rPr>
                <w:rFonts w:ascii="宋体" w:eastAsia="宋体" w:hAnsi="宋体" w:hint="eastAsia"/>
                <w:sz w:val="21"/>
                <w:szCs w:val="21"/>
                <w:lang w:eastAsia="zh-CN"/>
              </w:rPr>
            </w:pPr>
          </w:p>
        </w:tc>
        <w:tc>
          <w:tcPr>
            <w:tcW w:w="1418" w:type="dxa"/>
          </w:tcPr>
          <w:p w14:paraId="1251E3FA" w14:textId="77777777" w:rsidR="00DD27F4" w:rsidRDefault="00DD27F4" w:rsidP="00AA2859">
            <w:pPr>
              <w:widowControl w:val="0"/>
              <w:adjustRightInd w:val="0"/>
              <w:snapToGrid w:val="0"/>
              <w:spacing w:line="360" w:lineRule="auto"/>
              <w:jc w:val="both"/>
              <w:rPr>
                <w:rFonts w:ascii="宋体" w:eastAsia="宋体" w:hAnsi="宋体" w:hint="eastAsia"/>
                <w:sz w:val="21"/>
                <w:szCs w:val="21"/>
                <w:lang w:eastAsia="zh-CN"/>
              </w:rPr>
            </w:pPr>
          </w:p>
        </w:tc>
      </w:tr>
    </w:tbl>
    <w:p w14:paraId="21C8F9C9" w14:textId="77777777" w:rsidR="00DD27F4" w:rsidRDefault="00DD27F4" w:rsidP="00AA2859">
      <w:pPr>
        <w:widowControl w:val="0"/>
        <w:spacing w:line="360" w:lineRule="auto"/>
        <w:ind w:firstLineChars="200" w:firstLine="482"/>
        <w:jc w:val="both"/>
        <w:rPr>
          <w:rFonts w:ascii="Calibri" w:eastAsia="宋体" w:hAnsi="Calibri"/>
          <w:b/>
          <w:kern w:val="2"/>
          <w:szCs w:val="22"/>
          <w:lang w:eastAsia="zh-CN"/>
        </w:rPr>
      </w:pPr>
    </w:p>
    <w:p w14:paraId="36234FE3" w14:textId="77777777" w:rsidR="00DD27F4" w:rsidRDefault="00000000" w:rsidP="00AA2859">
      <w:pPr>
        <w:widowControl w:val="0"/>
        <w:spacing w:line="360" w:lineRule="auto"/>
        <w:ind w:firstLineChars="200" w:firstLine="482"/>
        <w:jc w:val="both"/>
        <w:rPr>
          <w:rFonts w:ascii="Calibri" w:eastAsia="宋体" w:hAnsi="Calibri"/>
          <w:b/>
          <w:kern w:val="2"/>
          <w:szCs w:val="22"/>
          <w:lang w:eastAsia="zh-CN"/>
        </w:rPr>
      </w:pPr>
      <w:r>
        <w:rPr>
          <w:rFonts w:ascii="Calibri" w:eastAsia="宋体" w:hAnsi="Calibri" w:cstheme="minorBidi" w:hint="eastAsia"/>
          <w:b/>
          <w:kern w:val="2"/>
          <w:szCs w:val="22"/>
          <w:lang w:eastAsia="zh-CN"/>
        </w:rPr>
        <w:t>注：</w:t>
      </w:r>
      <w:r>
        <w:rPr>
          <w:rFonts w:ascii="Calibri" w:eastAsia="宋体" w:hAnsi="Calibri" w:cstheme="minorBidi" w:hint="eastAsia"/>
          <w:b/>
          <w:kern w:val="2"/>
          <w:szCs w:val="22"/>
          <w:lang w:eastAsia="zh-CN"/>
        </w:rPr>
        <w:t>1.</w:t>
      </w:r>
      <w:r>
        <w:rPr>
          <w:rFonts w:ascii="Calibri" w:eastAsia="宋体" w:hAnsi="Calibri" w:cstheme="minorBidi" w:hint="eastAsia"/>
          <w:b/>
          <w:kern w:val="2"/>
          <w:szCs w:val="22"/>
          <w:lang w:eastAsia="zh-CN"/>
        </w:rPr>
        <w:t>上表所列各项均为不可负偏离条款。</w:t>
      </w:r>
    </w:p>
    <w:p w14:paraId="03BC9654" w14:textId="77777777" w:rsidR="00DD27F4" w:rsidRDefault="00000000" w:rsidP="00AA2859">
      <w:pPr>
        <w:widowControl w:val="0"/>
        <w:spacing w:line="360" w:lineRule="auto"/>
        <w:ind w:firstLineChars="200" w:firstLine="482"/>
        <w:jc w:val="both"/>
        <w:rPr>
          <w:rFonts w:ascii="Calibri" w:eastAsia="宋体" w:hAnsi="Calibri"/>
          <w:b/>
          <w:kern w:val="2"/>
          <w:szCs w:val="22"/>
          <w:lang w:eastAsia="zh-CN"/>
        </w:rPr>
      </w:pPr>
      <w:r>
        <w:rPr>
          <w:rFonts w:ascii="Calibri" w:eastAsia="宋体" w:hAnsi="Calibri" w:cstheme="minorBidi" w:hint="eastAsia"/>
          <w:b/>
          <w:kern w:val="2"/>
          <w:szCs w:val="22"/>
          <w:lang w:eastAsia="zh-CN"/>
        </w:rPr>
        <w:t>2.</w:t>
      </w:r>
      <w:r>
        <w:rPr>
          <w:rFonts w:ascii="Calibri" w:eastAsia="宋体" w:hAnsi="Calibri" w:cstheme="minorBidi" w:hint="eastAsia"/>
          <w:b/>
          <w:kern w:val="2"/>
          <w:szCs w:val="22"/>
          <w:lang w:eastAsia="zh-CN"/>
        </w:rPr>
        <w:t>“投标响应”一栏应当详细填写投标人自身响应情况，而不能不合理照搬照抄招实质性条款具体内容。</w:t>
      </w:r>
    </w:p>
    <w:p w14:paraId="74DFC657" w14:textId="77777777" w:rsidR="00DD27F4" w:rsidRDefault="00000000" w:rsidP="00AA2859">
      <w:pPr>
        <w:widowControl w:val="0"/>
        <w:spacing w:line="360" w:lineRule="auto"/>
        <w:ind w:firstLineChars="200" w:firstLine="482"/>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7C8EFCA" w14:textId="77777777" w:rsidR="00DD27F4" w:rsidRDefault="00000000" w:rsidP="00AA2859">
      <w:pPr>
        <w:widowControl w:val="0"/>
        <w:spacing w:line="360" w:lineRule="auto"/>
        <w:ind w:firstLineChars="200" w:firstLine="482"/>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14:paraId="02A3FFB7" w14:textId="77777777" w:rsidR="00DD27F4" w:rsidRDefault="00000000" w:rsidP="00AA2859">
      <w:pPr>
        <w:widowControl w:val="0"/>
        <w:spacing w:line="360" w:lineRule="auto"/>
        <w:ind w:firstLineChars="200" w:firstLine="482"/>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14:paraId="6895AF19" w14:textId="77777777" w:rsidR="00DD27F4" w:rsidRDefault="00000000" w:rsidP="00AA2859">
      <w:pPr>
        <w:widowControl w:val="0"/>
        <w:spacing w:line="360" w:lineRule="auto"/>
        <w:ind w:firstLineChars="200" w:firstLine="482"/>
        <w:jc w:val="both"/>
        <w:rPr>
          <w:rFonts w:ascii="Calibri" w:eastAsia="宋体" w:hAnsi="Calibri"/>
          <w:kern w:val="2"/>
          <w:sz w:val="21"/>
          <w:szCs w:val="22"/>
          <w:lang w:eastAsia="zh-CN"/>
        </w:rPr>
      </w:pPr>
      <w:r>
        <w:rPr>
          <w:rFonts w:ascii="Calibri" w:eastAsia="宋体" w:hAnsi="Calibri" w:cstheme="minorBidi" w:hint="eastAsia"/>
          <w:b/>
          <w:kern w:val="2"/>
          <w:szCs w:val="22"/>
          <w:lang w:eastAsia="zh-CN"/>
        </w:rPr>
        <w:t>6.</w:t>
      </w:r>
      <w:r>
        <w:rPr>
          <w:rFonts w:ascii="Calibri" w:eastAsia="宋体" w:hAnsi="Calibri" w:cstheme="minorBidi" w:hint="eastAsia"/>
          <w:b/>
          <w:kern w:val="2"/>
          <w:szCs w:val="22"/>
          <w:lang w:eastAsia="zh-CN"/>
        </w:rPr>
        <w:t>要求提供证明资料，在“说明”一栏中列明证明资料的位置</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以便评审；未要求提供证明材料的，投标人可以不提供。</w:t>
      </w:r>
    </w:p>
    <w:p w14:paraId="516B44F3" w14:textId="77777777" w:rsidR="00DD27F4" w:rsidRDefault="00000000" w:rsidP="00AA2859">
      <w:pPr>
        <w:widowControl w:val="0"/>
        <w:spacing w:line="360" w:lineRule="auto"/>
        <w:jc w:val="both"/>
        <w:rPr>
          <w:rFonts w:ascii="黑体" w:eastAsia="黑体" w:hAnsi="Calibri"/>
          <w:kern w:val="2"/>
          <w:lang w:eastAsia="zh-CN"/>
        </w:rPr>
      </w:pPr>
      <w:r>
        <w:rPr>
          <w:rFonts w:ascii="黑体" w:eastAsia="黑体" w:hAnsi="Calibri" w:cstheme="minorBidi" w:hint="eastAsia"/>
          <w:kern w:val="2"/>
          <w:lang w:eastAsia="zh-CN"/>
        </w:rPr>
        <w:br w:type="page"/>
      </w:r>
    </w:p>
    <w:p w14:paraId="1B40FA38" w14:textId="7105B994" w:rsidR="00DD27F4" w:rsidRPr="009F2955" w:rsidRDefault="00000000" w:rsidP="00AA2859">
      <w:pPr>
        <w:widowControl w:val="0"/>
        <w:spacing w:before="260" w:after="260" w:line="360" w:lineRule="auto"/>
        <w:jc w:val="center"/>
        <w:outlineLvl w:val="2"/>
        <w:rPr>
          <w:rFonts w:ascii="黑体" w:eastAsia="黑体" w:hAnsi="宋体" w:cstheme="minorBidi" w:hint="eastAsia"/>
          <w:kern w:val="2"/>
          <w:lang w:eastAsia="zh-CN"/>
        </w:rPr>
      </w:pPr>
      <w:r>
        <w:rPr>
          <w:rFonts w:ascii="黑体" w:eastAsia="黑体" w:hAnsi="宋体" w:cstheme="minorBidi" w:hint="eastAsia"/>
          <w:kern w:val="2"/>
          <w:lang w:eastAsia="zh-CN"/>
        </w:rPr>
        <w:t>五、</w:t>
      </w:r>
      <w:bookmarkStart w:id="73" w:name="OLE_LINK32"/>
      <w:r w:rsidR="009F2955" w:rsidRPr="009F2955">
        <w:rPr>
          <w:rFonts w:ascii="黑体" w:eastAsia="黑体" w:hAnsi="宋体" w:cstheme="minorBidi" w:hint="eastAsia"/>
          <w:kern w:val="2"/>
          <w:lang w:eastAsia="zh-CN"/>
        </w:rPr>
        <w:t>技术规格偏离表</w:t>
      </w:r>
      <w:bookmarkEnd w:id="73"/>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698"/>
        <w:gridCol w:w="2125"/>
        <w:gridCol w:w="2498"/>
        <w:gridCol w:w="1459"/>
      </w:tblGrid>
      <w:tr w:rsidR="009F2955" w:rsidRPr="009F2955" w14:paraId="68F3D073" w14:textId="77777777" w:rsidTr="002D36C2">
        <w:trPr>
          <w:trHeight w:val="411"/>
          <w:jc w:val="center"/>
        </w:trPr>
        <w:tc>
          <w:tcPr>
            <w:tcW w:w="1128" w:type="dxa"/>
            <w:tcBorders>
              <w:top w:val="double" w:sz="4" w:space="0" w:color="auto"/>
              <w:left w:val="double" w:sz="4" w:space="0" w:color="auto"/>
              <w:bottom w:val="double" w:sz="4" w:space="0" w:color="auto"/>
              <w:right w:val="double" w:sz="4" w:space="0" w:color="auto"/>
            </w:tcBorders>
            <w:vAlign w:val="center"/>
          </w:tcPr>
          <w:p w14:paraId="6023E52B" w14:textId="77777777" w:rsidR="009F2955" w:rsidRPr="009F2955" w:rsidRDefault="009F2955" w:rsidP="009F2955">
            <w:pPr>
              <w:widowControl w:val="0"/>
              <w:spacing w:afterLines="25" w:after="60" w:line="360" w:lineRule="auto"/>
              <w:jc w:val="center"/>
              <w:rPr>
                <w:rFonts w:ascii="Arial" w:eastAsia="宋体" w:hAnsi="Arial" w:cs="Arial"/>
                <w:kern w:val="2"/>
                <w:sz w:val="21"/>
                <w:lang w:eastAsia="zh-CN"/>
              </w:rPr>
            </w:pPr>
            <w:r w:rsidRPr="009F2955">
              <w:rPr>
                <w:rFonts w:ascii="Arial" w:eastAsia="宋体" w:hAnsi="Arial" w:cs="Arial" w:hint="eastAsia"/>
                <w:kern w:val="2"/>
                <w:sz w:val="21"/>
                <w:lang w:eastAsia="zh-CN"/>
              </w:rPr>
              <w:t>序号</w:t>
            </w:r>
          </w:p>
        </w:tc>
        <w:tc>
          <w:tcPr>
            <w:tcW w:w="1698" w:type="dxa"/>
            <w:tcBorders>
              <w:top w:val="double" w:sz="4" w:space="0" w:color="auto"/>
              <w:left w:val="double" w:sz="4" w:space="0" w:color="auto"/>
              <w:bottom w:val="double" w:sz="4" w:space="0" w:color="auto"/>
              <w:right w:val="double" w:sz="4" w:space="0" w:color="auto"/>
            </w:tcBorders>
            <w:vAlign w:val="center"/>
          </w:tcPr>
          <w:p w14:paraId="5C1B9E40" w14:textId="77777777" w:rsidR="009F2955" w:rsidRPr="009F2955" w:rsidRDefault="009F2955" w:rsidP="009F2955">
            <w:pPr>
              <w:widowControl w:val="0"/>
              <w:spacing w:afterLines="25" w:after="60" w:line="360" w:lineRule="auto"/>
              <w:jc w:val="center"/>
              <w:rPr>
                <w:rFonts w:ascii="Arial" w:eastAsia="宋体" w:hAnsi="Arial" w:cs="Arial"/>
                <w:kern w:val="2"/>
                <w:sz w:val="21"/>
                <w:lang w:eastAsia="zh-CN"/>
              </w:rPr>
            </w:pPr>
            <w:r w:rsidRPr="009F2955">
              <w:rPr>
                <w:rFonts w:ascii="Arial" w:eastAsia="宋体" w:hAnsi="Arial" w:cs="Arial" w:hint="eastAsia"/>
                <w:kern w:val="2"/>
                <w:sz w:val="21"/>
                <w:lang w:eastAsia="zh-CN"/>
              </w:rPr>
              <w:t>货物名称</w:t>
            </w:r>
          </w:p>
        </w:tc>
        <w:tc>
          <w:tcPr>
            <w:tcW w:w="2125" w:type="dxa"/>
            <w:tcBorders>
              <w:top w:val="double" w:sz="4" w:space="0" w:color="auto"/>
              <w:left w:val="double" w:sz="4" w:space="0" w:color="auto"/>
              <w:bottom w:val="double" w:sz="4" w:space="0" w:color="auto"/>
              <w:right w:val="double" w:sz="4" w:space="0" w:color="auto"/>
            </w:tcBorders>
            <w:vAlign w:val="center"/>
          </w:tcPr>
          <w:p w14:paraId="2A92F237" w14:textId="77777777" w:rsidR="009F2955" w:rsidRPr="009F2955" w:rsidRDefault="009F2955" w:rsidP="009F2955">
            <w:pPr>
              <w:widowControl w:val="0"/>
              <w:spacing w:afterLines="25" w:after="60" w:line="360" w:lineRule="auto"/>
              <w:jc w:val="center"/>
              <w:rPr>
                <w:rFonts w:ascii="Arial" w:eastAsia="宋体" w:hAnsi="Arial" w:cs="Arial"/>
                <w:kern w:val="2"/>
                <w:sz w:val="21"/>
                <w:lang w:eastAsia="zh-CN"/>
              </w:rPr>
            </w:pPr>
            <w:r w:rsidRPr="009F2955">
              <w:rPr>
                <w:rFonts w:ascii="Arial" w:eastAsia="宋体" w:hAnsi="Arial" w:cs="Arial" w:hint="eastAsia"/>
                <w:kern w:val="2"/>
                <w:sz w:val="21"/>
                <w:lang w:eastAsia="zh-CN"/>
              </w:rPr>
              <w:t>招标参数要求</w:t>
            </w:r>
          </w:p>
        </w:tc>
        <w:tc>
          <w:tcPr>
            <w:tcW w:w="2498" w:type="dxa"/>
            <w:tcBorders>
              <w:top w:val="double" w:sz="4" w:space="0" w:color="auto"/>
              <w:left w:val="double" w:sz="4" w:space="0" w:color="auto"/>
              <w:bottom w:val="double" w:sz="4" w:space="0" w:color="auto"/>
              <w:right w:val="double" w:sz="4" w:space="0" w:color="auto"/>
            </w:tcBorders>
            <w:vAlign w:val="center"/>
          </w:tcPr>
          <w:p w14:paraId="6262F036" w14:textId="77777777" w:rsidR="009F2955" w:rsidRPr="009F2955" w:rsidRDefault="009F2955" w:rsidP="009F2955">
            <w:pPr>
              <w:widowControl w:val="0"/>
              <w:spacing w:afterLines="25" w:after="60" w:line="360" w:lineRule="auto"/>
              <w:jc w:val="center"/>
              <w:rPr>
                <w:rFonts w:ascii="Arial" w:eastAsia="宋体" w:hAnsi="Arial" w:cs="Arial"/>
                <w:kern w:val="2"/>
                <w:sz w:val="21"/>
                <w:lang w:eastAsia="zh-CN"/>
              </w:rPr>
            </w:pPr>
            <w:r w:rsidRPr="009F2955">
              <w:rPr>
                <w:rFonts w:ascii="Arial" w:eastAsia="宋体" w:hAnsi="Arial" w:cs="Arial" w:hint="eastAsia"/>
                <w:kern w:val="2"/>
                <w:sz w:val="21"/>
                <w:lang w:eastAsia="zh-CN"/>
              </w:rPr>
              <w:t>投标参数</w:t>
            </w:r>
          </w:p>
        </w:tc>
        <w:tc>
          <w:tcPr>
            <w:tcW w:w="1459" w:type="dxa"/>
            <w:tcBorders>
              <w:top w:val="double" w:sz="4" w:space="0" w:color="auto"/>
              <w:left w:val="double" w:sz="4" w:space="0" w:color="auto"/>
              <w:bottom w:val="double" w:sz="4" w:space="0" w:color="auto"/>
              <w:right w:val="double" w:sz="4" w:space="0" w:color="auto"/>
            </w:tcBorders>
            <w:vAlign w:val="center"/>
          </w:tcPr>
          <w:p w14:paraId="08A6255B" w14:textId="77777777" w:rsidR="009F2955" w:rsidRPr="009F2955" w:rsidRDefault="009F2955" w:rsidP="009F2955">
            <w:pPr>
              <w:widowControl w:val="0"/>
              <w:spacing w:afterLines="25" w:after="60" w:line="360" w:lineRule="auto"/>
              <w:jc w:val="center"/>
              <w:rPr>
                <w:rFonts w:ascii="Arial" w:eastAsia="宋体" w:hAnsi="Arial" w:cs="Arial"/>
                <w:kern w:val="2"/>
                <w:sz w:val="21"/>
                <w:lang w:eastAsia="zh-CN"/>
              </w:rPr>
            </w:pPr>
            <w:r w:rsidRPr="009F2955">
              <w:rPr>
                <w:rFonts w:ascii="Arial" w:eastAsia="宋体" w:hAnsi="Arial" w:cs="Arial" w:hint="eastAsia"/>
                <w:kern w:val="2"/>
                <w:sz w:val="21"/>
                <w:lang w:eastAsia="zh-CN"/>
              </w:rPr>
              <w:t>偏离说明</w:t>
            </w:r>
          </w:p>
        </w:tc>
      </w:tr>
      <w:tr w:rsidR="009F2955" w:rsidRPr="009F2955" w14:paraId="0A932702" w14:textId="77777777" w:rsidTr="002D36C2">
        <w:trPr>
          <w:trHeight w:val="378"/>
          <w:jc w:val="center"/>
        </w:trPr>
        <w:tc>
          <w:tcPr>
            <w:tcW w:w="1128" w:type="dxa"/>
            <w:tcBorders>
              <w:top w:val="double" w:sz="4" w:space="0" w:color="auto"/>
              <w:left w:val="double" w:sz="4" w:space="0" w:color="auto"/>
              <w:bottom w:val="double" w:sz="4" w:space="0" w:color="auto"/>
              <w:right w:val="double" w:sz="4" w:space="0" w:color="auto"/>
            </w:tcBorders>
          </w:tcPr>
          <w:p w14:paraId="6C90B50D"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698" w:type="dxa"/>
            <w:tcBorders>
              <w:top w:val="double" w:sz="4" w:space="0" w:color="auto"/>
              <w:left w:val="double" w:sz="4" w:space="0" w:color="auto"/>
              <w:bottom w:val="double" w:sz="4" w:space="0" w:color="auto"/>
              <w:right w:val="double" w:sz="4" w:space="0" w:color="auto"/>
            </w:tcBorders>
          </w:tcPr>
          <w:p w14:paraId="067E956F"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125" w:type="dxa"/>
            <w:tcBorders>
              <w:top w:val="double" w:sz="4" w:space="0" w:color="auto"/>
              <w:left w:val="double" w:sz="4" w:space="0" w:color="auto"/>
              <w:bottom w:val="double" w:sz="4" w:space="0" w:color="auto"/>
              <w:right w:val="double" w:sz="4" w:space="0" w:color="auto"/>
            </w:tcBorders>
          </w:tcPr>
          <w:p w14:paraId="41377168"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498" w:type="dxa"/>
            <w:tcBorders>
              <w:top w:val="double" w:sz="4" w:space="0" w:color="auto"/>
              <w:left w:val="double" w:sz="4" w:space="0" w:color="auto"/>
              <w:bottom w:val="double" w:sz="4" w:space="0" w:color="auto"/>
              <w:right w:val="double" w:sz="4" w:space="0" w:color="auto"/>
            </w:tcBorders>
          </w:tcPr>
          <w:p w14:paraId="07067176"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459" w:type="dxa"/>
            <w:tcBorders>
              <w:top w:val="double" w:sz="4" w:space="0" w:color="auto"/>
              <w:left w:val="double" w:sz="4" w:space="0" w:color="auto"/>
              <w:bottom w:val="double" w:sz="4" w:space="0" w:color="auto"/>
              <w:right w:val="double" w:sz="4" w:space="0" w:color="auto"/>
            </w:tcBorders>
          </w:tcPr>
          <w:p w14:paraId="1D3B64B5"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r>
      <w:tr w:rsidR="009F2955" w:rsidRPr="009F2955" w14:paraId="387A8C9F" w14:textId="77777777" w:rsidTr="002D36C2">
        <w:trPr>
          <w:trHeight w:val="394"/>
          <w:jc w:val="center"/>
        </w:trPr>
        <w:tc>
          <w:tcPr>
            <w:tcW w:w="1128" w:type="dxa"/>
            <w:tcBorders>
              <w:top w:val="double" w:sz="4" w:space="0" w:color="auto"/>
              <w:left w:val="double" w:sz="4" w:space="0" w:color="auto"/>
              <w:bottom w:val="double" w:sz="4" w:space="0" w:color="auto"/>
              <w:right w:val="double" w:sz="4" w:space="0" w:color="auto"/>
            </w:tcBorders>
          </w:tcPr>
          <w:p w14:paraId="4A4C347E"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698" w:type="dxa"/>
            <w:tcBorders>
              <w:top w:val="double" w:sz="4" w:space="0" w:color="auto"/>
              <w:left w:val="double" w:sz="4" w:space="0" w:color="auto"/>
              <w:bottom w:val="double" w:sz="4" w:space="0" w:color="auto"/>
              <w:right w:val="double" w:sz="4" w:space="0" w:color="auto"/>
            </w:tcBorders>
          </w:tcPr>
          <w:p w14:paraId="6886AB86"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125" w:type="dxa"/>
            <w:tcBorders>
              <w:top w:val="double" w:sz="4" w:space="0" w:color="auto"/>
              <w:left w:val="double" w:sz="4" w:space="0" w:color="auto"/>
              <w:bottom w:val="double" w:sz="4" w:space="0" w:color="auto"/>
              <w:right w:val="double" w:sz="4" w:space="0" w:color="auto"/>
            </w:tcBorders>
          </w:tcPr>
          <w:p w14:paraId="116F2726"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498" w:type="dxa"/>
            <w:tcBorders>
              <w:top w:val="double" w:sz="4" w:space="0" w:color="auto"/>
              <w:left w:val="double" w:sz="4" w:space="0" w:color="auto"/>
              <w:bottom w:val="double" w:sz="4" w:space="0" w:color="auto"/>
              <w:right w:val="double" w:sz="4" w:space="0" w:color="auto"/>
            </w:tcBorders>
          </w:tcPr>
          <w:p w14:paraId="703D8CC2"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459" w:type="dxa"/>
            <w:tcBorders>
              <w:top w:val="double" w:sz="4" w:space="0" w:color="auto"/>
              <w:left w:val="double" w:sz="4" w:space="0" w:color="auto"/>
              <w:bottom w:val="double" w:sz="4" w:space="0" w:color="auto"/>
              <w:right w:val="double" w:sz="4" w:space="0" w:color="auto"/>
            </w:tcBorders>
          </w:tcPr>
          <w:p w14:paraId="044DD1E9"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r>
      <w:tr w:rsidR="009F2955" w:rsidRPr="009F2955" w14:paraId="598DD15C" w14:textId="77777777" w:rsidTr="002D36C2">
        <w:trPr>
          <w:trHeight w:val="378"/>
          <w:jc w:val="center"/>
        </w:trPr>
        <w:tc>
          <w:tcPr>
            <w:tcW w:w="1128" w:type="dxa"/>
            <w:tcBorders>
              <w:top w:val="double" w:sz="4" w:space="0" w:color="auto"/>
              <w:left w:val="double" w:sz="4" w:space="0" w:color="auto"/>
              <w:bottom w:val="double" w:sz="4" w:space="0" w:color="auto"/>
              <w:right w:val="double" w:sz="4" w:space="0" w:color="auto"/>
            </w:tcBorders>
          </w:tcPr>
          <w:p w14:paraId="50717359"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698" w:type="dxa"/>
            <w:tcBorders>
              <w:top w:val="double" w:sz="4" w:space="0" w:color="auto"/>
              <w:left w:val="double" w:sz="4" w:space="0" w:color="auto"/>
              <w:bottom w:val="double" w:sz="4" w:space="0" w:color="auto"/>
              <w:right w:val="double" w:sz="4" w:space="0" w:color="auto"/>
            </w:tcBorders>
          </w:tcPr>
          <w:p w14:paraId="2B62F107"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125" w:type="dxa"/>
            <w:tcBorders>
              <w:top w:val="double" w:sz="4" w:space="0" w:color="auto"/>
              <w:left w:val="double" w:sz="4" w:space="0" w:color="auto"/>
              <w:bottom w:val="double" w:sz="4" w:space="0" w:color="auto"/>
              <w:right w:val="double" w:sz="4" w:space="0" w:color="auto"/>
            </w:tcBorders>
          </w:tcPr>
          <w:p w14:paraId="0DC56F44"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498" w:type="dxa"/>
            <w:tcBorders>
              <w:top w:val="double" w:sz="4" w:space="0" w:color="auto"/>
              <w:left w:val="double" w:sz="4" w:space="0" w:color="auto"/>
              <w:bottom w:val="double" w:sz="4" w:space="0" w:color="auto"/>
              <w:right w:val="double" w:sz="4" w:space="0" w:color="auto"/>
            </w:tcBorders>
          </w:tcPr>
          <w:p w14:paraId="6A4A2F62"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459" w:type="dxa"/>
            <w:tcBorders>
              <w:top w:val="double" w:sz="4" w:space="0" w:color="auto"/>
              <w:left w:val="double" w:sz="4" w:space="0" w:color="auto"/>
              <w:bottom w:val="double" w:sz="4" w:space="0" w:color="auto"/>
              <w:right w:val="double" w:sz="4" w:space="0" w:color="auto"/>
            </w:tcBorders>
          </w:tcPr>
          <w:p w14:paraId="3B08BED5"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r>
      <w:tr w:rsidR="009F2955" w:rsidRPr="009F2955" w14:paraId="4086ED61" w14:textId="77777777" w:rsidTr="002D36C2">
        <w:trPr>
          <w:trHeight w:val="378"/>
          <w:jc w:val="center"/>
        </w:trPr>
        <w:tc>
          <w:tcPr>
            <w:tcW w:w="1128" w:type="dxa"/>
            <w:tcBorders>
              <w:top w:val="double" w:sz="4" w:space="0" w:color="auto"/>
              <w:left w:val="double" w:sz="4" w:space="0" w:color="auto"/>
              <w:bottom w:val="double" w:sz="4" w:space="0" w:color="auto"/>
              <w:right w:val="double" w:sz="4" w:space="0" w:color="auto"/>
            </w:tcBorders>
          </w:tcPr>
          <w:p w14:paraId="30A5AA6A"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698" w:type="dxa"/>
            <w:tcBorders>
              <w:top w:val="double" w:sz="4" w:space="0" w:color="auto"/>
              <w:left w:val="double" w:sz="4" w:space="0" w:color="auto"/>
              <w:bottom w:val="double" w:sz="4" w:space="0" w:color="auto"/>
              <w:right w:val="double" w:sz="4" w:space="0" w:color="auto"/>
            </w:tcBorders>
          </w:tcPr>
          <w:p w14:paraId="5E875EE0"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125" w:type="dxa"/>
            <w:tcBorders>
              <w:top w:val="double" w:sz="4" w:space="0" w:color="auto"/>
              <w:left w:val="double" w:sz="4" w:space="0" w:color="auto"/>
              <w:bottom w:val="double" w:sz="4" w:space="0" w:color="auto"/>
              <w:right w:val="double" w:sz="4" w:space="0" w:color="auto"/>
            </w:tcBorders>
          </w:tcPr>
          <w:p w14:paraId="0A4FA453"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498" w:type="dxa"/>
            <w:tcBorders>
              <w:top w:val="double" w:sz="4" w:space="0" w:color="auto"/>
              <w:left w:val="double" w:sz="4" w:space="0" w:color="auto"/>
              <w:bottom w:val="double" w:sz="4" w:space="0" w:color="auto"/>
              <w:right w:val="double" w:sz="4" w:space="0" w:color="auto"/>
            </w:tcBorders>
          </w:tcPr>
          <w:p w14:paraId="2C5FBBAD"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459" w:type="dxa"/>
            <w:tcBorders>
              <w:top w:val="double" w:sz="4" w:space="0" w:color="auto"/>
              <w:left w:val="double" w:sz="4" w:space="0" w:color="auto"/>
              <w:bottom w:val="double" w:sz="4" w:space="0" w:color="auto"/>
              <w:right w:val="double" w:sz="4" w:space="0" w:color="auto"/>
            </w:tcBorders>
          </w:tcPr>
          <w:p w14:paraId="6FAFA62D"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r>
      <w:tr w:rsidR="009F2955" w:rsidRPr="009F2955" w14:paraId="5B24D4BE" w14:textId="77777777" w:rsidTr="002D36C2">
        <w:trPr>
          <w:trHeight w:val="378"/>
          <w:jc w:val="center"/>
        </w:trPr>
        <w:tc>
          <w:tcPr>
            <w:tcW w:w="1128" w:type="dxa"/>
            <w:tcBorders>
              <w:top w:val="double" w:sz="4" w:space="0" w:color="auto"/>
              <w:left w:val="double" w:sz="4" w:space="0" w:color="auto"/>
              <w:bottom w:val="double" w:sz="4" w:space="0" w:color="auto"/>
              <w:right w:val="double" w:sz="4" w:space="0" w:color="auto"/>
            </w:tcBorders>
          </w:tcPr>
          <w:p w14:paraId="134D84C6"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698" w:type="dxa"/>
            <w:tcBorders>
              <w:top w:val="double" w:sz="4" w:space="0" w:color="auto"/>
              <w:left w:val="double" w:sz="4" w:space="0" w:color="auto"/>
              <w:bottom w:val="double" w:sz="4" w:space="0" w:color="auto"/>
              <w:right w:val="double" w:sz="4" w:space="0" w:color="auto"/>
            </w:tcBorders>
          </w:tcPr>
          <w:p w14:paraId="1FEB4DF0"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125" w:type="dxa"/>
            <w:tcBorders>
              <w:top w:val="double" w:sz="4" w:space="0" w:color="auto"/>
              <w:left w:val="double" w:sz="4" w:space="0" w:color="auto"/>
              <w:bottom w:val="double" w:sz="4" w:space="0" w:color="auto"/>
              <w:right w:val="double" w:sz="4" w:space="0" w:color="auto"/>
            </w:tcBorders>
          </w:tcPr>
          <w:p w14:paraId="2119B7E5"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2498" w:type="dxa"/>
            <w:tcBorders>
              <w:top w:val="double" w:sz="4" w:space="0" w:color="auto"/>
              <w:left w:val="double" w:sz="4" w:space="0" w:color="auto"/>
              <w:bottom w:val="double" w:sz="4" w:space="0" w:color="auto"/>
              <w:right w:val="double" w:sz="4" w:space="0" w:color="auto"/>
            </w:tcBorders>
          </w:tcPr>
          <w:p w14:paraId="72B09F82"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c>
          <w:tcPr>
            <w:tcW w:w="1459" w:type="dxa"/>
            <w:tcBorders>
              <w:top w:val="double" w:sz="4" w:space="0" w:color="auto"/>
              <w:left w:val="double" w:sz="4" w:space="0" w:color="auto"/>
              <w:bottom w:val="double" w:sz="4" w:space="0" w:color="auto"/>
              <w:right w:val="double" w:sz="4" w:space="0" w:color="auto"/>
            </w:tcBorders>
          </w:tcPr>
          <w:p w14:paraId="7CE43DD3" w14:textId="77777777" w:rsidR="009F2955" w:rsidRPr="009F2955" w:rsidRDefault="009F2955" w:rsidP="009F2955">
            <w:pPr>
              <w:widowControl w:val="0"/>
              <w:spacing w:afterLines="25" w:after="60" w:line="360" w:lineRule="auto"/>
              <w:jc w:val="both"/>
              <w:rPr>
                <w:rFonts w:ascii="Arial" w:eastAsia="宋体" w:hAnsi="Arial" w:cs="Arial"/>
                <w:kern w:val="2"/>
                <w:sz w:val="21"/>
                <w:lang w:eastAsia="zh-CN"/>
              </w:rPr>
            </w:pPr>
          </w:p>
        </w:tc>
      </w:tr>
    </w:tbl>
    <w:p w14:paraId="5C9A0EC5" w14:textId="77777777" w:rsidR="00DD27F4" w:rsidRDefault="00DD27F4" w:rsidP="00AA2859">
      <w:pPr>
        <w:widowControl w:val="0"/>
        <w:spacing w:line="360" w:lineRule="auto"/>
        <w:jc w:val="both"/>
        <w:rPr>
          <w:rFonts w:ascii="Calibri" w:eastAsia="宋体" w:hAnsi="Calibri"/>
          <w:kern w:val="2"/>
          <w:szCs w:val="22"/>
          <w:lang w:eastAsia="zh-CN"/>
        </w:rPr>
      </w:pPr>
    </w:p>
    <w:p w14:paraId="1D359088" w14:textId="77777777" w:rsidR="00DD27F4" w:rsidRDefault="00000000" w:rsidP="00AA2859">
      <w:pPr>
        <w:widowControl w:val="0"/>
        <w:spacing w:line="360" w:lineRule="auto"/>
        <w:jc w:val="both"/>
        <w:rPr>
          <w:rFonts w:ascii="Calibri" w:eastAsia="宋体" w:hAnsi="Calibri"/>
          <w:kern w:val="2"/>
          <w:sz w:val="21"/>
          <w:szCs w:val="21"/>
          <w:lang w:eastAsia="zh-CN"/>
        </w:rPr>
      </w:pPr>
      <w:bookmarkStart w:id="74" w:name="_Hlk72095977"/>
      <w:r>
        <w:rPr>
          <w:rFonts w:ascii="Calibri" w:eastAsia="宋体" w:hAnsi="Calibri" w:cstheme="minorBidi" w:hint="eastAsia"/>
          <w:kern w:val="2"/>
          <w:sz w:val="21"/>
          <w:szCs w:val="21"/>
          <w:lang w:eastAsia="zh-CN"/>
        </w:rPr>
        <w:t>证明资料【如有的话，提供的证明资料应统一编号（排序），格式自定】</w:t>
      </w:r>
      <w:bookmarkEnd w:id="74"/>
      <w:r>
        <w:rPr>
          <w:rFonts w:ascii="Calibri" w:eastAsia="宋体" w:hAnsi="Calibri" w:cstheme="minorBidi" w:hint="eastAsia"/>
          <w:kern w:val="2"/>
          <w:sz w:val="21"/>
          <w:szCs w:val="21"/>
          <w:lang w:eastAsia="zh-CN"/>
        </w:rPr>
        <w:t>：</w:t>
      </w:r>
    </w:p>
    <w:p w14:paraId="2AF679A4" w14:textId="77777777" w:rsidR="00DD27F4" w:rsidRDefault="00DD27F4" w:rsidP="00AA2859">
      <w:pPr>
        <w:widowControl w:val="0"/>
        <w:spacing w:line="360" w:lineRule="auto"/>
        <w:ind w:firstLineChars="200" w:firstLine="422"/>
        <w:jc w:val="both"/>
        <w:rPr>
          <w:rFonts w:ascii="Calibri" w:eastAsia="宋体" w:hAnsi="Calibri"/>
          <w:b/>
          <w:kern w:val="2"/>
          <w:sz w:val="21"/>
          <w:szCs w:val="21"/>
          <w:lang w:eastAsia="zh-CN"/>
        </w:rPr>
      </w:pPr>
    </w:p>
    <w:p w14:paraId="4CA53FF3" w14:textId="77777777" w:rsidR="00DD27F4" w:rsidRDefault="00DD27F4" w:rsidP="00AA2859">
      <w:pPr>
        <w:widowControl w:val="0"/>
        <w:spacing w:line="360" w:lineRule="auto"/>
        <w:ind w:firstLineChars="200" w:firstLine="422"/>
        <w:jc w:val="both"/>
        <w:rPr>
          <w:rFonts w:ascii="Calibri" w:eastAsia="宋体" w:hAnsi="Calibri"/>
          <w:b/>
          <w:kern w:val="2"/>
          <w:sz w:val="21"/>
          <w:szCs w:val="21"/>
          <w:lang w:eastAsia="zh-CN"/>
        </w:rPr>
      </w:pPr>
    </w:p>
    <w:p w14:paraId="7A933008"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14:paraId="7BA68C2D"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1"/>
          <w:lang w:eastAsia="zh-CN"/>
        </w:rPr>
        <w:t>、技术要求偏离表的序号、货物名称、招标技术要求等栏目</w:t>
      </w:r>
      <w:bookmarkStart w:id="75" w:name="_Hlk72094407"/>
      <w:r>
        <w:rPr>
          <w:rFonts w:ascii="Calibri" w:eastAsia="宋体" w:hAnsi="Calibri" w:cstheme="minorBidi" w:hint="eastAsia"/>
          <w:bCs/>
          <w:kern w:val="2"/>
          <w:sz w:val="21"/>
          <w:szCs w:val="21"/>
          <w:lang w:eastAsia="zh-CN"/>
        </w:rPr>
        <w:t>对应“用户需求书”中的“技术要求”章节</w:t>
      </w:r>
      <w:bookmarkEnd w:id="75"/>
      <w:r>
        <w:rPr>
          <w:rFonts w:ascii="Calibri" w:eastAsia="宋体" w:hAnsi="Calibri" w:cstheme="minorBidi" w:hint="eastAsia"/>
          <w:bCs/>
          <w:kern w:val="2"/>
          <w:sz w:val="21"/>
          <w:szCs w:val="21"/>
          <w:lang w:eastAsia="zh-CN"/>
        </w:rPr>
        <w:t>相关内容。</w:t>
      </w:r>
    </w:p>
    <w:p w14:paraId="3F5CA27E" w14:textId="77777777" w:rsidR="00DD27F4" w:rsidRDefault="00000000" w:rsidP="00AA2859">
      <w:pPr>
        <w:spacing w:before="100" w:line="360" w:lineRule="auto"/>
        <w:ind w:firstLineChars="200" w:firstLine="420"/>
        <w:jc w:val="both"/>
        <w:rPr>
          <w:rFonts w:eastAsia="宋体"/>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14:paraId="5FD29742" w14:textId="77777777" w:rsidR="00DD27F4" w:rsidRDefault="00000000" w:rsidP="00AA2859">
      <w:pPr>
        <w:widowControl w:val="0"/>
        <w:spacing w:line="360" w:lineRule="auto"/>
        <w:ind w:firstLineChars="200" w:firstLine="420"/>
        <w:jc w:val="both"/>
        <w:rPr>
          <w:rFonts w:eastAsia="宋体"/>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76" w:name="_Hlk72158270"/>
      <w:r>
        <w:rPr>
          <w:rFonts w:ascii="Calibri" w:eastAsia="宋体" w:hAnsi="Calibri" w:cstheme="minorBidi" w:hint="eastAsia"/>
          <w:bCs/>
          <w:kern w:val="2"/>
          <w:sz w:val="21"/>
          <w:szCs w:val="21"/>
          <w:lang w:eastAsia="zh-CN"/>
        </w:rPr>
        <w:t>“偏离情况”</w:t>
      </w:r>
      <w:bookmarkEnd w:id="76"/>
      <w:r>
        <w:rPr>
          <w:rFonts w:ascii="Calibri" w:eastAsia="宋体" w:hAnsi="Calibri" w:cstheme="minorBidi" w:hint="eastAsia"/>
          <w:bCs/>
          <w:kern w:val="2"/>
          <w:sz w:val="21"/>
          <w:szCs w:val="21"/>
          <w:lang w:eastAsia="zh-CN"/>
        </w:rPr>
        <w:t>一栏填写如实填写“正偏离”、“负偏离”或“无偏离”，其中：</w:t>
      </w:r>
      <w:bookmarkStart w:id="77"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77"/>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14:paraId="2D01B6DD"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14:paraId="35D107BD"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w:t>
      </w:r>
      <w:bookmarkStart w:id="78" w:name="_Hlk72096106"/>
      <w:r>
        <w:rPr>
          <w:rFonts w:ascii="Calibri" w:eastAsia="宋体" w:hAnsi="Calibri" w:cstheme="minorBidi" w:hint="eastAsia"/>
          <w:bCs/>
          <w:kern w:val="2"/>
          <w:sz w:val="21"/>
          <w:szCs w:val="21"/>
          <w:lang w:eastAsia="zh-CN"/>
        </w:rPr>
        <w:t>证明资料条款响应要求</w:t>
      </w:r>
      <w:bookmarkEnd w:id="78"/>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以便评审；</w:t>
      </w:r>
      <w:bookmarkStart w:id="79" w:name="_Hlk73558782"/>
      <w:r>
        <w:rPr>
          <w:rFonts w:ascii="Calibri" w:eastAsia="宋体" w:hAnsi="Calibri" w:cstheme="minorBidi" w:hint="eastAsia"/>
          <w:bCs/>
          <w:kern w:val="2"/>
          <w:sz w:val="21"/>
          <w:szCs w:val="21"/>
          <w:lang w:eastAsia="zh-CN"/>
        </w:rPr>
        <w:t>此类条款应严格依</w:t>
      </w:r>
      <w:r>
        <w:rPr>
          <w:rFonts w:ascii="Calibri" w:eastAsia="宋体" w:hAnsi="Calibri" w:cstheme="minorBidi" w:hint="eastAsia"/>
          <w:bCs/>
          <w:kern w:val="2"/>
          <w:sz w:val="21"/>
          <w:szCs w:val="21"/>
          <w:lang w:eastAsia="zh-CN"/>
        </w:rPr>
        <w:lastRenderedPageBreak/>
        <w:t>照要求的形式、内容提供证明资料，如未提供证明资料（或：证明资料的形式、内容等不符合要求；证明资料显示不符合招标技术要求；证明资料模糊不清无法判断或未显示是否满足招标技术要求），</w:t>
      </w:r>
      <w:bookmarkStart w:id="80"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79"/>
      <w:bookmarkEnd w:id="80"/>
    </w:p>
    <w:p w14:paraId="2F22B421"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r>
        <w:rPr>
          <w:rFonts w:ascii="Calibri" w:eastAsia="宋体" w:hAnsi="Calibri" w:cstheme="minorBidi" w:hint="eastAsia"/>
          <w:bCs/>
          <w:kern w:val="2"/>
          <w:sz w:val="21"/>
          <w:szCs w:val="21"/>
          <w:lang w:eastAsia="zh-CN"/>
        </w:rPr>
        <w:t>、</w:t>
      </w:r>
      <w:bookmarkStart w:id="81" w:name="_Hlk72096137"/>
      <w:r>
        <w:rPr>
          <w:rFonts w:ascii="Calibri" w:eastAsia="宋体" w:hAnsi="Calibri" w:cstheme="minorBidi" w:hint="eastAsia"/>
          <w:bCs/>
          <w:kern w:val="2"/>
          <w:sz w:val="21"/>
          <w:szCs w:val="21"/>
          <w:lang w:eastAsia="zh-CN"/>
        </w:rPr>
        <w:t>表后“证明资料”部分内容的编制</w:t>
      </w:r>
      <w:bookmarkEnd w:id="81"/>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82"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82"/>
    </w:p>
    <w:p w14:paraId="616520FD"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r>
        <w:rPr>
          <w:rFonts w:ascii="Calibri" w:eastAsia="宋体" w:hAnsi="Calibri" w:cstheme="minorBidi" w:hint="eastAsia"/>
          <w:bCs/>
          <w:kern w:val="2"/>
          <w:sz w:val="21"/>
          <w:szCs w:val="21"/>
          <w:lang w:eastAsia="zh-CN"/>
        </w:rPr>
        <w:t>、</w:t>
      </w:r>
      <w:bookmarkStart w:id="83" w:name="_Hlk72096176"/>
      <w:r>
        <w:rPr>
          <w:rFonts w:ascii="Calibri" w:eastAsia="宋体" w:hAnsi="Calibri" w:cstheme="minorBidi" w:hint="eastAsia"/>
          <w:bCs/>
          <w:kern w:val="2"/>
          <w:sz w:val="21"/>
          <w:szCs w:val="21"/>
          <w:lang w:eastAsia="zh-CN"/>
        </w:rPr>
        <w:t>证明资料的形式及其它具体要求</w:t>
      </w:r>
      <w:bookmarkEnd w:id="83"/>
      <w:r>
        <w:rPr>
          <w:rFonts w:ascii="Calibri" w:eastAsia="宋体" w:hAnsi="Calibri" w:cstheme="minorBidi" w:hint="eastAsia"/>
          <w:bCs/>
          <w:kern w:val="2"/>
          <w:sz w:val="21"/>
          <w:szCs w:val="21"/>
          <w:lang w:eastAsia="zh-CN"/>
        </w:rPr>
        <w:t>：</w:t>
      </w:r>
    </w:p>
    <w:p w14:paraId="7FAF834A"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1"/>
          <w:lang w:eastAsia="zh-CN"/>
        </w:rPr>
        <w:t>）除照片、图片（截图）及不需加盖公章的文字说明（技术说明）外，其它证明资料均要求为原件扫描件；</w:t>
      </w:r>
    </w:p>
    <w:p w14:paraId="0B4CB7FB"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2</w:t>
      </w:r>
      <w:r>
        <w:rPr>
          <w:rFonts w:ascii="Calibri" w:eastAsia="宋体" w:hAnsi="Calibri" w:cstheme="minorBidi" w:hint="eastAsia"/>
          <w:bCs/>
          <w:kern w:val="2"/>
          <w:sz w:val="21"/>
          <w:szCs w:val="21"/>
          <w:lang w:eastAsia="zh-CN"/>
        </w:rPr>
        <w:t>）提供证明资料的形式包括但不限于：</w:t>
      </w:r>
      <w:r>
        <w:rPr>
          <w:rFonts w:ascii="Calibri" w:eastAsia="宋体" w:hAnsi="Calibri" w:cstheme="minorBidi" w:hint="eastAsia"/>
          <w:bCs/>
          <w:kern w:val="2"/>
          <w:sz w:val="21"/>
          <w:szCs w:val="21"/>
          <w:lang w:eastAsia="zh-CN"/>
        </w:rPr>
        <w:t>a.</w:t>
      </w:r>
      <w:r>
        <w:rPr>
          <w:rFonts w:ascii="Calibri" w:eastAsia="宋体" w:hAnsi="Calibri" w:cstheme="minorBidi" w:hint="eastAsia"/>
          <w:bCs/>
          <w:kern w:val="2"/>
          <w:sz w:val="21"/>
          <w:szCs w:val="21"/>
          <w:lang w:eastAsia="zh-CN"/>
        </w:rPr>
        <w:t>制造商公布（出具）的产品说明书、产品彩页；</w:t>
      </w:r>
      <w:r>
        <w:rPr>
          <w:rFonts w:ascii="Calibri" w:eastAsia="宋体" w:hAnsi="Calibri" w:cstheme="minorBidi" w:hint="eastAsia"/>
          <w:bCs/>
          <w:kern w:val="2"/>
          <w:sz w:val="21"/>
          <w:szCs w:val="21"/>
          <w:lang w:eastAsia="zh-CN"/>
        </w:rPr>
        <w:t>b.</w:t>
      </w:r>
      <w:r>
        <w:rPr>
          <w:rFonts w:ascii="Calibri" w:eastAsia="宋体" w:hAnsi="Calibri" w:cstheme="minorBidi" w:hint="eastAsia"/>
          <w:bCs/>
          <w:kern w:val="2"/>
          <w:sz w:val="21"/>
          <w:szCs w:val="21"/>
          <w:lang w:eastAsia="zh-CN"/>
        </w:rPr>
        <w:t>我国政府机构出具的产品检验和核准证件等；</w:t>
      </w:r>
      <w:r>
        <w:rPr>
          <w:rFonts w:ascii="Calibri" w:eastAsia="宋体" w:hAnsi="Calibri" w:cstheme="minorBidi" w:hint="eastAsia"/>
          <w:bCs/>
          <w:kern w:val="2"/>
          <w:sz w:val="21"/>
          <w:szCs w:val="21"/>
          <w:lang w:eastAsia="zh-CN"/>
        </w:rPr>
        <w:t>c.</w:t>
      </w:r>
      <w:r>
        <w:rPr>
          <w:rFonts w:ascii="Calibri" w:eastAsia="宋体" w:hAnsi="Calibri" w:cstheme="minorBidi" w:hint="eastAsia"/>
          <w:bCs/>
          <w:kern w:val="2"/>
          <w:sz w:val="21"/>
          <w:szCs w:val="21"/>
          <w:lang w:eastAsia="zh-CN"/>
        </w:rPr>
        <w:t>第三方机构出具的检测（检验、测试）报告、认证证书等；已对证明资料的形式、内容作出具体要求的，必须严格按要求的形式、内容提供证明资料；</w:t>
      </w:r>
    </w:p>
    <w:p w14:paraId="193AC2AC"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3</w:t>
      </w:r>
      <w:r>
        <w:rPr>
          <w:rFonts w:ascii="Calibri" w:eastAsia="宋体" w:hAnsi="Calibri" w:cstheme="minorBidi" w:hint="eastAsia"/>
          <w:bCs/>
          <w:kern w:val="2"/>
          <w:sz w:val="21"/>
          <w:szCs w:val="21"/>
          <w:lang w:eastAsia="zh-CN"/>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E4AF395"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1C6F96B0"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7FF4A5A4"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14:paraId="67837E42"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）证明资料均要求原件备查。</w:t>
      </w:r>
    </w:p>
    <w:p w14:paraId="3A8FA995"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w:t>
      </w:r>
      <w:r>
        <w:rPr>
          <w:rFonts w:ascii="Calibri" w:eastAsia="宋体" w:hAnsi="Calibri" w:cstheme="minorBidi" w:hint="eastAsia"/>
          <w:bCs/>
          <w:kern w:val="2"/>
          <w:sz w:val="21"/>
          <w:szCs w:val="21"/>
          <w:lang w:eastAsia="zh-CN"/>
        </w:rPr>
        <w:t>、其它注意事项：</w:t>
      </w:r>
    </w:p>
    <w:p w14:paraId="3469796B" w14:textId="77777777"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1"/>
          <w:lang w:eastAsia="zh-CN"/>
        </w:rPr>
        <w:t>）评审委员会有权对投标人的响应情况作出判断（评审结论）；</w:t>
      </w:r>
    </w:p>
    <w:p w14:paraId="4D63D1DD" w14:textId="27DB16ED" w:rsidR="00DD27F4" w:rsidRDefault="00000000" w:rsidP="00AA2859">
      <w:pPr>
        <w:widowControl w:val="0"/>
        <w:spacing w:line="360" w:lineRule="auto"/>
        <w:ind w:firstLineChars="200" w:firstLine="42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2</w:t>
      </w:r>
      <w:r>
        <w:rPr>
          <w:rFonts w:ascii="Calibri" w:eastAsia="宋体" w:hAnsi="Calibri" w:cstheme="minorBidi" w:hint="eastAsia"/>
          <w:bCs/>
          <w:kern w:val="2"/>
          <w:sz w:val="21"/>
          <w:szCs w:val="21"/>
          <w:lang w:eastAsia="zh-CN"/>
        </w:rPr>
        <w:t>）</w:t>
      </w:r>
      <w:bookmarkStart w:id="84"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w:t>
      </w:r>
      <w:proofErr w:type="gramStart"/>
      <w:r>
        <w:rPr>
          <w:rFonts w:ascii="Calibri" w:eastAsia="宋体" w:hAnsi="Calibri" w:cstheme="minorBidi" w:hint="eastAsia"/>
          <w:bCs/>
          <w:kern w:val="2"/>
          <w:sz w:val="21"/>
          <w:szCs w:val="21"/>
          <w:lang w:eastAsia="zh-CN"/>
        </w:rPr>
        <w:t>虚假响应</w:t>
      </w:r>
      <w:proofErr w:type="gramEnd"/>
      <w:r>
        <w:rPr>
          <w:rFonts w:ascii="Calibri" w:eastAsia="宋体" w:hAnsi="Calibri" w:cstheme="minorBidi" w:hint="eastAsia"/>
          <w:bCs/>
          <w:kern w:val="2"/>
          <w:sz w:val="21"/>
          <w:szCs w:val="21"/>
          <w:lang w:eastAsia="zh-CN"/>
        </w:rPr>
        <w:t>予以认定，并视情况经</w:t>
      </w:r>
      <w:r w:rsidR="00B07E5D">
        <w:rPr>
          <w:rFonts w:ascii="Calibri" w:eastAsia="宋体" w:hAnsi="Calibri" w:cstheme="minorBidi" w:hint="eastAsia"/>
          <w:bCs/>
          <w:kern w:val="2"/>
          <w:sz w:val="21"/>
          <w:szCs w:val="21"/>
          <w:lang w:eastAsia="zh-CN"/>
        </w:rPr>
        <w:t>招标代理机构</w:t>
      </w:r>
      <w:r>
        <w:rPr>
          <w:rFonts w:ascii="Calibri" w:eastAsia="宋体" w:hAnsi="Calibri" w:cstheme="minorBidi" w:hint="eastAsia"/>
          <w:bCs/>
          <w:kern w:val="2"/>
          <w:sz w:val="21"/>
          <w:szCs w:val="21"/>
          <w:lang w:eastAsia="zh-CN"/>
        </w:rPr>
        <w:t>报主管部门进行处理。</w:t>
      </w:r>
      <w:bookmarkEnd w:id="84"/>
    </w:p>
    <w:p w14:paraId="0976FCE1" w14:textId="77777777" w:rsidR="00DD27F4" w:rsidRDefault="00DD27F4" w:rsidP="00AA2859">
      <w:pPr>
        <w:widowControl w:val="0"/>
        <w:spacing w:line="360" w:lineRule="auto"/>
        <w:ind w:firstLineChars="200" w:firstLine="482"/>
        <w:jc w:val="both"/>
        <w:rPr>
          <w:rFonts w:ascii="Calibri" w:eastAsia="宋体" w:hAnsi="Calibri"/>
          <w:b/>
          <w:kern w:val="2"/>
          <w:szCs w:val="22"/>
          <w:lang w:eastAsia="zh-CN"/>
        </w:rPr>
      </w:pPr>
    </w:p>
    <w:p w14:paraId="34D0054D" w14:textId="77777777" w:rsidR="00DD27F4" w:rsidRDefault="00DD27F4" w:rsidP="00AA2859">
      <w:pPr>
        <w:widowControl w:val="0"/>
        <w:spacing w:line="360" w:lineRule="auto"/>
        <w:jc w:val="both"/>
        <w:rPr>
          <w:rFonts w:ascii="Calibri" w:eastAsia="宋体" w:hAnsi="Calibri"/>
          <w:kern w:val="2"/>
          <w:szCs w:val="22"/>
          <w:lang w:eastAsia="zh-CN"/>
        </w:rPr>
      </w:pPr>
    </w:p>
    <w:p w14:paraId="7E312CC5" w14:textId="75B4BB59" w:rsidR="00DD27F4" w:rsidRDefault="000D26DE" w:rsidP="00AA2859">
      <w:pPr>
        <w:widowControl w:val="0"/>
        <w:spacing w:before="260" w:after="260" w:line="360" w:lineRule="auto"/>
        <w:jc w:val="center"/>
        <w:outlineLvl w:val="2"/>
        <w:rPr>
          <w:rFonts w:ascii="黑体" w:eastAsia="黑体" w:hAnsi="宋体" w:hint="eastAsia"/>
          <w:kern w:val="2"/>
          <w:szCs w:val="20"/>
          <w:lang w:eastAsia="zh-CN"/>
        </w:rPr>
      </w:pPr>
      <w:bookmarkStart w:id="85" w:name="_Hlk72260576"/>
      <w:r>
        <w:rPr>
          <w:rFonts w:ascii="黑体" w:eastAsia="黑体" w:hAnsi="宋体" w:cstheme="minorBidi" w:hint="eastAsia"/>
          <w:kern w:val="2"/>
          <w:szCs w:val="20"/>
          <w:lang w:eastAsia="zh-CN"/>
        </w:rPr>
        <w:lastRenderedPageBreak/>
        <w:t>六、</w:t>
      </w:r>
      <w:bookmarkStart w:id="86" w:name="_Hlk72062872"/>
      <w:r>
        <w:rPr>
          <w:rFonts w:ascii="黑体" w:eastAsia="黑体" w:hAnsi="宋体" w:cstheme="minorBidi" w:hint="eastAsia"/>
          <w:kern w:val="2"/>
          <w:szCs w:val="20"/>
          <w:lang w:eastAsia="zh-CN"/>
        </w:rPr>
        <w:t>投标人认为需要加以说明的其他内容</w:t>
      </w:r>
      <w:bookmarkEnd w:id="86"/>
    </w:p>
    <w:bookmarkEnd w:id="85"/>
    <w:p w14:paraId="3F8F6F43" w14:textId="77777777" w:rsidR="00DD27F4" w:rsidRDefault="00000000" w:rsidP="00AA2859">
      <w:pPr>
        <w:spacing w:line="360" w:lineRule="auto"/>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14:paraId="7CAC342E" w14:textId="77777777" w:rsidR="00DD27F4" w:rsidRDefault="00DD27F4" w:rsidP="00AA2859">
      <w:pPr>
        <w:spacing w:line="360" w:lineRule="auto"/>
        <w:jc w:val="center"/>
        <w:rPr>
          <w:rFonts w:ascii="黑体" w:eastAsia="黑体" w:hAnsi="宋体" w:hint="eastAsia"/>
          <w:szCs w:val="20"/>
          <w:lang w:eastAsia="zh-CN"/>
        </w:rPr>
      </w:pPr>
    </w:p>
    <w:p w14:paraId="755AB68E" w14:textId="77777777" w:rsidR="00DD27F4" w:rsidRPr="00B07E5D" w:rsidRDefault="00000000" w:rsidP="00AA2859">
      <w:pPr>
        <w:widowControl w:val="0"/>
        <w:spacing w:line="360" w:lineRule="auto"/>
        <w:ind w:firstLineChars="200" w:firstLine="422"/>
        <w:jc w:val="both"/>
        <w:rPr>
          <w:rFonts w:asciiTheme="minorEastAsia" w:hAnsiTheme="minorEastAsia" w:hint="eastAsia"/>
          <w:kern w:val="2"/>
          <w:sz w:val="21"/>
          <w:szCs w:val="21"/>
          <w:lang w:eastAsia="zh-CN"/>
        </w:rPr>
      </w:pPr>
      <w:r w:rsidRPr="00B07E5D">
        <w:rPr>
          <w:rFonts w:asciiTheme="minorEastAsia" w:hAnsiTheme="minorEastAsia" w:cstheme="minorBidi" w:hint="eastAsia"/>
          <w:b/>
          <w:bCs/>
          <w:kern w:val="2"/>
          <w:sz w:val="21"/>
          <w:szCs w:val="21"/>
          <w:lang w:eastAsia="zh-CN"/>
        </w:rPr>
        <w:t>我</w:t>
      </w:r>
      <w:r w:rsidRPr="00B07E5D">
        <w:rPr>
          <w:rFonts w:asciiTheme="minorEastAsia" w:hAnsiTheme="minorEastAsia" w:hint="eastAsia"/>
          <w:b/>
          <w:bCs/>
          <w:kern w:val="2"/>
          <w:sz w:val="21"/>
          <w:szCs w:val="21"/>
          <w:lang w:eastAsia="zh-CN"/>
        </w:rPr>
        <w:t>单位</w:t>
      </w:r>
      <w:r w:rsidRPr="00B07E5D">
        <w:rPr>
          <w:rFonts w:asciiTheme="minorEastAsia" w:hAnsiTheme="minorEastAsia" w:cstheme="minorBidi" w:hint="eastAsia"/>
          <w:b/>
          <w:bCs/>
          <w:kern w:val="2"/>
          <w:sz w:val="21"/>
          <w:szCs w:val="21"/>
          <w:lang w:eastAsia="zh-CN"/>
        </w:rPr>
        <w:t>在投标前已充分知悉以下情形为参与政府采购（自行采购）活动时的重大风险事项，并承诺已对下述风险提示事项重点排查，</w:t>
      </w:r>
      <w:r w:rsidRPr="00B07E5D">
        <w:rPr>
          <w:rFonts w:asciiTheme="minorEastAsia" w:hAnsiTheme="minorEastAsia" w:hint="eastAsia"/>
          <w:b/>
          <w:bCs/>
          <w:kern w:val="2"/>
          <w:sz w:val="21"/>
          <w:szCs w:val="21"/>
          <w:lang w:eastAsia="zh-CN"/>
        </w:rPr>
        <w:t>若存在下述情况，我单位愿意依法承担被记入供应商诚信档案、罚款、取消参与政府采购（自行采购）资格、吊销营业执照等处罚；构成犯罪的，依法承担刑事责任。</w:t>
      </w:r>
    </w:p>
    <w:tbl>
      <w:tblPr>
        <w:tblStyle w:val="a8"/>
        <w:tblW w:w="5000" w:type="pct"/>
        <w:tblLayout w:type="fixed"/>
        <w:tblLook w:val="04A0" w:firstRow="1" w:lastRow="0" w:firstColumn="1" w:lastColumn="0" w:noHBand="0" w:noVBand="1"/>
      </w:tblPr>
      <w:tblGrid>
        <w:gridCol w:w="712"/>
        <w:gridCol w:w="7817"/>
      </w:tblGrid>
      <w:tr w:rsidR="00DD27F4" w:rsidRPr="00B07E5D" w14:paraId="534EEA25" w14:textId="77777777">
        <w:trPr>
          <w:trHeight w:val="151"/>
        </w:trPr>
        <w:tc>
          <w:tcPr>
            <w:tcW w:w="711" w:type="dxa"/>
          </w:tcPr>
          <w:p w14:paraId="341A4A84"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序号</w:t>
            </w:r>
          </w:p>
        </w:tc>
        <w:tc>
          <w:tcPr>
            <w:tcW w:w="7811" w:type="dxa"/>
          </w:tcPr>
          <w:p w14:paraId="6FA97734"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b/>
                <w:bCs/>
                <w:kern w:val="2"/>
                <w:sz w:val="21"/>
                <w:szCs w:val="21"/>
                <w:lang w:eastAsia="zh-CN"/>
              </w:rPr>
              <w:t>供应商参与投标禁止情形</w:t>
            </w:r>
          </w:p>
        </w:tc>
      </w:tr>
      <w:tr w:rsidR="00DD27F4" w:rsidRPr="00B07E5D" w14:paraId="679F1237" w14:textId="77777777">
        <w:tc>
          <w:tcPr>
            <w:tcW w:w="711" w:type="dxa"/>
          </w:tcPr>
          <w:p w14:paraId="157968C8"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1</w:t>
            </w:r>
          </w:p>
        </w:tc>
        <w:tc>
          <w:tcPr>
            <w:tcW w:w="7811" w:type="dxa"/>
            <w:vAlign w:val="center"/>
          </w:tcPr>
          <w:p w14:paraId="6DB5843D" w14:textId="77777777" w:rsidR="00DD27F4" w:rsidRPr="00B07E5D" w:rsidRDefault="00000000" w:rsidP="00AA2859">
            <w:pPr>
              <w:spacing w:line="360" w:lineRule="auto"/>
              <w:jc w:val="left"/>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与其他投标供应商的法定代表人、主要经营负责人、投标授权代表人、项目负责人、主要技术人员为</w:t>
            </w:r>
            <w:r w:rsidRPr="00B07E5D">
              <w:rPr>
                <w:rFonts w:asciiTheme="minorEastAsia" w:eastAsiaTheme="minorEastAsia" w:hAnsiTheme="minorEastAsia" w:cs="仿宋_GB2312" w:hint="eastAsia"/>
                <w:b/>
                <w:bCs/>
                <w:kern w:val="2"/>
                <w:sz w:val="21"/>
                <w:szCs w:val="21"/>
                <w:lang w:eastAsia="zh-CN"/>
              </w:rPr>
              <w:t>同一人、属同一单位或者在同一单位缴纳社会保险</w:t>
            </w:r>
            <w:r w:rsidRPr="00B07E5D">
              <w:rPr>
                <w:rFonts w:asciiTheme="minorEastAsia" w:eastAsiaTheme="minorEastAsia" w:hAnsiTheme="minorEastAsia" w:cs="仿宋_GB2312" w:hint="eastAsia"/>
                <w:kern w:val="2"/>
                <w:sz w:val="21"/>
                <w:szCs w:val="21"/>
                <w:lang w:eastAsia="zh-CN"/>
              </w:rPr>
              <w:t>。</w:t>
            </w:r>
          </w:p>
        </w:tc>
      </w:tr>
      <w:tr w:rsidR="00DD27F4" w:rsidRPr="00B07E5D" w14:paraId="77CD16AD" w14:textId="77777777">
        <w:trPr>
          <w:trHeight w:val="90"/>
        </w:trPr>
        <w:tc>
          <w:tcPr>
            <w:tcW w:w="711" w:type="dxa"/>
          </w:tcPr>
          <w:p w14:paraId="5C8AC423"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2</w:t>
            </w:r>
          </w:p>
        </w:tc>
        <w:tc>
          <w:tcPr>
            <w:tcW w:w="7811" w:type="dxa"/>
            <w:vAlign w:val="center"/>
          </w:tcPr>
          <w:p w14:paraId="52934BBB" w14:textId="77777777" w:rsidR="00DD27F4" w:rsidRPr="00B07E5D" w:rsidRDefault="00000000" w:rsidP="00AA2859">
            <w:pPr>
              <w:spacing w:line="360" w:lineRule="auto"/>
              <w:jc w:val="left"/>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参与本项目政府采购（自行采购）活动时，与其他投标供应</w:t>
            </w:r>
            <w:proofErr w:type="gramStart"/>
            <w:r w:rsidRPr="00B07E5D">
              <w:rPr>
                <w:rFonts w:asciiTheme="minorEastAsia" w:eastAsiaTheme="minorEastAsia" w:hAnsiTheme="minorEastAsia" w:cs="仿宋_GB2312" w:hint="eastAsia"/>
                <w:kern w:val="2"/>
                <w:sz w:val="21"/>
                <w:szCs w:val="21"/>
                <w:lang w:eastAsia="zh-CN"/>
              </w:rPr>
              <w:t>商存在</w:t>
            </w:r>
            <w:proofErr w:type="gramEnd"/>
            <w:r w:rsidRPr="00B07E5D">
              <w:rPr>
                <w:rFonts w:asciiTheme="minorEastAsia" w:eastAsiaTheme="minorEastAsia" w:hAnsiTheme="minorEastAsia" w:cs="仿宋_GB2312" w:hint="eastAsia"/>
                <w:kern w:val="2"/>
                <w:sz w:val="21"/>
                <w:szCs w:val="21"/>
                <w:lang w:eastAsia="zh-CN"/>
              </w:rPr>
              <w:t>单位负责人为</w:t>
            </w:r>
            <w:r w:rsidRPr="00B07E5D">
              <w:rPr>
                <w:rFonts w:asciiTheme="minorEastAsia" w:eastAsiaTheme="minorEastAsia" w:hAnsiTheme="minorEastAsia" w:cs="仿宋_GB2312" w:hint="eastAsia"/>
                <w:b/>
                <w:bCs/>
                <w:kern w:val="2"/>
                <w:sz w:val="21"/>
                <w:szCs w:val="21"/>
                <w:lang w:eastAsia="zh-CN"/>
              </w:rPr>
              <w:t>同一人或直接控股、管理关系</w:t>
            </w:r>
            <w:r w:rsidRPr="00B07E5D">
              <w:rPr>
                <w:rFonts w:asciiTheme="minorEastAsia" w:eastAsiaTheme="minorEastAsia" w:hAnsiTheme="minorEastAsia" w:cs="仿宋_GB2312" w:hint="eastAsia"/>
                <w:kern w:val="2"/>
                <w:sz w:val="21"/>
                <w:szCs w:val="21"/>
                <w:lang w:eastAsia="zh-CN"/>
              </w:rPr>
              <w:t>。</w:t>
            </w:r>
          </w:p>
        </w:tc>
      </w:tr>
      <w:tr w:rsidR="00DD27F4" w:rsidRPr="00B07E5D" w14:paraId="2E3F6F50" w14:textId="77777777">
        <w:tc>
          <w:tcPr>
            <w:tcW w:w="711" w:type="dxa"/>
          </w:tcPr>
          <w:p w14:paraId="11EBF192"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3</w:t>
            </w:r>
          </w:p>
        </w:tc>
        <w:tc>
          <w:tcPr>
            <w:tcW w:w="7811" w:type="dxa"/>
            <w:vAlign w:val="center"/>
          </w:tcPr>
          <w:p w14:paraId="239F384C" w14:textId="77777777" w:rsidR="00DD27F4" w:rsidRPr="00B07E5D" w:rsidRDefault="00000000" w:rsidP="00AA2859">
            <w:pPr>
              <w:spacing w:line="360" w:lineRule="auto"/>
              <w:jc w:val="left"/>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与其他投标供应商的投标文件或部分投标文件</w:t>
            </w:r>
            <w:r w:rsidRPr="00B07E5D">
              <w:rPr>
                <w:rFonts w:asciiTheme="minorEastAsia" w:eastAsiaTheme="minorEastAsia" w:hAnsiTheme="minorEastAsia" w:cs="仿宋_GB2312" w:hint="eastAsia"/>
                <w:b/>
                <w:bCs/>
                <w:kern w:val="2"/>
                <w:sz w:val="21"/>
                <w:szCs w:val="21"/>
                <w:lang w:eastAsia="zh-CN"/>
              </w:rPr>
              <w:t>相互混装或存在非正常一致</w:t>
            </w:r>
            <w:r w:rsidRPr="00B07E5D">
              <w:rPr>
                <w:rFonts w:asciiTheme="minorEastAsia" w:eastAsiaTheme="minorEastAsia" w:hAnsiTheme="minorEastAsia" w:cs="仿宋_GB2312" w:hint="eastAsia"/>
                <w:kern w:val="2"/>
                <w:sz w:val="21"/>
                <w:szCs w:val="21"/>
                <w:lang w:eastAsia="zh-CN"/>
              </w:rPr>
              <w:t>。</w:t>
            </w:r>
          </w:p>
        </w:tc>
      </w:tr>
      <w:tr w:rsidR="00DD27F4" w:rsidRPr="00B07E5D" w14:paraId="6D3A87A3" w14:textId="77777777">
        <w:tc>
          <w:tcPr>
            <w:tcW w:w="711" w:type="dxa"/>
          </w:tcPr>
          <w:p w14:paraId="529E1046"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4</w:t>
            </w:r>
          </w:p>
        </w:tc>
        <w:tc>
          <w:tcPr>
            <w:tcW w:w="7811" w:type="dxa"/>
            <w:vAlign w:val="center"/>
          </w:tcPr>
          <w:p w14:paraId="14E340D2" w14:textId="77777777" w:rsidR="00DD27F4" w:rsidRPr="00B07E5D" w:rsidRDefault="00000000" w:rsidP="00AA2859">
            <w:pPr>
              <w:spacing w:line="360" w:lineRule="auto"/>
              <w:jc w:val="left"/>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与其他投标供应商的投标文件由</w:t>
            </w:r>
            <w:r w:rsidRPr="00B07E5D">
              <w:rPr>
                <w:rFonts w:asciiTheme="minorEastAsia" w:eastAsiaTheme="minorEastAsia" w:hAnsiTheme="minorEastAsia" w:cs="仿宋_GB2312" w:hint="eastAsia"/>
                <w:b/>
                <w:bCs/>
                <w:kern w:val="2"/>
                <w:sz w:val="21"/>
                <w:szCs w:val="21"/>
                <w:lang w:eastAsia="zh-CN"/>
              </w:rPr>
              <w:t>同一单位或者同一人编制</w:t>
            </w:r>
            <w:r w:rsidRPr="00B07E5D">
              <w:rPr>
                <w:rFonts w:asciiTheme="minorEastAsia" w:eastAsiaTheme="minorEastAsia" w:hAnsiTheme="minorEastAsia" w:cs="仿宋_GB2312" w:hint="eastAsia"/>
                <w:kern w:val="2"/>
                <w:sz w:val="21"/>
                <w:szCs w:val="21"/>
                <w:lang w:eastAsia="zh-CN"/>
              </w:rPr>
              <w:t>，或者使用</w:t>
            </w:r>
            <w:r w:rsidRPr="00B07E5D">
              <w:rPr>
                <w:rFonts w:asciiTheme="minorEastAsia" w:eastAsiaTheme="minorEastAsia" w:hAnsiTheme="minorEastAsia" w:cs="仿宋_GB2312" w:hint="eastAsia"/>
                <w:b/>
                <w:bCs/>
                <w:kern w:val="2"/>
                <w:sz w:val="21"/>
                <w:szCs w:val="21"/>
                <w:lang w:eastAsia="zh-CN"/>
              </w:rPr>
              <w:t>同一设备编制</w:t>
            </w:r>
            <w:r w:rsidRPr="00B07E5D">
              <w:rPr>
                <w:rFonts w:asciiTheme="minorEastAsia" w:eastAsiaTheme="minorEastAsia" w:hAnsiTheme="minorEastAsia" w:cs="仿宋_GB2312" w:hint="eastAsia"/>
                <w:kern w:val="2"/>
                <w:sz w:val="21"/>
                <w:szCs w:val="21"/>
                <w:lang w:eastAsia="zh-CN"/>
              </w:rPr>
              <w:t>（“文件制作机器码”“文件创建标识码”一致）。</w:t>
            </w:r>
          </w:p>
        </w:tc>
      </w:tr>
      <w:tr w:rsidR="00DD27F4" w:rsidRPr="00B07E5D" w14:paraId="69F8C1AC" w14:textId="77777777">
        <w:trPr>
          <w:trHeight w:val="90"/>
        </w:trPr>
        <w:tc>
          <w:tcPr>
            <w:tcW w:w="711" w:type="dxa"/>
          </w:tcPr>
          <w:p w14:paraId="79725FC3"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5</w:t>
            </w:r>
          </w:p>
        </w:tc>
        <w:tc>
          <w:tcPr>
            <w:tcW w:w="7811" w:type="dxa"/>
            <w:vAlign w:val="center"/>
          </w:tcPr>
          <w:p w14:paraId="33D0BD3E" w14:textId="77777777" w:rsidR="00DD27F4" w:rsidRPr="00B07E5D" w:rsidRDefault="00000000" w:rsidP="00AA2859">
            <w:pPr>
              <w:spacing w:line="360" w:lineRule="auto"/>
              <w:jc w:val="left"/>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提供</w:t>
            </w:r>
            <w:r w:rsidRPr="00B07E5D">
              <w:rPr>
                <w:rFonts w:asciiTheme="minorEastAsia" w:eastAsiaTheme="minorEastAsia" w:hAnsiTheme="minorEastAsia" w:cs="仿宋_GB2312" w:hint="eastAsia"/>
                <w:b/>
                <w:bCs/>
                <w:kern w:val="2"/>
                <w:sz w:val="21"/>
                <w:szCs w:val="21"/>
                <w:lang w:eastAsia="zh-CN"/>
              </w:rPr>
              <w:t>未经出具机构核实</w:t>
            </w:r>
            <w:r w:rsidRPr="00B07E5D">
              <w:rPr>
                <w:rFonts w:asciiTheme="minorEastAsia" w:eastAsiaTheme="minorEastAsia" w:hAnsiTheme="minorEastAsia" w:cs="仿宋_GB2312" w:hint="eastAsia"/>
                <w:kern w:val="2"/>
                <w:sz w:val="21"/>
                <w:szCs w:val="21"/>
                <w:lang w:eastAsia="zh-CN"/>
              </w:rPr>
              <w:t>的虚假的检验检测报告、业绩材料、社保缴纳证明、学历学位证书、职称认证证书等材料。</w:t>
            </w:r>
          </w:p>
        </w:tc>
      </w:tr>
      <w:tr w:rsidR="00DD27F4" w:rsidRPr="00B07E5D" w14:paraId="65A006C8" w14:textId="77777777">
        <w:tc>
          <w:tcPr>
            <w:tcW w:w="711" w:type="dxa"/>
          </w:tcPr>
          <w:p w14:paraId="072ACEA3" w14:textId="77777777" w:rsidR="00DD27F4" w:rsidRPr="00B07E5D" w:rsidRDefault="00000000" w:rsidP="00AA2859">
            <w:pPr>
              <w:spacing w:line="360" w:lineRule="auto"/>
              <w:jc w:val="center"/>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6</w:t>
            </w:r>
          </w:p>
        </w:tc>
        <w:tc>
          <w:tcPr>
            <w:tcW w:w="7811" w:type="dxa"/>
            <w:vAlign w:val="center"/>
          </w:tcPr>
          <w:p w14:paraId="1045ECF4" w14:textId="77777777" w:rsidR="00DD27F4" w:rsidRPr="00B07E5D" w:rsidRDefault="00000000" w:rsidP="00AA2859">
            <w:pPr>
              <w:spacing w:line="360" w:lineRule="auto"/>
              <w:jc w:val="left"/>
              <w:rPr>
                <w:rFonts w:asciiTheme="minorEastAsia" w:eastAsiaTheme="minorEastAsia" w:hAnsiTheme="minorEastAsia" w:cs="仿宋_GB2312" w:hint="eastAsia"/>
                <w:kern w:val="2"/>
                <w:sz w:val="21"/>
                <w:szCs w:val="21"/>
                <w:lang w:eastAsia="zh-CN"/>
              </w:rPr>
            </w:pPr>
            <w:r w:rsidRPr="00B07E5D">
              <w:rPr>
                <w:rFonts w:asciiTheme="minorEastAsia" w:eastAsiaTheme="minorEastAsia" w:hAnsiTheme="minorEastAsia" w:cs="仿宋_GB2312" w:hint="eastAsia"/>
                <w:kern w:val="2"/>
                <w:sz w:val="21"/>
                <w:szCs w:val="21"/>
                <w:lang w:eastAsia="zh-CN"/>
              </w:rPr>
              <w:t>擅自将投标密钥或电子营业执照出借他人使用或未妥善保管。</w:t>
            </w:r>
          </w:p>
        </w:tc>
      </w:tr>
    </w:tbl>
    <w:p w14:paraId="4731250F" w14:textId="77777777" w:rsidR="00DD27F4" w:rsidRDefault="00000000" w:rsidP="00AA2859">
      <w:pPr>
        <w:widowControl w:val="0"/>
        <w:spacing w:beforeLines="50" w:before="120" w:line="360" w:lineRule="auto"/>
        <w:ind w:firstLineChars="200" w:firstLine="422"/>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一、我单位已充分知悉“隐瞒真实情况，提供虚假资料”的法定情形，包括但不限于：</w:t>
      </w:r>
    </w:p>
    <w:p w14:paraId="43679AB3"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p>
    <w:p w14:paraId="78A68E3B"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14:paraId="28AB5908"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14:paraId="50835B73"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14:paraId="5A5838EC"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14:paraId="058C9007" w14:textId="77777777" w:rsidR="00DD27F4" w:rsidRDefault="00000000" w:rsidP="00AA2859">
      <w:pPr>
        <w:widowControl w:val="0"/>
        <w:spacing w:line="360" w:lineRule="auto"/>
        <w:ind w:firstLineChars="200" w:firstLine="422"/>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二、我单位已充分知悉“与其他采购参加人串通投标”的法定情形，包括但不限于：</w:t>
      </w:r>
    </w:p>
    <w:p w14:paraId="7C7E0B4B"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14:paraId="0A8449A4"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14:paraId="1009C2C4"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14:paraId="618196CB"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lastRenderedPageBreak/>
        <w:t>（四）不同投标供应商的投标文件或部分投标文件相互混装。</w:t>
      </w:r>
    </w:p>
    <w:p w14:paraId="4382CF6D"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14:paraId="0C5C4EBC"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14:paraId="4C45365F"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14:paraId="1643BD92"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14:paraId="3FCC4276"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14:paraId="1A1E7A18" w14:textId="77777777" w:rsidR="00DD27F4" w:rsidRDefault="00000000" w:rsidP="00AA2859">
      <w:pPr>
        <w:widowControl w:val="0"/>
        <w:spacing w:line="360" w:lineRule="auto"/>
        <w:ind w:firstLineChars="200" w:firstLine="422"/>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三、我单位已充分知悉下列情形存在法律风险，在投标前已对相关风险事项进行排查。</w:t>
      </w:r>
    </w:p>
    <w:p w14:paraId="1E3E9A4D" w14:textId="77777777" w:rsidR="00DD27F4" w:rsidRDefault="00000000" w:rsidP="00AA2859">
      <w:pPr>
        <w:widowControl w:val="0"/>
        <w:spacing w:line="360" w:lineRule="auto"/>
        <w:ind w:firstLineChars="200" w:firstLine="42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（一）对于从其他主体获取的投标资料，我单位应审慎核查，确保其真实性。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62B23C8F"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6ACA29D1"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我单位对投标电子密钥或电子营业执照负有妥善保管、及时变更和续期等主体责任；使用电子密钥或电子营业执照在深圳政府采购（自行采购）网站进行的活动，均具有法律效力，须承担相应的法律后果。若</w:t>
      </w:r>
      <w:r>
        <w:rPr>
          <w:rFonts w:ascii="Calibri" w:eastAsia="宋体" w:hAnsi="Calibri" w:cstheme="minorBidi" w:hint="eastAsia"/>
          <w:b/>
          <w:bCs/>
          <w:kern w:val="2"/>
          <w:sz w:val="21"/>
          <w:szCs w:val="22"/>
          <w:lang w:eastAsia="zh-CN"/>
        </w:rPr>
        <w:t>擅自将投标密钥或电子营业执照出借他人使用所造成的法律后果，由我单位自行承担</w:t>
      </w:r>
      <w:r>
        <w:rPr>
          <w:rFonts w:ascii="Calibri" w:eastAsia="宋体" w:hAnsi="Calibri" w:cstheme="minorBidi" w:hint="eastAsia"/>
          <w:kern w:val="2"/>
          <w:sz w:val="21"/>
          <w:szCs w:val="22"/>
          <w:lang w:eastAsia="zh-CN"/>
        </w:rPr>
        <w:t>。</w:t>
      </w:r>
    </w:p>
    <w:p w14:paraId="68B31808" w14:textId="77777777" w:rsidR="00DD27F4" w:rsidRDefault="00000000" w:rsidP="00AA2859">
      <w:pPr>
        <w:widowControl w:val="0"/>
        <w:spacing w:line="360" w:lineRule="auto"/>
        <w:ind w:firstLineChars="200" w:firstLine="422"/>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四、我单位已充分知悉政府采购（自行采购）违法、违规行为的法律后果。</w:t>
      </w:r>
    </w:p>
    <w:p w14:paraId="39ADD455" w14:textId="77777777" w:rsidR="00DD27F4" w:rsidRDefault="00000000" w:rsidP="00AA2859">
      <w:pPr>
        <w:widowControl w:val="0"/>
        <w:spacing w:line="360" w:lineRule="auto"/>
        <w:ind w:firstLineChars="200" w:firstLine="42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CB78A28" w14:textId="77777777" w:rsidR="00DD27F4" w:rsidRDefault="00000000" w:rsidP="00AA2859">
      <w:pPr>
        <w:widowControl w:val="0"/>
        <w:spacing w:line="360" w:lineRule="auto"/>
        <w:ind w:firstLineChars="200" w:firstLine="42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以下文字请投标供应商抄写并确认：“我单位已仔细阅读《政府采购（自行采购）违法行为风险知悉确认书》，充分知悉违法行为的法律后果，并承诺将严谨、诚信、依法依规参与政府采购（自行采购）活动”。</w:t>
      </w:r>
    </w:p>
    <w:tbl>
      <w:tblPr>
        <w:tblStyle w:val="11"/>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DD27F4" w14:paraId="03B57583" w14:textId="77777777">
        <w:trPr>
          <w:trHeight w:val="304"/>
        </w:trPr>
        <w:tc>
          <w:tcPr>
            <w:tcW w:w="8529" w:type="dxa"/>
            <w:tcBorders>
              <w:top w:val="nil"/>
              <w:left w:val="nil"/>
              <w:bottom w:val="single" w:sz="8" w:space="0" w:color="000000"/>
              <w:right w:val="nil"/>
            </w:tcBorders>
          </w:tcPr>
          <w:p w14:paraId="083C131A" w14:textId="77777777" w:rsidR="00DD27F4" w:rsidRDefault="00DD27F4" w:rsidP="00AA2859">
            <w:pPr>
              <w:autoSpaceDE w:val="0"/>
              <w:autoSpaceDN w:val="0"/>
              <w:spacing w:line="360" w:lineRule="auto"/>
              <w:ind w:firstLine="1866"/>
              <w:rPr>
                <w:rFonts w:ascii="宋体" w:eastAsia="宋体" w:hAnsi="宋体" w:hint="eastAsia"/>
                <w:spacing w:val="-4"/>
                <w:sz w:val="21"/>
                <w:szCs w:val="21"/>
                <w:lang w:eastAsia="zh-CN"/>
              </w:rPr>
            </w:pPr>
          </w:p>
        </w:tc>
      </w:tr>
      <w:tr w:rsidR="00DD27F4" w14:paraId="6B9FBA5E" w14:textId="77777777">
        <w:tc>
          <w:tcPr>
            <w:tcW w:w="8529" w:type="dxa"/>
            <w:tcBorders>
              <w:top w:val="single" w:sz="8" w:space="0" w:color="000000"/>
              <w:left w:val="nil"/>
              <w:bottom w:val="single" w:sz="8" w:space="0" w:color="000000"/>
              <w:right w:val="nil"/>
            </w:tcBorders>
          </w:tcPr>
          <w:p w14:paraId="6369C461" w14:textId="77777777" w:rsidR="00DD27F4" w:rsidRDefault="00DD27F4" w:rsidP="00AA2859">
            <w:pPr>
              <w:autoSpaceDE w:val="0"/>
              <w:autoSpaceDN w:val="0"/>
              <w:spacing w:line="360" w:lineRule="auto"/>
              <w:ind w:firstLine="1866"/>
              <w:rPr>
                <w:rFonts w:ascii="宋体" w:eastAsia="宋体" w:hAnsi="宋体" w:hint="eastAsia"/>
                <w:spacing w:val="-4"/>
                <w:sz w:val="21"/>
                <w:szCs w:val="21"/>
                <w:lang w:eastAsia="zh-CN"/>
              </w:rPr>
            </w:pPr>
          </w:p>
        </w:tc>
      </w:tr>
      <w:tr w:rsidR="00DD27F4" w14:paraId="2824C228" w14:textId="77777777">
        <w:tc>
          <w:tcPr>
            <w:tcW w:w="8529" w:type="dxa"/>
            <w:tcBorders>
              <w:top w:val="single" w:sz="8" w:space="0" w:color="000000"/>
              <w:left w:val="nil"/>
              <w:bottom w:val="single" w:sz="8" w:space="0" w:color="000000"/>
              <w:right w:val="nil"/>
            </w:tcBorders>
          </w:tcPr>
          <w:p w14:paraId="69BD8F06" w14:textId="77777777" w:rsidR="00DD27F4" w:rsidRDefault="00DD27F4" w:rsidP="00AA2859">
            <w:pPr>
              <w:autoSpaceDE w:val="0"/>
              <w:autoSpaceDN w:val="0"/>
              <w:spacing w:line="360" w:lineRule="auto"/>
              <w:ind w:firstLine="1866"/>
              <w:rPr>
                <w:rFonts w:ascii="宋体" w:eastAsia="宋体" w:hAnsi="宋体" w:hint="eastAsia"/>
                <w:spacing w:val="-4"/>
                <w:sz w:val="21"/>
                <w:szCs w:val="21"/>
                <w:lang w:eastAsia="zh-CN"/>
              </w:rPr>
            </w:pPr>
          </w:p>
        </w:tc>
      </w:tr>
      <w:tr w:rsidR="00DD27F4" w14:paraId="201A5AB7" w14:textId="77777777">
        <w:tc>
          <w:tcPr>
            <w:tcW w:w="8529" w:type="dxa"/>
            <w:tcBorders>
              <w:top w:val="single" w:sz="8" w:space="0" w:color="000000"/>
              <w:left w:val="nil"/>
              <w:bottom w:val="single" w:sz="8" w:space="0" w:color="auto"/>
              <w:right w:val="nil"/>
            </w:tcBorders>
          </w:tcPr>
          <w:p w14:paraId="25393E5E" w14:textId="77777777" w:rsidR="00DD27F4" w:rsidRDefault="00DD27F4" w:rsidP="00AA2859">
            <w:pPr>
              <w:autoSpaceDE w:val="0"/>
              <w:autoSpaceDN w:val="0"/>
              <w:spacing w:line="360" w:lineRule="auto"/>
              <w:ind w:firstLine="1866"/>
              <w:rPr>
                <w:rFonts w:ascii="宋体" w:eastAsia="宋体" w:hAnsi="宋体" w:hint="eastAsia"/>
                <w:spacing w:val="-4"/>
                <w:sz w:val="21"/>
                <w:szCs w:val="21"/>
                <w:lang w:eastAsia="zh-CN"/>
              </w:rPr>
            </w:pPr>
          </w:p>
        </w:tc>
      </w:tr>
    </w:tbl>
    <w:p w14:paraId="2E16EBA8" w14:textId="77777777" w:rsidR="00DD27F4" w:rsidRDefault="00000000" w:rsidP="00AA2859">
      <w:pPr>
        <w:autoSpaceDE w:val="0"/>
        <w:autoSpaceDN w:val="0"/>
        <w:spacing w:line="360" w:lineRule="auto"/>
        <w:ind w:right="808" w:firstLineChars="200" w:firstLine="412"/>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单位负责人签名：</w:t>
      </w:r>
      <w:r>
        <w:rPr>
          <w:rFonts w:ascii="宋体" w:eastAsia="宋体" w:hAnsi="宋体" w:cstheme="minorBidi" w:hint="eastAsia"/>
          <w:spacing w:val="-4"/>
          <w:sz w:val="21"/>
          <w:szCs w:val="21"/>
          <w:u w:val="single"/>
          <w:lang w:eastAsia="zh-CN"/>
        </w:rPr>
        <w:t xml:space="preserve">              </w:t>
      </w:r>
    </w:p>
    <w:p w14:paraId="405B6951" w14:textId="77777777" w:rsidR="00DD27F4" w:rsidRDefault="00000000" w:rsidP="00AA2859">
      <w:pPr>
        <w:autoSpaceDE w:val="0"/>
        <w:autoSpaceDN w:val="0"/>
        <w:spacing w:line="360" w:lineRule="auto"/>
        <w:ind w:right="808" w:firstLineChars="200" w:firstLine="412"/>
        <w:jc w:val="center"/>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 xml:space="preserve">                                 （加盖公章）</w:t>
      </w:r>
    </w:p>
    <w:p w14:paraId="0DE427BD" w14:textId="77777777" w:rsidR="00DD27F4" w:rsidRDefault="00000000" w:rsidP="00AA2859">
      <w:pPr>
        <w:autoSpaceDE w:val="0"/>
        <w:autoSpaceDN w:val="0"/>
        <w:spacing w:line="360" w:lineRule="auto"/>
        <w:ind w:right="808" w:firstLineChars="200" w:firstLine="412"/>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14:paraId="04D532F0" w14:textId="77777777" w:rsidR="00DD27F4" w:rsidRDefault="00DD27F4" w:rsidP="00AA2859">
      <w:pPr>
        <w:autoSpaceDE w:val="0"/>
        <w:autoSpaceDN w:val="0"/>
        <w:spacing w:line="360" w:lineRule="auto"/>
        <w:ind w:firstLineChars="200" w:firstLine="414"/>
        <w:rPr>
          <w:rFonts w:ascii="宋体" w:eastAsia="宋体" w:hAnsi="宋体" w:hint="eastAsia"/>
          <w:b/>
          <w:bCs/>
          <w:spacing w:val="-4"/>
          <w:sz w:val="21"/>
          <w:szCs w:val="21"/>
          <w:lang w:eastAsia="zh-CN"/>
        </w:rPr>
      </w:pPr>
    </w:p>
    <w:p w14:paraId="020FDA49" w14:textId="77777777" w:rsidR="00DD27F4" w:rsidRDefault="00000000" w:rsidP="00AA2859">
      <w:pPr>
        <w:autoSpaceDE w:val="0"/>
        <w:autoSpaceDN w:val="0"/>
        <w:spacing w:line="360" w:lineRule="auto"/>
        <w:ind w:firstLineChars="200" w:firstLine="414"/>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注：1.《政府采购（自行采购）违法行为风险知悉确认书》需由投标供应商负责人签字并加盖单位公章后，扫描上传至投标文件一并提交。</w:t>
      </w:r>
    </w:p>
    <w:p w14:paraId="3535E5BB" w14:textId="77777777" w:rsidR="00DD27F4" w:rsidRDefault="00000000" w:rsidP="00AA2859">
      <w:pPr>
        <w:autoSpaceDE w:val="0"/>
        <w:autoSpaceDN w:val="0"/>
        <w:spacing w:line="360" w:lineRule="auto"/>
        <w:ind w:firstLineChars="200" w:firstLine="414"/>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2.《政府采购（自行采购）违法行为风险知悉确认书》用于对供应商违法行为的提醒，不作为供应商资格性审查及符合性审查条件。</w:t>
      </w:r>
    </w:p>
    <w:p w14:paraId="6FBB0E26" w14:textId="77777777" w:rsidR="00DD27F4" w:rsidRDefault="00DD27F4" w:rsidP="00AA2859">
      <w:pPr>
        <w:autoSpaceDE w:val="0"/>
        <w:autoSpaceDN w:val="0"/>
        <w:spacing w:line="360" w:lineRule="auto"/>
        <w:ind w:right="1414" w:firstLineChars="200" w:firstLine="480"/>
        <w:jc w:val="right"/>
        <w:rPr>
          <w:rFonts w:ascii="Calibri" w:eastAsia="宋体" w:hAnsi="Calibri"/>
          <w:szCs w:val="22"/>
          <w:lang w:eastAsia="zh-CN"/>
        </w:rPr>
      </w:pPr>
    </w:p>
    <w:p w14:paraId="761AC921" w14:textId="77777777" w:rsidR="00DD27F4" w:rsidRDefault="00000000" w:rsidP="00AA2859">
      <w:pPr>
        <w:widowControl w:val="0"/>
        <w:spacing w:line="360" w:lineRule="auto"/>
        <w:jc w:val="center"/>
        <w:rPr>
          <w:rFonts w:ascii="黑体" w:eastAsia="黑体" w:hAnsi="Calibri"/>
          <w:kern w:val="2"/>
          <w:szCs w:val="20"/>
          <w:lang w:eastAsia="zh-CN"/>
        </w:rPr>
      </w:pPr>
      <w:r>
        <w:rPr>
          <w:rFonts w:ascii="黑体" w:eastAsia="黑体" w:hAnsi="Calibri" w:cstheme="minorBidi" w:hint="eastAsia"/>
          <w:kern w:val="2"/>
          <w:szCs w:val="20"/>
          <w:lang w:eastAsia="zh-CN"/>
        </w:rPr>
        <w:t>（二）订单融资情况</w:t>
      </w:r>
    </w:p>
    <w:p w14:paraId="7CA2E49B" w14:textId="77777777" w:rsidR="00DD27F4" w:rsidRDefault="00000000" w:rsidP="00AA2859">
      <w:pPr>
        <w:widowControl w:val="0"/>
        <w:spacing w:line="360" w:lineRule="auto"/>
        <w:ind w:firstLineChars="200" w:firstLine="422"/>
        <w:jc w:val="both"/>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1、关于政府采购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14:paraId="102904A0" w14:textId="77777777" w:rsidR="00DD27F4" w:rsidRDefault="00000000" w:rsidP="00AA2859">
      <w:pPr>
        <w:widowControl w:val="0"/>
        <w:spacing w:line="360" w:lineRule="auto"/>
        <w:ind w:firstLineChars="200" w:firstLine="42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hint="eastAsia"/>
          <w:bCs/>
          <w:kern w:val="2"/>
          <w:sz w:val="21"/>
          <w:szCs w:val="21"/>
          <w:lang w:eastAsia="zh-CN"/>
        </w:rPr>
        <w:t>(https://finance.szexgrp.com/gtm/web/guarantee/#/)</w:t>
      </w:r>
      <w:r>
        <w:rPr>
          <w:rFonts w:eastAsia="宋体" w:hint="eastAsia"/>
          <w:bCs/>
          <w:kern w:val="2"/>
          <w:sz w:val="21"/>
          <w:szCs w:val="21"/>
          <w:lang w:eastAsia="zh-CN"/>
        </w:rPr>
        <w:t>，相关政策法规参阅深圳市政府采购监管网（</w:t>
      </w:r>
      <w:r>
        <w:rPr>
          <w:rFonts w:eastAsia="宋体" w:hint="eastAsia"/>
          <w:bCs/>
          <w:kern w:val="2"/>
          <w:sz w:val="21"/>
          <w:szCs w:val="21"/>
          <w:lang w:eastAsia="zh-CN"/>
        </w:rPr>
        <w:t>http://zfcg.sz.gov.cn/</w:t>
      </w:r>
      <w:r>
        <w:rPr>
          <w:rFonts w:eastAsia="宋体" w:hint="eastAsia"/>
          <w:bCs/>
          <w:kern w:val="2"/>
          <w:sz w:val="21"/>
          <w:szCs w:val="21"/>
          <w:lang w:eastAsia="zh-CN"/>
        </w:rPr>
        <w:t>）信息公开栏目。</w:t>
      </w:r>
    </w:p>
    <w:p w14:paraId="10A31A69" w14:textId="77777777" w:rsidR="00DD27F4" w:rsidRDefault="00000000" w:rsidP="00AA2859">
      <w:pPr>
        <w:widowControl w:val="0"/>
        <w:spacing w:line="360" w:lineRule="auto"/>
        <w:ind w:firstLineChars="200" w:firstLine="422"/>
        <w:jc w:val="both"/>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2、供应商账户信息</w:t>
      </w:r>
    </w:p>
    <w:p w14:paraId="5C38EF08"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投标人（单位全称）：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14:paraId="0F36EB4A"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14:paraId="48ED2024"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14:paraId="4BF6F000"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14:paraId="5B62118E"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14:paraId="5C486175"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14:paraId="5FCF9C6B"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14:paraId="3AB0A9AF" w14:textId="77777777" w:rsidR="00DD27F4" w:rsidRDefault="00DD27F4" w:rsidP="00AA2859">
      <w:pPr>
        <w:widowControl w:val="0"/>
        <w:spacing w:line="360" w:lineRule="auto"/>
        <w:ind w:leftChars="200" w:left="480" w:firstLineChars="100" w:firstLine="210"/>
        <w:jc w:val="both"/>
        <w:rPr>
          <w:rFonts w:ascii="Calibri" w:eastAsia="宋体" w:hAnsi="Calibri"/>
          <w:kern w:val="2"/>
          <w:sz w:val="21"/>
          <w:szCs w:val="21"/>
          <w:lang w:eastAsia="zh-CN"/>
        </w:rPr>
      </w:pPr>
    </w:p>
    <w:p w14:paraId="266A7F3C" w14:textId="77777777" w:rsidR="00DD27F4" w:rsidRDefault="00000000" w:rsidP="00AA2859">
      <w:pPr>
        <w:widowControl w:val="0"/>
        <w:spacing w:line="360" w:lineRule="auto"/>
        <w:ind w:leftChars="200" w:left="480" w:firstLineChars="100" w:firstLine="21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注：本项填写内容作为订单融资开展的参考信息，不作为供应商资格性审查及符合性审查条件。</w:t>
      </w:r>
    </w:p>
    <w:p w14:paraId="358138A7" w14:textId="77777777" w:rsidR="00DD27F4" w:rsidRDefault="00000000" w:rsidP="00AA2859">
      <w:pPr>
        <w:spacing w:line="360" w:lineRule="auto"/>
        <w:jc w:val="center"/>
        <w:rPr>
          <w:rFonts w:ascii="黑体" w:eastAsia="黑体" w:hAnsi="宋体" w:hint="eastAsia"/>
          <w:szCs w:val="20"/>
          <w:lang w:eastAsia="zh-CN"/>
        </w:rPr>
      </w:pPr>
      <w:r>
        <w:rPr>
          <w:rFonts w:ascii="黑体" w:eastAsia="黑体" w:hAnsi="宋体" w:cstheme="minorBidi" w:hint="eastAsia"/>
          <w:szCs w:val="20"/>
          <w:lang w:eastAsia="zh-CN"/>
        </w:rPr>
        <w:t>（三）投标人认为需要加以说明的其他内容（格式自定）</w:t>
      </w:r>
    </w:p>
    <w:p w14:paraId="39673C1B" w14:textId="77777777" w:rsidR="00DD27F4" w:rsidRDefault="00DD27F4" w:rsidP="00AA2859">
      <w:pPr>
        <w:widowControl w:val="0"/>
        <w:spacing w:line="360" w:lineRule="auto"/>
        <w:jc w:val="center"/>
        <w:rPr>
          <w:rFonts w:ascii="Calibri" w:eastAsia="宋体" w:hAnsi="Calibri"/>
          <w:b/>
          <w:kern w:val="2"/>
          <w:sz w:val="32"/>
          <w:szCs w:val="32"/>
          <w:lang w:eastAsia="zh-CN"/>
        </w:rPr>
      </w:pPr>
    </w:p>
    <w:p w14:paraId="48799EB1" w14:textId="77777777" w:rsidR="00DD27F4" w:rsidRDefault="00DD27F4" w:rsidP="00AA2859">
      <w:pPr>
        <w:widowControl w:val="0"/>
        <w:spacing w:line="360" w:lineRule="auto"/>
        <w:ind w:firstLineChars="202" w:firstLine="424"/>
        <w:jc w:val="both"/>
        <w:rPr>
          <w:rFonts w:ascii="宋体" w:eastAsia="宋体" w:hAnsi="宋体" w:hint="eastAsia"/>
          <w:kern w:val="2"/>
          <w:sz w:val="21"/>
          <w:szCs w:val="21"/>
          <w:lang w:eastAsia="zh-CN"/>
        </w:rPr>
      </w:pPr>
    </w:p>
    <w:p w14:paraId="7CC9BFB1" w14:textId="77777777" w:rsidR="00DD27F4" w:rsidRDefault="00DD27F4" w:rsidP="00AA2859">
      <w:pPr>
        <w:widowControl w:val="0"/>
        <w:spacing w:line="360" w:lineRule="auto"/>
        <w:jc w:val="center"/>
        <w:rPr>
          <w:rFonts w:ascii="黑体" w:eastAsia="黑体" w:hAnsi="宋体" w:hint="eastAsia"/>
          <w:bCs/>
          <w:szCs w:val="22"/>
          <w:lang w:eastAsia="zh-CN"/>
        </w:rPr>
      </w:pPr>
    </w:p>
    <w:p w14:paraId="62CBEFDF" w14:textId="77777777" w:rsidR="00DD27F4" w:rsidRDefault="00DD27F4" w:rsidP="00AA2859">
      <w:pPr>
        <w:widowControl w:val="0"/>
        <w:spacing w:line="360" w:lineRule="auto"/>
        <w:jc w:val="center"/>
        <w:rPr>
          <w:rFonts w:ascii="黑体" w:eastAsia="黑体" w:hAnsi="宋体" w:hint="eastAsia"/>
          <w:bCs/>
          <w:szCs w:val="22"/>
          <w:lang w:eastAsia="zh-CN"/>
        </w:rPr>
      </w:pPr>
    </w:p>
    <w:p w14:paraId="44BE208B" w14:textId="77777777" w:rsidR="00DD27F4" w:rsidRDefault="00DD27F4" w:rsidP="00AA2859">
      <w:pPr>
        <w:widowControl w:val="0"/>
        <w:spacing w:line="360" w:lineRule="auto"/>
        <w:jc w:val="center"/>
        <w:rPr>
          <w:rFonts w:ascii="黑体" w:eastAsia="黑体" w:hAnsi="宋体" w:hint="eastAsia"/>
          <w:bCs/>
          <w:szCs w:val="22"/>
          <w:lang w:eastAsia="zh-CN"/>
        </w:rPr>
      </w:pPr>
    </w:p>
    <w:p w14:paraId="489CB4F2" w14:textId="77777777" w:rsidR="00DD27F4" w:rsidRDefault="00DD27F4" w:rsidP="00AA2859">
      <w:pPr>
        <w:widowControl w:val="0"/>
        <w:spacing w:line="360" w:lineRule="auto"/>
        <w:jc w:val="center"/>
        <w:rPr>
          <w:rFonts w:ascii="黑体" w:eastAsia="黑体" w:hAnsi="宋体" w:hint="eastAsia"/>
          <w:bCs/>
          <w:szCs w:val="22"/>
          <w:lang w:eastAsia="zh-CN"/>
        </w:rPr>
        <w:sectPr w:rsidR="00DD27F4">
          <w:footerReference w:type="default" r:id="rId11"/>
          <w:pgSz w:w="11907" w:h="16840"/>
          <w:pgMar w:top="1440" w:right="1797" w:bottom="1440" w:left="1797" w:header="851" w:footer="992" w:gutter="0"/>
          <w:cols w:space="425"/>
          <w:titlePg/>
          <w:docGrid w:linePitch="462"/>
        </w:sectPr>
      </w:pPr>
    </w:p>
    <w:p w14:paraId="3ED67B29" w14:textId="77777777" w:rsidR="00DD27F4" w:rsidRDefault="00000000" w:rsidP="00AA2859">
      <w:pPr>
        <w:widowControl w:val="0"/>
        <w:spacing w:before="260" w:after="260" w:line="360" w:lineRule="auto"/>
        <w:jc w:val="center"/>
        <w:outlineLvl w:val="1"/>
        <w:rPr>
          <w:rFonts w:ascii="Cambria" w:eastAsia="宋体" w:hAnsi="Cambria"/>
          <w:kern w:val="2"/>
          <w:sz w:val="32"/>
          <w:szCs w:val="32"/>
          <w:lang w:eastAsia="zh-CN"/>
        </w:rPr>
      </w:pPr>
      <w:r>
        <w:rPr>
          <w:rFonts w:ascii="Cambria" w:eastAsia="宋体" w:hAnsi="Cambria" w:cstheme="majorBidi" w:hint="eastAsia"/>
          <w:kern w:val="2"/>
          <w:sz w:val="32"/>
          <w:szCs w:val="32"/>
          <w:lang w:eastAsia="zh-CN"/>
        </w:rPr>
        <w:lastRenderedPageBreak/>
        <w:t>第五章</w:t>
      </w:r>
      <w:r>
        <w:rPr>
          <w:rFonts w:ascii="Cambria" w:eastAsia="宋体" w:hAnsi="Cambria" w:cstheme="majorBidi" w:hint="eastAsia"/>
          <w:kern w:val="2"/>
          <w:sz w:val="32"/>
          <w:szCs w:val="32"/>
          <w:lang w:eastAsia="zh-CN"/>
        </w:rPr>
        <w:t xml:space="preserve">  </w:t>
      </w:r>
      <w:r>
        <w:rPr>
          <w:rFonts w:ascii="Cambria" w:eastAsia="宋体" w:hAnsi="Cambria" w:cstheme="majorBidi" w:hint="eastAsia"/>
          <w:kern w:val="2"/>
          <w:sz w:val="32"/>
          <w:szCs w:val="32"/>
          <w:lang w:eastAsia="zh-CN"/>
        </w:rPr>
        <w:t>合同条款及格式</w:t>
      </w:r>
    </w:p>
    <w:p w14:paraId="453FB1A1" w14:textId="77777777" w:rsidR="00DD27F4" w:rsidRDefault="00DD27F4" w:rsidP="00AA2859">
      <w:pPr>
        <w:widowControl w:val="0"/>
        <w:spacing w:line="360" w:lineRule="auto"/>
        <w:jc w:val="both"/>
        <w:rPr>
          <w:rFonts w:ascii="Calibri" w:eastAsia="宋体" w:hAnsi="Calibri"/>
          <w:kern w:val="2"/>
          <w:sz w:val="21"/>
          <w:szCs w:val="22"/>
          <w:lang w:eastAsia="zh-CN"/>
        </w:rPr>
      </w:pPr>
    </w:p>
    <w:p w14:paraId="378E503F" w14:textId="77777777" w:rsidR="00DD27F4" w:rsidRDefault="00000000" w:rsidP="00AA2859">
      <w:pPr>
        <w:widowControl w:val="0"/>
        <w:spacing w:line="360" w:lineRule="auto"/>
        <w:jc w:val="center"/>
        <w:rPr>
          <w:rFonts w:ascii="Calibri" w:eastAsia="宋体" w:hAnsi="Calibri"/>
          <w:kern w:val="2"/>
          <w:sz w:val="21"/>
          <w:szCs w:val="22"/>
          <w:lang w:eastAsia="zh-CN"/>
        </w:rPr>
      </w:pPr>
      <w:bookmarkStart w:id="87" w:name="_Toc3995"/>
      <w:r>
        <w:rPr>
          <w:rFonts w:ascii="Calibri" w:eastAsia="宋体" w:hAnsi="Calibri" w:cstheme="minorBidi" w:hint="eastAsia"/>
          <w:b/>
          <w:kern w:val="2"/>
          <w:szCs w:val="22"/>
          <w:lang w:eastAsia="zh-CN"/>
        </w:rPr>
        <w:t>（仅供参考，具体以项目需求及采购结果为准）</w:t>
      </w:r>
    </w:p>
    <w:p w14:paraId="42C42ED4" w14:textId="77777777" w:rsidR="00DD27F4" w:rsidRDefault="00DD27F4" w:rsidP="00AA2859">
      <w:pPr>
        <w:keepNext/>
        <w:keepLines/>
        <w:widowControl w:val="0"/>
        <w:adjustRightInd w:val="0"/>
        <w:snapToGrid w:val="0"/>
        <w:spacing w:line="360" w:lineRule="auto"/>
        <w:jc w:val="center"/>
        <w:rPr>
          <w:rFonts w:ascii="黑体" w:eastAsia="黑体" w:hAnsi="黑体" w:hint="eastAsia"/>
          <w:b/>
          <w:bCs/>
          <w:kern w:val="2"/>
          <w:sz w:val="28"/>
          <w:szCs w:val="28"/>
          <w:lang w:eastAsia="zh-CN"/>
        </w:rPr>
      </w:pPr>
      <w:bookmarkStart w:id="88" w:name="_Toc22209"/>
      <w:bookmarkEnd w:id="87"/>
    </w:p>
    <w:p w14:paraId="7B454DF5" w14:textId="5C33208A" w:rsidR="00DD27F4" w:rsidRPr="00B07E5D" w:rsidRDefault="00000000" w:rsidP="00AA2859">
      <w:pPr>
        <w:keepNext/>
        <w:keepLines/>
        <w:widowControl w:val="0"/>
        <w:adjustRightInd w:val="0"/>
        <w:snapToGrid w:val="0"/>
        <w:spacing w:line="360" w:lineRule="auto"/>
        <w:jc w:val="center"/>
        <w:outlineLvl w:val="1"/>
        <w:rPr>
          <w:rFonts w:asciiTheme="minorEastAsia" w:hAnsiTheme="minorEastAsia" w:hint="eastAsia"/>
          <w:b/>
          <w:bCs/>
          <w:kern w:val="2"/>
          <w:sz w:val="21"/>
          <w:szCs w:val="21"/>
          <w:lang w:eastAsia="zh-CN"/>
        </w:rPr>
      </w:pPr>
      <w:r w:rsidRPr="00B07E5D">
        <w:rPr>
          <w:rFonts w:asciiTheme="minorEastAsia" w:hAnsiTheme="minorEastAsia" w:hint="eastAsia"/>
          <w:b/>
          <w:bCs/>
          <w:kern w:val="2"/>
          <w:sz w:val="21"/>
          <w:szCs w:val="21"/>
          <w:lang w:eastAsia="zh-CN"/>
        </w:rPr>
        <w:t>政府采购合同协议书</w:t>
      </w:r>
      <w:bookmarkEnd w:id="88"/>
    </w:p>
    <w:p w14:paraId="2CCCB321" w14:textId="77777777" w:rsidR="00DD27F4" w:rsidRPr="00B07E5D" w:rsidRDefault="00DD27F4" w:rsidP="00AA2859">
      <w:pPr>
        <w:keepNext/>
        <w:keepLines/>
        <w:widowControl w:val="0"/>
        <w:adjustRightInd w:val="0"/>
        <w:snapToGrid w:val="0"/>
        <w:spacing w:line="360" w:lineRule="auto"/>
        <w:jc w:val="center"/>
        <w:rPr>
          <w:rFonts w:asciiTheme="minorEastAsia" w:hAnsiTheme="minorEastAsia" w:hint="eastAsia"/>
          <w:kern w:val="2"/>
          <w:sz w:val="21"/>
          <w:szCs w:val="21"/>
          <w:lang w:eastAsia="zh-CN"/>
        </w:rPr>
      </w:pPr>
    </w:p>
    <w:p w14:paraId="793E5012" w14:textId="77777777" w:rsidR="00B07E5D" w:rsidRPr="00B07E5D" w:rsidRDefault="00B07E5D" w:rsidP="00B07E5D">
      <w:pPr>
        <w:widowControl w:val="0"/>
        <w:spacing w:afterLines="25" w:after="78" w:line="360" w:lineRule="auto"/>
        <w:jc w:val="both"/>
        <w:rPr>
          <w:rFonts w:asciiTheme="minorEastAsia" w:hAnsiTheme="minorEastAsia" w:hint="eastAsia"/>
          <w:b/>
          <w:bCs/>
          <w:kern w:val="2"/>
          <w:sz w:val="21"/>
          <w:szCs w:val="21"/>
          <w:lang w:eastAsia="zh-CN"/>
        </w:rPr>
      </w:pPr>
      <w:r w:rsidRPr="00B07E5D">
        <w:rPr>
          <w:rFonts w:asciiTheme="minorEastAsia" w:hAnsiTheme="minorEastAsia" w:hint="eastAsia"/>
          <w:b/>
          <w:bCs/>
          <w:kern w:val="2"/>
          <w:sz w:val="21"/>
          <w:szCs w:val="21"/>
          <w:lang w:eastAsia="zh-CN"/>
        </w:rPr>
        <w:t>甲方：</w:t>
      </w:r>
    </w:p>
    <w:p w14:paraId="6692CBBB" w14:textId="77777777" w:rsidR="00B07E5D" w:rsidRPr="00B07E5D" w:rsidRDefault="00B07E5D" w:rsidP="00B07E5D">
      <w:pPr>
        <w:widowControl w:val="0"/>
        <w:spacing w:afterLines="25" w:after="78" w:line="360" w:lineRule="auto"/>
        <w:jc w:val="both"/>
        <w:rPr>
          <w:rFonts w:asciiTheme="minorEastAsia" w:hAnsiTheme="minorEastAsia" w:hint="eastAsia"/>
          <w:b/>
          <w:bCs/>
          <w:kern w:val="2"/>
          <w:sz w:val="21"/>
          <w:szCs w:val="21"/>
          <w:lang w:eastAsia="zh-CN"/>
        </w:rPr>
      </w:pPr>
      <w:r w:rsidRPr="00B07E5D">
        <w:rPr>
          <w:rFonts w:asciiTheme="minorEastAsia" w:hAnsiTheme="minorEastAsia" w:hint="eastAsia"/>
          <w:b/>
          <w:bCs/>
          <w:kern w:val="2"/>
          <w:sz w:val="21"/>
          <w:szCs w:val="21"/>
          <w:lang w:eastAsia="zh-CN"/>
        </w:rPr>
        <w:t>乙方：</w:t>
      </w:r>
    </w:p>
    <w:p w14:paraId="289EB541" w14:textId="77777777" w:rsidR="00B07E5D" w:rsidRPr="00B07E5D" w:rsidRDefault="00B07E5D" w:rsidP="00B07E5D">
      <w:pPr>
        <w:widowControl w:val="0"/>
        <w:spacing w:afterLines="25" w:after="78" w:line="360" w:lineRule="auto"/>
        <w:jc w:val="both"/>
        <w:rPr>
          <w:rFonts w:ascii="宋体" w:eastAsia="宋体" w:hAnsi="宋体" w:hint="eastAsia"/>
          <w:kern w:val="2"/>
          <w:sz w:val="21"/>
          <w:lang w:eastAsia="zh-CN"/>
        </w:rPr>
      </w:pPr>
      <w:r w:rsidRPr="00B07E5D">
        <w:rPr>
          <w:rFonts w:ascii="宋体" w:eastAsia="宋体" w:hAnsi="宋体" w:hint="eastAsia"/>
          <w:kern w:val="2"/>
          <w:sz w:val="21"/>
          <w:lang w:eastAsia="zh-CN"/>
        </w:rPr>
        <w:t xml:space="preserve"> </w:t>
      </w:r>
    </w:p>
    <w:p w14:paraId="6B9C3CCD"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根据深圳高星项目管理有限公司（项目编号__________________）招标项目的投标结果，由_______________________单位为中标方。按照《中华人民共和国民法典》和《深圳经济特区政府采购条例》，经深圳市_______________________（以下简称甲方）和_______________________单位（以下简称乙方）协商，就_______________________</w:t>
      </w:r>
      <w:r w:rsidRPr="00B07E5D">
        <w:rPr>
          <w:rFonts w:ascii="宋体" w:eastAsia="宋体" w:hAnsi="宋体" w:hint="eastAsia"/>
          <w:bCs/>
          <w:snapToGrid w:val="0"/>
          <w:sz w:val="21"/>
          <w:szCs w:val="21"/>
          <w:lang w:val="zh-CN" w:eastAsia="zh-CN"/>
        </w:rPr>
        <w:t>项目</w:t>
      </w:r>
      <w:r w:rsidRPr="00B07E5D">
        <w:rPr>
          <w:rFonts w:ascii="宋体" w:eastAsia="宋体" w:hAnsi="宋体" w:hint="eastAsia"/>
          <w:kern w:val="2"/>
          <w:sz w:val="21"/>
          <w:szCs w:val="21"/>
          <w:lang w:eastAsia="zh-CN"/>
        </w:rPr>
        <w:t>，达成以下合同条款：</w:t>
      </w:r>
    </w:p>
    <w:p w14:paraId="63D57B88"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一、采购内容</w:t>
      </w:r>
    </w:p>
    <w:p w14:paraId="0FF10260"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二、合同金额</w:t>
      </w:r>
    </w:p>
    <w:p w14:paraId="2BF4DAEB"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本合同金额为（大写）：____________________________________元（￥_______________元）人民币。</w:t>
      </w:r>
    </w:p>
    <w:p w14:paraId="6B7F2C21"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三、技术资料</w:t>
      </w:r>
    </w:p>
    <w:p w14:paraId="08CCE820"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1、乙方应按招标文件规定的时间向甲方提供有关技术资料。</w:t>
      </w:r>
    </w:p>
    <w:p w14:paraId="37F1CA19"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2、没有甲方事先书面同意，乙方不得将由甲方提供的有关合同或任何合同条文、规格、计划、图纸、样品或资料提供给与履行本合同无关的任何其他人。即使</w:t>
      </w:r>
      <w:proofErr w:type="gramStart"/>
      <w:r w:rsidRPr="00B07E5D">
        <w:rPr>
          <w:rFonts w:ascii="宋体" w:eastAsia="宋体" w:hAnsi="宋体" w:hint="eastAsia"/>
          <w:kern w:val="2"/>
          <w:sz w:val="21"/>
          <w:szCs w:val="21"/>
          <w:lang w:eastAsia="zh-CN"/>
        </w:rPr>
        <w:t>向履行</w:t>
      </w:r>
      <w:proofErr w:type="gramEnd"/>
      <w:r w:rsidRPr="00B07E5D">
        <w:rPr>
          <w:rFonts w:ascii="宋体" w:eastAsia="宋体" w:hAnsi="宋体" w:hint="eastAsia"/>
          <w:kern w:val="2"/>
          <w:sz w:val="21"/>
          <w:szCs w:val="21"/>
          <w:lang w:eastAsia="zh-CN"/>
        </w:rPr>
        <w:t>本合同有关的人员提供，也应注意保密并限于履行合同的必需范围。</w:t>
      </w:r>
    </w:p>
    <w:p w14:paraId="51E2FCF1"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3、合同履行完毕，未经甲方的书面同意，乙方不得保存在履行合同过程中所获得或接触到的任何内部数据资料。</w:t>
      </w:r>
    </w:p>
    <w:p w14:paraId="0C0E9DEB"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四、知识产权</w:t>
      </w:r>
    </w:p>
    <w:p w14:paraId="27CCF738"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kern w:val="2"/>
          <w:sz w:val="21"/>
          <w:szCs w:val="21"/>
          <w:lang w:eastAsia="zh-CN"/>
        </w:rPr>
        <w:t>乙方应保证提供服务过程中不会侵犯任何第三方的知识产权</w:t>
      </w:r>
      <w:r w:rsidRPr="00B07E5D">
        <w:rPr>
          <w:rFonts w:ascii="宋体" w:eastAsia="宋体" w:hAnsi="宋体" w:hint="eastAsia"/>
          <w:bCs/>
          <w:kern w:val="2"/>
          <w:sz w:val="21"/>
          <w:szCs w:val="21"/>
          <w:lang w:eastAsia="zh-CN"/>
        </w:rPr>
        <w:t>。</w:t>
      </w:r>
    </w:p>
    <w:p w14:paraId="7D34F7AE"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五、履约保证金</w:t>
      </w:r>
    </w:p>
    <w:p w14:paraId="740ED454"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乙方交纳人民币_______________________作为本合同的履约保证金。</w:t>
      </w:r>
    </w:p>
    <w:p w14:paraId="77F4A01C"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六、甲方的权利与义务</w:t>
      </w:r>
    </w:p>
    <w:p w14:paraId="7EAF4D47"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1、_______________________</w:t>
      </w:r>
    </w:p>
    <w:p w14:paraId="2634876B"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lastRenderedPageBreak/>
        <w:t>2、_______________________</w:t>
      </w:r>
    </w:p>
    <w:p w14:paraId="483BD9A1"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3、_______________________</w:t>
      </w:r>
    </w:p>
    <w:p w14:paraId="3B18D373"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4、_______________________</w:t>
      </w:r>
    </w:p>
    <w:p w14:paraId="4274B413"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5、甲方的其它权利与义务_______________________</w:t>
      </w:r>
    </w:p>
    <w:p w14:paraId="122D19D1"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七、乙方的权利与义务</w:t>
      </w:r>
    </w:p>
    <w:p w14:paraId="67442364"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1、_______________________</w:t>
      </w:r>
    </w:p>
    <w:p w14:paraId="3C0EA392"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2、_______________________</w:t>
      </w:r>
    </w:p>
    <w:p w14:paraId="18A5F5A1"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3、_______________________</w:t>
      </w:r>
    </w:p>
    <w:p w14:paraId="31CCCFF2"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4、_______________________</w:t>
      </w:r>
    </w:p>
    <w:p w14:paraId="19524212"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5、乙方的其它权利与义务_______________________</w:t>
      </w:r>
    </w:p>
    <w:p w14:paraId="03BD6723"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八、合同履行时间、履行方式及履行地点</w:t>
      </w:r>
    </w:p>
    <w:p w14:paraId="142A5ED8"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bCs/>
          <w:kern w:val="2"/>
          <w:sz w:val="21"/>
          <w:szCs w:val="21"/>
          <w:lang w:eastAsia="zh-CN"/>
        </w:rPr>
        <w:t xml:space="preserve">1. </w:t>
      </w:r>
      <w:r w:rsidRPr="00B07E5D">
        <w:rPr>
          <w:rFonts w:ascii="宋体" w:eastAsia="宋体" w:hAnsi="宋体" w:hint="eastAsia"/>
          <w:kern w:val="2"/>
          <w:sz w:val="21"/>
          <w:szCs w:val="21"/>
          <w:lang w:eastAsia="zh-CN"/>
        </w:rPr>
        <w:t>履行时间</w:t>
      </w:r>
      <w:r w:rsidRPr="00B07E5D">
        <w:rPr>
          <w:rFonts w:ascii="宋体" w:eastAsia="宋体" w:hAnsi="宋体" w:hint="eastAsia"/>
          <w:bCs/>
          <w:kern w:val="2"/>
          <w:sz w:val="21"/>
          <w:szCs w:val="21"/>
          <w:lang w:eastAsia="zh-CN"/>
        </w:rPr>
        <w:t>：</w:t>
      </w:r>
      <w:r w:rsidRPr="00B07E5D">
        <w:rPr>
          <w:rFonts w:ascii="宋体" w:eastAsia="宋体" w:hAnsi="宋体" w:hint="eastAsia"/>
          <w:kern w:val="2"/>
          <w:sz w:val="21"/>
          <w:szCs w:val="21"/>
          <w:lang w:eastAsia="zh-CN"/>
        </w:rPr>
        <w:t>_______________________</w:t>
      </w:r>
    </w:p>
    <w:p w14:paraId="38852FA1"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bCs/>
          <w:kern w:val="2"/>
          <w:sz w:val="21"/>
          <w:szCs w:val="21"/>
          <w:lang w:eastAsia="zh-CN"/>
        </w:rPr>
        <w:t xml:space="preserve">2. </w:t>
      </w:r>
      <w:r w:rsidRPr="00B07E5D">
        <w:rPr>
          <w:rFonts w:ascii="宋体" w:eastAsia="宋体" w:hAnsi="宋体" w:hint="eastAsia"/>
          <w:kern w:val="2"/>
          <w:sz w:val="21"/>
          <w:szCs w:val="21"/>
          <w:lang w:eastAsia="zh-CN"/>
        </w:rPr>
        <w:t>履行方式</w:t>
      </w:r>
      <w:r w:rsidRPr="00B07E5D">
        <w:rPr>
          <w:rFonts w:ascii="宋体" w:eastAsia="宋体" w:hAnsi="宋体" w:hint="eastAsia"/>
          <w:bCs/>
          <w:kern w:val="2"/>
          <w:sz w:val="21"/>
          <w:szCs w:val="21"/>
          <w:lang w:eastAsia="zh-CN"/>
        </w:rPr>
        <w:t>：</w:t>
      </w:r>
      <w:r w:rsidRPr="00B07E5D">
        <w:rPr>
          <w:rFonts w:ascii="宋体" w:eastAsia="宋体" w:hAnsi="宋体" w:hint="eastAsia"/>
          <w:kern w:val="2"/>
          <w:sz w:val="21"/>
          <w:szCs w:val="21"/>
          <w:lang w:eastAsia="zh-CN"/>
        </w:rPr>
        <w:t>_______________________</w:t>
      </w:r>
    </w:p>
    <w:p w14:paraId="6880FEF0"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bCs/>
          <w:kern w:val="2"/>
          <w:sz w:val="21"/>
          <w:szCs w:val="21"/>
          <w:lang w:eastAsia="zh-CN"/>
        </w:rPr>
        <w:t xml:space="preserve">3. </w:t>
      </w:r>
      <w:r w:rsidRPr="00B07E5D">
        <w:rPr>
          <w:rFonts w:ascii="宋体" w:eastAsia="宋体" w:hAnsi="宋体" w:hint="eastAsia"/>
          <w:kern w:val="2"/>
          <w:sz w:val="21"/>
          <w:szCs w:val="21"/>
          <w:lang w:eastAsia="zh-CN"/>
        </w:rPr>
        <w:t>履行地点</w:t>
      </w:r>
      <w:r w:rsidRPr="00B07E5D">
        <w:rPr>
          <w:rFonts w:ascii="宋体" w:eastAsia="宋体" w:hAnsi="宋体" w:hint="eastAsia"/>
          <w:bCs/>
          <w:kern w:val="2"/>
          <w:sz w:val="21"/>
          <w:szCs w:val="21"/>
          <w:lang w:eastAsia="zh-CN"/>
        </w:rPr>
        <w:t>：</w:t>
      </w:r>
      <w:r w:rsidRPr="00B07E5D">
        <w:rPr>
          <w:rFonts w:ascii="宋体" w:eastAsia="宋体" w:hAnsi="宋体" w:hint="eastAsia"/>
          <w:kern w:val="2"/>
          <w:sz w:val="21"/>
          <w:szCs w:val="21"/>
          <w:lang w:eastAsia="zh-CN"/>
        </w:rPr>
        <w:t>_______________________</w:t>
      </w:r>
    </w:p>
    <w:p w14:paraId="37C13A05"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九、验收     </w:t>
      </w:r>
    </w:p>
    <w:p w14:paraId="0ADB9CD3"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1、下列文件的验收分为______</w:t>
      </w:r>
      <w:proofErr w:type="gramStart"/>
      <w:r w:rsidRPr="00B07E5D">
        <w:rPr>
          <w:rFonts w:ascii="宋体" w:eastAsia="宋体" w:hAnsi="宋体" w:hint="eastAsia"/>
          <w:kern w:val="2"/>
          <w:sz w:val="21"/>
          <w:szCs w:val="21"/>
          <w:lang w:eastAsia="zh-CN"/>
        </w:rPr>
        <w:t>个</w:t>
      </w:r>
      <w:proofErr w:type="gramEnd"/>
      <w:r w:rsidRPr="00B07E5D">
        <w:rPr>
          <w:rFonts w:ascii="宋体" w:eastAsia="宋体" w:hAnsi="宋体" w:hint="eastAsia"/>
          <w:kern w:val="2"/>
          <w:sz w:val="21"/>
          <w:szCs w:val="21"/>
          <w:lang w:eastAsia="zh-CN"/>
        </w:rPr>
        <w:t>阶段:</w:t>
      </w:r>
    </w:p>
    <w:p w14:paraId="261BF750"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2、其余文件和工作由用户组织有关技术人员根据国家和行业有关规范、规程、标准和用户需求直接验收。</w:t>
      </w:r>
    </w:p>
    <w:p w14:paraId="19EB756E"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3、验收依据为_____________号招标文件、乙方投标文件，国家和行业有关规范、规程和标准。</w:t>
      </w:r>
    </w:p>
    <w:p w14:paraId="7904CDBB"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十、付款方式和税费</w:t>
      </w:r>
    </w:p>
    <w:p w14:paraId="485577CB"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bCs/>
          <w:kern w:val="2"/>
          <w:sz w:val="21"/>
          <w:szCs w:val="21"/>
          <w:lang w:eastAsia="zh-CN"/>
        </w:rPr>
        <w:t>1、合同签订后_____天内，甲方向乙方支付合同总价_____%的款项。</w:t>
      </w:r>
    </w:p>
    <w:p w14:paraId="11E18024"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bCs/>
          <w:kern w:val="2"/>
          <w:sz w:val="21"/>
          <w:szCs w:val="21"/>
          <w:lang w:eastAsia="zh-CN"/>
        </w:rPr>
        <w:t>2、检测完成并提交评估报告后，甲方向乙方支付合同总价_____%的款项。</w:t>
      </w:r>
    </w:p>
    <w:p w14:paraId="12FD8CF1"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bCs/>
          <w:kern w:val="2"/>
          <w:sz w:val="21"/>
          <w:szCs w:val="21"/>
          <w:lang w:eastAsia="zh-CN"/>
        </w:rPr>
        <w:t>3、报告通过专家评审后，甲方向乙方支付合同总价_____%的款项。</w:t>
      </w:r>
    </w:p>
    <w:p w14:paraId="2414C54E"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本合同执行中相关的一切税费均由乙方负担。</w:t>
      </w:r>
    </w:p>
    <w:p w14:paraId="4BE20D50"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kern w:val="2"/>
          <w:sz w:val="21"/>
          <w:szCs w:val="21"/>
          <w:lang w:eastAsia="zh-CN"/>
        </w:rPr>
        <w:t>十一、</w:t>
      </w:r>
      <w:r w:rsidRPr="00B07E5D">
        <w:rPr>
          <w:rFonts w:ascii="宋体" w:eastAsia="宋体" w:hAnsi="宋体" w:hint="eastAsia"/>
          <w:bCs/>
          <w:kern w:val="2"/>
          <w:sz w:val="21"/>
          <w:szCs w:val="21"/>
          <w:lang w:eastAsia="zh-CN"/>
        </w:rPr>
        <w:t>争议解决办法</w:t>
      </w:r>
    </w:p>
    <w:p w14:paraId="3A2596F2"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执行本合同发生的争议，由甲乙双方协商解决。</w:t>
      </w:r>
    </w:p>
    <w:p w14:paraId="4F1C966F"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十二、违约责任</w:t>
      </w:r>
    </w:p>
    <w:p w14:paraId="16C3F5F8"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1、因乙方原因，未能按规定时间完成有关工作的，每延误一天，甲方可在支付合同余款中扣除合同价款千分之一。</w:t>
      </w:r>
    </w:p>
    <w:p w14:paraId="76BFF62B"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2、由于乙方原因造成试验成果质量低劣，不能满足大纲要求时，应继续完善试验工作，其费</w:t>
      </w:r>
      <w:r w:rsidRPr="00B07E5D">
        <w:rPr>
          <w:rFonts w:ascii="宋体" w:eastAsia="宋体" w:hAnsi="宋体" w:hint="eastAsia"/>
          <w:kern w:val="2"/>
          <w:sz w:val="21"/>
          <w:szCs w:val="21"/>
          <w:lang w:eastAsia="zh-CN"/>
        </w:rPr>
        <w:lastRenderedPageBreak/>
        <w:t>用由乙方承担。</w:t>
      </w:r>
    </w:p>
    <w:p w14:paraId="3D53CFF9"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3、如乙方提供的服务文件不符合质量要求，必须在甲方提出要求后7天内无条件修改，其费用由乙方承担。</w:t>
      </w:r>
    </w:p>
    <w:p w14:paraId="535E6324"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4、__________方违反本合同__________约定，应当__________。</w:t>
      </w:r>
    </w:p>
    <w:p w14:paraId="670E3431"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bCs/>
          <w:kern w:val="2"/>
          <w:sz w:val="21"/>
          <w:szCs w:val="21"/>
          <w:lang w:eastAsia="zh-CN"/>
        </w:rPr>
      </w:pPr>
      <w:r w:rsidRPr="00B07E5D">
        <w:rPr>
          <w:rFonts w:ascii="宋体" w:eastAsia="宋体" w:hAnsi="宋体" w:hint="eastAsia"/>
          <w:kern w:val="2"/>
          <w:sz w:val="21"/>
          <w:szCs w:val="21"/>
          <w:lang w:eastAsia="zh-CN"/>
        </w:rPr>
        <w:t>十三、</w:t>
      </w:r>
      <w:r w:rsidRPr="00B07E5D">
        <w:rPr>
          <w:rFonts w:ascii="宋体" w:eastAsia="宋体" w:hAnsi="宋体" w:hint="eastAsia"/>
          <w:bCs/>
          <w:kern w:val="2"/>
          <w:sz w:val="21"/>
          <w:szCs w:val="21"/>
          <w:lang w:eastAsia="zh-CN"/>
        </w:rPr>
        <w:t>其他</w:t>
      </w:r>
    </w:p>
    <w:p w14:paraId="26F52D05"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1、本合同与__________号招标文件、乙方投标文件如有抵触之处，以本合同条款为准。</w:t>
      </w:r>
    </w:p>
    <w:p w14:paraId="26CCDDE7"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2、下列文件均为本合同的组成部分：</w:t>
      </w:r>
    </w:p>
    <w:p w14:paraId="1C69AC87"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（1）__________号招标文件、答疑及补充通知；</w:t>
      </w:r>
    </w:p>
    <w:p w14:paraId="1D0C8712"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（2）投标文件；</w:t>
      </w:r>
    </w:p>
    <w:p w14:paraId="04A670B8"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（3）本合同执行中共同签署的补充与修正文件。</w:t>
      </w:r>
    </w:p>
    <w:p w14:paraId="003EF8A6"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本合同一式_____份，甲、乙方双方各执_____份，具有同等法律效力。本合同自双方法人代表签字（盖章）认可之日起生效。</w:t>
      </w:r>
    </w:p>
    <w:p w14:paraId="0AD59575"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本合同未尽事宜，双方友好协商，达成解决方案，经双方签字后，可作为本合同的有效附件。</w:t>
      </w:r>
    </w:p>
    <w:p w14:paraId="3ED34FDE"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附件：</w:t>
      </w:r>
    </w:p>
    <w:p w14:paraId="4BABDFDD"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1、《中标/成交通知书》；</w:t>
      </w:r>
    </w:p>
    <w:p w14:paraId="1BB8053E"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2、《投标文件》；</w:t>
      </w:r>
    </w:p>
    <w:p w14:paraId="7DADDAD6" w14:textId="77777777" w:rsidR="00B07E5D" w:rsidRPr="00B07E5D" w:rsidRDefault="00B07E5D" w:rsidP="00B07E5D">
      <w:pPr>
        <w:widowControl w:val="0"/>
        <w:snapToGrid w:val="0"/>
        <w:spacing w:afterLines="25" w:after="78" w:line="360" w:lineRule="auto"/>
        <w:ind w:firstLineChars="200" w:firstLine="42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3、《招标文件》。</w:t>
      </w:r>
    </w:p>
    <w:p w14:paraId="11B1303E" w14:textId="77777777" w:rsidR="00B07E5D" w:rsidRPr="00B07E5D" w:rsidRDefault="00B07E5D" w:rsidP="00B07E5D">
      <w:pPr>
        <w:widowControl w:val="0"/>
        <w:snapToGrid w:val="0"/>
        <w:spacing w:line="360" w:lineRule="auto"/>
        <w:ind w:firstLineChars="200" w:firstLine="420"/>
        <w:jc w:val="both"/>
        <w:rPr>
          <w:rFonts w:ascii="宋体" w:eastAsia="宋体" w:hAnsi="宋体" w:hint="eastAsia"/>
          <w:kern w:val="2"/>
          <w:sz w:val="21"/>
          <w:szCs w:val="21"/>
          <w:lang w:eastAsia="zh-CN"/>
        </w:rPr>
      </w:pPr>
    </w:p>
    <w:p w14:paraId="55946E99" w14:textId="77777777" w:rsidR="00B07E5D" w:rsidRPr="00B07E5D" w:rsidRDefault="00B07E5D" w:rsidP="00B07E5D">
      <w:pPr>
        <w:widowControl w:val="0"/>
        <w:snapToGrid w:val="0"/>
        <w:spacing w:afterLines="25" w:after="78" w:line="360" w:lineRule="auto"/>
        <w:ind w:firstLine="20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    甲方：                                    乙方：</w:t>
      </w:r>
    </w:p>
    <w:p w14:paraId="3A63C6A3" w14:textId="77777777" w:rsidR="00B07E5D" w:rsidRPr="00B07E5D" w:rsidRDefault="00B07E5D" w:rsidP="00B07E5D">
      <w:pPr>
        <w:widowControl w:val="0"/>
        <w:snapToGrid w:val="0"/>
        <w:spacing w:afterLines="25" w:after="78" w:line="360" w:lineRule="auto"/>
        <w:ind w:firstLine="20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    地址：                                    地址：</w:t>
      </w:r>
    </w:p>
    <w:p w14:paraId="20C83A00" w14:textId="77777777" w:rsidR="00B07E5D" w:rsidRPr="00B07E5D" w:rsidRDefault="00B07E5D" w:rsidP="00B07E5D">
      <w:pPr>
        <w:widowControl w:val="0"/>
        <w:snapToGrid w:val="0"/>
        <w:spacing w:afterLines="25" w:after="78" w:line="360" w:lineRule="auto"/>
        <w:ind w:firstLine="20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    法定代表人：                              法定代表人：</w:t>
      </w:r>
    </w:p>
    <w:p w14:paraId="3C65E339" w14:textId="77777777" w:rsidR="00B07E5D" w:rsidRPr="00B07E5D" w:rsidRDefault="00B07E5D" w:rsidP="00B07E5D">
      <w:pPr>
        <w:widowControl w:val="0"/>
        <w:snapToGrid w:val="0"/>
        <w:spacing w:afterLines="25" w:after="78" w:line="360" w:lineRule="auto"/>
        <w:ind w:firstLine="20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    委托代理人：                              委托代理人：</w:t>
      </w:r>
    </w:p>
    <w:p w14:paraId="2BCAD7A7" w14:textId="77777777" w:rsidR="00B07E5D" w:rsidRPr="00B07E5D" w:rsidRDefault="00B07E5D" w:rsidP="00B07E5D">
      <w:pPr>
        <w:widowControl w:val="0"/>
        <w:snapToGrid w:val="0"/>
        <w:spacing w:afterLines="25" w:after="78" w:line="360" w:lineRule="auto"/>
        <w:ind w:firstLine="20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    电话：                                    电话：</w:t>
      </w:r>
    </w:p>
    <w:p w14:paraId="1FBFE242" w14:textId="77777777" w:rsidR="00B07E5D" w:rsidRPr="00B07E5D" w:rsidRDefault="00B07E5D" w:rsidP="00B07E5D">
      <w:pPr>
        <w:widowControl w:val="0"/>
        <w:snapToGrid w:val="0"/>
        <w:spacing w:afterLines="25" w:after="78" w:line="360" w:lineRule="auto"/>
        <w:ind w:firstLine="20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    开户银行：                                开户银行：</w:t>
      </w:r>
    </w:p>
    <w:p w14:paraId="1F57C77C" w14:textId="77777777" w:rsidR="00B07E5D" w:rsidRPr="00B07E5D" w:rsidRDefault="00B07E5D" w:rsidP="00B07E5D">
      <w:pPr>
        <w:widowControl w:val="0"/>
        <w:snapToGrid w:val="0"/>
        <w:spacing w:afterLines="25" w:after="78" w:line="360" w:lineRule="auto"/>
        <w:ind w:firstLine="20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 xml:space="preserve">    </w:t>
      </w:r>
      <w:proofErr w:type="gramStart"/>
      <w:r w:rsidRPr="00B07E5D">
        <w:rPr>
          <w:rFonts w:ascii="宋体" w:eastAsia="宋体" w:hAnsi="宋体" w:hint="eastAsia"/>
          <w:kern w:val="2"/>
          <w:sz w:val="21"/>
          <w:szCs w:val="21"/>
          <w:lang w:eastAsia="zh-CN"/>
        </w:rPr>
        <w:t>帐号</w:t>
      </w:r>
      <w:proofErr w:type="gramEnd"/>
      <w:r w:rsidRPr="00B07E5D">
        <w:rPr>
          <w:rFonts w:ascii="宋体" w:eastAsia="宋体" w:hAnsi="宋体" w:hint="eastAsia"/>
          <w:kern w:val="2"/>
          <w:sz w:val="21"/>
          <w:szCs w:val="21"/>
          <w:lang w:eastAsia="zh-CN"/>
        </w:rPr>
        <w:t xml:space="preserve">：                                    </w:t>
      </w:r>
      <w:proofErr w:type="gramStart"/>
      <w:r w:rsidRPr="00B07E5D">
        <w:rPr>
          <w:rFonts w:ascii="宋体" w:eastAsia="宋体" w:hAnsi="宋体" w:hint="eastAsia"/>
          <w:kern w:val="2"/>
          <w:sz w:val="21"/>
          <w:szCs w:val="21"/>
          <w:lang w:eastAsia="zh-CN"/>
        </w:rPr>
        <w:t>帐号</w:t>
      </w:r>
      <w:proofErr w:type="gramEnd"/>
      <w:r w:rsidRPr="00B07E5D">
        <w:rPr>
          <w:rFonts w:ascii="宋体" w:eastAsia="宋体" w:hAnsi="宋体" w:hint="eastAsia"/>
          <w:kern w:val="2"/>
          <w:sz w:val="21"/>
          <w:szCs w:val="21"/>
          <w:lang w:eastAsia="zh-CN"/>
        </w:rPr>
        <w:t>：</w:t>
      </w:r>
    </w:p>
    <w:p w14:paraId="058C9ACB" w14:textId="77777777" w:rsidR="00B07E5D" w:rsidRPr="00B07E5D" w:rsidRDefault="00B07E5D" w:rsidP="00B07E5D">
      <w:pPr>
        <w:widowControl w:val="0"/>
        <w:spacing w:afterLines="25" w:after="78" w:line="360" w:lineRule="auto"/>
        <w:ind w:firstLineChars="300" w:firstLine="630"/>
        <w:jc w:val="both"/>
        <w:rPr>
          <w:rFonts w:ascii="宋体" w:eastAsia="宋体" w:hAnsi="宋体" w:hint="eastAsia"/>
          <w:kern w:val="2"/>
          <w:sz w:val="21"/>
          <w:szCs w:val="21"/>
          <w:lang w:eastAsia="zh-CN"/>
        </w:rPr>
      </w:pPr>
    </w:p>
    <w:p w14:paraId="7E1B20CE" w14:textId="77777777" w:rsidR="00B07E5D" w:rsidRPr="00B07E5D" w:rsidRDefault="00B07E5D" w:rsidP="00B07E5D">
      <w:pPr>
        <w:widowControl w:val="0"/>
        <w:spacing w:afterLines="25" w:after="78" w:line="360" w:lineRule="auto"/>
        <w:ind w:firstLineChars="300" w:firstLine="630"/>
        <w:jc w:val="both"/>
        <w:rPr>
          <w:rFonts w:ascii="宋体" w:eastAsia="宋体" w:hAnsi="宋体" w:hint="eastAsia"/>
          <w:kern w:val="2"/>
          <w:sz w:val="21"/>
          <w:szCs w:val="21"/>
          <w:lang w:eastAsia="zh-CN"/>
        </w:rPr>
      </w:pPr>
      <w:r w:rsidRPr="00B07E5D">
        <w:rPr>
          <w:rFonts w:ascii="宋体" w:eastAsia="宋体" w:hAnsi="宋体" w:hint="eastAsia"/>
          <w:kern w:val="2"/>
          <w:sz w:val="21"/>
          <w:szCs w:val="21"/>
          <w:lang w:eastAsia="zh-CN"/>
        </w:rPr>
        <w:t>签约地址：                                签约时间：     年   月   日</w:t>
      </w:r>
    </w:p>
    <w:p w14:paraId="71C66E7A" w14:textId="77777777" w:rsidR="00B07E5D" w:rsidRPr="00B07E5D" w:rsidRDefault="00B07E5D" w:rsidP="00B07E5D">
      <w:pPr>
        <w:widowControl w:val="0"/>
        <w:spacing w:afterLines="25" w:after="78" w:line="360" w:lineRule="auto"/>
        <w:ind w:leftChars="171" w:left="410" w:firstLineChars="200" w:firstLine="420"/>
        <w:jc w:val="both"/>
        <w:rPr>
          <w:rFonts w:ascii="宋体" w:eastAsia="宋体" w:hAnsi="宋体" w:hint="eastAsia"/>
          <w:kern w:val="2"/>
          <w:sz w:val="21"/>
          <w:szCs w:val="21"/>
          <w:lang w:eastAsia="zh-CN"/>
        </w:rPr>
      </w:pPr>
    </w:p>
    <w:p w14:paraId="64893109" w14:textId="77777777" w:rsidR="00B07E5D" w:rsidRPr="00B07E5D" w:rsidRDefault="00B07E5D" w:rsidP="00B07E5D">
      <w:pPr>
        <w:widowControl w:val="0"/>
        <w:spacing w:afterLines="25" w:after="78" w:line="360" w:lineRule="auto"/>
        <w:jc w:val="both"/>
        <w:rPr>
          <w:rFonts w:ascii="Arial" w:eastAsia="宋体" w:hAnsi="Arial"/>
          <w:kern w:val="2"/>
          <w:sz w:val="21"/>
          <w:lang w:eastAsia="zh-CN"/>
        </w:rPr>
      </w:pPr>
      <w:r w:rsidRPr="00B07E5D">
        <w:rPr>
          <w:rFonts w:ascii="宋体" w:eastAsia="宋体" w:hAnsi="宋体" w:hint="eastAsia"/>
          <w:kern w:val="2"/>
          <w:sz w:val="21"/>
          <w:szCs w:val="21"/>
          <w:lang w:eastAsia="zh-CN"/>
        </w:rPr>
        <w:t>注：本合同样本仅供参考，具体条款内容由采购单位和中标单位协商确定。</w:t>
      </w:r>
    </w:p>
    <w:p w14:paraId="3EE84633" w14:textId="178898A6" w:rsidR="00DD27F4" w:rsidRDefault="00DD27F4" w:rsidP="00AA2859">
      <w:pPr>
        <w:spacing w:line="360" w:lineRule="auto"/>
        <w:rPr>
          <w:rFonts w:ascii="宋体" w:eastAsia="宋体" w:hAnsi="宋体" w:hint="eastAsia"/>
          <w:kern w:val="2"/>
          <w:sz w:val="21"/>
          <w:szCs w:val="21"/>
          <w:lang w:eastAsia="zh-CN"/>
        </w:rPr>
      </w:pPr>
    </w:p>
    <w:p w14:paraId="6FD9E03A" w14:textId="77777777" w:rsidR="00DD27F4" w:rsidRDefault="00000000" w:rsidP="00AA2859">
      <w:pPr>
        <w:keepNext/>
        <w:keepLines/>
        <w:widowControl w:val="0"/>
        <w:spacing w:before="340" w:afterLines="25" w:after="78" w:line="360"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通用条款（公开招标）</w:t>
      </w:r>
    </w:p>
    <w:p w14:paraId="147BF8C6"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bookmarkStart w:id="89" w:name="_Hlk72399513"/>
      <w:bookmarkStart w:id="90" w:name="_Hlk72439706"/>
      <w:r>
        <w:rPr>
          <w:rFonts w:ascii="Cambria" w:eastAsia="宋体" w:hAnsi="Cambria" w:cstheme="majorBidi" w:hint="eastAsia"/>
          <w:b/>
          <w:bCs/>
          <w:kern w:val="2"/>
          <w:sz w:val="28"/>
          <w:szCs w:val="28"/>
          <w:lang w:eastAsia="zh-CN"/>
        </w:rPr>
        <w:t>总则</w:t>
      </w:r>
    </w:p>
    <w:bookmarkEnd w:id="89"/>
    <w:p w14:paraId="73038663"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 通用条款说明</w:t>
      </w:r>
    </w:p>
    <w:p w14:paraId="69478896" w14:textId="401CFF2D"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发出招标文件通用条款版本，列出深圳市自行采购项目进行招标采购所适用的通用条款内容。</w:t>
      </w:r>
      <w:bookmarkStart w:id="91" w:name="_Hlk72399729"/>
      <w:r>
        <w:rPr>
          <w:rFonts w:ascii="宋体" w:eastAsia="宋体" w:hAnsi="宋体" w:cstheme="minorBidi" w:hint="eastAsia"/>
          <w:kern w:val="2"/>
          <w:sz w:val="21"/>
          <w:szCs w:val="21"/>
          <w:lang w:eastAsia="zh-CN"/>
        </w:rPr>
        <w:t>如有需要，</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可以对通用条款的内容进行补充。</w:t>
      </w:r>
      <w:bookmarkEnd w:id="91"/>
    </w:p>
    <w:p w14:paraId="784FCFC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14:paraId="28E438E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668B85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14:paraId="0A7485B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14:paraId="333AD2D0"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14:paraId="72B64FC6" w14:textId="77777777" w:rsidR="00DD27F4" w:rsidRDefault="00000000" w:rsidP="00AA2859">
      <w:pPr>
        <w:widowControl w:val="0"/>
        <w:spacing w:line="360" w:lineRule="auto"/>
        <w:ind w:firstLineChars="200" w:firstLine="422"/>
        <w:jc w:val="both"/>
        <w:rPr>
          <w:rFonts w:ascii="宋体" w:eastAsia="宋体" w:hAnsi="宋体" w:hint="eastAsia"/>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571F5371"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3．定义</w:t>
      </w:r>
    </w:p>
    <w:p w14:paraId="67D1014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14:paraId="582AB17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14:paraId="78E83185" w14:textId="7F3BBF99"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 “</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14:paraId="7EC0BA1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14:paraId="42B0117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14:paraId="779A1D7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14:paraId="6E68B93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14:paraId="4296574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w:t>
      </w:r>
      <w:r>
        <w:rPr>
          <w:rFonts w:ascii="宋体" w:eastAsia="宋体" w:hAnsi="宋体" w:cstheme="minorBidi" w:hint="eastAsia"/>
          <w:kern w:val="2"/>
          <w:sz w:val="21"/>
          <w:szCs w:val="21"/>
          <w:lang w:eastAsia="zh-CN"/>
        </w:rPr>
        <w:lastRenderedPageBreak/>
        <w:t>件）制作并加密的投标文件,适用于网上投标；（投标文件制作软件可从“下载地址：https://www.szggzy.com/jyfw/details.html?contentId=2053275深圳政府采购自行采购系统投标文件编制工具”下载）</w:t>
      </w:r>
    </w:p>
    <w:p w14:paraId="1CA053E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14:paraId="4DC0B05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14:paraId="743911FA"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 xml:space="preserve">4. </w:t>
      </w:r>
      <w:bookmarkStart w:id="92" w:name="_Hlk72398643"/>
      <w:r>
        <w:rPr>
          <w:rFonts w:ascii="黑体" w:eastAsia="黑体" w:hAnsi="宋体" w:cstheme="minorBidi" w:hint="eastAsia"/>
          <w:kern w:val="2"/>
          <w:sz w:val="21"/>
          <w:szCs w:val="21"/>
          <w:lang w:eastAsia="zh-CN"/>
        </w:rPr>
        <w:t>自行采购供应商责任</w:t>
      </w:r>
    </w:p>
    <w:p w14:paraId="4C739C0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14:paraId="0A34B9B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23C48149"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5．投标人参加自行采购的条件</w:t>
      </w:r>
    </w:p>
    <w:p w14:paraId="44A09A05" w14:textId="77777777" w:rsidR="00DD27F4" w:rsidRDefault="00000000" w:rsidP="00AA2859">
      <w:pPr>
        <w:widowControl w:val="0"/>
        <w:spacing w:line="360" w:lineRule="auto"/>
        <w:ind w:firstLineChars="200"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14:paraId="60419D1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5.2投标人资格要求</w:t>
      </w:r>
    </w:p>
    <w:p w14:paraId="50353F9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14:paraId="25D49C4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5.3联合体投标</w:t>
      </w:r>
    </w:p>
    <w:p w14:paraId="687D352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14:paraId="266BEFD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14:paraId="15DC84B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14:paraId="47DD0FA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14:paraId="06ADDD4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14:paraId="570E7FF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14:paraId="6250607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14:paraId="40920D2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14:paraId="3E103D8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14:paraId="101651F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14:paraId="43545C3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14:paraId="16623C6A" w14:textId="77777777" w:rsidR="00DD27F4" w:rsidRDefault="00000000" w:rsidP="00AA2859">
      <w:pPr>
        <w:widowControl w:val="0"/>
        <w:spacing w:line="360" w:lineRule="auto"/>
        <w:ind w:firstLineChars="200" w:firstLine="42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）是否允许联合体参加投标，应当由采购人和采购代理机构根据项目的实际情况和潜在供</w:t>
      </w:r>
      <w:r>
        <w:rPr>
          <w:rFonts w:ascii="Calibri" w:eastAsia="宋体" w:hAnsi="Calibri" w:cstheme="minorBidi" w:hint="eastAsia"/>
          <w:kern w:val="2"/>
          <w:sz w:val="21"/>
          <w:szCs w:val="21"/>
          <w:lang w:eastAsia="zh-CN"/>
        </w:rPr>
        <w:lastRenderedPageBreak/>
        <w:t>应商的数量自主决定，如果决定接受联合体投标则应当在招标公告中明示；</w:t>
      </w:r>
    </w:p>
    <w:p w14:paraId="51B47C3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14:paraId="140DE4F5" w14:textId="511B0C4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w:t>
      </w:r>
    </w:p>
    <w:p w14:paraId="74154D7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14:paraId="7049AC7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556B24B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14:paraId="0A6CF460"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6．政策导向</w:t>
      </w:r>
    </w:p>
    <w:p w14:paraId="10E7C39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14:paraId="26467076" w14:textId="77777777" w:rsidR="00DD27F4" w:rsidRDefault="00000000" w:rsidP="00AA2859">
      <w:pPr>
        <w:widowControl w:val="0"/>
        <w:spacing w:line="360" w:lineRule="auto"/>
        <w:ind w:firstLineChars="200" w:firstLine="42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14:paraId="77553016"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14:paraId="1A22B84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14:paraId="410522A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14:paraId="7D0E97A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3DE17E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93"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3"/>
    </w:p>
    <w:p w14:paraId="6A48A29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F93076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lastRenderedPageBreak/>
        <w:t>7.6  工期要求：投标人在投标时对其所投项目应提交交货进度、交货计划等，在合同规定的时间内完成项目实施工作。</w:t>
      </w:r>
    </w:p>
    <w:p w14:paraId="468FADE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14:paraId="110EFBF1"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8．投标费用</w:t>
      </w:r>
    </w:p>
    <w:p w14:paraId="06E4068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14:paraId="74DBF2F6"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9．踏勘现场</w:t>
      </w:r>
    </w:p>
    <w:p w14:paraId="3504B9DC" w14:textId="0AE37B8D"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9.1如有需要（详见专用条款），采购人或</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115AF56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14:paraId="69845683" w14:textId="3FA797F3"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9.3采购人应当通过</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向投标人提供有关现场的书面资料和数据。</w:t>
      </w:r>
    </w:p>
    <w:p w14:paraId="14F7DC59" w14:textId="2964BBFA"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在网上发布或书面通知，均作无效处理。</w:t>
      </w:r>
    </w:p>
    <w:p w14:paraId="03CD065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14:paraId="6B7A1B4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14:paraId="4675C93D" w14:textId="05D5F4BD"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认为有必要组织标前会议，投标人应按照招标文件规定的时间或</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另行书面通知（包括</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网站发布方式，如更正公告等）的时间和地点，参与标前会议。</w:t>
      </w:r>
    </w:p>
    <w:p w14:paraId="2FB5FD9B" w14:textId="27F7BBA1"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在网上发布或书面通知，均作无效处理。</w:t>
      </w:r>
    </w:p>
    <w:p w14:paraId="73CEF1F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92"/>
    <w:p w14:paraId="65261FBF" w14:textId="77777777" w:rsidR="00DD27F4" w:rsidRDefault="00DD27F4" w:rsidP="00AA2859">
      <w:pPr>
        <w:widowControl w:val="0"/>
        <w:spacing w:line="360" w:lineRule="auto"/>
        <w:ind w:firstLineChars="196" w:firstLine="412"/>
        <w:jc w:val="both"/>
        <w:rPr>
          <w:rFonts w:ascii="宋体" w:eastAsia="宋体" w:hAnsi="宋体" w:hint="eastAsia"/>
          <w:kern w:val="2"/>
          <w:sz w:val="21"/>
          <w:szCs w:val="22"/>
          <w:lang w:eastAsia="zh-CN"/>
        </w:rPr>
      </w:pPr>
    </w:p>
    <w:p w14:paraId="029CBC14"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14:paraId="51E80F00"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94" w:name="_Hlk72399819"/>
      <w:r>
        <w:rPr>
          <w:rFonts w:ascii="黑体" w:eastAsia="黑体" w:hAnsi="宋体" w:cstheme="minorBidi" w:hint="eastAsia"/>
          <w:kern w:val="2"/>
          <w:sz w:val="21"/>
          <w:szCs w:val="21"/>
          <w:lang w:eastAsia="zh-CN"/>
        </w:rPr>
        <w:t>招标文件的编制与组成</w:t>
      </w:r>
    </w:p>
    <w:p w14:paraId="4E9454A2" w14:textId="376C5044" w:rsidR="00DD27F4" w:rsidRDefault="00000000" w:rsidP="00AA2859">
      <w:pPr>
        <w:widowControl w:val="0"/>
        <w:snapToGrid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w:t>
      </w:r>
      <w:r w:rsidR="00AA2859">
        <w:rPr>
          <w:rFonts w:ascii="宋体" w:eastAsia="宋体" w:hAnsi="宋体" w:cstheme="minorBidi" w:hint="eastAsia"/>
          <w:kern w:val="2"/>
          <w:sz w:val="21"/>
          <w:szCs w:val="21"/>
          <w:lang w:eastAsia="zh-CN"/>
        </w:rPr>
        <w:t>招标代理</w:t>
      </w:r>
      <w:r>
        <w:rPr>
          <w:rFonts w:ascii="宋体" w:eastAsia="宋体" w:hAnsi="宋体" w:cstheme="minorBidi" w:hint="eastAsia"/>
          <w:kern w:val="2"/>
          <w:sz w:val="21"/>
          <w:szCs w:val="21"/>
          <w:lang w:eastAsia="zh-CN"/>
        </w:rPr>
        <w:t>机构在招标期间发出的澄清或修改等相关公告或通知内容，均是招标文件的组成部分，对投标人起约束作用；</w:t>
      </w:r>
    </w:p>
    <w:p w14:paraId="2B7FAF5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招标文件包括下列内容：</w:t>
      </w:r>
    </w:p>
    <w:p w14:paraId="5C76199B" w14:textId="77777777" w:rsidR="00DD27F4" w:rsidRDefault="00000000" w:rsidP="00AA2859">
      <w:pPr>
        <w:widowControl w:val="0"/>
        <w:spacing w:line="360" w:lineRule="auto"/>
        <w:ind w:firstLineChars="200" w:firstLine="422"/>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lastRenderedPageBreak/>
        <w:t>第一册  专用条款</w:t>
      </w:r>
    </w:p>
    <w:p w14:paraId="39C14552" w14:textId="77777777" w:rsidR="00DD27F4" w:rsidRDefault="00000000" w:rsidP="00AA2859">
      <w:pPr>
        <w:widowControl w:val="0"/>
        <w:spacing w:line="360" w:lineRule="auto"/>
        <w:ind w:firstLineChars="200" w:firstLine="422"/>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14:paraId="468D37D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14:paraId="32A4709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14:paraId="6980859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14:paraId="0291837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Calibri" w:eastAsia="宋体" w:hAnsi="Calibri" w:cstheme="minorBidi" w:hint="eastAsia"/>
          <w:kern w:val="2"/>
          <w:sz w:val="21"/>
          <w:szCs w:val="21"/>
          <w:lang w:eastAsia="zh-CN"/>
        </w:rPr>
        <w:t>第四章</w:t>
      </w:r>
      <w:r>
        <w:rPr>
          <w:rFonts w:ascii="Calibri" w:eastAsia="宋体" w:hAnsi="Calibri" w:cstheme="minorBidi" w:hint="eastAsia"/>
          <w:kern w:val="2"/>
          <w:sz w:val="21"/>
          <w:szCs w:val="21"/>
          <w:lang w:eastAsia="zh-CN"/>
        </w:rPr>
        <w:t xml:space="preserve">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14:paraId="236D3A0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14:paraId="30572709" w14:textId="77777777" w:rsidR="00DD27F4" w:rsidRDefault="00000000" w:rsidP="00AA2859">
      <w:pPr>
        <w:widowControl w:val="0"/>
        <w:spacing w:line="360" w:lineRule="auto"/>
        <w:ind w:firstLineChars="200" w:firstLine="422"/>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14:paraId="1A81599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14:paraId="6F57B19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14:paraId="12454B6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14:paraId="076B260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14:paraId="349FCD4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14:paraId="7193606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14:paraId="3DE73FE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14:paraId="6B8BD9D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14:paraId="6F30BAC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公开招标失败的后续处理</w:t>
      </w:r>
    </w:p>
    <w:p w14:paraId="3B7B8FE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14:paraId="0E4CA91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14:paraId="2DFFFA8D" w14:textId="051F3E9F"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w:t>
      </w:r>
      <w:r w:rsidR="00B07E5D">
        <w:rPr>
          <w:rFonts w:ascii="宋体" w:eastAsia="宋体" w:hAnsi="宋体" w:cstheme="minorBidi" w:hint="eastAsia"/>
          <w:kern w:val="2"/>
          <w:sz w:val="21"/>
          <w:szCs w:val="21"/>
          <w:lang w:eastAsia="zh-CN"/>
        </w:rPr>
        <w:t>招标代理</w:t>
      </w:r>
      <w:r>
        <w:rPr>
          <w:rFonts w:ascii="宋体" w:eastAsia="宋体" w:hAnsi="宋体" w:cstheme="minorBidi" w:hint="eastAsia"/>
          <w:kern w:val="2"/>
          <w:sz w:val="21"/>
          <w:szCs w:val="21"/>
          <w:lang w:eastAsia="zh-CN"/>
        </w:rPr>
        <w:t>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03BBE3A" w14:textId="07569693"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在网上发布或书面通知，均作无效处理，不得作为招标文件的组成部分。</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对投标人由此而做出的推论、理解和结论概不负责。</w:t>
      </w:r>
    </w:p>
    <w:p w14:paraId="1EFD8A18"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14:paraId="7FA7781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14:paraId="56B6B4C4" w14:textId="5D8BB456" w:rsidR="00DD27F4" w:rsidRPr="00AA2859" w:rsidRDefault="00000000" w:rsidP="00AA2859">
      <w:pPr>
        <w:widowControl w:val="0"/>
        <w:spacing w:line="360" w:lineRule="auto"/>
        <w:ind w:firstLineChars="200" w:firstLine="420"/>
        <w:jc w:val="both"/>
        <w:rPr>
          <w:rFonts w:ascii="宋体" w:eastAsia="宋体" w:hAnsi="宋体" w:cstheme="minorBidi" w:hint="eastAsia"/>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w:t>
      </w:r>
      <w:r>
        <w:rPr>
          <w:rFonts w:ascii="宋体" w:eastAsia="宋体" w:hAnsi="宋体" w:cstheme="minorBidi" w:hint="eastAsia"/>
          <w:color w:val="FF0000"/>
          <w:kern w:val="2"/>
          <w:sz w:val="21"/>
          <w:szCs w:val="21"/>
          <w:lang w:eastAsia="zh-CN"/>
        </w:rPr>
        <w:lastRenderedPageBreak/>
        <w:t>问内容加盖公章书面提交至</w:t>
      </w:r>
      <w:r w:rsidR="00AA2859" w:rsidRPr="00AA2859">
        <w:rPr>
          <w:rFonts w:ascii="宋体" w:eastAsia="宋体" w:hAnsi="宋体" w:cstheme="minorBidi" w:hint="eastAsia"/>
          <w:color w:val="FF0000"/>
          <w:kern w:val="2"/>
          <w:sz w:val="21"/>
          <w:szCs w:val="21"/>
          <w:lang w:eastAsia="zh-CN"/>
        </w:rPr>
        <w:t>深圳高星项目管理有限公司</w:t>
      </w:r>
      <w:r>
        <w:rPr>
          <w:rFonts w:ascii="宋体" w:eastAsia="宋体" w:hAnsi="宋体" w:cstheme="minorBidi" w:hint="eastAsia"/>
          <w:color w:val="FF0000"/>
          <w:kern w:val="2"/>
          <w:sz w:val="21"/>
          <w:szCs w:val="21"/>
          <w:lang w:eastAsia="zh-CN"/>
        </w:rPr>
        <w:t>。</w:t>
      </w:r>
    </w:p>
    <w:p w14:paraId="3A4195DA" w14:textId="3A338D9F"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根据需要主动对招标文件进行必要的澄清或是根据投标人的要求对招标文件做出澄清，</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都将在投标截止日期前以书面形式（包括</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14:paraId="011E8D16"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14:paraId="0C174403" w14:textId="5E136F7A"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w:t>
      </w:r>
      <w:proofErr w:type="gramStart"/>
      <w:r>
        <w:rPr>
          <w:rFonts w:ascii="宋体" w:eastAsia="宋体" w:hAnsi="宋体" w:cstheme="minorBidi" w:hint="eastAsia"/>
          <w:kern w:val="2"/>
          <w:sz w:val="21"/>
          <w:szCs w:val="21"/>
          <w:lang w:eastAsia="zh-CN"/>
        </w:rPr>
        <w:t>前任何</w:t>
      </w:r>
      <w:proofErr w:type="gramEnd"/>
      <w:r>
        <w:rPr>
          <w:rFonts w:ascii="宋体" w:eastAsia="宋体" w:hAnsi="宋体" w:cstheme="minorBidi" w:hint="eastAsia"/>
          <w:kern w:val="2"/>
          <w:sz w:val="21"/>
          <w:szCs w:val="21"/>
          <w:lang w:eastAsia="zh-CN"/>
        </w:rPr>
        <w:t>时候，确需要变更招标文件内容的，</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可主动或在解答投标人提出的澄清问题时对招标文件进行修改。</w:t>
      </w:r>
    </w:p>
    <w:p w14:paraId="7398D159" w14:textId="1ECE1319"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网站发布方式，如更正公告等）发送给所有投标人，招标文件的修改内容作为招标文件的组成部分，并具有约束力。</w:t>
      </w:r>
    </w:p>
    <w:p w14:paraId="48A439C2" w14:textId="65DAE694"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网站公开发布方式，如更正公告等）明确的内容为准。当招标文件、修改补充通知、招标文件澄清答复内容相互矛盾时，以最后发出的内容为准。</w:t>
      </w:r>
    </w:p>
    <w:p w14:paraId="5F48916E" w14:textId="10921FC4"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保证招标文件澄清答复内容和招标文件修改补充内容在投标截止时间前以书面形式（包括</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网站发布方式，如更正公告等）发送给所有投标人。为使投标人在编制投标文件时有充分时间对招标文件的修改部分进行研究，</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可以酌情延长递交投标文件的截止日期。</w:t>
      </w:r>
      <w:bookmarkEnd w:id="94"/>
    </w:p>
    <w:p w14:paraId="7E000D83" w14:textId="77777777" w:rsidR="00DD27F4" w:rsidRDefault="00DD27F4" w:rsidP="00AA2859">
      <w:pPr>
        <w:widowControl w:val="0"/>
        <w:spacing w:line="360" w:lineRule="auto"/>
        <w:jc w:val="both"/>
        <w:rPr>
          <w:rFonts w:ascii="宋体" w:eastAsia="宋体" w:hAnsi="宋体" w:hint="eastAsia"/>
          <w:kern w:val="2"/>
          <w:sz w:val="21"/>
          <w:szCs w:val="21"/>
          <w:lang w:eastAsia="zh-CN"/>
        </w:rPr>
      </w:pPr>
    </w:p>
    <w:p w14:paraId="631351A6"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14:paraId="77303F44"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14．</w:t>
      </w:r>
      <w:bookmarkStart w:id="95" w:name="_Hlk72400236"/>
      <w:r>
        <w:rPr>
          <w:rFonts w:ascii="黑体" w:eastAsia="黑体" w:hAnsi="宋体" w:cstheme="minorBidi" w:hint="eastAsia"/>
          <w:kern w:val="2"/>
          <w:sz w:val="21"/>
          <w:szCs w:val="21"/>
          <w:lang w:eastAsia="zh-CN"/>
        </w:rPr>
        <w:t>投标文件的语言及度量单位</w:t>
      </w:r>
    </w:p>
    <w:p w14:paraId="10F81E79" w14:textId="2110293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14.1 投标人与</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19B5CAB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95"/>
    <w:p w14:paraId="6E2EC89C"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15．</w:t>
      </w:r>
      <w:bookmarkStart w:id="96" w:name="_Hlk72401567"/>
      <w:r>
        <w:rPr>
          <w:rFonts w:ascii="黑体" w:eastAsia="黑体" w:hAnsi="宋体" w:cstheme="minorBidi" w:hint="eastAsia"/>
          <w:kern w:val="2"/>
          <w:sz w:val="21"/>
          <w:szCs w:val="21"/>
          <w:lang w:eastAsia="zh-CN"/>
        </w:rPr>
        <w:t>投标文件的组成</w:t>
      </w:r>
    </w:p>
    <w:p w14:paraId="13D30BB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14:paraId="22758636"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kern w:val="2"/>
          <w:sz w:val="21"/>
          <w:szCs w:val="21"/>
          <w:lang w:eastAsia="zh-CN"/>
        </w:rPr>
        <w:t>16．投标文件格式</w:t>
      </w:r>
    </w:p>
    <w:p w14:paraId="11AA7C7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w:t>
      </w:r>
      <w:r>
        <w:rPr>
          <w:rFonts w:ascii="宋体" w:eastAsia="宋体" w:hAnsi="宋体" w:cstheme="minorBidi" w:hint="eastAsia"/>
          <w:b/>
          <w:bCs/>
          <w:kern w:val="2"/>
          <w:sz w:val="21"/>
          <w:szCs w:val="21"/>
          <w:lang w:eastAsia="zh-CN"/>
        </w:rPr>
        <w:lastRenderedPageBreak/>
        <w:t>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14:paraId="5475B992"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17．投标货币</w:t>
      </w:r>
    </w:p>
    <w:p w14:paraId="435CF5C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96"/>
    <w:p w14:paraId="604E7231"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18．</w:t>
      </w:r>
      <w:bookmarkStart w:id="97" w:name="_Hlk72401735"/>
      <w:r>
        <w:rPr>
          <w:rFonts w:ascii="黑体" w:eastAsia="黑体" w:hAnsi="宋体" w:cstheme="minorBidi" w:hint="eastAsia"/>
          <w:kern w:val="2"/>
          <w:sz w:val="21"/>
          <w:szCs w:val="21"/>
          <w:lang w:eastAsia="zh-CN"/>
        </w:rPr>
        <w:t>证明投标文件投标技术方案的合格性和符合招标文件规定的文件要求</w:t>
      </w:r>
    </w:p>
    <w:p w14:paraId="3C7FAEE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14:paraId="0965730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3FA228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18.2.1主要技术指标和性能的详细说明。</w:t>
      </w:r>
    </w:p>
    <w:p w14:paraId="7E0BE9E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14:paraId="2A19916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1ECA6C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14:paraId="5EC762F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222C271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14:paraId="12E4B89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14:paraId="6B8AF9E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97"/>
    <w:p w14:paraId="4DA327AE"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lastRenderedPageBreak/>
        <w:t>19．</w:t>
      </w:r>
      <w:bookmarkStart w:id="98" w:name="_Hlk72402034"/>
      <w:r>
        <w:rPr>
          <w:rFonts w:ascii="黑体" w:eastAsia="黑体" w:hAnsi="宋体" w:cstheme="minorBidi" w:hint="eastAsia"/>
          <w:kern w:val="2"/>
          <w:sz w:val="21"/>
          <w:szCs w:val="21"/>
          <w:lang w:eastAsia="zh-CN"/>
        </w:rPr>
        <w:t>投标文件其他证明文件的要求</w:t>
      </w:r>
    </w:p>
    <w:p w14:paraId="073620BF" w14:textId="77777777" w:rsidR="00DD27F4" w:rsidRDefault="00000000" w:rsidP="00AA2859">
      <w:pPr>
        <w:widowControl w:val="0"/>
        <w:spacing w:line="360" w:lineRule="auto"/>
        <w:ind w:firstLineChars="200" w:firstLine="420"/>
        <w:jc w:val="both"/>
        <w:rPr>
          <w:rFonts w:ascii="宋体" w:eastAsia="宋体" w:hAnsi="宋体" w:hint="eastAsia"/>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9" w:name="_Hlk71407299"/>
    </w:p>
    <w:bookmarkEnd w:id="99"/>
    <w:p w14:paraId="4292ED6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9AA0367"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20．投标有效期</w:t>
      </w:r>
    </w:p>
    <w:p w14:paraId="2A51336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bookmarkStart w:id="100" w:name="_Hlk72402214"/>
      <w:bookmarkEnd w:id="98"/>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14:paraId="082CC31E" w14:textId="4B3494D0"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20.2 在特殊情况下，</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在原定的投标有效期满之前，</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可以根据需要以书面形式（包括</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网站公开发布方式）向投标人提出延长投标有效期的要求，对此要求投标人须以书面形式予以答复，投标人可以拒绝</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此项要求，其投标在原投标有效期满后不再有效。同意延长投标有效期的投标人不能要求也不允许修改其投标文件。</w:t>
      </w:r>
    </w:p>
    <w:p w14:paraId="3846163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100"/>
    <w:p w14:paraId="73CE036E"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21．</w:t>
      </w:r>
      <w:bookmarkStart w:id="101" w:name="_Hlk72402325"/>
      <w:r>
        <w:rPr>
          <w:rFonts w:ascii="黑体" w:eastAsia="黑体" w:hAnsi="宋体" w:cstheme="minorBidi" w:hint="eastAsia"/>
          <w:kern w:val="2"/>
          <w:sz w:val="21"/>
          <w:szCs w:val="21"/>
          <w:lang w:eastAsia="zh-CN"/>
        </w:rPr>
        <w:t xml:space="preserve">关于投标保证金 </w:t>
      </w:r>
    </w:p>
    <w:p w14:paraId="4166848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w:t>
      </w:r>
      <w:r>
        <w:rPr>
          <w:rFonts w:ascii="Calibri" w:eastAsia="宋体" w:hAnsi="Calibri" w:cstheme="minorBidi" w:hint="eastAsia"/>
          <w:kern w:val="2"/>
          <w:sz w:val="21"/>
          <w:szCs w:val="21"/>
          <w:lang w:eastAsia="zh-CN"/>
        </w:rPr>
        <w:t>2021</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51</w:t>
      </w:r>
      <w:r>
        <w:rPr>
          <w:rFonts w:ascii="Calibri" w:eastAsia="宋体" w:hAnsi="Calibri" w:cstheme="minorBidi" w:hint="eastAsia"/>
          <w:kern w:val="2"/>
          <w:sz w:val="21"/>
          <w:szCs w:val="21"/>
          <w:lang w:eastAsia="zh-CN"/>
        </w:rPr>
        <w:t>号）文的规定，本项目不收取投标保证金。</w:t>
      </w:r>
    </w:p>
    <w:p w14:paraId="14F7FD27"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22．投标人的替代方案</w:t>
      </w:r>
    </w:p>
    <w:p w14:paraId="08B7722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w:t>
      </w:r>
      <w:r>
        <w:rPr>
          <w:rFonts w:ascii="宋体" w:eastAsia="宋体" w:hAnsi="宋体" w:cstheme="minorBidi" w:hint="eastAsia"/>
          <w:kern w:val="2"/>
          <w:sz w:val="21"/>
          <w:szCs w:val="21"/>
          <w:lang w:eastAsia="zh-CN"/>
        </w:rPr>
        <w:lastRenderedPageBreak/>
        <w:t>过，作投标无效处理。</w:t>
      </w:r>
    </w:p>
    <w:p w14:paraId="00A3D3E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101"/>
    <w:p w14:paraId="28044D09"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23．</w:t>
      </w:r>
      <w:bookmarkStart w:id="102"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14:paraId="480C142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14:paraId="126D34B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14:paraId="028CB9F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6BC6C58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14:paraId="439541A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14:paraId="5004CAFB" w14:textId="043E1823"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23.2.4投标文件不能带病毒。</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将用专业杀毒软件对投标文件进行病毒检测，如果软件报告发现病毒，则</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认为该投标文件带病毒。</w:t>
      </w:r>
    </w:p>
    <w:p w14:paraId="62EBF02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14:paraId="1069C4E5" w14:textId="55EFD011"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23.2.6</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不接受投标截止时间后递交的纸质、电子、传真等所有形式的投标文件。由于对网上自行采购系统操作不熟悉或自身电脑、网络等原因导致不能在投标截止时间之前上传投标文件，</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概不负责。建议于开标前一个工作日完成投标文件的制作与上传，如上传确有困难，请及时咨询。</w:t>
      </w:r>
    </w:p>
    <w:p w14:paraId="44B330CD" w14:textId="71EB235C"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有权采取措施如延期、接受无法从网上</w:t>
      </w:r>
      <w:proofErr w:type="gramStart"/>
      <w:r>
        <w:rPr>
          <w:rFonts w:ascii="宋体" w:eastAsia="宋体" w:hAnsi="宋体" w:cstheme="minorBidi" w:hint="eastAsia"/>
          <w:kern w:val="2"/>
          <w:sz w:val="21"/>
          <w:szCs w:val="21"/>
          <w:lang w:eastAsia="zh-CN"/>
        </w:rPr>
        <w:t>上</w:t>
      </w:r>
      <w:proofErr w:type="gramEnd"/>
      <w:r>
        <w:rPr>
          <w:rFonts w:ascii="宋体" w:eastAsia="宋体" w:hAnsi="宋体" w:cstheme="minorBidi" w:hint="eastAsia"/>
          <w:kern w:val="2"/>
          <w:sz w:val="21"/>
          <w:szCs w:val="21"/>
          <w:lang w:eastAsia="zh-CN"/>
        </w:rPr>
        <w:t>传的投标书等，以保障采购活动的公开、公平和公正。</w:t>
      </w:r>
    </w:p>
    <w:p w14:paraId="2963F76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14:paraId="7B15DB9D" w14:textId="77777777" w:rsidR="00DD27F4" w:rsidRDefault="00000000" w:rsidP="00AA2859">
      <w:pPr>
        <w:widowControl w:val="0"/>
        <w:spacing w:line="360" w:lineRule="auto"/>
        <w:ind w:firstLineChars="200" w:firstLine="422"/>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14:paraId="109709A7" w14:textId="77777777" w:rsidR="00DD27F4" w:rsidRDefault="00000000" w:rsidP="00AA2859">
      <w:pPr>
        <w:widowControl w:val="0"/>
        <w:spacing w:line="360" w:lineRule="auto"/>
        <w:ind w:firstLineChars="200" w:firstLine="422"/>
        <w:jc w:val="both"/>
        <w:rPr>
          <w:rFonts w:ascii="宋体" w:eastAsia="宋体" w:hAnsi="宋体" w:hint="eastAsia"/>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102"/>
    </w:p>
    <w:p w14:paraId="0D5A09A3" w14:textId="77777777" w:rsidR="00DD27F4" w:rsidRDefault="00DD27F4" w:rsidP="00AA2859">
      <w:pPr>
        <w:widowControl w:val="0"/>
        <w:spacing w:line="360" w:lineRule="auto"/>
        <w:ind w:firstLineChars="196" w:firstLine="412"/>
        <w:jc w:val="both"/>
        <w:rPr>
          <w:rFonts w:ascii="宋体" w:eastAsia="宋体" w:hAnsi="宋体" w:hint="eastAsia"/>
          <w:kern w:val="2"/>
          <w:sz w:val="21"/>
          <w:szCs w:val="21"/>
          <w:lang w:eastAsia="zh-CN"/>
        </w:rPr>
      </w:pPr>
    </w:p>
    <w:p w14:paraId="52306E02"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lastRenderedPageBreak/>
        <w:t>投标文件的递交</w:t>
      </w:r>
    </w:p>
    <w:p w14:paraId="26F91A9F"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bookmarkStart w:id="103" w:name="_Hlk72405459"/>
      <w:r>
        <w:rPr>
          <w:rFonts w:ascii="黑体" w:eastAsia="黑体" w:hAnsi="宋体" w:cstheme="minorBidi" w:hint="eastAsia"/>
          <w:kern w:val="2"/>
          <w:sz w:val="21"/>
          <w:szCs w:val="21"/>
          <w:lang w:eastAsia="zh-CN"/>
        </w:rPr>
        <w:t>24．投标文件的保密</w:t>
      </w:r>
    </w:p>
    <w:p w14:paraId="3D7EFBB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B8B4690" w14:textId="77777777" w:rsidR="00DD27F4" w:rsidRDefault="00000000" w:rsidP="00AA2859">
      <w:pPr>
        <w:widowControl w:val="0"/>
        <w:spacing w:line="360" w:lineRule="auto"/>
        <w:ind w:firstLineChars="200" w:firstLine="422"/>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24.2若采购项目出现延期情况：</w:t>
      </w:r>
    </w:p>
    <w:p w14:paraId="391EED29" w14:textId="77777777" w:rsidR="00DD27F4" w:rsidRDefault="00000000" w:rsidP="00AA2859">
      <w:pPr>
        <w:widowControl w:val="0"/>
        <w:spacing w:line="360" w:lineRule="auto"/>
        <w:ind w:firstLineChars="200" w:firstLine="422"/>
        <w:jc w:val="both"/>
        <w:rPr>
          <w:rFonts w:ascii="黑体" w:eastAsia="黑体" w:hAnsi="宋体" w:hint="eastAsia"/>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14:paraId="727D187B"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25．上传投标文件及投标截止日期</w:t>
      </w:r>
    </w:p>
    <w:p w14:paraId="442117A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用电子密钥登录“深圳自行采购系统（https://trade.szggzy.com/）”上传投标文件。如上传过程中遇到问题，</w:t>
      </w:r>
      <w:r>
        <w:rPr>
          <w:rFonts w:ascii="宋体" w:eastAsia="宋体" w:hAnsi="宋体" w:cstheme="minorBidi" w:hint="eastAsia"/>
          <w:b/>
          <w:bCs/>
          <w:kern w:val="2"/>
          <w:sz w:val="21"/>
          <w:szCs w:val="22"/>
          <w:lang w:eastAsia="zh-CN"/>
        </w:rPr>
        <w:t>可拨打采购公告中的技术支持电话（0755-36568999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深圳公共资源交易中心（深圳交易集团有限公司宝安分公司）</w:t>
      </w:r>
      <w:r>
        <w:rPr>
          <w:rFonts w:ascii="宋体" w:eastAsia="宋体" w:hAnsi="宋体" w:cstheme="minorBidi" w:hint="eastAsia"/>
          <w:b/>
          <w:bCs/>
          <w:kern w:val="2"/>
          <w:sz w:val="21"/>
          <w:szCs w:val="22"/>
          <w:lang w:eastAsia="zh-CN"/>
        </w:rPr>
        <w:t>一楼服务大厅（地址：深圳市宝安区湖滨东路40号）</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14:paraId="44961E64" w14:textId="3AF7AD52"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25.2</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可以按本通用条款第13条规定，通过修改招标文件自行决定酌情延长投标截止期。在此情况下，</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、采购人和投标人受投标截止期制约的所有权利和义务均应延长至新的截止期。</w:t>
      </w:r>
    </w:p>
    <w:p w14:paraId="4E18B44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103"/>
    <w:p w14:paraId="24C9BCE0"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26. 样品、现场演示、方案讲解</w:t>
      </w:r>
    </w:p>
    <w:p w14:paraId="6A5F9B1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14:paraId="70CE9B26"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bookmarkStart w:id="104"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14:paraId="4122E50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14:paraId="72BA4BC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14:paraId="6FFA47F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14:paraId="6FA7C8F0" w14:textId="70CC8164"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27.4</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不退还投标文件，专用条款另有规定的除外。</w:t>
      </w:r>
    </w:p>
    <w:bookmarkEnd w:id="104"/>
    <w:p w14:paraId="12D482EC"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lastRenderedPageBreak/>
        <w:t>开标</w:t>
      </w:r>
    </w:p>
    <w:p w14:paraId="7DAF4237"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28．开标</w:t>
      </w:r>
    </w:p>
    <w:p w14:paraId="478C37C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6945D58A" w14:textId="7CD872EC"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28.2</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将在满足开标条件（①解密时间结束，解密后的投标供应商数量满足开标要求或②解密时间结束前所有投标供应商均完成投标文件解密）后，对投标文件进行开标，并在网上公布开标结果。</w:t>
      </w:r>
    </w:p>
    <w:p w14:paraId="371E0B11" w14:textId="77777777" w:rsidR="00DD27F4" w:rsidRDefault="00DD27F4" w:rsidP="00AA2859">
      <w:pPr>
        <w:widowControl w:val="0"/>
        <w:spacing w:line="360" w:lineRule="auto"/>
        <w:ind w:firstLineChars="150" w:firstLine="315"/>
        <w:jc w:val="both"/>
        <w:rPr>
          <w:rFonts w:ascii="宋体" w:eastAsia="宋体" w:hAnsi="宋体" w:hint="eastAsia"/>
          <w:kern w:val="2"/>
          <w:sz w:val="21"/>
          <w:szCs w:val="21"/>
          <w:lang w:eastAsia="zh-CN"/>
        </w:rPr>
      </w:pPr>
    </w:p>
    <w:p w14:paraId="169B4F4A"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14:paraId="5F3D81A1"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29．评审委员会组成</w:t>
      </w:r>
    </w:p>
    <w:p w14:paraId="55A2DCB9" w14:textId="0B02249F"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依法组建，负责评审活动。</w:t>
      </w:r>
    </w:p>
    <w:p w14:paraId="63FA79E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bookmarkStart w:id="105"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105"/>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14:paraId="1B2269F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14:paraId="12479ED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14:paraId="60A578D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14:paraId="4719CF09" w14:textId="77777777" w:rsidR="00DD27F4" w:rsidRDefault="00000000" w:rsidP="00AA2859">
      <w:pPr>
        <w:widowControl w:val="0"/>
        <w:spacing w:line="360" w:lineRule="auto"/>
        <w:ind w:firstLineChars="200" w:firstLine="42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14:paraId="44285A92"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30．向评审委员会提供的资料</w:t>
      </w:r>
    </w:p>
    <w:p w14:paraId="5B2765C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14:paraId="1177B1B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30.2其他评标必须的资料。</w:t>
      </w:r>
    </w:p>
    <w:p w14:paraId="37E8DAE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14:paraId="7B2360B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（1）招标的目的；</w:t>
      </w:r>
    </w:p>
    <w:p w14:paraId="1742CD5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lastRenderedPageBreak/>
        <w:t>（2）招标项目需求的范围和性质；</w:t>
      </w:r>
    </w:p>
    <w:p w14:paraId="78CC293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14:paraId="4B552B8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14:paraId="1D745F5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14:paraId="14798EE1"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31．独立评审</w:t>
      </w:r>
    </w:p>
    <w:p w14:paraId="166B0929" w14:textId="77777777" w:rsidR="00DD27F4" w:rsidRDefault="00000000" w:rsidP="00AA2859">
      <w:pPr>
        <w:widowControl w:val="0"/>
        <w:spacing w:line="360" w:lineRule="auto"/>
        <w:ind w:firstLineChars="200" w:firstLine="42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14:paraId="234B1EF2" w14:textId="77777777" w:rsidR="00DD27F4" w:rsidRDefault="00DD27F4" w:rsidP="00AA2859">
      <w:pPr>
        <w:widowControl w:val="0"/>
        <w:spacing w:line="360" w:lineRule="auto"/>
        <w:ind w:firstLineChars="196" w:firstLine="412"/>
        <w:jc w:val="both"/>
        <w:rPr>
          <w:rFonts w:ascii="宋体" w:eastAsia="宋体" w:hAnsi="宋体" w:hint="eastAsia"/>
          <w:bCs/>
          <w:kern w:val="2"/>
          <w:sz w:val="21"/>
          <w:szCs w:val="21"/>
          <w:lang w:eastAsia="zh-CN"/>
        </w:rPr>
      </w:pPr>
    </w:p>
    <w:p w14:paraId="13EEF479"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14:paraId="51256F2B"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32．投标文件初审</w:t>
      </w:r>
    </w:p>
    <w:p w14:paraId="24269AB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14:paraId="780A2D0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14:paraId="396D66F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14:paraId="3514D9D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14:paraId="7BF5F674" w14:textId="77777777" w:rsidR="00DD27F4" w:rsidRDefault="00000000" w:rsidP="00AA2859">
      <w:pPr>
        <w:widowControl w:val="0"/>
        <w:spacing w:line="360" w:lineRule="auto"/>
        <w:ind w:firstLineChars="200" w:firstLine="42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14:paraId="25FCA8D1" w14:textId="77777777" w:rsidR="00DD27F4" w:rsidRDefault="00000000" w:rsidP="00AA2859">
      <w:pPr>
        <w:widowControl w:val="0"/>
        <w:spacing w:line="360" w:lineRule="auto"/>
        <w:ind w:firstLineChars="200" w:firstLine="42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8E52A52" w14:textId="77777777" w:rsidR="00DD27F4" w:rsidRDefault="00000000" w:rsidP="00AA2859">
      <w:pPr>
        <w:widowControl w:val="0"/>
        <w:spacing w:line="360" w:lineRule="auto"/>
        <w:ind w:firstLineChars="200" w:firstLine="42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A95882C" w14:textId="77777777" w:rsidR="00DD27F4" w:rsidRDefault="00000000" w:rsidP="00AA2859">
      <w:pPr>
        <w:widowControl w:val="0"/>
        <w:spacing w:line="360" w:lineRule="auto"/>
        <w:ind w:firstLineChars="200" w:firstLine="42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1595C78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lastRenderedPageBreak/>
        <w:t>32.4投标人投标文件作无效处理的情形，具体包括但不限于以下：</w:t>
      </w:r>
    </w:p>
    <w:p w14:paraId="2E14E4E2" w14:textId="77777777" w:rsidR="00DD27F4" w:rsidRDefault="00000000" w:rsidP="00AA2859">
      <w:pPr>
        <w:widowControl w:val="0"/>
        <w:spacing w:line="360" w:lineRule="auto"/>
        <w:ind w:firstLineChars="200" w:firstLine="42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14:paraId="729D6D38" w14:textId="77777777" w:rsidR="00DD27F4" w:rsidRDefault="00000000" w:rsidP="00AA2859">
      <w:pPr>
        <w:widowControl w:val="0"/>
        <w:spacing w:line="360" w:lineRule="auto"/>
        <w:ind w:firstLineChars="200" w:firstLine="42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14:paraId="1C73E34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14:paraId="24E1C2E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14:paraId="03FFCC2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14:paraId="0748982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14:paraId="0702577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14:paraId="7FE2C37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14:paraId="397114B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14:paraId="4234160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14:paraId="633E062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14:paraId="5D7FBAF2"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33．澄清有关问题</w:t>
      </w:r>
    </w:p>
    <w:p w14:paraId="0833C48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bookmarkStart w:id="106"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106"/>
    </w:p>
    <w:p w14:paraId="45068CF6" w14:textId="7BEBBF32"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sidR="00B07E5D">
        <w:rPr>
          <w:rFonts w:ascii="Calibri" w:eastAsia="宋体" w:hAnsi="Calibri" w:cstheme="minorBidi" w:hint="eastAsia"/>
          <w:kern w:val="2"/>
          <w:sz w:val="21"/>
          <w:szCs w:val="21"/>
          <w:lang w:eastAsia="zh-CN"/>
        </w:rPr>
        <w:t>招标代理机构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14:paraId="275A9C2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5A243A8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AE67B7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14:paraId="371BCBC4"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bookmarkStart w:id="107" w:name="_Toc73521581"/>
      <w:bookmarkStart w:id="108" w:name="_Toc73518151"/>
      <w:bookmarkStart w:id="109" w:name="_Toc100052400"/>
      <w:bookmarkStart w:id="110" w:name="_Toc73517673"/>
      <w:bookmarkStart w:id="111" w:name="_Toc73521669"/>
      <w:r>
        <w:rPr>
          <w:rFonts w:ascii="黑体" w:eastAsia="黑体" w:hAnsi="宋体" w:cstheme="minorBidi" w:hint="eastAsia"/>
          <w:kern w:val="2"/>
          <w:sz w:val="21"/>
          <w:szCs w:val="21"/>
          <w:lang w:eastAsia="zh-CN"/>
        </w:rPr>
        <w:t>34．错误的修正</w:t>
      </w:r>
      <w:bookmarkEnd w:id="107"/>
      <w:bookmarkEnd w:id="108"/>
      <w:bookmarkEnd w:id="109"/>
      <w:bookmarkEnd w:id="110"/>
      <w:bookmarkEnd w:id="111"/>
    </w:p>
    <w:p w14:paraId="4064ECE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lastRenderedPageBreak/>
        <w:t>投标文件报价出现前后不一致的，除专用条款另有规定外，按照下列规定修正：</w:t>
      </w:r>
    </w:p>
    <w:p w14:paraId="7AE042E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14:paraId="0874CAC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14:paraId="0394FD9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14:paraId="05D1E2B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14:paraId="5FF2BA2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DDB5A4D"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35．投标文件的比较与评价</w:t>
      </w:r>
    </w:p>
    <w:p w14:paraId="632445C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1954B8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577FD715"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36. 实地考察或资料查验</w:t>
      </w:r>
    </w:p>
    <w:p w14:paraId="5E6B145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14:paraId="4CF79555"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37．评审方法</w:t>
      </w:r>
    </w:p>
    <w:p w14:paraId="5128CE45" w14:textId="77777777" w:rsidR="00DD27F4" w:rsidRDefault="00000000" w:rsidP="00AA2859">
      <w:pPr>
        <w:widowControl w:val="0"/>
        <w:spacing w:line="360" w:lineRule="auto"/>
        <w:ind w:firstLineChars="200" w:firstLine="422"/>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37.1.1最低价法</w:t>
      </w:r>
    </w:p>
    <w:p w14:paraId="257E1897" w14:textId="77777777" w:rsidR="00DD27F4" w:rsidRDefault="00000000" w:rsidP="00AA2859">
      <w:pPr>
        <w:widowControl w:val="0"/>
        <w:spacing w:line="360" w:lineRule="auto"/>
        <w:ind w:firstLineChars="200" w:firstLine="420"/>
        <w:jc w:val="both"/>
        <w:rPr>
          <w:rFonts w:ascii="ˎ̥" w:eastAsia="宋体" w:hAnsi="ˎ̥" w:hint="eastAsia"/>
          <w:kern w:val="2"/>
          <w:sz w:val="21"/>
          <w:szCs w:val="21"/>
          <w:lang w:eastAsia="zh-CN"/>
        </w:rPr>
      </w:pPr>
      <w:bookmarkStart w:id="112"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14:paraId="7182256E" w14:textId="77777777" w:rsidR="00DD27F4" w:rsidRDefault="00000000" w:rsidP="00AA2859">
      <w:pPr>
        <w:widowControl w:val="0"/>
        <w:spacing w:line="360" w:lineRule="auto"/>
        <w:ind w:firstLineChars="200" w:firstLine="422"/>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37.1.2综合评分法</w:t>
      </w:r>
    </w:p>
    <w:p w14:paraId="28E2DF3A" w14:textId="77777777" w:rsidR="00DD27F4" w:rsidRDefault="00000000" w:rsidP="00AA2859">
      <w:pPr>
        <w:widowControl w:val="0"/>
        <w:spacing w:line="360" w:lineRule="auto"/>
        <w:ind w:firstLineChars="200" w:firstLine="420"/>
        <w:jc w:val="both"/>
        <w:rPr>
          <w:rFonts w:ascii="ˎ̥" w:eastAsia="宋体" w:hAnsi="ˎ̥" w:hint="eastAsia"/>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12"/>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14:paraId="229A8E10" w14:textId="77777777" w:rsidR="00DD27F4" w:rsidRDefault="00000000" w:rsidP="00AA2859">
      <w:pPr>
        <w:widowControl w:val="0"/>
        <w:spacing w:line="360" w:lineRule="auto"/>
        <w:ind w:firstLineChars="200" w:firstLine="422"/>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14:paraId="1E48B50F" w14:textId="77777777" w:rsidR="00DD27F4" w:rsidRDefault="00000000" w:rsidP="00AA2859">
      <w:pPr>
        <w:widowControl w:val="0"/>
        <w:spacing w:line="360" w:lineRule="auto"/>
        <w:ind w:firstLineChars="200" w:firstLine="422"/>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37.3重新评审的情形</w:t>
      </w:r>
    </w:p>
    <w:p w14:paraId="6656D198" w14:textId="77777777" w:rsidR="00DD27F4" w:rsidRDefault="00000000" w:rsidP="00AA2859">
      <w:pPr>
        <w:widowControl w:val="0"/>
        <w:spacing w:line="360" w:lineRule="auto"/>
        <w:ind w:firstLineChars="200" w:firstLine="42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14:paraId="2BB3A98F"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14:paraId="267C97A9"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14:paraId="14D2F787"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14:paraId="7C6EB44E"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lastRenderedPageBreak/>
        <w:t>37.3.4经评审委员会认定评分畸高、畸低的。</w:t>
      </w:r>
    </w:p>
    <w:p w14:paraId="3E08125E"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6B567B4"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14:paraId="08585024" w14:textId="77777777" w:rsidR="00DD27F4" w:rsidRDefault="00000000" w:rsidP="00AA2859">
      <w:pPr>
        <w:widowControl w:val="0"/>
        <w:spacing w:line="360" w:lineRule="auto"/>
        <w:ind w:firstLineChars="200" w:firstLine="422"/>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14:paraId="3F073032"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14:paraId="11D0D412"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14:paraId="13646B37"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14:paraId="0E71EB0F"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14:paraId="43535C44"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14:paraId="700770EB" w14:textId="77777777" w:rsidR="00DD27F4" w:rsidRDefault="00000000" w:rsidP="00AA2859">
      <w:pPr>
        <w:widowControl w:val="0"/>
        <w:spacing w:line="360" w:lineRule="auto"/>
        <w:ind w:firstLineChars="200" w:firstLine="42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14:paraId="6883EDDD" w14:textId="77777777" w:rsidR="00DD27F4" w:rsidRDefault="00DD27F4" w:rsidP="00AA2859">
      <w:pPr>
        <w:widowControl w:val="0"/>
        <w:spacing w:line="360" w:lineRule="auto"/>
        <w:ind w:firstLineChars="196" w:firstLine="412"/>
        <w:jc w:val="both"/>
        <w:rPr>
          <w:rFonts w:ascii="宋体" w:eastAsia="宋体" w:hAnsi="宋体" w:hint="eastAsia"/>
          <w:kern w:val="2"/>
          <w:sz w:val="21"/>
          <w:szCs w:val="21"/>
          <w:lang w:eastAsia="zh-CN"/>
        </w:rPr>
      </w:pPr>
    </w:p>
    <w:p w14:paraId="2849394A"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14:paraId="1C2784FB"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38．定标方法</w:t>
      </w:r>
    </w:p>
    <w:p w14:paraId="3325546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bookmarkStart w:id="113" w:name="_Hlk73782795"/>
      <w:r>
        <w:rPr>
          <w:rFonts w:ascii="宋体" w:eastAsia="宋体" w:hAnsi="宋体" w:cstheme="minorBidi" w:hint="eastAsia"/>
          <w:kern w:val="2"/>
          <w:sz w:val="21"/>
          <w:szCs w:val="21"/>
          <w:lang w:eastAsia="zh-CN"/>
        </w:rPr>
        <w:t>38.1非评定分离项目定标方法</w:t>
      </w:r>
    </w:p>
    <w:p w14:paraId="3A237DE9" w14:textId="53CFF6BE"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提交书面评审报告，并根据评审方法比较评价结果从优</w:t>
      </w:r>
      <w:proofErr w:type="gramStart"/>
      <w:r>
        <w:rPr>
          <w:rFonts w:ascii="宋体" w:eastAsia="宋体" w:hAnsi="宋体" w:cstheme="minorBidi" w:hint="eastAsia"/>
          <w:kern w:val="2"/>
          <w:sz w:val="21"/>
          <w:szCs w:val="21"/>
          <w:lang w:eastAsia="zh-CN"/>
        </w:rPr>
        <w:t>到劣进行</w:t>
      </w:r>
      <w:proofErr w:type="gramEnd"/>
      <w:r>
        <w:rPr>
          <w:rFonts w:ascii="宋体" w:eastAsia="宋体" w:hAnsi="宋体" w:cstheme="minorBidi" w:hint="eastAsia"/>
          <w:kern w:val="2"/>
          <w:sz w:val="21"/>
          <w:szCs w:val="21"/>
          <w:lang w:eastAsia="zh-CN"/>
        </w:rPr>
        <w:t>排序，确定候选中标供应商。</w:t>
      </w:r>
    </w:p>
    <w:p w14:paraId="7EA2179A" w14:textId="77777777" w:rsidR="00DD27F4" w:rsidRDefault="00000000" w:rsidP="00AA2859">
      <w:pPr>
        <w:widowControl w:val="0"/>
        <w:spacing w:line="360" w:lineRule="auto"/>
        <w:ind w:firstLineChars="200" w:firstLine="420"/>
        <w:jc w:val="both"/>
        <w:rPr>
          <w:rFonts w:ascii="ˎ̥" w:eastAsia="宋体" w:hAnsi="ˎ̥"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14" w:name="_Hlk73821177"/>
      <w:r>
        <w:rPr>
          <w:rFonts w:ascii="ˎ̥" w:eastAsia="宋体" w:hAnsi="ˎ̥" w:cstheme="minorBidi" w:hint="eastAsia"/>
          <w:kern w:val="2"/>
          <w:sz w:val="21"/>
          <w:szCs w:val="21"/>
          <w:lang w:eastAsia="zh-CN"/>
        </w:rPr>
        <w:t>唯一候选中标供应商</w:t>
      </w:r>
      <w:bookmarkEnd w:id="114"/>
      <w:r>
        <w:rPr>
          <w:rFonts w:ascii="ˎ̥" w:eastAsia="宋体" w:hAnsi="ˎ̥" w:cstheme="minorBidi"/>
          <w:kern w:val="2"/>
          <w:sz w:val="21"/>
          <w:szCs w:val="21"/>
          <w:lang w:eastAsia="zh-CN"/>
        </w:rPr>
        <w:t>。</w:t>
      </w:r>
    </w:p>
    <w:p w14:paraId="2B70657C" w14:textId="77777777" w:rsidR="00DD27F4" w:rsidRDefault="00000000" w:rsidP="00AA2859">
      <w:pPr>
        <w:widowControl w:val="0"/>
        <w:spacing w:line="360" w:lineRule="auto"/>
        <w:ind w:firstLineChars="200" w:firstLine="420"/>
        <w:jc w:val="both"/>
        <w:rPr>
          <w:rFonts w:ascii="ˎ̥" w:eastAsia="宋体" w:hAnsi="ˎ̥"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1F2075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38.2评定分离项目定标方法</w:t>
      </w:r>
    </w:p>
    <w:p w14:paraId="0D0F438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lastRenderedPageBreak/>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D9F80F8" w14:textId="77777777" w:rsidR="00DD27F4" w:rsidRDefault="00000000" w:rsidP="00AA2859">
      <w:pPr>
        <w:widowControl w:val="0"/>
        <w:spacing w:line="360" w:lineRule="auto"/>
        <w:ind w:firstLineChars="200" w:firstLine="42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15"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14:paraId="0B23708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38.2.3</w:t>
      </w:r>
      <w:bookmarkStart w:id="116"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15"/>
      <w:bookmarkEnd w:id="116"/>
    </w:p>
    <w:p w14:paraId="69A0BAFD" w14:textId="1DBF4742"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38.2.4</w:t>
      </w:r>
      <w:r w:rsidR="00B07E5D">
        <w:rPr>
          <w:rFonts w:ascii="宋体" w:eastAsia="宋体" w:hAnsi="宋体" w:cstheme="minorBidi" w:hint="eastAsia"/>
          <w:kern w:val="2"/>
          <w:sz w:val="21"/>
          <w:szCs w:val="21"/>
          <w:lang w:eastAsia="zh-CN"/>
        </w:rPr>
        <w:t>招标代理机构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sidR="00B07E5D">
        <w:rPr>
          <w:rFonts w:ascii="Calibri" w:eastAsia="宋体" w:hAnsi="Calibri" w:cstheme="minorBidi" w:hint="eastAsia"/>
          <w:kern w:val="2"/>
          <w:sz w:val="21"/>
          <w:szCs w:val="21"/>
          <w:lang w:eastAsia="zh-CN"/>
        </w:rPr>
        <w:t>招标代理机构</w:t>
      </w:r>
      <w:r>
        <w:rPr>
          <w:rFonts w:ascii="Calibri" w:eastAsia="宋体" w:hAnsi="Calibri" w:cstheme="minorBidi" w:hint="eastAsia"/>
          <w:kern w:val="2"/>
          <w:sz w:val="21"/>
          <w:szCs w:val="21"/>
          <w:lang w:eastAsia="zh-CN"/>
        </w:rPr>
        <w:t>。具体定标程序及相关要求以参照《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w:t>
      </w:r>
      <w:r>
        <w:rPr>
          <w:rFonts w:ascii="Calibri" w:eastAsia="宋体" w:hAnsi="Calibri" w:cstheme="minorBidi" w:hint="eastAsia"/>
          <w:kern w:val="2"/>
          <w:sz w:val="21"/>
          <w:szCs w:val="21"/>
          <w:lang w:eastAsia="zh-CN"/>
        </w:rPr>
        <w:t>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号）执行。</w:t>
      </w:r>
    </w:p>
    <w:p w14:paraId="563274D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14:paraId="68B962C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13"/>
    </w:p>
    <w:p w14:paraId="2B0E4940"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39．编写评审报告</w:t>
      </w:r>
    </w:p>
    <w:p w14:paraId="5E1CEC7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6A9B295"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40．中标（成交）公告</w:t>
      </w:r>
    </w:p>
    <w:p w14:paraId="0734CDEE" w14:textId="6830F6FB"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40.1</w:t>
      </w:r>
      <w:bookmarkStart w:id="117" w:name="_Hlk72438709"/>
      <w:r>
        <w:rPr>
          <w:rFonts w:ascii="宋体" w:eastAsia="宋体" w:hAnsi="宋体" w:cstheme="minorBidi" w:hint="eastAsia"/>
          <w:kern w:val="2"/>
          <w:sz w:val="21"/>
          <w:szCs w:val="21"/>
          <w:lang w:eastAsia="zh-CN"/>
        </w:rPr>
        <w:t>为体现“公开、公平、公正”的原则，评审结束后经采购人确认（确定）评审结果，</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将在深圳交易集团（深圳公共资源交易中心）</w:t>
      </w:r>
      <w:proofErr w:type="gramStart"/>
      <w:r>
        <w:rPr>
          <w:rFonts w:ascii="宋体" w:eastAsia="宋体" w:hAnsi="宋体" w:cstheme="minorBidi" w:hint="eastAsia"/>
          <w:kern w:val="2"/>
          <w:sz w:val="21"/>
          <w:szCs w:val="21"/>
          <w:lang w:eastAsia="zh-CN"/>
        </w:rPr>
        <w:t>官网</w:t>
      </w:r>
      <w:proofErr w:type="gramEnd"/>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Start w:id="118" w:name="_Hlk72438751"/>
      <w:bookmarkEnd w:id="117"/>
      <w:r>
        <w:rPr>
          <w:rFonts w:ascii="宋体" w:eastAsia="宋体" w:hAnsi="宋体" w:cstheme="minorBidi" w:hint="eastAsia"/>
          <w:kern w:val="2"/>
          <w:sz w:val="21"/>
          <w:szCs w:val="21"/>
          <w:lang w:eastAsia="zh-CN"/>
        </w:rPr>
        <w:t>中标(成交)</w:t>
      </w:r>
      <w:proofErr w:type="gramStart"/>
      <w:r>
        <w:rPr>
          <w:rFonts w:ascii="宋体" w:eastAsia="宋体" w:hAnsi="宋体" w:cstheme="minorBidi" w:hint="eastAsia"/>
          <w:kern w:val="2"/>
          <w:sz w:val="21"/>
          <w:szCs w:val="21"/>
          <w:lang w:eastAsia="zh-CN"/>
        </w:rPr>
        <w:t>公告公示内容包含:采购人名称</w:t>
      </w:r>
      <w:proofErr w:type="gramEnd"/>
      <w:r>
        <w:rPr>
          <w:rFonts w:ascii="宋体" w:eastAsia="宋体" w:hAnsi="宋体" w:cstheme="minorBidi" w:hint="eastAsia"/>
          <w:kern w:val="2"/>
          <w:sz w:val="21"/>
          <w:szCs w:val="21"/>
          <w:lang w:eastAsia="zh-CN"/>
        </w:rPr>
        <w:t>、项目名称、预算金额、采购方式、成交供应商名称、成交金额。供应商如对评审结果有异议，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sidR="00B07E5D">
        <w:rPr>
          <w:rFonts w:ascii="宋体" w:eastAsia="宋体" w:hAnsi="宋体" w:cstheme="minorBidi" w:hint="eastAsia"/>
          <w:kern w:val="2"/>
          <w:sz w:val="21"/>
          <w:szCs w:val="21"/>
          <w:lang w:eastAsia="zh-CN"/>
        </w:rPr>
        <w:t>招标代理机构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8"/>
    <w:p w14:paraId="0FCCE81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14:paraId="42F0C93E"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41．中标通知书</w:t>
      </w:r>
    </w:p>
    <w:p w14:paraId="2A65384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9"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w:t>
      </w:r>
      <w:r>
        <w:rPr>
          <w:rFonts w:ascii="宋体" w:eastAsia="宋体" w:hAnsi="宋体" w:cstheme="minorBidi" w:hint="eastAsia"/>
          <w:kern w:val="2"/>
          <w:sz w:val="21"/>
          <w:szCs w:val="21"/>
          <w:lang w:eastAsia="zh-CN"/>
        </w:rPr>
        <w:lastRenderedPageBreak/>
        <w:t>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9"/>
    </w:p>
    <w:p w14:paraId="082CACB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14:paraId="34EB0023" w14:textId="746C1F43"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bookmarkStart w:id="120" w:name="_Hlk71407340"/>
      <w:r>
        <w:rPr>
          <w:rFonts w:ascii="宋体" w:eastAsia="宋体" w:hAnsi="宋体" w:cstheme="minorBidi" w:hint="eastAsia"/>
          <w:kern w:val="2"/>
          <w:sz w:val="21"/>
          <w:szCs w:val="21"/>
          <w:lang w:eastAsia="zh-CN"/>
        </w:rPr>
        <w:t>41.3因质疑投诉或其他原因导致项目结果变更或采购终止的，</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有权吊销中标通知书。</w:t>
      </w:r>
    </w:p>
    <w:bookmarkEnd w:id="120"/>
    <w:p w14:paraId="36710AC5" w14:textId="77777777" w:rsidR="00DD27F4" w:rsidRDefault="00DD27F4" w:rsidP="00AA2859">
      <w:pPr>
        <w:widowControl w:val="0"/>
        <w:spacing w:line="360" w:lineRule="auto"/>
        <w:ind w:firstLineChars="196" w:firstLine="412"/>
        <w:jc w:val="both"/>
        <w:rPr>
          <w:rFonts w:ascii="宋体" w:eastAsia="宋体" w:hAnsi="宋体" w:hint="eastAsia"/>
          <w:kern w:val="2"/>
          <w:sz w:val="21"/>
          <w:szCs w:val="21"/>
          <w:lang w:eastAsia="zh-CN"/>
        </w:rPr>
      </w:pPr>
    </w:p>
    <w:p w14:paraId="29B6E90E"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14:paraId="69178E7B"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42．公开招标失败的处理</w:t>
      </w:r>
    </w:p>
    <w:p w14:paraId="47C20110" w14:textId="01FECD6D" w:rsidR="00DD27F4" w:rsidRDefault="00000000" w:rsidP="00AA2859">
      <w:pPr>
        <w:widowControl w:val="0"/>
        <w:spacing w:line="360" w:lineRule="auto"/>
        <w:ind w:firstLineChars="196" w:firstLine="412"/>
        <w:jc w:val="both"/>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sidR="00B07E5D">
        <w:rPr>
          <w:rFonts w:ascii="宋体" w:eastAsia="宋体" w:hAnsi="宋体" w:cs="宋体" w:hint="eastAsia"/>
          <w:kern w:val="2"/>
          <w:sz w:val="21"/>
          <w:szCs w:val="22"/>
          <w:lang w:eastAsia="zh-CN"/>
        </w:rPr>
        <w:t>招标代理机构</w:t>
      </w:r>
      <w:r>
        <w:rPr>
          <w:rFonts w:ascii="宋体" w:eastAsia="宋体" w:hAnsi="宋体" w:cstheme="minorBidi" w:hint="eastAsia"/>
          <w:kern w:val="2"/>
          <w:sz w:val="21"/>
          <w:szCs w:val="22"/>
          <w:lang w:eastAsia="zh-CN"/>
        </w:rPr>
        <w:t>重新组织采购。</w:t>
      </w:r>
    </w:p>
    <w:p w14:paraId="78AFB0BB" w14:textId="77777777" w:rsidR="00DD27F4" w:rsidRDefault="00000000" w:rsidP="00AA2859">
      <w:pPr>
        <w:widowControl w:val="0"/>
        <w:spacing w:line="360" w:lineRule="auto"/>
        <w:ind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071BE1AF" w14:textId="77777777" w:rsidR="00DD27F4" w:rsidRDefault="00000000" w:rsidP="00AA2859">
      <w:pPr>
        <w:widowControl w:val="0"/>
        <w:spacing w:line="360" w:lineRule="auto"/>
        <w:ind w:firstLineChars="196" w:firstLine="412"/>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14:paraId="53ADB1D7" w14:textId="667C3783" w:rsidR="00DD27F4" w:rsidRDefault="00000000" w:rsidP="00AA2859">
      <w:pPr>
        <w:widowControl w:val="0"/>
        <w:spacing w:line="360" w:lineRule="auto"/>
        <w:ind w:firstLineChars="196" w:firstLine="412"/>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（1）由</w:t>
      </w:r>
      <w:r w:rsidR="00B07E5D">
        <w:rPr>
          <w:rFonts w:ascii="宋体" w:eastAsia="宋体" w:hAnsi="宋体" w:cstheme="minorBidi" w:hint="eastAsia"/>
          <w:kern w:val="2"/>
          <w:sz w:val="21"/>
          <w:szCs w:val="22"/>
          <w:lang w:eastAsia="zh-CN"/>
        </w:rPr>
        <w:t>招标代理机构</w:t>
      </w:r>
      <w:r>
        <w:rPr>
          <w:rFonts w:ascii="宋体" w:eastAsia="宋体" w:hAnsi="宋体" w:cstheme="minorBidi" w:hint="eastAsia"/>
          <w:kern w:val="2"/>
          <w:sz w:val="21"/>
          <w:szCs w:val="22"/>
          <w:lang w:eastAsia="zh-CN"/>
        </w:rPr>
        <w:t>重新组织公开招标；</w:t>
      </w:r>
    </w:p>
    <w:p w14:paraId="498C78F2" w14:textId="77777777" w:rsidR="00DD27F4" w:rsidRDefault="00000000" w:rsidP="00AA2859">
      <w:pPr>
        <w:widowControl w:val="0"/>
        <w:spacing w:line="360" w:lineRule="auto"/>
        <w:ind w:firstLineChars="196" w:firstLine="412"/>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14:paraId="2D08AEB6" w14:textId="018CBAC0" w:rsidR="00DD27F4" w:rsidRDefault="00000000" w:rsidP="00AA2859">
      <w:pPr>
        <w:widowControl w:val="0"/>
        <w:spacing w:line="360" w:lineRule="auto"/>
        <w:ind w:firstLineChars="196" w:firstLine="412"/>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w:t>
      </w:r>
      <w:r w:rsidR="00B07E5D">
        <w:rPr>
          <w:rFonts w:ascii="宋体" w:eastAsia="宋体" w:hAnsi="宋体" w:cstheme="minorBidi" w:hint="eastAsia"/>
          <w:kern w:val="2"/>
          <w:sz w:val="21"/>
          <w:szCs w:val="22"/>
          <w:lang w:eastAsia="zh-CN"/>
        </w:rPr>
        <w:t>招标代理机构</w:t>
      </w:r>
      <w:r>
        <w:rPr>
          <w:rFonts w:ascii="宋体" w:eastAsia="宋体" w:hAnsi="宋体" w:cstheme="minorBidi" w:hint="eastAsia"/>
          <w:kern w:val="2"/>
          <w:sz w:val="21"/>
          <w:szCs w:val="22"/>
          <w:lang w:eastAsia="zh-CN"/>
        </w:rPr>
        <w:t>重新按公开招标流程组织采购活动。</w:t>
      </w:r>
    </w:p>
    <w:p w14:paraId="41234AF1" w14:textId="77777777" w:rsidR="00DD27F4" w:rsidRDefault="00000000" w:rsidP="00AA2859">
      <w:pPr>
        <w:widowControl w:val="0"/>
        <w:spacing w:line="360" w:lineRule="auto"/>
        <w:ind w:firstLineChars="200" w:firstLine="420"/>
        <w:jc w:val="both"/>
        <w:rPr>
          <w:rFonts w:ascii="黑体" w:eastAsia="黑体" w:hAnsi="宋体" w:hint="eastAsia"/>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14:paraId="01FEDCB1" w14:textId="77777777" w:rsidR="00DD27F4" w:rsidRDefault="00DD27F4" w:rsidP="00AA2859">
      <w:pPr>
        <w:widowControl w:val="0"/>
        <w:spacing w:line="360" w:lineRule="auto"/>
        <w:ind w:firstLineChars="200" w:firstLine="420"/>
        <w:jc w:val="both"/>
        <w:rPr>
          <w:rFonts w:ascii="宋体" w:eastAsia="宋体" w:hAnsi="宋体" w:hint="eastAsia"/>
          <w:kern w:val="2"/>
          <w:sz w:val="21"/>
          <w:szCs w:val="21"/>
          <w:lang w:eastAsia="zh-CN"/>
        </w:rPr>
      </w:pPr>
    </w:p>
    <w:p w14:paraId="29651D50" w14:textId="77777777" w:rsidR="00DD27F4" w:rsidRDefault="00DD27F4" w:rsidP="00AA2859">
      <w:pPr>
        <w:widowControl w:val="0"/>
        <w:spacing w:line="360" w:lineRule="auto"/>
        <w:jc w:val="both"/>
        <w:rPr>
          <w:rFonts w:ascii="黑体" w:eastAsia="黑体" w:hAnsi="宋体" w:hint="eastAsia"/>
          <w:kern w:val="2"/>
          <w:szCs w:val="22"/>
          <w:lang w:eastAsia="zh-CN"/>
        </w:rPr>
      </w:pPr>
    </w:p>
    <w:p w14:paraId="27224395"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bookmarkStart w:id="121" w:name="_Hlk72439043"/>
      <w:r>
        <w:rPr>
          <w:rFonts w:ascii="Cambria" w:eastAsia="宋体" w:hAnsi="Cambria" w:cstheme="majorBidi" w:hint="eastAsia"/>
          <w:b/>
          <w:bCs/>
          <w:kern w:val="2"/>
          <w:sz w:val="28"/>
          <w:szCs w:val="28"/>
          <w:lang w:eastAsia="zh-CN"/>
        </w:rPr>
        <w:t>合同的授予与备案</w:t>
      </w:r>
      <w:bookmarkEnd w:id="121"/>
    </w:p>
    <w:p w14:paraId="68877A7A"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bookmarkStart w:id="122" w:name="_Toc73521586"/>
      <w:bookmarkStart w:id="123" w:name="_Toc73521674"/>
      <w:bookmarkStart w:id="124" w:name="_Toc100052408"/>
      <w:bookmarkStart w:id="125" w:name="_Toc73517679"/>
      <w:bookmarkStart w:id="126" w:name="_Toc73518157"/>
      <w:bookmarkStart w:id="127" w:name="_Hlk72439088"/>
      <w:r>
        <w:rPr>
          <w:rFonts w:ascii="黑体" w:eastAsia="黑体" w:hAnsi="宋体" w:cstheme="minorBidi" w:hint="eastAsia"/>
          <w:kern w:val="2"/>
          <w:sz w:val="21"/>
          <w:szCs w:val="21"/>
          <w:lang w:eastAsia="zh-CN"/>
        </w:rPr>
        <w:t>43．合同授予标准</w:t>
      </w:r>
      <w:bookmarkEnd w:id="122"/>
      <w:bookmarkEnd w:id="123"/>
      <w:bookmarkEnd w:id="124"/>
      <w:bookmarkEnd w:id="125"/>
      <w:bookmarkEnd w:id="126"/>
    </w:p>
    <w:p w14:paraId="307281D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14:paraId="33ED22E7"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bookmarkStart w:id="128" w:name="_Toc100052409"/>
      <w:bookmarkStart w:id="129" w:name="_Toc73518158"/>
      <w:bookmarkStart w:id="130" w:name="_Toc73521675"/>
      <w:bookmarkStart w:id="131" w:name="_Toc73521587"/>
      <w:bookmarkStart w:id="132" w:name="_Toc73517680"/>
      <w:r>
        <w:rPr>
          <w:rFonts w:ascii="黑体" w:eastAsia="黑体" w:hAnsi="宋体" w:cstheme="minorBidi" w:hint="eastAsia"/>
          <w:kern w:val="2"/>
          <w:sz w:val="21"/>
          <w:szCs w:val="21"/>
          <w:lang w:eastAsia="zh-CN"/>
        </w:rPr>
        <w:t>44．</w:t>
      </w:r>
      <w:bookmarkEnd w:id="128"/>
      <w:bookmarkEnd w:id="129"/>
      <w:bookmarkEnd w:id="130"/>
      <w:bookmarkEnd w:id="131"/>
      <w:bookmarkEnd w:id="132"/>
      <w:r>
        <w:rPr>
          <w:rFonts w:ascii="黑体" w:eastAsia="黑体" w:hAnsi="宋体" w:cstheme="minorBidi" w:hint="eastAsia"/>
          <w:kern w:val="2"/>
          <w:sz w:val="21"/>
          <w:szCs w:val="21"/>
          <w:lang w:eastAsia="zh-CN"/>
        </w:rPr>
        <w:t>接受和拒绝任何或所有投标的权力</w:t>
      </w:r>
    </w:p>
    <w:p w14:paraId="2B60B80F" w14:textId="061FE866" w:rsidR="00DD27F4" w:rsidRDefault="00B07E5D"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招标代理机构和采购人保留在投标之前任何时候接受或拒绝任何投标或所有投标，以及宣布招标无效的权力，对受影响的投标人不承担任何责任，也无义务向受影响的投标人解释采取这一行动</w:t>
      </w:r>
      <w:r>
        <w:rPr>
          <w:rFonts w:ascii="宋体" w:eastAsia="宋体" w:hAnsi="宋体" w:cstheme="minorBidi" w:hint="eastAsia"/>
          <w:kern w:val="2"/>
          <w:sz w:val="21"/>
          <w:szCs w:val="21"/>
          <w:lang w:eastAsia="zh-CN"/>
        </w:rPr>
        <w:lastRenderedPageBreak/>
        <w:t>的理由。</w:t>
      </w:r>
    </w:p>
    <w:p w14:paraId="3881DD82"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bookmarkStart w:id="133" w:name="_Toc73521589"/>
      <w:bookmarkStart w:id="134" w:name="_Toc73521677"/>
      <w:bookmarkStart w:id="135" w:name="_Toc73518160"/>
      <w:bookmarkStart w:id="136" w:name="_Toc73517682"/>
      <w:bookmarkStart w:id="137" w:name="_Toc100052410"/>
      <w:r>
        <w:rPr>
          <w:rFonts w:ascii="黑体" w:eastAsia="黑体" w:hAnsi="宋体" w:cstheme="minorBidi" w:hint="eastAsia"/>
          <w:kern w:val="2"/>
          <w:sz w:val="21"/>
          <w:szCs w:val="21"/>
          <w:lang w:eastAsia="zh-CN"/>
        </w:rPr>
        <w:t>45．合同的签订</w:t>
      </w:r>
      <w:bookmarkEnd w:id="133"/>
      <w:bookmarkEnd w:id="134"/>
      <w:bookmarkEnd w:id="135"/>
      <w:bookmarkEnd w:id="136"/>
      <w:bookmarkEnd w:id="137"/>
    </w:p>
    <w:p w14:paraId="691B97B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62976ED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14:paraId="66840C83"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bookmarkStart w:id="138" w:name="_Toc73521678"/>
      <w:bookmarkStart w:id="139" w:name="_Toc100052411"/>
      <w:bookmarkStart w:id="140" w:name="_Toc73517683"/>
      <w:bookmarkStart w:id="141" w:name="_Toc73518161"/>
      <w:bookmarkStart w:id="142" w:name="_Toc73521590"/>
      <w:r>
        <w:rPr>
          <w:rFonts w:ascii="黑体" w:eastAsia="黑体" w:hAnsi="宋体" w:cstheme="minorBidi" w:hint="eastAsia"/>
          <w:kern w:val="2"/>
          <w:sz w:val="21"/>
          <w:szCs w:val="21"/>
          <w:lang w:eastAsia="zh-CN"/>
        </w:rPr>
        <w:t>46．履约担保</w:t>
      </w:r>
      <w:bookmarkEnd w:id="138"/>
      <w:bookmarkEnd w:id="139"/>
      <w:bookmarkEnd w:id="140"/>
      <w:bookmarkEnd w:id="141"/>
      <w:bookmarkEnd w:id="142"/>
    </w:p>
    <w:p w14:paraId="72E0F8B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14:paraId="3BB1AF3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14:paraId="2A9B8FD9"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47. 合同备案</w:t>
      </w:r>
    </w:p>
    <w:p w14:paraId="2CEA3A8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14:paraId="30D3CD1F"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48. 合同变更</w:t>
      </w:r>
    </w:p>
    <w:p w14:paraId="4870D8B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14:paraId="2C36654E"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49. 项目验收</w:t>
      </w:r>
    </w:p>
    <w:p w14:paraId="3DD93B1A" w14:textId="77777777" w:rsidR="00DD27F4" w:rsidRDefault="00000000" w:rsidP="00AA2859">
      <w:pPr>
        <w:spacing w:line="360" w:lineRule="auto"/>
        <w:ind w:firstLineChars="200"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14:paraId="51BD1F26"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50. 宣传</w:t>
      </w:r>
    </w:p>
    <w:p w14:paraId="5F60D25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20713B4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a.名片、宣传册、广告标语等；</w:t>
      </w:r>
    </w:p>
    <w:p w14:paraId="32FBE21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b.案例介绍、推广等；</w:t>
      </w:r>
    </w:p>
    <w:p w14:paraId="041C86C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c.工作人员向其他消费群体宣传。</w:t>
      </w:r>
    </w:p>
    <w:p w14:paraId="556A9F7C"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51. 供应商违法责任</w:t>
      </w:r>
    </w:p>
    <w:p w14:paraId="76753E2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w:t>
      </w:r>
      <w:r>
        <w:rPr>
          <w:rFonts w:ascii="宋体" w:eastAsia="宋体" w:hAnsi="宋体" w:cstheme="minorBidi" w:hint="eastAsia"/>
          <w:kern w:val="2"/>
          <w:sz w:val="21"/>
          <w:szCs w:val="21"/>
          <w:lang w:eastAsia="zh-CN"/>
        </w:rPr>
        <w:lastRenderedPageBreak/>
        <w:t>承担赔偿责任；构成犯罪的，依法追究刑事责任：</w:t>
      </w:r>
    </w:p>
    <w:p w14:paraId="0ADF0DE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（1）在采购活动中应当回避而未回避的；</w:t>
      </w:r>
    </w:p>
    <w:p w14:paraId="2A26255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14:paraId="1472AE0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（3）隐瞒真实情况，提供虚假资料的；</w:t>
      </w:r>
    </w:p>
    <w:p w14:paraId="0E8B2A5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14:paraId="0BE3553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（5）与其他采购参加人串通投标的；</w:t>
      </w:r>
    </w:p>
    <w:p w14:paraId="2B491F7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（6）恶意投诉的；</w:t>
      </w:r>
    </w:p>
    <w:p w14:paraId="2F499F3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14:paraId="366E635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（8）阻碍、抗拒主管部门监督检查的；</w:t>
      </w:r>
    </w:p>
    <w:p w14:paraId="43E5D05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（9）其他违反本条例规定的行为。</w:t>
      </w:r>
    </w:p>
    <w:p w14:paraId="62760A8B" w14:textId="126067A0"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w:t>
      </w:r>
      <w:proofErr w:type="gramStart"/>
      <w:r>
        <w:rPr>
          <w:rFonts w:ascii="宋体" w:eastAsia="宋体" w:hAnsi="宋体" w:cstheme="minorBidi" w:hint="eastAsia"/>
          <w:kern w:val="2"/>
          <w:sz w:val="21"/>
          <w:szCs w:val="21"/>
          <w:lang w:eastAsia="zh-CN"/>
        </w:rPr>
        <w:t>深财购〔2021〕</w:t>
      </w:r>
      <w:proofErr w:type="gramEnd"/>
      <w:r>
        <w:rPr>
          <w:rFonts w:ascii="宋体" w:eastAsia="宋体" w:hAnsi="宋体" w:cstheme="minorBidi" w:hint="eastAsia"/>
          <w:kern w:val="2"/>
          <w:sz w:val="21"/>
          <w:szCs w:val="21"/>
          <w:lang w:eastAsia="zh-CN"/>
        </w:rPr>
        <w:t>51 号）的要求，供应商在采购活动中出现《深圳经济特区政府采购条例实施细则》第八十条所列情形的，</w:t>
      </w:r>
      <w:bookmarkStart w:id="143" w:name="_Hlk72440769"/>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或采购人不予退还其交纳的谈判保证金，情节严重的，并由主管部门</w:t>
      </w:r>
      <w:bookmarkEnd w:id="143"/>
      <w:r>
        <w:rPr>
          <w:rFonts w:ascii="宋体" w:eastAsia="宋体" w:hAnsi="宋体" w:cstheme="minorBidi" w:hint="eastAsia"/>
          <w:kern w:val="2"/>
          <w:sz w:val="21"/>
          <w:szCs w:val="21"/>
          <w:lang w:eastAsia="zh-CN"/>
        </w:rPr>
        <w:t>记入供应商诚信档案，予以通报：</w:t>
      </w:r>
    </w:p>
    <w:p w14:paraId="657F632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14:paraId="630B447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14:paraId="424DF0F4"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14:paraId="4321A02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14:paraId="7C0AA886" w14:textId="77777777" w:rsidR="00DD27F4" w:rsidRDefault="00DD27F4" w:rsidP="00AA2859">
      <w:pPr>
        <w:widowControl w:val="0"/>
        <w:spacing w:line="360" w:lineRule="auto"/>
        <w:jc w:val="both"/>
        <w:rPr>
          <w:rFonts w:ascii="Calibri" w:eastAsia="宋体" w:hAnsi="Calibri"/>
          <w:b/>
          <w:bCs/>
          <w:kern w:val="2"/>
          <w:szCs w:val="22"/>
          <w:lang w:eastAsia="zh-CN"/>
        </w:rPr>
      </w:pPr>
    </w:p>
    <w:bookmarkEnd w:id="127"/>
    <w:p w14:paraId="3FF01624" w14:textId="77777777" w:rsidR="00DD27F4" w:rsidRDefault="00000000" w:rsidP="00AA2859">
      <w:pPr>
        <w:keepNext/>
        <w:keepLines/>
        <w:widowControl w:val="0"/>
        <w:numPr>
          <w:ilvl w:val="0"/>
          <w:numId w:val="11"/>
        </w:numPr>
        <w:tabs>
          <w:tab w:val="left" w:pos="720"/>
        </w:tabs>
        <w:adjustRightInd w:val="0"/>
        <w:spacing w:beforeLines="50" w:before="156" w:afterLines="50" w:after="156" w:line="360" w:lineRule="auto"/>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14:paraId="788E277C"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52.质疑提出与答复</w:t>
      </w:r>
    </w:p>
    <w:p w14:paraId="008DBA0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52.1提出质疑</w:t>
      </w:r>
    </w:p>
    <w:p w14:paraId="582693A8" w14:textId="1D4FA952"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以书面形式提出质疑。</w:t>
      </w:r>
    </w:p>
    <w:p w14:paraId="5AFB6A3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14:paraId="7A26077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14:paraId="1FF9FB8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lastRenderedPageBreak/>
        <w:t>52.3质疑条件</w:t>
      </w:r>
    </w:p>
    <w:p w14:paraId="5433885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44" w:name="_Hlk75374941"/>
      <w:r>
        <w:rPr>
          <w:rFonts w:ascii="宋体" w:eastAsia="宋体" w:hAnsi="宋体" w:cstheme="minorBidi" w:hint="eastAsia"/>
          <w:kern w:val="2"/>
          <w:sz w:val="21"/>
          <w:szCs w:val="21"/>
          <w:lang w:eastAsia="zh-CN"/>
        </w:rPr>
        <w:t>以联合体形式参与的，质疑应当由组成联合体的所有成员共同提出</w:t>
      </w:r>
      <w:bookmarkEnd w:id="144"/>
      <w:r>
        <w:rPr>
          <w:rFonts w:ascii="宋体" w:eastAsia="宋体" w:hAnsi="宋体" w:cstheme="minorBidi" w:hint="eastAsia"/>
          <w:kern w:val="2"/>
          <w:sz w:val="21"/>
          <w:szCs w:val="21"/>
          <w:lang w:eastAsia="zh-CN"/>
        </w:rPr>
        <w:t>；</w:t>
      </w:r>
    </w:p>
    <w:p w14:paraId="58035092"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236C36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14:paraId="59F2785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14:paraId="45FF9778"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（2）质疑项目的名称、编号；</w:t>
      </w:r>
    </w:p>
    <w:p w14:paraId="7962A5B7"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14:paraId="587C567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（4）因质疑事项而受损害的权益；</w:t>
      </w:r>
    </w:p>
    <w:p w14:paraId="350EE0B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（5）事实依据；</w:t>
      </w:r>
    </w:p>
    <w:p w14:paraId="16D078A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（6）必要的法律依据；</w:t>
      </w:r>
    </w:p>
    <w:p w14:paraId="56B11E7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（7）提出质疑的日期。</w:t>
      </w:r>
    </w:p>
    <w:p w14:paraId="63E9C05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14:paraId="1984F45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14:paraId="1C9F926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30C0C54D"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E5DD7D0"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52.5收文地点</w:t>
      </w:r>
    </w:p>
    <w:p w14:paraId="212D3349" w14:textId="77777777" w:rsidR="00DD27F4" w:rsidRDefault="00000000" w:rsidP="00AA2859">
      <w:pPr>
        <w:widowControl w:val="0"/>
        <w:spacing w:line="360" w:lineRule="auto"/>
        <w:ind w:firstLineChars="200" w:firstLine="422"/>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地址：深圳公共资源交易中心（深圳交易集团有限公司宝安分公司）一楼服务大厅，质疑咨询电话：0755-27758331。</w:t>
      </w:r>
    </w:p>
    <w:p w14:paraId="5E15409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14:paraId="705B250F" w14:textId="1781A8E8"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52.6.1供应商提交的质疑符合受理条件的，</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自收到质疑材料之日起即为受理，应当向供应商出具质疑函收文回执并可以要求其递交质疑的法定代表人（负责人）或者授权代理人</w:t>
      </w:r>
      <w:r>
        <w:rPr>
          <w:rFonts w:ascii="宋体" w:eastAsia="宋体" w:hAnsi="宋体" w:cstheme="minorBidi" w:hint="eastAsia"/>
          <w:kern w:val="2"/>
          <w:sz w:val="21"/>
          <w:szCs w:val="21"/>
          <w:lang w:eastAsia="zh-CN"/>
        </w:rPr>
        <w:lastRenderedPageBreak/>
        <w:t>签署质疑文书送达地址确认书。</w:t>
      </w:r>
    </w:p>
    <w:p w14:paraId="73A9B299" w14:textId="77777777" w:rsidR="00DD27F4" w:rsidRDefault="00000000" w:rsidP="00AA2859">
      <w:pPr>
        <w:widowControl w:val="0"/>
        <w:spacing w:line="360" w:lineRule="auto"/>
        <w:ind w:firstLineChars="200" w:firstLine="420"/>
        <w:jc w:val="both"/>
        <w:rPr>
          <w:rFonts w:ascii="仿宋" w:eastAsia="仿宋" w:hAnsi="仿宋" w:hint="eastAsia"/>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14:paraId="5035850D" w14:textId="0E3FF7A2"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应当一次性告知供应商需补正的内容和补正期限。</w:t>
      </w:r>
    </w:p>
    <w:p w14:paraId="303E2C19"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14:paraId="5C2E95E5"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（1）质疑主体不满足要求的；</w:t>
      </w:r>
    </w:p>
    <w:p w14:paraId="023951BB"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（2）供应商自身权益未受到损害的；</w:t>
      </w:r>
    </w:p>
    <w:p w14:paraId="6C0116BF"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14:paraId="00D296DA"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14:paraId="29F1DE2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（5）其他不符合受理条件情形的。</w:t>
      </w:r>
    </w:p>
    <w:p w14:paraId="3EE50192" w14:textId="27C7E2B9"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质疑事项不予受理的，</w:t>
      </w:r>
      <w:r w:rsidR="00B07E5D">
        <w:rPr>
          <w:rFonts w:ascii="宋体" w:eastAsia="宋体" w:hAnsi="宋体" w:cstheme="minorBidi" w:hint="eastAsia"/>
          <w:kern w:val="2"/>
          <w:sz w:val="21"/>
          <w:szCs w:val="21"/>
          <w:lang w:eastAsia="zh-CN"/>
        </w:rPr>
        <w:t>招标代理机构</w:t>
      </w:r>
      <w:r>
        <w:rPr>
          <w:rFonts w:ascii="宋体" w:eastAsia="宋体" w:hAnsi="宋体" w:cstheme="minorBidi" w:hint="eastAsia"/>
          <w:kern w:val="2"/>
          <w:sz w:val="21"/>
          <w:szCs w:val="21"/>
          <w:lang w:eastAsia="zh-CN"/>
        </w:rPr>
        <w:t>应当向供应商出具不符合质疑条件告知书。</w:t>
      </w:r>
    </w:p>
    <w:p w14:paraId="727A1D3C"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52.7质疑答复时限</w:t>
      </w:r>
    </w:p>
    <w:p w14:paraId="51C06B33"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自收文之日起七个工作日内。</w:t>
      </w:r>
    </w:p>
    <w:p w14:paraId="5DDD6CA6"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52.8争议（投诉）</w:t>
      </w:r>
    </w:p>
    <w:p w14:paraId="129E1671"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14:paraId="55CFA35F" w14:textId="77777777" w:rsidR="00DD27F4" w:rsidRDefault="00000000" w:rsidP="00AA2859">
      <w:pPr>
        <w:widowControl w:val="0"/>
        <w:spacing w:line="360" w:lineRule="auto"/>
        <w:ind w:firstLineChars="200" w:firstLine="420"/>
        <w:jc w:val="both"/>
        <w:rPr>
          <w:rFonts w:ascii="黑体" w:eastAsia="黑体" w:hAnsi="宋体" w:hint="eastAsia"/>
          <w:kern w:val="2"/>
          <w:sz w:val="21"/>
          <w:szCs w:val="21"/>
          <w:lang w:eastAsia="zh-CN"/>
        </w:rPr>
      </w:pPr>
      <w:r>
        <w:rPr>
          <w:rFonts w:ascii="黑体" w:eastAsia="黑体" w:hAnsi="宋体" w:cstheme="minorBidi" w:hint="eastAsia"/>
          <w:kern w:val="2"/>
          <w:sz w:val="21"/>
          <w:szCs w:val="21"/>
          <w:lang w:eastAsia="zh-CN"/>
        </w:rPr>
        <w:t>53. 质疑后续处理</w:t>
      </w:r>
    </w:p>
    <w:p w14:paraId="19BB67CE" w14:textId="77777777" w:rsidR="00DD27F4" w:rsidRDefault="00000000" w:rsidP="00AA2859">
      <w:pPr>
        <w:widowControl w:val="0"/>
        <w:spacing w:line="360" w:lineRule="auto"/>
        <w:ind w:firstLineChars="200"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14:paraId="4589F9B7" w14:textId="77777777" w:rsidR="00DD27F4" w:rsidRDefault="00000000" w:rsidP="00AA2859">
      <w:pPr>
        <w:widowControl w:val="0"/>
        <w:spacing w:line="360" w:lineRule="auto"/>
        <w:ind w:firstLineChars="200" w:firstLine="420"/>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93DBDF1" w14:textId="77777777" w:rsidR="00DD27F4" w:rsidRDefault="00000000" w:rsidP="00AA2859">
      <w:pPr>
        <w:widowControl w:val="0"/>
        <w:spacing w:line="360" w:lineRule="auto"/>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90"/>
    </w:p>
    <w:p w14:paraId="30ACA5F0" w14:textId="77777777" w:rsidR="00DD27F4" w:rsidRDefault="00DD27F4" w:rsidP="00AA2859">
      <w:pPr>
        <w:widowControl w:val="0"/>
        <w:spacing w:line="360" w:lineRule="auto"/>
        <w:jc w:val="both"/>
        <w:rPr>
          <w:rFonts w:ascii="Calibri" w:eastAsia="宋体" w:hAnsi="Calibri"/>
          <w:kern w:val="2"/>
          <w:sz w:val="21"/>
          <w:szCs w:val="22"/>
          <w:lang w:eastAsia="zh-CN"/>
        </w:rPr>
        <w:sectPr w:rsidR="00DD27F4">
          <w:headerReference w:type="even" r:id="rId12"/>
          <w:headerReference w:type="default" r:id="rId13"/>
          <w:footerReference w:type="even" r:id="rId14"/>
          <w:headerReference w:type="first" r:id="rId15"/>
          <w:footerReference w:type="first" r:id="rId16"/>
          <w:pgSz w:w="11906" w:h="16838"/>
          <w:pgMar w:top="1440" w:right="1417" w:bottom="1440" w:left="1417" w:header="851" w:footer="992" w:gutter="0"/>
          <w:pgNumType w:start="1"/>
          <w:cols w:space="425"/>
          <w:docGrid w:type="lines" w:linePitch="312"/>
        </w:sectPr>
      </w:pPr>
    </w:p>
    <w:p w14:paraId="61E62C24" w14:textId="77777777" w:rsidR="00DD27F4" w:rsidRDefault="00000000" w:rsidP="00AA2859">
      <w:pPr>
        <w:pBdr>
          <w:left w:val="single" w:sz="6" w:space="0" w:color="DDDDDD"/>
          <w:right w:val="single" w:sz="6" w:space="0" w:color="DDDDDD"/>
        </w:pBdr>
        <w:spacing w:line="360" w:lineRule="auto"/>
        <w:ind w:left="15" w:right="15"/>
        <w:jc w:val="center"/>
        <w:outlineLvl w:val="0"/>
        <w:rPr>
          <w:rFonts w:ascii="仿宋" w:eastAsia="仿宋" w:hAnsi="仿宋" w:cs="仿宋" w:hint="eastAsia"/>
          <w:b/>
          <w:bCs/>
          <w:color w:val="000000"/>
          <w:sz w:val="48"/>
          <w:szCs w:val="48"/>
          <w:lang w:val="en" w:eastAsia="zh-CN"/>
        </w:rPr>
      </w:pPr>
      <w:r>
        <w:rPr>
          <w:rFonts w:ascii="仿宋" w:eastAsia="仿宋" w:hAnsi="仿宋" w:cs="仿宋"/>
          <w:b/>
          <w:bCs/>
          <w:color w:val="000000"/>
          <w:sz w:val="48"/>
          <w:szCs w:val="48"/>
          <w:lang w:val="en" w:eastAsia="zh-CN"/>
        </w:rPr>
        <w:lastRenderedPageBreak/>
        <w:t>评标办法附表</w:t>
      </w:r>
    </w:p>
    <w:p w14:paraId="5638531E" w14:textId="77777777" w:rsidR="00DD27F4" w:rsidRDefault="00000000" w:rsidP="00AA2859">
      <w:pPr>
        <w:spacing w:after="288" w:line="360" w:lineRule="auto"/>
        <w:ind w:left="15" w:right="15"/>
        <w:rPr>
          <w:rFonts w:ascii="微软雅黑" w:eastAsia="微软雅黑" w:hAnsi="微软雅黑" w:cs="微软雅黑" w:hint="eastAsia"/>
          <w:color w:val="333333"/>
          <w:lang w:val="en" w:eastAsia="zh-CN"/>
        </w:rPr>
      </w:pPr>
      <w:r>
        <w:rPr>
          <w:rFonts w:ascii="仿宋" w:eastAsia="仿宋" w:hAnsi="仿宋" w:cs="仿宋"/>
          <w:b/>
          <w:bCs/>
          <w:color w:val="333333"/>
          <w:sz w:val="28"/>
          <w:szCs w:val="28"/>
          <w:lang w:val="en" w:eastAsia="zh-CN"/>
        </w:rPr>
        <w:t>1.标段基本信息</w:t>
      </w:r>
    </w:p>
    <w:p w14:paraId="49D99145" w14:textId="75C22EDD" w:rsidR="00DD27F4" w:rsidRDefault="00000000" w:rsidP="00AA2859">
      <w:pPr>
        <w:spacing w:line="360" w:lineRule="auto"/>
        <w:ind w:left="15" w:right="15"/>
        <w:rPr>
          <w:rFonts w:ascii="仿宋" w:eastAsia="仿宋" w:hAnsi="仿宋" w:cs="仿宋" w:hint="eastAsia"/>
          <w:color w:val="333333"/>
          <w:lang w:val="en" w:eastAsia="zh-CN"/>
        </w:rPr>
      </w:pPr>
      <w:r>
        <w:rPr>
          <w:rFonts w:ascii="仿宋" w:eastAsia="仿宋" w:hAnsi="仿宋" w:cs="仿宋"/>
          <w:color w:val="333333"/>
          <w:lang w:val="en" w:eastAsia="zh-CN"/>
        </w:rPr>
        <w:t>标段编号：</w:t>
      </w:r>
      <w:r>
        <w:rPr>
          <w:rFonts w:ascii="微软雅黑" w:eastAsia="微软雅黑" w:hAnsi="微软雅黑" w:cs="微软雅黑"/>
          <w:color w:val="333333"/>
          <w:lang w:val="en" w:eastAsia="zh-CN"/>
        </w:rPr>
        <w:t xml:space="preserve"> </w:t>
      </w:r>
      <w:r w:rsidR="005D1009">
        <w:rPr>
          <w:rFonts w:ascii="仿宋" w:eastAsia="仿宋" w:hAnsi="仿宋" w:cs="仿宋"/>
          <w:color w:val="333333"/>
          <w:u w:val="single" w:color="333333"/>
          <w:lang w:val="en" w:eastAsia="zh-CN"/>
        </w:rPr>
        <w:t>BAZXDL-2025-00573</w:t>
      </w:r>
      <w:r>
        <w:rPr>
          <w:rFonts w:ascii="仿宋" w:eastAsia="仿宋" w:hAnsi="仿宋" w:cs="仿宋"/>
          <w:color w:val="333333"/>
          <w:u w:val="single" w:color="333333"/>
          <w:lang w:val="en" w:eastAsia="zh-CN"/>
        </w:rPr>
        <w:t>-001</w:t>
      </w:r>
      <w:r>
        <w:rPr>
          <w:rFonts w:ascii="仿宋" w:eastAsia="仿宋" w:hAnsi="仿宋" w:cs="仿宋"/>
          <w:color w:val="333333"/>
          <w:u w:val="single" w:color="333333"/>
          <w:lang w:val="en" w:eastAsia="zh-CN"/>
        </w:rPr>
        <w:br/>
      </w:r>
      <w:r>
        <w:rPr>
          <w:rFonts w:ascii="仿宋" w:eastAsia="仿宋" w:hAnsi="仿宋" w:cs="仿宋"/>
          <w:color w:val="333333"/>
          <w:lang w:val="en" w:eastAsia="zh-CN"/>
        </w:rPr>
        <w:t>标段名称：</w:t>
      </w:r>
      <w:r>
        <w:rPr>
          <w:rFonts w:ascii="微软雅黑" w:eastAsia="微软雅黑" w:hAnsi="微软雅黑" w:cs="微软雅黑"/>
          <w:color w:val="333333"/>
          <w:lang w:val="en" w:eastAsia="zh-CN"/>
        </w:rPr>
        <w:t xml:space="preserve"> </w:t>
      </w:r>
      <w:r w:rsidR="005D1009">
        <w:rPr>
          <w:rFonts w:ascii="仿宋" w:eastAsia="仿宋" w:hAnsi="仿宋" w:cs="仿宋"/>
          <w:color w:val="333333"/>
          <w:u w:val="single" w:color="333333"/>
          <w:lang w:val="en" w:eastAsia="zh-CN"/>
        </w:rPr>
        <w:t>宝安区水</w:t>
      </w:r>
      <w:proofErr w:type="gramStart"/>
      <w:r w:rsidR="005D1009">
        <w:rPr>
          <w:rFonts w:ascii="仿宋" w:eastAsia="仿宋" w:hAnsi="仿宋" w:cs="仿宋"/>
          <w:color w:val="333333"/>
          <w:u w:val="single" w:color="333333"/>
          <w:lang w:val="en" w:eastAsia="zh-CN"/>
        </w:rPr>
        <w:t>务</w:t>
      </w:r>
      <w:proofErr w:type="gramEnd"/>
      <w:r w:rsidR="005D1009">
        <w:rPr>
          <w:rFonts w:ascii="仿宋" w:eastAsia="仿宋" w:hAnsi="仿宋" w:cs="仿宋"/>
          <w:color w:val="333333"/>
          <w:u w:val="single" w:color="333333"/>
          <w:lang w:val="en" w:eastAsia="zh-CN"/>
        </w:rPr>
        <w:t>局水旱灾害防御物资采购</w:t>
      </w:r>
      <w:r>
        <w:rPr>
          <w:rFonts w:ascii="仿宋" w:eastAsia="仿宋" w:hAnsi="仿宋" w:cs="仿宋"/>
          <w:color w:val="333333"/>
          <w:u w:val="single" w:color="333333"/>
          <w:lang w:val="en" w:eastAsia="zh-CN"/>
        </w:rPr>
        <w:t>-A</w:t>
      </w:r>
      <w:r>
        <w:rPr>
          <w:rFonts w:ascii="仿宋" w:eastAsia="仿宋" w:hAnsi="仿宋" w:cs="仿宋"/>
          <w:color w:val="333333"/>
          <w:u w:val="single" w:color="333333"/>
          <w:lang w:val="en" w:eastAsia="zh-CN"/>
        </w:rPr>
        <w:br/>
      </w:r>
    </w:p>
    <w:p w14:paraId="30482BAF" w14:textId="77777777" w:rsidR="00DD27F4" w:rsidRDefault="00000000" w:rsidP="00AA2859">
      <w:pPr>
        <w:spacing w:after="288" w:line="360" w:lineRule="auto"/>
        <w:ind w:left="15" w:right="15"/>
        <w:rPr>
          <w:rFonts w:ascii="微软雅黑" w:eastAsia="微软雅黑" w:hAnsi="微软雅黑" w:cs="微软雅黑" w:hint="eastAsia"/>
          <w:color w:val="333333"/>
          <w:lang w:val="en" w:eastAsia="zh-CN"/>
        </w:rPr>
      </w:pPr>
      <w:r>
        <w:rPr>
          <w:rFonts w:ascii="仿宋" w:eastAsia="仿宋" w:hAnsi="仿宋" w:cs="仿宋"/>
          <w:b/>
          <w:bCs/>
          <w:color w:val="333333"/>
          <w:sz w:val="28"/>
          <w:szCs w:val="28"/>
          <w:lang w:val="en" w:eastAsia="zh-CN"/>
        </w:rPr>
        <w:t>2.入围参数</w:t>
      </w:r>
    </w:p>
    <w:p w14:paraId="5BC0B1BD" w14:textId="77777777" w:rsidR="00DD27F4" w:rsidRDefault="00000000" w:rsidP="00AA2859">
      <w:pPr>
        <w:keepLines/>
        <w:spacing w:line="360" w:lineRule="auto"/>
        <w:ind w:left="15" w:right="15"/>
        <w:rPr>
          <w:rFonts w:ascii="微软雅黑" w:eastAsia="微软雅黑" w:hAnsi="微软雅黑" w:cs="微软雅黑" w:hint="eastAsia"/>
          <w:color w:val="333333"/>
          <w:lang w:val="en" w:eastAsia="zh-CN"/>
        </w:rPr>
      </w:pPr>
      <w:r>
        <w:rPr>
          <w:rFonts w:ascii="仿宋" w:eastAsia="仿宋" w:hAnsi="仿宋" w:cs="仿宋"/>
          <w:color w:val="333333"/>
          <w:lang w:val="en" w:eastAsia="zh-CN"/>
        </w:rPr>
        <w:t>是否过多投标人淘汰：</w:t>
      </w:r>
      <w:r>
        <w:rPr>
          <w:rFonts w:ascii="微软雅黑" w:eastAsia="微软雅黑" w:hAnsi="微软雅黑" w:cs="微软雅黑"/>
          <w:color w:val="333333"/>
          <w:lang w:val="en" w:eastAsia="zh-CN"/>
        </w:rPr>
        <w:t xml:space="preserve"> </w:t>
      </w:r>
      <w:proofErr w:type="gramStart"/>
      <w:r>
        <w:rPr>
          <w:rFonts w:ascii="仿宋" w:eastAsia="仿宋" w:hAnsi="仿宋" w:cs="仿宋"/>
          <w:color w:val="333333"/>
          <w:lang w:val="en" w:eastAsia="zh-CN"/>
        </w:rPr>
        <w:t>否</w:t>
      </w:r>
      <w:proofErr w:type="gramEnd"/>
    </w:p>
    <w:p w14:paraId="0A6F7F59" w14:textId="77777777" w:rsidR="00DD27F4" w:rsidRDefault="00000000" w:rsidP="00AA2859">
      <w:pPr>
        <w:spacing w:after="288" w:line="360" w:lineRule="auto"/>
        <w:ind w:left="15" w:right="15"/>
        <w:rPr>
          <w:rFonts w:ascii="微软雅黑" w:eastAsia="微软雅黑" w:hAnsi="微软雅黑" w:cs="微软雅黑" w:hint="eastAsia"/>
          <w:color w:val="333333"/>
          <w:lang w:val="en" w:eastAsia="en"/>
        </w:rPr>
      </w:pPr>
      <w:r>
        <w:rPr>
          <w:rFonts w:ascii="仿宋" w:eastAsia="仿宋" w:hAnsi="仿宋" w:cs="仿宋"/>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5E0" w:firstRow="1" w:lastRow="1" w:firstColumn="1" w:lastColumn="1" w:noHBand="0" w:noVBand="1"/>
      </w:tblPr>
      <w:tblGrid>
        <w:gridCol w:w="1142"/>
        <w:gridCol w:w="6852"/>
        <w:gridCol w:w="1142"/>
      </w:tblGrid>
      <w:tr w:rsidR="00DD27F4" w14:paraId="743D7ED9" w14:textId="77777777">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14:paraId="72752B15" w14:textId="77777777" w:rsidR="00DD27F4" w:rsidRDefault="00000000" w:rsidP="00AA2859">
            <w:pPr>
              <w:spacing w:line="360" w:lineRule="auto"/>
              <w:jc w:val="center"/>
              <w:rPr>
                <w:rFonts w:ascii="微软雅黑" w:eastAsia="微软雅黑" w:hAnsi="微软雅黑" w:cs="微软雅黑" w:hint="eastAsia"/>
                <w:color w:val="666666"/>
                <w:lang w:val="en" w:eastAsia="en"/>
              </w:rPr>
            </w:pPr>
            <w:proofErr w:type="spellStart"/>
            <w:r>
              <w:rPr>
                <w:rFonts w:ascii="仿宋" w:eastAsia="仿宋" w:hAnsi="仿宋" w:cs="仿宋"/>
                <w:color w:val="666666"/>
                <w:lang w:val="en" w:eastAsia="en"/>
              </w:rPr>
              <w:t>序号</w:t>
            </w:r>
            <w:proofErr w:type="spellEnd"/>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14:paraId="1402B5D9" w14:textId="77777777" w:rsidR="00DD27F4" w:rsidRDefault="00000000" w:rsidP="00AA2859">
            <w:pPr>
              <w:spacing w:line="360" w:lineRule="auto"/>
              <w:jc w:val="center"/>
              <w:rPr>
                <w:rFonts w:ascii="微软雅黑" w:eastAsia="微软雅黑" w:hAnsi="微软雅黑" w:cs="微软雅黑" w:hint="eastAsia"/>
                <w:color w:val="666666"/>
                <w:lang w:val="en" w:eastAsia="en"/>
              </w:rPr>
            </w:pPr>
            <w:proofErr w:type="spellStart"/>
            <w:r>
              <w:rPr>
                <w:rFonts w:ascii="仿宋" w:eastAsia="仿宋" w:hAnsi="仿宋" w:cs="仿宋"/>
                <w:color w:val="666666"/>
                <w:lang w:val="en" w:eastAsia="en"/>
              </w:rPr>
              <w:t>评审步骤</w:t>
            </w:r>
            <w:proofErr w:type="spellEnd"/>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14:paraId="47070AFE" w14:textId="77777777" w:rsidR="00DD27F4" w:rsidRDefault="00000000" w:rsidP="00AA2859">
            <w:pPr>
              <w:spacing w:line="360" w:lineRule="auto"/>
              <w:jc w:val="center"/>
              <w:rPr>
                <w:rFonts w:ascii="微软雅黑" w:eastAsia="微软雅黑" w:hAnsi="微软雅黑" w:cs="微软雅黑" w:hint="eastAsia"/>
                <w:color w:val="666666"/>
                <w:lang w:val="en" w:eastAsia="en"/>
              </w:rPr>
            </w:pPr>
            <w:proofErr w:type="spellStart"/>
            <w:r>
              <w:rPr>
                <w:rFonts w:ascii="仿宋" w:eastAsia="仿宋" w:hAnsi="仿宋" w:cs="仿宋"/>
                <w:color w:val="666666"/>
                <w:lang w:val="en" w:eastAsia="en"/>
              </w:rPr>
              <w:t>分值</w:t>
            </w:r>
            <w:proofErr w:type="spellEnd"/>
          </w:p>
        </w:tc>
      </w:tr>
      <w:tr w:rsidR="00DD27F4" w14:paraId="6D27BED2"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76383D18"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668CC212" w14:textId="77777777" w:rsidR="00DD27F4" w:rsidRDefault="00000000" w:rsidP="00AA2859">
            <w:pPr>
              <w:spacing w:line="360" w:lineRule="auto"/>
              <w:rPr>
                <w:rFonts w:ascii="仿宋" w:eastAsia="仿宋" w:hAnsi="仿宋" w:cs="仿宋" w:hint="eastAsia"/>
                <w:color w:val="666666"/>
                <w:lang w:val="en" w:eastAsia="en"/>
              </w:rPr>
            </w:pPr>
            <w:proofErr w:type="spellStart"/>
            <w:r>
              <w:rPr>
                <w:rFonts w:ascii="仿宋" w:eastAsia="仿宋" w:hAnsi="仿宋" w:cs="仿宋"/>
                <w:color w:val="666666"/>
                <w:lang w:val="en" w:eastAsia="en"/>
              </w:rPr>
              <w:t>资格评审</w:t>
            </w:r>
            <w:proofErr w:type="spellEnd"/>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40FE0C39" w14:textId="77777777" w:rsidR="00DD27F4" w:rsidRDefault="00DD27F4" w:rsidP="00AA2859">
            <w:pPr>
              <w:spacing w:line="360" w:lineRule="auto"/>
              <w:jc w:val="center"/>
              <w:rPr>
                <w:rFonts w:ascii="仿宋" w:eastAsia="仿宋" w:hAnsi="仿宋" w:cs="仿宋" w:hint="eastAsia"/>
                <w:color w:val="666666"/>
                <w:lang w:val="en" w:eastAsia="en"/>
              </w:rPr>
            </w:pPr>
          </w:p>
        </w:tc>
      </w:tr>
      <w:tr w:rsidR="00DD27F4" w14:paraId="0993E567"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28D06F82"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5F529362" w14:textId="77777777" w:rsidR="00DD27F4" w:rsidRDefault="00000000" w:rsidP="00AA2859">
            <w:pPr>
              <w:spacing w:line="360" w:lineRule="auto"/>
              <w:rPr>
                <w:rFonts w:ascii="仿宋" w:eastAsia="仿宋" w:hAnsi="仿宋" w:cs="仿宋" w:hint="eastAsia"/>
                <w:color w:val="666666"/>
                <w:lang w:val="en" w:eastAsia="en"/>
              </w:rPr>
            </w:pPr>
            <w:proofErr w:type="spellStart"/>
            <w:r>
              <w:rPr>
                <w:rFonts w:ascii="仿宋" w:eastAsia="仿宋" w:hAnsi="仿宋" w:cs="仿宋"/>
                <w:color w:val="666666"/>
                <w:lang w:val="en" w:eastAsia="en"/>
              </w:rPr>
              <w:t>初步评审</w:t>
            </w:r>
            <w:proofErr w:type="spellEnd"/>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7DED098A" w14:textId="77777777" w:rsidR="00DD27F4" w:rsidRDefault="00DD27F4" w:rsidP="00AA2859">
            <w:pPr>
              <w:spacing w:line="360" w:lineRule="auto"/>
              <w:jc w:val="center"/>
              <w:rPr>
                <w:rFonts w:ascii="仿宋" w:eastAsia="仿宋" w:hAnsi="仿宋" w:cs="仿宋" w:hint="eastAsia"/>
                <w:color w:val="666666"/>
                <w:lang w:val="en" w:eastAsia="en"/>
              </w:rPr>
            </w:pPr>
          </w:p>
        </w:tc>
      </w:tr>
      <w:tr w:rsidR="00DD27F4" w14:paraId="5135677A"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09D4540C"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31A9099B" w14:textId="77777777" w:rsidR="00DD27F4" w:rsidRDefault="00000000" w:rsidP="00AA2859">
            <w:pPr>
              <w:spacing w:line="360" w:lineRule="auto"/>
              <w:rPr>
                <w:rFonts w:ascii="仿宋" w:eastAsia="仿宋" w:hAnsi="仿宋" w:cs="仿宋" w:hint="eastAsia"/>
                <w:color w:val="666666"/>
                <w:lang w:val="en" w:eastAsia="en"/>
              </w:rPr>
            </w:pPr>
            <w:proofErr w:type="spellStart"/>
            <w:r>
              <w:rPr>
                <w:rFonts w:ascii="仿宋" w:eastAsia="仿宋" w:hAnsi="仿宋" w:cs="仿宋"/>
                <w:color w:val="666666"/>
                <w:lang w:val="en" w:eastAsia="en"/>
              </w:rPr>
              <w:t>详细评审</w:t>
            </w:r>
            <w:proofErr w:type="spellEnd"/>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3CE25075"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70</w:t>
            </w:r>
          </w:p>
        </w:tc>
      </w:tr>
      <w:tr w:rsidR="00DD27F4" w14:paraId="63DE1409"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08CF9E66"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1FFC51D3" w14:textId="77777777" w:rsidR="00DD27F4" w:rsidRDefault="00000000" w:rsidP="00AA2859">
            <w:pPr>
              <w:spacing w:line="360" w:lineRule="auto"/>
              <w:rPr>
                <w:rFonts w:ascii="仿宋" w:eastAsia="仿宋" w:hAnsi="仿宋" w:cs="仿宋" w:hint="eastAsia"/>
                <w:color w:val="666666"/>
                <w:lang w:val="en" w:eastAsia="en"/>
              </w:rPr>
            </w:pPr>
            <w:proofErr w:type="spellStart"/>
            <w:r>
              <w:rPr>
                <w:rFonts w:ascii="仿宋" w:eastAsia="仿宋" w:hAnsi="仿宋" w:cs="仿宋"/>
                <w:color w:val="666666"/>
                <w:lang w:val="en" w:eastAsia="en"/>
              </w:rPr>
              <w:t>报价修正</w:t>
            </w:r>
            <w:proofErr w:type="spellEnd"/>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2DDBC9EB" w14:textId="77777777" w:rsidR="00DD27F4" w:rsidRDefault="00DD27F4" w:rsidP="00AA2859">
            <w:pPr>
              <w:spacing w:line="360" w:lineRule="auto"/>
              <w:jc w:val="center"/>
              <w:rPr>
                <w:rFonts w:ascii="仿宋" w:eastAsia="仿宋" w:hAnsi="仿宋" w:cs="仿宋" w:hint="eastAsia"/>
                <w:color w:val="666666"/>
                <w:lang w:val="en" w:eastAsia="en"/>
              </w:rPr>
            </w:pPr>
          </w:p>
        </w:tc>
      </w:tr>
      <w:tr w:rsidR="00DD27F4" w14:paraId="351BC515"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59B38B0A"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57E9DC71" w14:textId="77777777" w:rsidR="00DD27F4" w:rsidRDefault="00000000" w:rsidP="00AA2859">
            <w:pPr>
              <w:spacing w:line="360" w:lineRule="auto"/>
              <w:rPr>
                <w:rFonts w:ascii="仿宋" w:eastAsia="仿宋" w:hAnsi="仿宋" w:cs="仿宋" w:hint="eastAsia"/>
                <w:color w:val="666666"/>
                <w:lang w:val="en" w:eastAsia="en"/>
              </w:rPr>
            </w:pPr>
            <w:proofErr w:type="spellStart"/>
            <w:r>
              <w:rPr>
                <w:rFonts w:ascii="仿宋" w:eastAsia="仿宋" w:hAnsi="仿宋" w:cs="仿宋"/>
                <w:color w:val="666666"/>
                <w:lang w:val="en" w:eastAsia="en"/>
              </w:rPr>
              <w:t>价格评审</w:t>
            </w:r>
            <w:proofErr w:type="spellEnd"/>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41BAC4C6"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30</w:t>
            </w:r>
          </w:p>
        </w:tc>
      </w:tr>
      <w:tr w:rsidR="00DD27F4" w14:paraId="1FB44453"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056498B7"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7F434F09" w14:textId="77777777" w:rsidR="00DD27F4" w:rsidRDefault="00000000" w:rsidP="00AA2859">
            <w:pPr>
              <w:spacing w:line="360" w:lineRule="auto"/>
              <w:rPr>
                <w:rFonts w:ascii="仿宋" w:eastAsia="仿宋" w:hAnsi="仿宋" w:cs="仿宋" w:hint="eastAsia"/>
                <w:color w:val="666666"/>
                <w:lang w:val="en" w:eastAsia="en"/>
              </w:rPr>
            </w:pPr>
            <w:proofErr w:type="spellStart"/>
            <w:r>
              <w:rPr>
                <w:rFonts w:ascii="仿宋" w:eastAsia="仿宋" w:hAnsi="仿宋" w:cs="仿宋"/>
                <w:color w:val="666666"/>
                <w:lang w:val="en" w:eastAsia="en"/>
              </w:rPr>
              <w:t>综合评分</w:t>
            </w:r>
            <w:proofErr w:type="spellEnd"/>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543C1311" w14:textId="77777777" w:rsidR="00DD27F4" w:rsidRDefault="00DD27F4" w:rsidP="00AA2859">
            <w:pPr>
              <w:spacing w:line="360" w:lineRule="auto"/>
              <w:jc w:val="center"/>
              <w:rPr>
                <w:rFonts w:ascii="仿宋" w:eastAsia="仿宋" w:hAnsi="仿宋" w:cs="仿宋" w:hint="eastAsia"/>
                <w:color w:val="666666"/>
                <w:lang w:val="en" w:eastAsia="en"/>
              </w:rPr>
            </w:pPr>
          </w:p>
        </w:tc>
      </w:tr>
      <w:tr w:rsidR="00DD27F4" w14:paraId="0F22342A"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61ADF320" w14:textId="77777777" w:rsidR="00DD27F4" w:rsidRDefault="00000000" w:rsidP="00AA2859">
            <w:pPr>
              <w:spacing w:line="360" w:lineRule="auto"/>
              <w:jc w:val="center"/>
              <w:rPr>
                <w:rFonts w:ascii="仿宋" w:eastAsia="仿宋" w:hAnsi="仿宋" w:cs="仿宋" w:hint="eastAsia"/>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6954FDB2" w14:textId="77777777" w:rsidR="00DD27F4" w:rsidRDefault="00000000" w:rsidP="00AA2859">
            <w:pPr>
              <w:spacing w:line="360" w:lineRule="auto"/>
              <w:rPr>
                <w:rFonts w:ascii="仿宋" w:eastAsia="仿宋" w:hAnsi="仿宋" w:cs="仿宋" w:hint="eastAsia"/>
                <w:color w:val="666666"/>
                <w:lang w:val="en" w:eastAsia="en"/>
              </w:rPr>
            </w:pPr>
            <w:proofErr w:type="spellStart"/>
            <w:r>
              <w:rPr>
                <w:rFonts w:ascii="仿宋" w:eastAsia="仿宋" w:hAnsi="仿宋" w:cs="仿宋"/>
                <w:color w:val="666666"/>
                <w:lang w:val="en" w:eastAsia="en"/>
              </w:rPr>
              <w:t>推荐中标候选人</w:t>
            </w:r>
            <w:proofErr w:type="spellEnd"/>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14:paraId="7C958527" w14:textId="77777777" w:rsidR="00DD27F4" w:rsidRDefault="00DD27F4" w:rsidP="00AA2859">
            <w:pPr>
              <w:spacing w:line="360" w:lineRule="auto"/>
              <w:jc w:val="center"/>
              <w:rPr>
                <w:rFonts w:ascii="仿宋" w:eastAsia="仿宋" w:hAnsi="仿宋" w:cs="仿宋" w:hint="eastAsia"/>
                <w:color w:val="666666"/>
                <w:lang w:val="en" w:eastAsia="en"/>
              </w:rPr>
            </w:pPr>
          </w:p>
        </w:tc>
      </w:tr>
    </w:tbl>
    <w:p w14:paraId="30B19B97" w14:textId="77777777" w:rsidR="00DD27F4" w:rsidRDefault="00000000" w:rsidP="00AA2859">
      <w:pPr>
        <w:spacing w:after="288" w:line="360" w:lineRule="auto"/>
        <w:ind w:left="15" w:right="15"/>
        <w:rPr>
          <w:rFonts w:ascii="微软雅黑" w:eastAsia="微软雅黑" w:hAnsi="微软雅黑" w:cs="微软雅黑" w:hint="eastAsia"/>
          <w:color w:val="333333"/>
          <w:lang w:val="en" w:eastAsia="en"/>
        </w:rPr>
      </w:pPr>
      <w:r>
        <w:rPr>
          <w:rFonts w:ascii="仿宋" w:eastAsia="仿宋" w:hAnsi="仿宋" w:cs="仿宋"/>
          <w:b/>
          <w:bCs/>
          <w:color w:val="333333"/>
          <w:sz w:val="28"/>
          <w:szCs w:val="28"/>
          <w:lang w:val="en" w:eastAsia="en"/>
        </w:rPr>
        <w:t>4.评审条款</w:t>
      </w:r>
    </w:p>
    <w:p w14:paraId="28AAC98C" w14:textId="2B8A6C7F" w:rsidR="00DD27F4" w:rsidRDefault="00000000" w:rsidP="00AA2859">
      <w:pPr>
        <w:spacing w:line="360" w:lineRule="auto"/>
        <w:ind w:left="15" w:right="15"/>
        <w:rPr>
          <w:rFonts w:ascii="仿宋" w:eastAsia="仿宋" w:hAnsi="仿宋" w:cs="仿宋" w:hint="eastAsia"/>
          <w:color w:val="333333"/>
          <w:lang w:val="en" w:eastAsia="zh-CN"/>
        </w:rPr>
      </w:pPr>
      <w:r>
        <w:rPr>
          <w:rFonts w:ascii="仿宋" w:eastAsia="仿宋" w:hAnsi="仿宋" w:cs="仿宋"/>
          <w:color w:val="333333"/>
          <w:lang w:val="en" w:eastAsia="zh-CN"/>
        </w:rPr>
        <w:lastRenderedPageBreak/>
        <w:t>中标候选人：</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委托评标委员会直接定标</w:t>
      </w:r>
      <w:r>
        <w:rPr>
          <w:rFonts w:ascii="仿宋" w:eastAsia="仿宋" w:hAnsi="仿宋" w:cs="仿宋"/>
          <w:color w:val="333333"/>
          <w:lang w:val="en" w:eastAsia="zh-CN"/>
        </w:rPr>
        <w:br/>
      </w:r>
      <w:r>
        <w:rPr>
          <w:rFonts w:ascii="仿宋" w:eastAsia="仿宋" w:hAnsi="仿宋" w:cs="仿宋"/>
          <w:b/>
          <w:bCs/>
          <w:color w:val="000000"/>
          <w:lang w:val="en" w:eastAsia="zh-CN"/>
        </w:rPr>
        <w:t>4.1 资格评审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p w14:paraId="4C7F6D74" w14:textId="77777777" w:rsidR="00DD27F4" w:rsidRDefault="00000000" w:rsidP="00AA2859">
      <w:pPr>
        <w:spacing w:line="360" w:lineRule="auto"/>
        <w:ind w:left="15" w:right="15"/>
        <w:rPr>
          <w:rFonts w:ascii="仿宋" w:eastAsia="仿宋" w:hAnsi="仿宋" w:cs="仿宋" w:hint="eastAsia"/>
          <w:b/>
          <w:bCs/>
          <w:color w:val="000000"/>
          <w:lang w:val="en" w:eastAsia="zh-CN"/>
        </w:rPr>
      </w:pPr>
      <w:r>
        <w:rPr>
          <w:rFonts w:ascii="仿宋" w:eastAsia="仿宋" w:hAnsi="仿宋" w:cs="仿宋"/>
          <w:b/>
          <w:bCs/>
          <w:color w:val="000000"/>
          <w:lang w:val="en" w:eastAsia="zh-CN"/>
        </w:rPr>
        <w:t>4.2 初步评审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p w14:paraId="18791E09" w14:textId="77777777" w:rsidR="00DD27F4" w:rsidRDefault="00000000" w:rsidP="00AA2859">
      <w:pPr>
        <w:spacing w:line="360" w:lineRule="auto"/>
        <w:ind w:left="15" w:right="15"/>
        <w:rPr>
          <w:rFonts w:ascii="仿宋" w:eastAsia="仿宋" w:hAnsi="仿宋" w:cs="仿宋" w:hint="eastAsia"/>
          <w:b/>
          <w:bCs/>
          <w:color w:val="000000"/>
          <w:lang w:val="en" w:eastAsia="zh-CN"/>
        </w:rPr>
      </w:pPr>
      <w:r>
        <w:rPr>
          <w:rFonts w:ascii="仿宋" w:eastAsia="仿宋" w:hAnsi="仿宋" w:cs="仿宋"/>
          <w:b/>
          <w:bCs/>
          <w:color w:val="000000"/>
          <w:lang w:val="en" w:eastAsia="zh-CN"/>
        </w:rPr>
        <w:t>4.3 详细评审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按评委打分直接平均</w:t>
      </w:r>
      <w:r>
        <w:rPr>
          <w:rFonts w:ascii="微软雅黑" w:eastAsia="微软雅黑" w:hAnsi="微软雅黑" w:cs="微软雅黑"/>
          <w:color w:val="333333"/>
          <w:lang w:val="en" w:eastAsia="zh-CN"/>
        </w:rPr>
        <w:t xml:space="preserve"> </w:t>
      </w:r>
    </w:p>
    <w:p w14:paraId="05F7E0B4" w14:textId="77777777" w:rsidR="00DD27F4" w:rsidRDefault="00000000" w:rsidP="00AA2859">
      <w:pPr>
        <w:keepLines/>
        <w:spacing w:line="360" w:lineRule="auto"/>
        <w:ind w:left="15" w:right="15"/>
        <w:rPr>
          <w:rFonts w:ascii="微软雅黑" w:eastAsia="微软雅黑" w:hAnsi="微软雅黑" w:cs="微软雅黑" w:hint="eastAsia"/>
          <w:color w:val="333333"/>
          <w:lang w:val="en" w:eastAsia="zh-CN"/>
        </w:rPr>
      </w:pPr>
      <w:r>
        <w:rPr>
          <w:rFonts w:ascii="仿宋" w:eastAsia="仿宋" w:hAnsi="仿宋" w:cs="仿宋"/>
          <w:b/>
          <w:bCs/>
          <w:color w:val="000000"/>
          <w:lang w:val="en" w:eastAsia="zh-CN"/>
        </w:rPr>
        <w:t>4.5 价格评审</w:t>
      </w:r>
      <w:r>
        <w:rPr>
          <w:rFonts w:ascii="微软雅黑" w:eastAsia="微软雅黑" w:hAnsi="微软雅黑" w:cs="微软雅黑"/>
          <w:color w:val="333333"/>
          <w:lang w:val="en" w:eastAsia="zh-CN"/>
        </w:rPr>
        <w:t xml:space="preserve"> </w:t>
      </w:r>
    </w:p>
    <w:p w14:paraId="117411D1" w14:textId="607F5FF9" w:rsidR="00DD27F4" w:rsidRDefault="00000000" w:rsidP="00AA2859">
      <w:pPr>
        <w:keepLines/>
        <w:spacing w:line="360" w:lineRule="auto"/>
        <w:ind w:left="15" w:right="15"/>
        <w:rPr>
          <w:rFonts w:ascii="微软雅黑" w:eastAsia="微软雅黑" w:hAnsi="微软雅黑" w:cs="微软雅黑" w:hint="eastAsia"/>
          <w:color w:val="333333"/>
          <w:lang w:val="en" w:eastAsia="zh-CN"/>
        </w:rPr>
      </w:pPr>
      <w:r>
        <w:rPr>
          <w:rFonts w:ascii="仿宋" w:eastAsia="仿宋" w:hAnsi="仿宋" w:cs="仿宋"/>
          <w:color w:val="333333"/>
          <w:lang w:val="en" w:eastAsia="zh-CN"/>
        </w:rPr>
        <w:t>4.5.1 投标总价</w:t>
      </w:r>
      <w:r>
        <w:rPr>
          <w:rFonts w:ascii="仿宋" w:eastAsia="仿宋" w:hAnsi="仿宋" w:cs="仿宋"/>
          <w:color w:val="333333"/>
          <w:lang w:val="en" w:eastAsia="zh-CN"/>
        </w:rPr>
        <w:br/>
        <w:t>价格得分满分：30</w:t>
      </w:r>
      <w:r>
        <w:rPr>
          <w:rFonts w:ascii="仿宋" w:eastAsia="仿宋" w:hAnsi="仿宋" w:cs="仿宋"/>
          <w:color w:val="333333"/>
          <w:lang w:val="en" w:eastAsia="zh-CN"/>
        </w:rPr>
        <w:br/>
        <w:t>报价打分方式：</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自动算分（内插法）</w:t>
      </w:r>
      <w:r>
        <w:rPr>
          <w:rFonts w:ascii="仿宋" w:eastAsia="仿宋" w:hAnsi="仿宋" w:cs="仿宋"/>
          <w:color w:val="333333"/>
          <w:lang w:val="en" w:eastAsia="zh-CN"/>
        </w:rPr>
        <w:br/>
        <w:t>参与基准价计算范围的计算公式：全部投标报价</w:t>
      </w:r>
      <w:r>
        <w:rPr>
          <w:rFonts w:ascii="仿宋" w:eastAsia="仿宋" w:hAnsi="仿宋" w:cs="仿宋"/>
          <w:color w:val="333333"/>
          <w:lang w:val="en" w:eastAsia="zh-CN"/>
        </w:rPr>
        <w:br/>
        <w:t>评标价计算公式：评标价=投标函中的投标报价*价格扣除（上浮）比例：中小微企业（或监狱企业或残疾人福利性单位）价格扣除比例：10%；中小微联合体（协议合同金额占到联合体协议合同总金额30%以上）价格扣除比例：0%；失信供应</w:t>
      </w:r>
      <w:proofErr w:type="gramStart"/>
      <w:r>
        <w:rPr>
          <w:rFonts w:ascii="仿宋" w:eastAsia="仿宋" w:hAnsi="仿宋" w:cs="仿宋"/>
          <w:color w:val="333333"/>
          <w:lang w:val="en" w:eastAsia="zh-CN"/>
        </w:rPr>
        <w:t>商价格</w:t>
      </w:r>
      <w:proofErr w:type="gramEnd"/>
      <w:r>
        <w:rPr>
          <w:rFonts w:ascii="仿宋" w:eastAsia="仿宋" w:hAnsi="仿宋" w:cs="仿宋"/>
          <w:color w:val="333333"/>
          <w:lang w:val="en" w:eastAsia="zh-CN"/>
        </w:rPr>
        <w:t>上浮比例：0%。</w:t>
      </w:r>
      <w:r>
        <w:rPr>
          <w:rFonts w:ascii="仿宋" w:eastAsia="仿宋" w:hAnsi="仿宋" w:cs="仿宋"/>
          <w:color w:val="333333"/>
          <w:lang w:val="en" w:eastAsia="zh-CN"/>
        </w:rPr>
        <w:br/>
        <w:t>基准价计算公式：基准价=最低评标价</w:t>
      </w:r>
      <w:r>
        <w:rPr>
          <w:rFonts w:ascii="仿宋" w:eastAsia="仿宋" w:hAnsi="仿宋" w:cs="仿宋"/>
          <w:color w:val="333333"/>
          <w:lang w:val="en" w:eastAsia="zh-CN"/>
        </w:rPr>
        <w:br/>
        <w:t>报价打分计算公式：得分=（基准价/评标价）*总分</w:t>
      </w:r>
    </w:p>
    <w:sectPr w:rsidR="00DD27F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412A" w14:textId="77777777" w:rsidR="00AD6A04" w:rsidRDefault="00AD6A04">
      <w:r>
        <w:separator/>
      </w:r>
    </w:p>
  </w:endnote>
  <w:endnote w:type="continuationSeparator" w:id="0">
    <w:p w14:paraId="7936C229" w14:textId="77777777" w:rsidR="00AD6A04" w:rsidRDefault="00AD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auto"/>
    <w:pitch w:val="default"/>
    <w:sig w:usb0="00000000" w:usb1="00000000" w:usb2="00000000" w:usb3="00000000" w:csb0="00040000" w:csb1="00000000"/>
  </w:font>
  <w:font w:name="仿宋_GB2312">
    <w:altName w:val="微软雅黑"/>
    <w:charset w:val="00"/>
    <w:family w:val="auto"/>
    <w:pitch w:val="default"/>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F205" w14:textId="77777777" w:rsidR="00DD27F4" w:rsidRDefault="000000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14:paraId="2DC4AA9F" w14:textId="77777777" w:rsidR="00DD27F4" w:rsidRDefault="00DD27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EACB" w14:textId="77777777" w:rsidR="00DD27F4" w:rsidRDefault="00000000">
    <w:pPr>
      <w:pStyle w:val="a5"/>
      <w:framePr w:wrap="around" w:vAnchor="text" w:hAnchor="margin" w:xAlign="center" w:y="1"/>
      <w:rPr>
        <w:rStyle w:val="a7"/>
      </w:rPr>
    </w:pPr>
    <w:r>
      <w:t xml:space="preserve">- </w:t>
    </w:r>
    <w:r>
      <w:fldChar w:fldCharType="begin"/>
    </w:r>
    <w:r>
      <w:instrText xml:space="preserve"> PAGE </w:instrText>
    </w:r>
    <w:r>
      <w:fldChar w:fldCharType="separate"/>
    </w:r>
    <w:r>
      <w:t>32</w:t>
    </w:r>
    <w:r>
      <w:fldChar w:fldCharType="end"/>
    </w:r>
    <w:r>
      <w:t xml:space="preserve"> -</w:t>
    </w:r>
  </w:p>
  <w:p w14:paraId="46A0615C" w14:textId="77777777" w:rsidR="00DD27F4" w:rsidRDefault="00DD27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4C8D" w14:textId="77777777" w:rsidR="00CD31B7" w:rsidRPr="00731487" w:rsidRDefault="00CD31B7" w:rsidP="0073148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B06D" w14:textId="77777777" w:rsidR="00DD27F4" w:rsidRDefault="00DD27F4">
    <w:pPr>
      <w:pStyle w:val="a5"/>
      <w:spacing w:after="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3D87" w14:textId="77777777" w:rsidR="00DD27F4" w:rsidRDefault="00DD27F4">
    <w:pPr>
      <w:pStyle w:val="a5"/>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F586" w14:textId="77777777" w:rsidR="00AD6A04" w:rsidRDefault="00AD6A04">
      <w:r>
        <w:separator/>
      </w:r>
    </w:p>
  </w:footnote>
  <w:footnote w:type="continuationSeparator" w:id="0">
    <w:p w14:paraId="6AE62008" w14:textId="77777777" w:rsidR="00AD6A04" w:rsidRDefault="00AD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CA0A" w14:textId="77777777" w:rsidR="00DD27F4" w:rsidRDefault="00DD27F4">
    <w:pPr>
      <w:pStyle w:val="a3"/>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D7DE" w14:textId="77777777" w:rsidR="00DD27F4" w:rsidRDefault="00DD27F4">
    <w:pPr>
      <w:pStyle w:val="a3"/>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A269" w14:textId="77777777" w:rsidR="00DD27F4" w:rsidRDefault="00DD27F4">
    <w:pPr>
      <w:pStyle w:val="a3"/>
      <w:spacing w:after="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E4AD" w14:textId="77777777" w:rsidR="00DD27F4" w:rsidRDefault="00DD27F4">
    <w:pPr>
      <w:pStyle w:val="a3"/>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09221C"/>
    <w:multiLevelType w:val="singleLevel"/>
    <w:tmpl w:val="B609221C"/>
    <w:lvl w:ilvl="0">
      <w:start w:val="1"/>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CFE7C3F8"/>
    <w:multiLevelType w:val="singleLevel"/>
    <w:tmpl w:val="CFE7C3F8"/>
    <w:lvl w:ilvl="0">
      <w:start w:val="1"/>
      <w:numFmt w:val="decimal"/>
      <w:suff w:val="nothing"/>
      <w:lvlText w:val="（%1）"/>
      <w:lvlJc w:val="left"/>
    </w:lvl>
  </w:abstractNum>
  <w:abstractNum w:abstractNumId="4" w15:restartNumberingAfterBreak="0">
    <w:nsid w:val="DDECD3BC"/>
    <w:multiLevelType w:val="singleLevel"/>
    <w:tmpl w:val="DDECD3BC"/>
    <w:lvl w:ilvl="0">
      <w:start w:val="6"/>
      <w:numFmt w:val="decimal"/>
      <w:suff w:val="space"/>
      <w:lvlText w:val="%1."/>
      <w:lvlJc w:val="left"/>
    </w:lvl>
  </w:abstractNum>
  <w:abstractNum w:abstractNumId="5" w15:restartNumberingAfterBreak="0">
    <w:nsid w:val="DE759F4B"/>
    <w:multiLevelType w:val="singleLevel"/>
    <w:tmpl w:val="DE759F4B"/>
    <w:lvl w:ilvl="0">
      <w:start w:val="2"/>
      <w:numFmt w:val="decimal"/>
      <w:suff w:val="space"/>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E94AAA60"/>
    <w:multiLevelType w:val="singleLevel"/>
    <w:tmpl w:val="E94AAA60"/>
    <w:lvl w:ilvl="0">
      <w:start w:val="2"/>
      <w:numFmt w:val="decimal"/>
      <w:suff w:val="nothing"/>
      <w:lvlText w:val="%1、"/>
      <w:lvlJc w:val="left"/>
    </w:lvl>
  </w:abstractNum>
  <w:abstractNum w:abstractNumId="8" w15:restartNumberingAfterBreak="0">
    <w:nsid w:val="FFEFC674"/>
    <w:multiLevelType w:val="singleLevel"/>
    <w:tmpl w:val="FFEFC674"/>
    <w:lvl w:ilvl="0">
      <w:start w:val="1"/>
      <w:numFmt w:val="decimal"/>
      <w:suff w:val="nothing"/>
      <w:lvlText w:val="（%1）"/>
      <w:lvlJc w:val="left"/>
    </w:lvl>
  </w:abstractNum>
  <w:abstractNum w:abstractNumId="9"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A0F6431"/>
    <w:multiLevelType w:val="singleLevel"/>
    <w:tmpl w:val="7A0F6431"/>
    <w:lvl w:ilvl="0">
      <w:start w:val="1"/>
      <w:numFmt w:val="decimal"/>
      <w:suff w:val="space"/>
      <w:lvlText w:val="%1."/>
      <w:lvlJc w:val="left"/>
    </w:lvl>
  </w:abstractNum>
  <w:num w:numId="1" w16cid:durableId="450443580">
    <w:abstractNumId w:val="7"/>
  </w:num>
  <w:num w:numId="2" w16cid:durableId="424962411">
    <w:abstractNumId w:val="0"/>
  </w:num>
  <w:num w:numId="3" w16cid:durableId="499927723">
    <w:abstractNumId w:val="1"/>
  </w:num>
  <w:num w:numId="4" w16cid:durableId="1432696967">
    <w:abstractNumId w:val="10"/>
  </w:num>
  <w:num w:numId="5" w16cid:durableId="1799256145">
    <w:abstractNumId w:val="3"/>
  </w:num>
  <w:num w:numId="6" w16cid:durableId="1112671898">
    <w:abstractNumId w:val="8"/>
  </w:num>
  <w:num w:numId="7" w16cid:durableId="2020499259">
    <w:abstractNumId w:val="5"/>
  </w:num>
  <w:num w:numId="8" w16cid:durableId="981664119">
    <w:abstractNumId w:val="4"/>
  </w:num>
  <w:num w:numId="9" w16cid:durableId="2033333897">
    <w:abstractNumId w:val="2"/>
  </w:num>
  <w:num w:numId="10" w16cid:durableId="1114206705">
    <w:abstractNumId w:val="6"/>
  </w:num>
  <w:num w:numId="11" w16cid:durableId="581523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D26DE"/>
    <w:rsid w:val="00141993"/>
    <w:rsid w:val="00207623"/>
    <w:rsid w:val="002311B5"/>
    <w:rsid w:val="00255A41"/>
    <w:rsid w:val="00367621"/>
    <w:rsid w:val="003719C8"/>
    <w:rsid w:val="00380E2C"/>
    <w:rsid w:val="004350D6"/>
    <w:rsid w:val="0048032B"/>
    <w:rsid w:val="0049134A"/>
    <w:rsid w:val="004C1477"/>
    <w:rsid w:val="005030B3"/>
    <w:rsid w:val="005A7CE9"/>
    <w:rsid w:val="005D1009"/>
    <w:rsid w:val="0067532D"/>
    <w:rsid w:val="00731487"/>
    <w:rsid w:val="00805AFB"/>
    <w:rsid w:val="009F2955"/>
    <w:rsid w:val="00A77B3E"/>
    <w:rsid w:val="00AA2640"/>
    <w:rsid w:val="00AA2859"/>
    <w:rsid w:val="00AD6A04"/>
    <w:rsid w:val="00AE26CE"/>
    <w:rsid w:val="00B07E5D"/>
    <w:rsid w:val="00BA12A2"/>
    <w:rsid w:val="00C02DDB"/>
    <w:rsid w:val="00C31BDB"/>
    <w:rsid w:val="00CA2A55"/>
    <w:rsid w:val="00CD31B7"/>
    <w:rsid w:val="00D21A5F"/>
    <w:rsid w:val="00DD27F4"/>
    <w:rsid w:val="00E13990"/>
    <w:rsid w:val="00E30CD8"/>
    <w:rsid w:val="00E73422"/>
    <w:rsid w:val="00E83C71"/>
    <w:rsid w:val="00E95F3B"/>
    <w:rsid w:val="00ED33D3"/>
    <w:rsid w:val="00ED457A"/>
    <w:rsid w:val="00EE6FE7"/>
    <w:rsid w:val="00F42D49"/>
    <w:rsid w:val="00FE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CE0B28B"/>
  <w15:docId w15:val="{87E42990-D8BB-4D05-AF9F-EFB15D2A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3"/>
    <w:next w:val="a"/>
    <w:link w:val="10"/>
    <w:qFormat/>
    <w:pPr>
      <w:spacing w:before="340" w:afterLines="25" w:line="578" w:lineRule="auto"/>
      <w:outlineLvl w:val="0"/>
    </w:pPr>
    <w:rPr>
      <w:rFonts w:ascii="Arial" w:hAnsi="Arial" w:cs="Times New Roman"/>
      <w:kern w:val="44"/>
      <w:sz w:val="44"/>
      <w:szCs w:val="44"/>
    </w:rPr>
  </w:style>
  <w:style w:type="paragraph" w:styleId="2">
    <w:name w:val="heading 2"/>
    <w:basedOn w:val="3"/>
    <w:next w:val="4"/>
    <w:link w:val="20"/>
    <w:uiPriority w:val="9"/>
    <w:semiHidden/>
    <w:unhideWhenUsed/>
    <w:qFormat/>
    <w:pPr>
      <w:spacing w:line="416" w:lineRule="auto"/>
      <w:outlineLvl w:val="1"/>
    </w:pPr>
    <w:rPr>
      <w:rFonts w:asciiTheme="majorHAnsi" w:eastAsiaTheme="majorEastAsia" w:hAnsiTheme="majorHAnsi" w:cstheme="majorBidi"/>
      <w:sz w:val="32"/>
    </w:rPr>
  </w:style>
  <w:style w:type="paragraph" w:styleId="3">
    <w:name w:val="heading 3"/>
    <w:basedOn w:val="a"/>
    <w:next w:val="a"/>
    <w:uiPriority w:val="9"/>
    <w:qFormat/>
    <w:pPr>
      <w:widowControl w:val="0"/>
      <w:spacing w:before="260" w:after="260"/>
      <w:jc w:val="both"/>
      <w:outlineLvl w:val="2"/>
    </w:pPr>
    <w:rPr>
      <w:rFonts w:ascii="宋体" w:eastAsia="宋体" w:hAnsi="宋体" w:cstheme="minorBidi"/>
      <w:kern w:val="2"/>
      <w:sz w:val="21"/>
      <w:szCs w:val="32"/>
      <w:lang w:eastAsia="zh-CN"/>
    </w:rPr>
  </w:style>
  <w:style w:type="paragraph" w:styleId="4">
    <w:name w:val="heading 4"/>
    <w:basedOn w:val="a"/>
    <w:next w:val="a"/>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lang w:eastAsia="zh-CN"/>
    </w:rPr>
  </w:style>
  <w:style w:type="character" w:customStyle="1" w:styleId="a4">
    <w:name w:val="页眉 字符"/>
    <w:basedOn w:val="a0"/>
    <w:link w:val="a3"/>
    <w:uiPriority w:val="99"/>
    <w:qFormat/>
    <w:rPr>
      <w:rFonts w:eastAsia="宋体"/>
      <w:sz w:val="18"/>
      <w:szCs w:val="18"/>
    </w:rPr>
  </w:style>
  <w:style w:type="paragraph" w:styleId="a5">
    <w:name w:val="footer"/>
    <w:basedOn w:val="a"/>
    <w:link w:val="a6"/>
    <w:uiPriority w:val="99"/>
    <w:unhideWhenUsed/>
    <w:qFormat/>
    <w:pPr>
      <w:widowControl w:val="0"/>
      <w:tabs>
        <w:tab w:val="center" w:pos="4153"/>
        <w:tab w:val="right" w:pos="8306"/>
      </w:tabs>
      <w:snapToGrid w:val="0"/>
    </w:pPr>
    <w:rPr>
      <w:rFonts w:asciiTheme="minorHAnsi" w:hAnsiTheme="minorHAnsi" w:cstheme="minorBidi"/>
      <w:kern w:val="2"/>
      <w:sz w:val="18"/>
      <w:szCs w:val="18"/>
      <w:lang w:eastAsia="zh-CN"/>
    </w:rPr>
  </w:style>
  <w:style w:type="character" w:customStyle="1" w:styleId="a6">
    <w:name w:val="页脚 字符"/>
    <w:basedOn w:val="a0"/>
    <w:link w:val="a5"/>
    <w:uiPriority w:val="99"/>
    <w:qFormat/>
    <w:rPr>
      <w:rFonts w:eastAsia="宋体"/>
      <w:sz w:val="18"/>
      <w:szCs w:val="18"/>
    </w:rPr>
  </w:style>
  <w:style w:type="character" w:styleId="a7">
    <w:name w:val="page number"/>
    <w:basedOn w:val="a0"/>
    <w:qFormat/>
  </w:style>
  <w:style w:type="table" w:styleId="a8">
    <w:name w:val="Table Grid"/>
    <w:basedOn w:val="a1"/>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pPr>
      <w:widowControl w:val="0"/>
      <w:spacing w:line="360" w:lineRule="auto"/>
      <w:ind w:firstLineChars="200" w:firstLine="200"/>
    </w:pPr>
    <w:rPr>
      <w:rFonts w:ascii="Calibri" w:eastAsia="宋体" w:hAnsi="Calibri"/>
      <w:kern w:val="2"/>
      <w:sz w:val="24"/>
      <w:szCs w:val="22"/>
      <w:lang w:eastAsia="zh-CN"/>
    </w:rPr>
  </w:style>
  <w:style w:type="paragraph" w:styleId="aa">
    <w:name w:val="Normal (Web)"/>
    <w:basedOn w:val="a"/>
    <w:link w:val="ab"/>
    <w:uiPriority w:val="99"/>
    <w:qFormat/>
    <w:pPr>
      <w:spacing w:before="100" w:beforeAutospacing="1" w:afterAutospacing="1"/>
    </w:pPr>
    <w:rPr>
      <w:rFonts w:ascii="宋体" w:hAnsi="宋体" w:cstheme="minorBidi"/>
      <w:kern w:val="2"/>
      <w:lang w:eastAsia="zh-CN"/>
    </w:rPr>
  </w:style>
  <w:style w:type="character" w:customStyle="1" w:styleId="ab">
    <w:name w:val="普通(网站) 字符"/>
    <w:link w:val="aa"/>
    <w:uiPriority w:val="99"/>
    <w:qFormat/>
    <w:rPr>
      <w:rFonts w:ascii="宋体" w:eastAsia="宋体" w:hAnsi="宋体"/>
      <w:sz w:val="24"/>
      <w:szCs w:val="24"/>
    </w:rPr>
  </w:style>
  <w:style w:type="paragraph" w:styleId="ac">
    <w:name w:val="Body Text"/>
    <w:basedOn w:val="a"/>
    <w:next w:val="ad"/>
    <w:qFormat/>
    <w:pPr>
      <w:widowControl w:val="0"/>
      <w:spacing w:line="360" w:lineRule="auto"/>
      <w:jc w:val="both"/>
    </w:pPr>
    <w:rPr>
      <w:rFonts w:asciiTheme="minorHAnsi" w:hAnsiTheme="minorHAnsi" w:cstheme="minorBidi"/>
      <w:b/>
      <w:bCs/>
      <w:kern w:val="2"/>
      <w:szCs w:val="22"/>
      <w:lang w:eastAsia="zh-CN"/>
    </w:rPr>
  </w:style>
  <w:style w:type="paragraph" w:styleId="ad">
    <w:name w:val="Title"/>
    <w:basedOn w:val="a"/>
    <w:qFormat/>
    <w:pPr>
      <w:widowControl w:val="0"/>
      <w:spacing w:before="240" w:after="60"/>
      <w:jc w:val="center"/>
      <w:outlineLvl w:val="0"/>
    </w:pPr>
    <w:rPr>
      <w:rFonts w:ascii="Arial" w:eastAsia="隶书" w:hAnsi="Arial" w:cs="Arial"/>
      <w:b/>
      <w:bCs/>
      <w:kern w:val="2"/>
      <w:sz w:val="32"/>
      <w:szCs w:val="32"/>
      <w:lang w:eastAsia="zh-CN"/>
    </w:rPr>
  </w:style>
  <w:style w:type="paragraph" w:styleId="ae">
    <w:name w:val="annotation text"/>
    <w:basedOn w:val="a"/>
    <w:link w:val="af"/>
    <w:uiPriority w:val="99"/>
    <w:unhideWhenUsed/>
    <w:qFormat/>
    <w:pPr>
      <w:widowControl w:val="0"/>
    </w:pPr>
    <w:rPr>
      <w:rFonts w:asciiTheme="minorHAnsi" w:hAnsiTheme="minorHAnsi" w:cstheme="minorBidi"/>
      <w:kern w:val="2"/>
      <w:sz w:val="21"/>
      <w:szCs w:val="22"/>
      <w:lang w:eastAsia="zh-CN"/>
    </w:rPr>
  </w:style>
  <w:style w:type="character" w:customStyle="1" w:styleId="af">
    <w:name w:val="批注文字 字符"/>
    <w:basedOn w:val="a0"/>
    <w:link w:val="ae"/>
    <w:uiPriority w:val="99"/>
    <w:qFormat/>
    <w:rPr>
      <w:rFonts w:eastAsia="宋体"/>
    </w:rPr>
  </w:style>
  <w:style w:type="paragraph" w:styleId="21">
    <w:name w:val="Body Text 2"/>
    <w:basedOn w:val="a"/>
    <w:qFormat/>
    <w:pPr>
      <w:widowControl w:val="0"/>
      <w:spacing w:line="360" w:lineRule="auto"/>
      <w:jc w:val="both"/>
    </w:pPr>
    <w:rPr>
      <w:rFonts w:asciiTheme="minorHAnsi" w:hAnsiTheme="minorHAnsi" w:cstheme="minorBidi"/>
      <w:kern w:val="2"/>
      <w:szCs w:val="22"/>
      <w:lang w:eastAsia="zh-CN"/>
    </w:rPr>
  </w:style>
  <w:style w:type="character" w:customStyle="1" w:styleId="10">
    <w:name w:val="标题 1 字符"/>
    <w:basedOn w:val="a0"/>
    <w:link w:val="1"/>
    <w:qFormat/>
    <w:rPr>
      <w:rFonts w:ascii="Arial" w:eastAsia="宋体" w:hAnsi="Arial"/>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f0">
    <w:name w:val="Normal Indent"/>
    <w:basedOn w:val="a"/>
    <w:next w:val="ac"/>
    <w:qFormat/>
    <w:pPr>
      <w:widowControl w:val="0"/>
      <w:ind w:firstLine="420"/>
      <w:jc w:val="both"/>
    </w:pPr>
    <w:rPr>
      <w:rFonts w:asciiTheme="minorHAnsi" w:hAnsiTheme="minorHAnsi" w:cstheme="minorBidi"/>
      <w:kern w:val="2"/>
      <w:sz w:val="21"/>
      <w:szCs w:val="20"/>
      <w:lang w:eastAsia="zh-CN"/>
    </w:rPr>
  </w:style>
  <w:style w:type="character" w:customStyle="1" w:styleId="3Char">
    <w:name w:val="标题 3 Char"/>
    <w:qFormat/>
    <w:rPr>
      <w:rFonts w:ascii="黑体" w:eastAsia="黑体"/>
      <w:bCs/>
      <w:sz w:val="30"/>
    </w:rPr>
  </w:style>
  <w:style w:type="table" w:customStyle="1" w:styleId="11">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widowControl w:val="0"/>
      <w:ind w:firstLineChars="200" w:firstLine="420"/>
      <w:jc w:val="both"/>
    </w:pPr>
    <w:rPr>
      <w:rFonts w:asciiTheme="minorHAnsi" w:hAnsiTheme="minorHAnsi" w:cstheme="minorBidi"/>
      <w:kern w:val="2"/>
      <w:sz w:val="21"/>
      <w:szCs w:val="22"/>
      <w:lang w:eastAsia="zh-CN"/>
    </w:rPr>
  </w:style>
  <w:style w:type="table" w:customStyle="1" w:styleId="typotable">
    <w:name w:val="typo_table"/>
    <w:basedOn w:val="a1"/>
    <w:tblPr/>
  </w:style>
  <w:style w:type="paragraph" w:customStyle="1" w:styleId="typoh1">
    <w:name w:val="typo_h1"/>
    <w:basedOn w:val="a"/>
    <w:pPr>
      <w:spacing w:line="648" w:lineRule="atLeast"/>
    </w:pPr>
    <w:rPr>
      <w:rFonts w:ascii="微软雅黑" w:eastAsia="微软雅黑" w:hAnsi="微软雅黑" w:cs="微软雅黑"/>
      <w:color w:val="333333"/>
      <w:sz w:val="48"/>
      <w:szCs w:val="48"/>
    </w:rPr>
  </w:style>
  <w:style w:type="character" w:customStyle="1" w:styleId="base">
    <w:name w:val="base"/>
    <w:basedOn w:val="a0"/>
    <w:rPr>
      <w:rFonts w:ascii="仿宋" w:eastAsia="仿宋" w:hAnsi="仿宋" w:cs="仿宋"/>
      <w:b/>
      <w:bCs/>
      <w:sz w:val="28"/>
      <w:szCs w:val="28"/>
    </w:rPr>
  </w:style>
  <w:style w:type="paragraph" w:customStyle="1" w:styleId="typop">
    <w:name w:val="typo_p"/>
    <w:basedOn w:val="a"/>
    <w:pPr>
      <w:spacing w:line="432" w:lineRule="atLeast"/>
    </w:pPr>
    <w:rPr>
      <w:rFonts w:ascii="微软雅黑" w:eastAsia="微软雅黑" w:hAnsi="微软雅黑" w:cs="微软雅黑"/>
      <w:color w:val="333333"/>
    </w:rPr>
  </w:style>
  <w:style w:type="character" w:customStyle="1" w:styleId="span">
    <w:name w:val="span"/>
    <w:basedOn w:val="a0"/>
    <w:rPr>
      <w:rFonts w:ascii="仿宋" w:eastAsia="仿宋" w:hAnsi="仿宋" w:cs="仿宋"/>
    </w:rPr>
  </w:style>
  <w:style w:type="character" w:customStyle="1" w:styleId="underline">
    <w:name w:val="underline"/>
    <w:basedOn w:val="a0"/>
  </w:style>
  <w:style w:type="paragraph" w:customStyle="1" w:styleId="div">
    <w:name w:val="div"/>
    <w:basedOn w:val="a"/>
    <w:pPr>
      <w:keepLines/>
      <w:spacing w:line="432" w:lineRule="atLeast"/>
    </w:pPr>
    <w:rPr>
      <w:rFonts w:ascii="微软雅黑" w:eastAsia="微软雅黑" w:hAnsi="微软雅黑" w:cs="微软雅黑"/>
      <w:color w:val="333333"/>
    </w:rPr>
  </w:style>
  <w:style w:type="character" w:customStyle="1" w:styleId="step-methodsstep-itemlabel">
    <w:name w:val="step-methods_step-item_label"/>
    <w:basedOn w:val="a0"/>
  </w:style>
  <w:style w:type="table" w:customStyle="1" w:styleId="typotable0">
    <w:name w:val="typo_table_0"/>
    <w:basedOn w:val="a1"/>
    <w:tblPr/>
  </w:style>
  <w:style w:type="character" w:customStyle="1" w:styleId="12">
    <w:name w:val="要点1"/>
    <w:basedOn w:val="a0"/>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AC50-D498-4C04-BF0C-42D1454E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8468</Words>
  <Characters>48272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建忠 郑</cp:lastModifiedBy>
  <cp:revision>27</cp:revision>
  <dcterms:created xsi:type="dcterms:W3CDTF">2025-10-10T03:38:00Z</dcterms:created>
  <dcterms:modified xsi:type="dcterms:W3CDTF">2025-10-14T07:54:00Z</dcterms:modified>
</cp:coreProperties>
</file>